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92472A" w14:textId="77777777" w:rsidR="005614FB" w:rsidRPr="00A031D9" w:rsidRDefault="005614FB" w:rsidP="00EF5687">
      <w:pPr>
        <w:pStyle w:val="Title"/>
        <w:rPr>
          <w:rFonts w:asciiTheme="majorHAnsi" w:hAnsiTheme="majorHAnsi"/>
          <w:sz w:val="28"/>
        </w:rPr>
      </w:pPr>
      <w:r w:rsidRPr="00A031D9">
        <w:rPr>
          <w:rFonts w:asciiTheme="majorHAnsi" w:hAnsiTheme="majorHAnsi"/>
          <w:sz w:val="28"/>
        </w:rPr>
        <w:t>HYDE PARK CITY</w:t>
      </w:r>
    </w:p>
    <w:p w14:paraId="3CC0F09F" w14:textId="676DF95F" w:rsidR="007B08F9" w:rsidRDefault="005614FB" w:rsidP="007B08F9">
      <w:pPr>
        <w:jc w:val="center"/>
        <w:rPr>
          <w:rFonts w:asciiTheme="majorHAnsi" w:hAnsiTheme="majorHAnsi" w:cstheme="minorHAnsi"/>
          <w:b/>
          <w:bCs/>
          <w:sz w:val="28"/>
        </w:rPr>
      </w:pPr>
      <w:r w:rsidRPr="00BB6AE9">
        <w:rPr>
          <w:rFonts w:asciiTheme="majorHAnsi" w:hAnsiTheme="majorHAnsi" w:cstheme="minorHAnsi"/>
          <w:b/>
          <w:bCs/>
          <w:sz w:val="28"/>
        </w:rPr>
        <w:t>PLANNING COMMISSION</w:t>
      </w:r>
      <w:r w:rsidR="007B08F9">
        <w:rPr>
          <w:rFonts w:asciiTheme="majorHAnsi" w:hAnsiTheme="majorHAnsi" w:cstheme="minorHAnsi"/>
          <w:b/>
          <w:bCs/>
          <w:sz w:val="28"/>
        </w:rPr>
        <w:t xml:space="preserve"> MEETING</w:t>
      </w:r>
    </w:p>
    <w:p w14:paraId="50DBDFD9" w14:textId="29E2904B" w:rsidR="005614FB" w:rsidRPr="00BB6AE9" w:rsidRDefault="002306CA" w:rsidP="00634E3C">
      <w:pPr>
        <w:jc w:val="center"/>
        <w:rPr>
          <w:rFonts w:asciiTheme="majorHAnsi" w:hAnsiTheme="majorHAnsi" w:cstheme="minorHAnsi"/>
          <w:b/>
          <w:bCs/>
          <w:sz w:val="28"/>
        </w:rPr>
      </w:pPr>
      <w:r>
        <w:rPr>
          <w:rFonts w:asciiTheme="majorHAnsi" w:hAnsiTheme="majorHAnsi" w:cstheme="minorHAnsi"/>
          <w:b/>
          <w:bCs/>
          <w:sz w:val="28"/>
        </w:rPr>
        <w:t xml:space="preserve">June </w:t>
      </w:r>
      <w:r w:rsidR="003A7875">
        <w:rPr>
          <w:rFonts w:asciiTheme="majorHAnsi" w:hAnsiTheme="majorHAnsi" w:cstheme="minorHAnsi"/>
          <w:b/>
          <w:bCs/>
          <w:sz w:val="28"/>
        </w:rPr>
        <w:t>16</w:t>
      </w:r>
      <w:r w:rsidR="002041C2">
        <w:rPr>
          <w:rFonts w:asciiTheme="majorHAnsi" w:hAnsiTheme="majorHAnsi" w:cstheme="minorHAnsi"/>
          <w:b/>
          <w:bCs/>
          <w:sz w:val="28"/>
        </w:rPr>
        <w:t>, 2021</w:t>
      </w:r>
    </w:p>
    <w:p w14:paraId="1E276ABD" w14:textId="77777777" w:rsidR="006F7FC8" w:rsidRPr="0020300E" w:rsidRDefault="006F7FC8" w:rsidP="00634E3C">
      <w:pPr>
        <w:jc w:val="center"/>
        <w:rPr>
          <w:rFonts w:asciiTheme="majorHAnsi" w:hAnsiTheme="majorHAnsi" w:cstheme="minorHAnsi"/>
          <w:b/>
          <w:bCs/>
        </w:rPr>
      </w:pPr>
      <w:r w:rsidRPr="00BB6AE9">
        <w:rPr>
          <w:rFonts w:asciiTheme="majorHAnsi" w:hAnsiTheme="majorHAnsi" w:cstheme="minorHAnsi"/>
          <w:b/>
          <w:bCs/>
          <w:sz w:val="28"/>
        </w:rPr>
        <w:t>Minutes</w:t>
      </w:r>
    </w:p>
    <w:p w14:paraId="6936A581" w14:textId="77777777" w:rsidR="00F667A2" w:rsidRPr="0020300E" w:rsidRDefault="00F667A2" w:rsidP="00634E3C">
      <w:pPr>
        <w:rPr>
          <w:rFonts w:asciiTheme="minorHAnsi" w:hAnsiTheme="minorHAnsi" w:cstheme="minorHAnsi"/>
          <w:b/>
          <w:bCs/>
        </w:rPr>
      </w:pPr>
    </w:p>
    <w:p w14:paraId="707845B0" w14:textId="110D301B" w:rsidR="005614FB" w:rsidRPr="001C58F1" w:rsidRDefault="00095352" w:rsidP="007C58AE">
      <w:pPr>
        <w:rPr>
          <w:rFonts w:asciiTheme="minorHAnsi" w:hAnsiTheme="minorHAnsi" w:cstheme="minorHAnsi"/>
          <w:sz w:val="22"/>
          <w:szCs w:val="22"/>
        </w:rPr>
      </w:pPr>
      <w:r w:rsidRPr="001C58F1">
        <w:rPr>
          <w:rFonts w:asciiTheme="minorHAnsi" w:hAnsiTheme="minorHAnsi" w:cstheme="minorHAnsi"/>
          <w:sz w:val="22"/>
          <w:szCs w:val="22"/>
        </w:rPr>
        <w:t>P</w:t>
      </w:r>
      <w:r w:rsidR="0065055D">
        <w:rPr>
          <w:rFonts w:asciiTheme="minorHAnsi" w:hAnsiTheme="minorHAnsi" w:cstheme="minorHAnsi"/>
          <w:sz w:val="22"/>
          <w:szCs w:val="22"/>
        </w:rPr>
        <w:t>C</w:t>
      </w:r>
      <w:r w:rsidRPr="001C58F1">
        <w:rPr>
          <w:rFonts w:asciiTheme="minorHAnsi" w:hAnsiTheme="minorHAnsi" w:cstheme="minorHAnsi"/>
          <w:sz w:val="22"/>
          <w:szCs w:val="22"/>
        </w:rPr>
        <w:t xml:space="preserve"> </w:t>
      </w:r>
      <w:r w:rsidR="00F7473C" w:rsidRPr="001C58F1">
        <w:rPr>
          <w:rFonts w:asciiTheme="minorHAnsi" w:hAnsiTheme="minorHAnsi" w:cstheme="minorHAnsi"/>
          <w:sz w:val="22"/>
          <w:szCs w:val="22"/>
        </w:rPr>
        <w:t>M</w:t>
      </w:r>
      <w:r w:rsidR="005614FB" w:rsidRPr="001C58F1">
        <w:rPr>
          <w:rFonts w:asciiTheme="minorHAnsi" w:hAnsiTheme="minorHAnsi" w:cstheme="minorHAnsi"/>
          <w:sz w:val="22"/>
          <w:szCs w:val="22"/>
        </w:rPr>
        <w:t>eeting began</w:t>
      </w:r>
      <w:r w:rsidR="006A61F4" w:rsidRPr="001C58F1">
        <w:rPr>
          <w:rFonts w:asciiTheme="minorHAnsi" w:hAnsiTheme="minorHAnsi" w:cstheme="minorHAnsi"/>
          <w:sz w:val="22"/>
          <w:szCs w:val="22"/>
        </w:rPr>
        <w:t xml:space="preserve"> </w:t>
      </w:r>
      <w:r w:rsidR="004825B3">
        <w:rPr>
          <w:rFonts w:asciiTheme="minorHAnsi" w:hAnsiTheme="minorHAnsi" w:cstheme="minorHAnsi"/>
          <w:sz w:val="22"/>
          <w:szCs w:val="22"/>
        </w:rPr>
        <w:t xml:space="preserve">at </w:t>
      </w:r>
      <w:r w:rsidR="0023635C" w:rsidRPr="001C58F1">
        <w:rPr>
          <w:rFonts w:asciiTheme="minorHAnsi" w:hAnsiTheme="minorHAnsi" w:cstheme="minorHAnsi"/>
          <w:sz w:val="22"/>
          <w:szCs w:val="22"/>
        </w:rPr>
        <w:t>7:</w:t>
      </w:r>
      <w:r w:rsidR="009E6FB8">
        <w:rPr>
          <w:rFonts w:asciiTheme="minorHAnsi" w:hAnsiTheme="minorHAnsi" w:cstheme="minorHAnsi"/>
          <w:sz w:val="22"/>
          <w:szCs w:val="22"/>
        </w:rPr>
        <w:t>0</w:t>
      </w:r>
      <w:r w:rsidR="00661C2A" w:rsidRPr="001C58F1">
        <w:rPr>
          <w:rFonts w:asciiTheme="minorHAnsi" w:hAnsiTheme="minorHAnsi" w:cstheme="minorHAnsi"/>
          <w:sz w:val="22"/>
          <w:szCs w:val="22"/>
        </w:rPr>
        <w:t>0</w:t>
      </w:r>
      <w:r w:rsidR="00F731FF" w:rsidRPr="001C58F1">
        <w:rPr>
          <w:rFonts w:asciiTheme="minorHAnsi" w:hAnsiTheme="minorHAnsi" w:cstheme="minorHAnsi"/>
          <w:sz w:val="22"/>
          <w:szCs w:val="22"/>
        </w:rPr>
        <w:t xml:space="preserve"> </w:t>
      </w:r>
      <w:r w:rsidR="00FF6A70" w:rsidRPr="001C58F1">
        <w:rPr>
          <w:rFonts w:asciiTheme="minorHAnsi" w:hAnsiTheme="minorHAnsi" w:cstheme="minorHAnsi"/>
          <w:sz w:val="22"/>
          <w:szCs w:val="22"/>
        </w:rPr>
        <w:t>pm</w:t>
      </w:r>
      <w:r w:rsidR="00F7473C" w:rsidRPr="001C58F1">
        <w:rPr>
          <w:rFonts w:asciiTheme="minorHAnsi" w:hAnsiTheme="minorHAnsi" w:cstheme="minorHAnsi"/>
          <w:sz w:val="22"/>
          <w:szCs w:val="22"/>
        </w:rPr>
        <w:t>,</w:t>
      </w:r>
      <w:r w:rsidR="005614FB" w:rsidRPr="001C58F1">
        <w:rPr>
          <w:rFonts w:asciiTheme="minorHAnsi" w:hAnsiTheme="minorHAnsi" w:cstheme="minorHAnsi"/>
          <w:sz w:val="22"/>
          <w:szCs w:val="22"/>
        </w:rPr>
        <w:t xml:space="preserve"> </w:t>
      </w:r>
      <w:r w:rsidR="00EF2C64" w:rsidRPr="001C58F1">
        <w:rPr>
          <w:rFonts w:asciiTheme="minorHAnsi" w:hAnsiTheme="minorHAnsi" w:cstheme="minorHAnsi"/>
          <w:sz w:val="22"/>
          <w:szCs w:val="22"/>
        </w:rPr>
        <w:t xml:space="preserve">and was </w:t>
      </w:r>
      <w:r w:rsidR="005614FB" w:rsidRPr="001C58F1">
        <w:rPr>
          <w:rFonts w:asciiTheme="minorHAnsi" w:hAnsiTheme="minorHAnsi" w:cstheme="minorHAnsi"/>
          <w:sz w:val="22"/>
          <w:szCs w:val="22"/>
        </w:rPr>
        <w:t>conducted by</w:t>
      </w:r>
      <w:r w:rsidR="00270C98" w:rsidRPr="001C58F1">
        <w:rPr>
          <w:rFonts w:asciiTheme="minorHAnsi" w:hAnsiTheme="minorHAnsi" w:cstheme="minorHAnsi"/>
          <w:sz w:val="22"/>
          <w:szCs w:val="22"/>
        </w:rPr>
        <w:t xml:space="preserve"> </w:t>
      </w:r>
      <w:r w:rsidR="009E6FB8">
        <w:rPr>
          <w:rFonts w:asciiTheme="minorHAnsi" w:hAnsiTheme="minorHAnsi" w:cstheme="minorHAnsi"/>
          <w:sz w:val="22"/>
          <w:szCs w:val="22"/>
        </w:rPr>
        <w:t>Chairperson Tiffany Atkinson</w:t>
      </w:r>
      <w:r w:rsidR="0056492D" w:rsidRPr="001C58F1">
        <w:rPr>
          <w:rFonts w:asciiTheme="minorHAnsi" w:hAnsiTheme="minorHAnsi" w:cstheme="minorHAnsi"/>
          <w:sz w:val="22"/>
          <w:szCs w:val="22"/>
        </w:rPr>
        <w:t>.</w:t>
      </w:r>
      <w:r w:rsidR="007E1846" w:rsidRPr="001C58F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1166C7E" w14:textId="77777777" w:rsidR="005614FB" w:rsidRPr="001C58F1" w:rsidRDefault="005614FB" w:rsidP="007C58AE">
      <w:pPr>
        <w:pStyle w:val="Heading1"/>
        <w:rPr>
          <w:rFonts w:asciiTheme="minorHAnsi" w:hAnsiTheme="minorHAnsi" w:cstheme="minorHAnsi"/>
          <w:sz w:val="22"/>
          <w:szCs w:val="22"/>
        </w:rPr>
      </w:pPr>
    </w:p>
    <w:p w14:paraId="644D0BD7" w14:textId="77777777" w:rsidR="005614FB" w:rsidRDefault="005614FB" w:rsidP="007C58AE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1C58F1">
        <w:rPr>
          <w:rFonts w:asciiTheme="minorHAnsi" w:hAnsiTheme="minorHAnsi" w:cstheme="minorHAnsi"/>
          <w:sz w:val="22"/>
          <w:szCs w:val="22"/>
        </w:rPr>
        <w:t>MEMBERS PRESENT</w:t>
      </w:r>
    </w:p>
    <w:p w14:paraId="06788EA0" w14:textId="77D38362" w:rsidR="002C6BD0" w:rsidRDefault="00C45803" w:rsidP="004A00A4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Chairperson </w:t>
      </w:r>
      <w:r w:rsidR="009E6FB8">
        <w:rPr>
          <w:rFonts w:asciiTheme="minorHAnsi" w:hAnsiTheme="minorHAnsi" w:cstheme="minorHAnsi"/>
          <w:sz w:val="22"/>
          <w:szCs w:val="22"/>
        </w:rPr>
        <w:t xml:space="preserve">Tiffany Atkinson, </w:t>
      </w:r>
      <w:r w:rsidR="002F0BF1">
        <w:rPr>
          <w:rFonts w:asciiTheme="minorHAnsi" w:hAnsiTheme="minorHAnsi" w:cstheme="minorHAnsi"/>
          <w:sz w:val="22"/>
          <w:szCs w:val="22"/>
        </w:rPr>
        <w:t xml:space="preserve">Mark Lynne, </w:t>
      </w:r>
      <w:r w:rsidR="004825B3">
        <w:rPr>
          <w:rFonts w:asciiTheme="minorHAnsi" w:hAnsiTheme="minorHAnsi" w:cstheme="minorHAnsi"/>
          <w:sz w:val="22"/>
          <w:szCs w:val="22"/>
        </w:rPr>
        <w:t xml:space="preserve">Rachel Erickson, </w:t>
      </w:r>
      <w:r w:rsidR="0056492D" w:rsidRPr="001C58F1">
        <w:rPr>
          <w:rFonts w:asciiTheme="minorHAnsi" w:hAnsiTheme="minorHAnsi" w:cstheme="minorHAnsi"/>
          <w:sz w:val="22"/>
          <w:szCs w:val="22"/>
        </w:rPr>
        <w:t>and</w:t>
      </w:r>
      <w:r w:rsidR="00A91852" w:rsidRPr="001C58F1">
        <w:rPr>
          <w:rFonts w:asciiTheme="minorHAnsi" w:hAnsiTheme="minorHAnsi" w:cstheme="minorHAnsi"/>
          <w:sz w:val="22"/>
          <w:szCs w:val="22"/>
        </w:rPr>
        <w:t xml:space="preserve"> </w:t>
      </w:r>
      <w:r w:rsidR="00C60A13">
        <w:rPr>
          <w:rFonts w:asciiTheme="minorHAnsi" w:hAnsiTheme="minorHAnsi" w:cstheme="minorHAnsi"/>
          <w:sz w:val="22"/>
          <w:szCs w:val="22"/>
        </w:rPr>
        <w:t>Derek Grange</w:t>
      </w:r>
      <w:r w:rsidR="00BB709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FE6B303" w14:textId="77777777" w:rsidR="004A00A4" w:rsidRPr="001C58F1" w:rsidRDefault="004A00A4" w:rsidP="004A00A4">
      <w:pPr>
        <w:rPr>
          <w:rFonts w:asciiTheme="minorHAnsi" w:hAnsiTheme="minorHAnsi" w:cstheme="minorHAnsi"/>
          <w:sz w:val="22"/>
          <w:szCs w:val="22"/>
        </w:rPr>
      </w:pPr>
    </w:p>
    <w:p w14:paraId="5A04507D" w14:textId="77777777" w:rsidR="00891F36" w:rsidRPr="001C58F1" w:rsidRDefault="00891F36" w:rsidP="007C58AE">
      <w:pPr>
        <w:rPr>
          <w:rFonts w:asciiTheme="minorHAnsi" w:hAnsiTheme="minorHAnsi"/>
          <w:b/>
          <w:sz w:val="22"/>
          <w:szCs w:val="22"/>
        </w:rPr>
      </w:pPr>
      <w:r w:rsidRPr="001C58F1">
        <w:rPr>
          <w:rFonts w:asciiTheme="minorHAnsi" w:hAnsiTheme="minorHAnsi"/>
          <w:b/>
          <w:sz w:val="22"/>
          <w:szCs w:val="22"/>
        </w:rPr>
        <w:t>OTHERS</w:t>
      </w:r>
      <w:r w:rsidR="009F6A06" w:rsidRPr="001C58F1">
        <w:rPr>
          <w:rFonts w:asciiTheme="minorHAnsi" w:hAnsiTheme="minorHAnsi"/>
          <w:b/>
          <w:sz w:val="22"/>
          <w:szCs w:val="22"/>
        </w:rPr>
        <w:t xml:space="preserve"> PRESENT</w:t>
      </w:r>
    </w:p>
    <w:p w14:paraId="4E2994DD" w14:textId="45144738" w:rsidR="002D7084" w:rsidRDefault="009C23BE" w:rsidP="007C58AE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Mayor Wheeler, </w:t>
      </w:r>
      <w:r w:rsidR="00D02907">
        <w:rPr>
          <w:rFonts w:asciiTheme="minorHAnsi" w:hAnsiTheme="minorHAnsi"/>
          <w:sz w:val="22"/>
          <w:szCs w:val="22"/>
        </w:rPr>
        <w:t xml:space="preserve">PC </w:t>
      </w:r>
      <w:r w:rsidR="002D7084">
        <w:rPr>
          <w:rFonts w:asciiTheme="minorHAnsi" w:hAnsiTheme="minorHAnsi"/>
          <w:sz w:val="22"/>
          <w:szCs w:val="22"/>
        </w:rPr>
        <w:t xml:space="preserve">Secretary Melinda Lee </w:t>
      </w:r>
    </w:p>
    <w:p w14:paraId="3921F1E7" w14:textId="77777777" w:rsidR="0053367A" w:rsidRPr="001C58F1" w:rsidRDefault="0053367A" w:rsidP="007C58AE">
      <w:pPr>
        <w:rPr>
          <w:rFonts w:asciiTheme="minorHAnsi" w:hAnsiTheme="minorHAnsi"/>
          <w:sz w:val="22"/>
          <w:szCs w:val="22"/>
        </w:rPr>
      </w:pPr>
    </w:p>
    <w:p w14:paraId="1446C090" w14:textId="6C7BA6CC" w:rsidR="002E2137" w:rsidRPr="001C58F1" w:rsidRDefault="002E2137" w:rsidP="007C58AE">
      <w:pPr>
        <w:rPr>
          <w:rFonts w:asciiTheme="minorHAnsi" w:hAnsiTheme="minorHAnsi" w:cs="Calibri"/>
          <w:bCs/>
          <w:sz w:val="22"/>
          <w:szCs w:val="22"/>
        </w:rPr>
      </w:pPr>
      <w:r w:rsidRPr="001C58F1">
        <w:rPr>
          <w:rFonts w:asciiTheme="minorHAnsi" w:hAnsiTheme="minorHAnsi" w:cs="Calibri"/>
          <w:b/>
          <w:bCs/>
          <w:sz w:val="22"/>
          <w:szCs w:val="22"/>
        </w:rPr>
        <w:t>THOUGHT</w:t>
      </w:r>
      <w:r w:rsidR="00E6158D">
        <w:rPr>
          <w:rFonts w:asciiTheme="minorHAnsi" w:hAnsiTheme="minorHAnsi" w:cs="Calibri"/>
          <w:b/>
          <w:bCs/>
          <w:sz w:val="22"/>
          <w:szCs w:val="22"/>
        </w:rPr>
        <w:t>/</w:t>
      </w:r>
      <w:r w:rsidR="00123D25">
        <w:rPr>
          <w:rFonts w:asciiTheme="minorHAnsi" w:hAnsiTheme="minorHAnsi" w:cs="Calibri"/>
          <w:b/>
          <w:bCs/>
          <w:sz w:val="22"/>
          <w:szCs w:val="22"/>
        </w:rPr>
        <w:t>PRAYER</w:t>
      </w:r>
      <w:r w:rsidRPr="001C58F1">
        <w:rPr>
          <w:rFonts w:asciiTheme="minorHAnsi" w:hAnsiTheme="minorHAnsi" w:cs="Calibri"/>
          <w:b/>
          <w:bCs/>
          <w:sz w:val="22"/>
          <w:szCs w:val="22"/>
        </w:rPr>
        <w:t xml:space="preserve"> – </w:t>
      </w:r>
      <w:r w:rsidR="003A7875">
        <w:rPr>
          <w:rFonts w:asciiTheme="minorHAnsi" w:hAnsiTheme="minorHAnsi" w:cs="Calibri"/>
          <w:bCs/>
          <w:sz w:val="22"/>
          <w:szCs w:val="22"/>
        </w:rPr>
        <w:t>Mark Lynne</w:t>
      </w:r>
    </w:p>
    <w:p w14:paraId="795608C2" w14:textId="41E793EC" w:rsidR="002E2137" w:rsidRPr="001C58F1" w:rsidRDefault="002E2137" w:rsidP="007C58AE">
      <w:pPr>
        <w:rPr>
          <w:rFonts w:asciiTheme="minorHAnsi" w:hAnsiTheme="minorHAnsi" w:cs="Calibri"/>
          <w:b/>
          <w:bCs/>
          <w:sz w:val="22"/>
          <w:szCs w:val="22"/>
        </w:rPr>
      </w:pPr>
      <w:r w:rsidRPr="001C58F1">
        <w:rPr>
          <w:rFonts w:asciiTheme="minorHAnsi" w:hAnsiTheme="minorHAnsi" w:cs="Calibri"/>
          <w:b/>
          <w:bCs/>
          <w:sz w:val="22"/>
          <w:szCs w:val="22"/>
        </w:rPr>
        <w:t xml:space="preserve">PLEDGE OF ALLEGIANCE </w:t>
      </w:r>
      <w:r w:rsidRPr="003D40A8">
        <w:rPr>
          <w:rFonts w:asciiTheme="minorHAnsi" w:hAnsiTheme="minorHAnsi" w:cs="Calibri"/>
          <w:bCs/>
          <w:sz w:val="22"/>
          <w:szCs w:val="22"/>
        </w:rPr>
        <w:t>–</w:t>
      </w:r>
      <w:r w:rsidR="00FD5F4B" w:rsidRPr="003D40A8">
        <w:rPr>
          <w:rFonts w:asciiTheme="minorHAnsi" w:hAnsiTheme="minorHAnsi" w:cs="Calibri"/>
          <w:bCs/>
          <w:sz w:val="22"/>
          <w:szCs w:val="22"/>
        </w:rPr>
        <w:t xml:space="preserve"> </w:t>
      </w:r>
      <w:r w:rsidR="003A7875">
        <w:rPr>
          <w:rFonts w:asciiTheme="minorHAnsi" w:hAnsiTheme="minorHAnsi" w:cs="Calibri"/>
          <w:bCs/>
          <w:sz w:val="22"/>
          <w:szCs w:val="22"/>
        </w:rPr>
        <w:t>Derek Grange</w:t>
      </w:r>
    </w:p>
    <w:p w14:paraId="749B005F" w14:textId="77777777" w:rsidR="002E2137" w:rsidRPr="001C58F1" w:rsidRDefault="002E2137" w:rsidP="007C58AE">
      <w:pPr>
        <w:rPr>
          <w:rFonts w:asciiTheme="minorHAnsi" w:hAnsiTheme="minorHAnsi" w:cs="Calibri"/>
          <w:b/>
          <w:bCs/>
          <w:sz w:val="22"/>
          <w:szCs w:val="22"/>
        </w:rPr>
      </w:pPr>
    </w:p>
    <w:p w14:paraId="796A2D20" w14:textId="6CB7722B" w:rsidR="002E2137" w:rsidRPr="001C58F1" w:rsidRDefault="002E2137" w:rsidP="007C58AE">
      <w:pPr>
        <w:rPr>
          <w:rFonts w:asciiTheme="minorHAnsi" w:hAnsiTheme="minorHAnsi" w:cs="Calibri"/>
          <w:b/>
          <w:bCs/>
          <w:sz w:val="22"/>
          <w:szCs w:val="22"/>
        </w:rPr>
      </w:pPr>
      <w:r w:rsidRPr="001C58F1">
        <w:rPr>
          <w:rFonts w:asciiTheme="minorHAnsi" w:hAnsiTheme="minorHAnsi" w:cs="Calibri"/>
          <w:b/>
          <w:bCs/>
          <w:sz w:val="22"/>
          <w:szCs w:val="22"/>
        </w:rPr>
        <w:t xml:space="preserve">APPROVAL OF </w:t>
      </w:r>
      <w:r w:rsidR="00626D82" w:rsidRPr="001C58F1">
        <w:rPr>
          <w:rFonts w:asciiTheme="minorHAnsi" w:hAnsiTheme="minorHAnsi" w:cs="Calibri"/>
          <w:b/>
          <w:bCs/>
          <w:sz w:val="22"/>
          <w:szCs w:val="22"/>
        </w:rPr>
        <w:t>MINUTES –</w:t>
      </w:r>
      <w:r w:rsidRPr="001C58F1">
        <w:rPr>
          <w:rFonts w:asciiTheme="minorHAnsi" w:hAnsiTheme="minorHAnsi" w:cs="Calibri"/>
          <w:b/>
          <w:bCs/>
          <w:sz w:val="22"/>
          <w:szCs w:val="22"/>
        </w:rPr>
        <w:t xml:space="preserve"> </w:t>
      </w:r>
      <w:r w:rsidR="003A7875">
        <w:rPr>
          <w:rFonts w:asciiTheme="minorHAnsi" w:hAnsiTheme="minorHAnsi" w:cs="Calibri"/>
          <w:b/>
          <w:bCs/>
          <w:sz w:val="22"/>
          <w:szCs w:val="22"/>
        </w:rPr>
        <w:t>June 2</w:t>
      </w:r>
      <w:r w:rsidR="00C45803">
        <w:rPr>
          <w:rFonts w:asciiTheme="minorHAnsi" w:hAnsiTheme="minorHAnsi" w:cs="Calibri"/>
          <w:b/>
          <w:bCs/>
          <w:sz w:val="22"/>
          <w:szCs w:val="22"/>
        </w:rPr>
        <w:t>, 2021</w:t>
      </w:r>
    </w:p>
    <w:p w14:paraId="1A3BA69B" w14:textId="6F1253EC" w:rsidR="003541DC" w:rsidRPr="00A46F55" w:rsidRDefault="00F3025B" w:rsidP="007C58A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="Calibri"/>
          <w:bCs/>
          <w:sz w:val="22"/>
          <w:szCs w:val="22"/>
          <w:u w:val="single"/>
        </w:rPr>
        <w:t>Rachel Erickson</w:t>
      </w:r>
      <w:r w:rsidR="007E0FE5" w:rsidRPr="00E137F4">
        <w:rPr>
          <w:rFonts w:asciiTheme="minorHAnsi" w:hAnsiTheme="minorHAnsi" w:cs="Calibri"/>
          <w:bCs/>
          <w:sz w:val="22"/>
          <w:szCs w:val="22"/>
          <w:u w:val="single"/>
        </w:rPr>
        <w:t xml:space="preserve"> </w:t>
      </w:r>
      <w:r w:rsidR="002E2137" w:rsidRPr="00E137F4">
        <w:rPr>
          <w:rFonts w:asciiTheme="minorHAnsi" w:hAnsiTheme="minorHAnsi" w:cs="Calibri"/>
          <w:bCs/>
          <w:sz w:val="22"/>
          <w:szCs w:val="22"/>
          <w:u w:val="single"/>
        </w:rPr>
        <w:t>made a motion</w:t>
      </w:r>
      <w:r w:rsidR="002E2137" w:rsidRPr="001C58F1">
        <w:rPr>
          <w:rFonts w:asciiTheme="minorHAnsi" w:hAnsiTheme="minorHAnsi" w:cs="Calibri"/>
          <w:bCs/>
          <w:sz w:val="22"/>
          <w:szCs w:val="22"/>
        </w:rPr>
        <w:t xml:space="preserve"> to a</w:t>
      </w:r>
      <w:r w:rsidR="006A0B38">
        <w:rPr>
          <w:rFonts w:asciiTheme="minorHAnsi" w:hAnsiTheme="minorHAnsi" w:cs="Calibri"/>
          <w:bCs/>
          <w:sz w:val="22"/>
          <w:szCs w:val="22"/>
        </w:rPr>
        <w:t>pprove</w:t>
      </w:r>
      <w:r w:rsidR="002E2137" w:rsidRPr="001C58F1">
        <w:rPr>
          <w:rFonts w:asciiTheme="minorHAnsi" w:hAnsiTheme="minorHAnsi" w:cs="Calibri"/>
          <w:bCs/>
          <w:sz w:val="22"/>
          <w:szCs w:val="22"/>
        </w:rPr>
        <w:t xml:space="preserve"> the Minutes </w:t>
      </w:r>
      <w:r w:rsidR="00343842">
        <w:rPr>
          <w:rFonts w:asciiTheme="minorHAnsi" w:hAnsiTheme="minorHAnsi" w:cs="Calibri"/>
          <w:bCs/>
          <w:sz w:val="22"/>
          <w:szCs w:val="22"/>
        </w:rPr>
        <w:t xml:space="preserve">as </w:t>
      </w:r>
      <w:r w:rsidR="004825B3">
        <w:rPr>
          <w:rFonts w:asciiTheme="minorHAnsi" w:hAnsiTheme="minorHAnsi" w:cs="Calibri"/>
          <w:bCs/>
          <w:sz w:val="22"/>
          <w:szCs w:val="22"/>
        </w:rPr>
        <w:t>presented</w:t>
      </w:r>
      <w:r w:rsidR="00664503">
        <w:rPr>
          <w:rFonts w:asciiTheme="minorHAnsi" w:hAnsiTheme="minorHAnsi" w:cs="Calibri"/>
          <w:bCs/>
          <w:sz w:val="22"/>
          <w:szCs w:val="22"/>
        </w:rPr>
        <w:t xml:space="preserve"> </w:t>
      </w:r>
      <w:r w:rsidR="002E2137" w:rsidRPr="001C58F1">
        <w:rPr>
          <w:rFonts w:asciiTheme="minorHAnsi" w:hAnsiTheme="minorHAnsi" w:cs="Calibri"/>
          <w:bCs/>
          <w:sz w:val="22"/>
          <w:szCs w:val="22"/>
        </w:rPr>
        <w:t xml:space="preserve">from the Planning Commission </w:t>
      </w:r>
      <w:r w:rsidR="008A5504" w:rsidRPr="001C58F1">
        <w:rPr>
          <w:rFonts w:asciiTheme="minorHAnsi" w:hAnsiTheme="minorHAnsi" w:cs="Calibri"/>
          <w:bCs/>
          <w:sz w:val="22"/>
          <w:szCs w:val="22"/>
        </w:rPr>
        <w:t>M</w:t>
      </w:r>
      <w:r w:rsidR="002E2137" w:rsidRPr="001C58F1">
        <w:rPr>
          <w:rFonts w:asciiTheme="minorHAnsi" w:hAnsiTheme="minorHAnsi" w:cs="Calibri"/>
          <w:bCs/>
          <w:sz w:val="22"/>
          <w:szCs w:val="22"/>
        </w:rPr>
        <w:t>eeting held</w:t>
      </w:r>
      <w:r w:rsidR="00C60A13">
        <w:rPr>
          <w:rFonts w:asciiTheme="minorHAnsi" w:hAnsiTheme="minorHAnsi" w:cs="Calibri"/>
          <w:bCs/>
          <w:sz w:val="22"/>
          <w:szCs w:val="22"/>
        </w:rPr>
        <w:t xml:space="preserve"> </w:t>
      </w:r>
      <w:r w:rsidR="003A7875">
        <w:rPr>
          <w:rFonts w:asciiTheme="minorHAnsi" w:hAnsiTheme="minorHAnsi" w:cs="Calibri"/>
          <w:bCs/>
          <w:sz w:val="22"/>
          <w:szCs w:val="22"/>
        </w:rPr>
        <w:t>June 2</w:t>
      </w:r>
      <w:r w:rsidR="00C45803">
        <w:rPr>
          <w:rFonts w:asciiTheme="minorHAnsi" w:hAnsiTheme="minorHAnsi" w:cs="Calibri"/>
          <w:bCs/>
          <w:sz w:val="22"/>
          <w:szCs w:val="22"/>
        </w:rPr>
        <w:t>, 2021</w:t>
      </w:r>
      <w:r w:rsidR="002E2137" w:rsidRPr="001C58F1">
        <w:rPr>
          <w:rFonts w:asciiTheme="minorHAnsi" w:hAnsiTheme="minorHAnsi" w:cs="Calibri"/>
          <w:bCs/>
          <w:sz w:val="22"/>
          <w:szCs w:val="22"/>
        </w:rPr>
        <w:t xml:space="preserve">. </w:t>
      </w:r>
      <w:bookmarkStart w:id="0" w:name="_Hlk47547675"/>
      <w:r w:rsidR="006A0B38">
        <w:rPr>
          <w:rFonts w:asciiTheme="minorHAnsi" w:hAnsiTheme="minorHAnsi" w:cs="Calibri"/>
          <w:bCs/>
          <w:sz w:val="22"/>
          <w:szCs w:val="22"/>
          <w:u w:val="single"/>
        </w:rPr>
        <w:t>Mark Lynne</w:t>
      </w:r>
      <w:r w:rsidR="007E0FE5">
        <w:rPr>
          <w:rFonts w:asciiTheme="minorHAnsi" w:hAnsiTheme="minorHAnsi" w:cs="Calibri"/>
          <w:bCs/>
          <w:sz w:val="22"/>
          <w:szCs w:val="22"/>
          <w:u w:val="single"/>
        </w:rPr>
        <w:t xml:space="preserve"> </w:t>
      </w:r>
      <w:bookmarkStart w:id="1" w:name="_Hlk71138434"/>
      <w:r w:rsidR="00D257DD" w:rsidRPr="007E0FE5">
        <w:rPr>
          <w:rFonts w:asciiTheme="minorHAnsi" w:hAnsiTheme="minorHAnsi" w:cs="Calibri"/>
          <w:bCs/>
          <w:sz w:val="22"/>
          <w:szCs w:val="22"/>
          <w:u w:val="single"/>
        </w:rPr>
        <w:t>s</w:t>
      </w:r>
      <w:r w:rsidR="002E2137" w:rsidRPr="007E0FE5">
        <w:rPr>
          <w:rFonts w:asciiTheme="minorHAnsi" w:hAnsiTheme="minorHAnsi" w:cs="Calibri"/>
          <w:bCs/>
          <w:sz w:val="22"/>
          <w:szCs w:val="22"/>
          <w:u w:val="single"/>
        </w:rPr>
        <w:t>econded</w:t>
      </w:r>
      <w:r w:rsidR="002E2137" w:rsidRPr="001C58F1">
        <w:rPr>
          <w:rFonts w:asciiTheme="minorHAnsi" w:hAnsiTheme="minorHAnsi" w:cs="Calibri"/>
          <w:bCs/>
          <w:sz w:val="22"/>
          <w:szCs w:val="22"/>
        </w:rPr>
        <w:t xml:space="preserve"> the motion.</w:t>
      </w:r>
      <w:bookmarkStart w:id="2" w:name="_Hlk44523802"/>
      <w:r w:rsidR="00432D23" w:rsidRPr="001C58F1">
        <w:rPr>
          <w:rFonts w:asciiTheme="minorHAnsi" w:hAnsiTheme="minorHAnsi" w:cstheme="minorHAnsi"/>
          <w:sz w:val="22"/>
          <w:szCs w:val="22"/>
        </w:rPr>
        <w:t xml:space="preserve"> </w:t>
      </w:r>
      <w:bookmarkStart w:id="3" w:name="_Hlk65693368"/>
      <w:r w:rsidR="003A2E8E">
        <w:rPr>
          <w:rFonts w:asciiTheme="minorHAnsi" w:hAnsiTheme="minorHAnsi" w:cstheme="minorHAnsi"/>
          <w:sz w:val="22"/>
          <w:szCs w:val="22"/>
        </w:rPr>
        <w:t xml:space="preserve">Motion carried </w:t>
      </w:r>
      <w:r w:rsidR="00AD2680">
        <w:rPr>
          <w:rFonts w:asciiTheme="minorHAnsi" w:hAnsiTheme="minorHAnsi" w:cstheme="minorHAnsi"/>
          <w:sz w:val="22"/>
          <w:szCs w:val="22"/>
        </w:rPr>
        <w:t>4</w:t>
      </w:r>
      <w:r w:rsidR="003A2E8E">
        <w:rPr>
          <w:rFonts w:asciiTheme="minorHAnsi" w:hAnsiTheme="minorHAnsi" w:cstheme="minorHAnsi"/>
          <w:sz w:val="22"/>
          <w:szCs w:val="22"/>
        </w:rPr>
        <w:t>/0.</w:t>
      </w:r>
    </w:p>
    <w:bookmarkEnd w:id="0"/>
    <w:bookmarkEnd w:id="2"/>
    <w:bookmarkEnd w:id="3"/>
    <w:bookmarkEnd w:id="1"/>
    <w:p w14:paraId="5F672A3E" w14:textId="77777777" w:rsidR="002E2137" w:rsidRPr="001C58F1" w:rsidRDefault="002E2137" w:rsidP="007C58AE">
      <w:pPr>
        <w:rPr>
          <w:rFonts w:asciiTheme="minorHAnsi" w:hAnsiTheme="minorHAnsi" w:cs="Calibri"/>
          <w:b/>
          <w:bCs/>
          <w:sz w:val="22"/>
          <w:szCs w:val="22"/>
        </w:rPr>
      </w:pPr>
    </w:p>
    <w:p w14:paraId="13CC82D7" w14:textId="77777777" w:rsidR="002E2137" w:rsidRPr="001C58F1" w:rsidRDefault="002E2137" w:rsidP="007C58AE">
      <w:pPr>
        <w:rPr>
          <w:rFonts w:asciiTheme="minorHAnsi" w:hAnsiTheme="minorHAnsi" w:cs="Calibri"/>
          <w:b/>
          <w:bCs/>
          <w:sz w:val="22"/>
          <w:szCs w:val="22"/>
        </w:rPr>
      </w:pPr>
      <w:r w:rsidRPr="001C58F1">
        <w:rPr>
          <w:rFonts w:asciiTheme="minorHAnsi" w:hAnsiTheme="minorHAnsi" w:cs="Calibri"/>
          <w:b/>
          <w:bCs/>
          <w:sz w:val="22"/>
          <w:szCs w:val="22"/>
        </w:rPr>
        <w:t>BUILDING PERMITS ISSUED</w:t>
      </w:r>
    </w:p>
    <w:p w14:paraId="6F55C7C0" w14:textId="77777777" w:rsidR="009511CC" w:rsidRDefault="009511CC" w:rsidP="007C58AE">
      <w:pPr>
        <w:rPr>
          <w:rFonts w:ascii="Calibri" w:hAnsi="Calibri" w:cs="Arial"/>
          <w:color w:val="222222"/>
          <w:sz w:val="22"/>
          <w:szCs w:val="22"/>
          <w:shd w:val="clear" w:color="auto" w:fill="FFFFFF"/>
        </w:rPr>
        <w:sectPr w:rsidR="009511CC" w:rsidSect="001760DA">
          <w:headerReference w:type="even" r:id="rId9"/>
          <w:headerReference w:type="default" r:id="rId10"/>
          <w:headerReference w:type="first" r:id="rId11"/>
          <w:footerReference w:type="first" r:id="rId12"/>
          <w:type w:val="continuous"/>
          <w:pgSz w:w="12240" w:h="15840" w:code="1"/>
          <w:pgMar w:top="1152" w:right="1440" w:bottom="1152" w:left="1440" w:header="720" w:footer="720" w:gutter="0"/>
          <w:cols w:space="720"/>
          <w:titlePg/>
          <w:docGrid w:linePitch="360"/>
        </w:sectPr>
      </w:pPr>
    </w:p>
    <w:p w14:paraId="5AEA2CA3" w14:textId="0AFFBFAD" w:rsidR="003A7875" w:rsidRPr="003A7875" w:rsidRDefault="003A7875" w:rsidP="003A7875">
      <w:pPr>
        <w:rPr>
          <w:rFonts w:asciiTheme="minorHAnsi" w:hAnsiTheme="minorHAnsi" w:cstheme="minorHAnsi"/>
          <w:sz w:val="22"/>
          <w:szCs w:val="22"/>
        </w:rPr>
      </w:pPr>
      <w:r w:rsidRPr="003A7875">
        <w:rPr>
          <w:rFonts w:asciiTheme="minorHAnsi" w:hAnsiTheme="minorHAnsi" w:cstheme="minorHAnsi"/>
          <w:sz w:val="22"/>
          <w:szCs w:val="22"/>
        </w:rPr>
        <w:lastRenderedPageBreak/>
        <w:t>Solar</w:t>
      </w:r>
      <w:r w:rsidRPr="003A7875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3A7875">
        <w:rPr>
          <w:rFonts w:asciiTheme="minorHAnsi" w:hAnsiTheme="minorHAnsi" w:cstheme="minorHAnsi"/>
          <w:sz w:val="22"/>
          <w:szCs w:val="22"/>
        </w:rPr>
        <w:t>Gardner Energy</w:t>
      </w:r>
      <w:r w:rsidRPr="003A7875">
        <w:rPr>
          <w:rFonts w:asciiTheme="minorHAnsi" w:hAnsiTheme="minorHAnsi" w:cstheme="minorHAnsi"/>
          <w:sz w:val="22"/>
          <w:szCs w:val="22"/>
        </w:rPr>
        <w:tab/>
      </w:r>
      <w:r w:rsidRPr="003A7875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3A7875">
        <w:rPr>
          <w:rFonts w:asciiTheme="minorHAnsi" w:hAnsiTheme="minorHAnsi" w:cstheme="minorHAnsi"/>
          <w:sz w:val="22"/>
          <w:szCs w:val="22"/>
        </w:rPr>
        <w:t>111 N 950 E</w:t>
      </w:r>
    </w:p>
    <w:p w14:paraId="64BF5962" w14:textId="1068FB3C" w:rsidR="003A7875" w:rsidRPr="003A7875" w:rsidRDefault="003A7875" w:rsidP="003A7875">
      <w:pPr>
        <w:rPr>
          <w:rFonts w:asciiTheme="minorHAnsi" w:hAnsiTheme="minorHAnsi" w:cstheme="minorHAnsi"/>
          <w:sz w:val="22"/>
          <w:szCs w:val="22"/>
        </w:rPr>
      </w:pPr>
      <w:r w:rsidRPr="003A7875">
        <w:rPr>
          <w:rFonts w:asciiTheme="minorHAnsi" w:hAnsiTheme="minorHAnsi" w:cstheme="minorHAnsi"/>
          <w:sz w:val="22"/>
          <w:szCs w:val="22"/>
        </w:rPr>
        <w:t>Solar</w:t>
      </w:r>
      <w:r w:rsidRPr="003A7875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3A7875">
        <w:rPr>
          <w:rFonts w:asciiTheme="minorHAnsi" w:hAnsiTheme="minorHAnsi" w:cstheme="minorHAnsi"/>
          <w:sz w:val="22"/>
          <w:szCs w:val="22"/>
        </w:rPr>
        <w:t>Reed J Robertson</w:t>
      </w:r>
      <w:r w:rsidRPr="003A7875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3A7875">
        <w:rPr>
          <w:rFonts w:asciiTheme="minorHAnsi" w:hAnsiTheme="minorHAnsi" w:cstheme="minorHAnsi"/>
          <w:sz w:val="22"/>
          <w:szCs w:val="22"/>
        </w:rPr>
        <w:t>590 E 450 N</w:t>
      </w:r>
    </w:p>
    <w:p w14:paraId="1BD4E99C" w14:textId="267AE6CB" w:rsidR="003A7875" w:rsidRPr="003A7875" w:rsidRDefault="003A7875" w:rsidP="003A7875">
      <w:pPr>
        <w:rPr>
          <w:rFonts w:asciiTheme="minorHAnsi" w:hAnsiTheme="minorHAnsi" w:cstheme="minorHAnsi"/>
          <w:sz w:val="22"/>
          <w:szCs w:val="22"/>
        </w:rPr>
      </w:pPr>
      <w:r w:rsidRPr="003A7875">
        <w:rPr>
          <w:rFonts w:asciiTheme="minorHAnsi" w:hAnsiTheme="minorHAnsi" w:cstheme="minorHAnsi"/>
          <w:sz w:val="22"/>
          <w:szCs w:val="22"/>
        </w:rPr>
        <w:t>Home</w:t>
      </w:r>
      <w:r w:rsidRPr="003A7875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3A7875">
        <w:rPr>
          <w:rFonts w:asciiTheme="minorHAnsi" w:hAnsiTheme="minorHAnsi" w:cstheme="minorHAnsi"/>
          <w:sz w:val="22"/>
          <w:szCs w:val="22"/>
        </w:rPr>
        <w:t>VHD LLC</w:t>
      </w:r>
      <w:r w:rsidRPr="003A7875">
        <w:rPr>
          <w:rFonts w:asciiTheme="minorHAnsi" w:hAnsiTheme="minorHAnsi" w:cstheme="minorHAnsi"/>
          <w:sz w:val="22"/>
          <w:szCs w:val="22"/>
        </w:rPr>
        <w:tab/>
      </w:r>
      <w:r w:rsidRPr="003A7875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3A7875">
        <w:rPr>
          <w:rFonts w:asciiTheme="minorHAnsi" w:hAnsiTheme="minorHAnsi" w:cstheme="minorHAnsi"/>
          <w:sz w:val="22"/>
          <w:szCs w:val="22"/>
        </w:rPr>
        <w:t>283 W 550 S</w:t>
      </w:r>
    </w:p>
    <w:p w14:paraId="5212B374" w14:textId="77777777" w:rsidR="003A7875" w:rsidRPr="003A7875" w:rsidRDefault="003A7875" w:rsidP="003A7875">
      <w:pPr>
        <w:rPr>
          <w:rFonts w:asciiTheme="minorHAnsi" w:hAnsiTheme="minorHAnsi" w:cstheme="minorHAnsi"/>
          <w:sz w:val="22"/>
          <w:szCs w:val="22"/>
        </w:rPr>
      </w:pPr>
      <w:r w:rsidRPr="003A7875">
        <w:rPr>
          <w:rFonts w:asciiTheme="minorHAnsi" w:hAnsiTheme="minorHAnsi" w:cstheme="minorHAnsi"/>
          <w:sz w:val="22"/>
          <w:szCs w:val="22"/>
        </w:rPr>
        <w:t>Commercial</w:t>
      </w:r>
      <w:r w:rsidRPr="003A7875">
        <w:rPr>
          <w:rFonts w:asciiTheme="minorHAnsi" w:hAnsiTheme="minorHAnsi" w:cstheme="minorHAnsi"/>
          <w:sz w:val="22"/>
          <w:szCs w:val="22"/>
        </w:rPr>
        <w:tab/>
        <w:t>New Concepts Construction</w:t>
      </w:r>
      <w:r w:rsidRPr="003A7875">
        <w:rPr>
          <w:rFonts w:asciiTheme="minorHAnsi" w:hAnsiTheme="minorHAnsi" w:cstheme="minorHAnsi"/>
          <w:sz w:val="22"/>
          <w:szCs w:val="22"/>
        </w:rPr>
        <w:tab/>
        <w:t>3131 N Hwy 91</w:t>
      </w:r>
    </w:p>
    <w:p w14:paraId="329E4006" w14:textId="53F4C3D9" w:rsidR="009666BC" w:rsidRPr="003A7875" w:rsidRDefault="003A7875" w:rsidP="003A7875">
      <w:pPr>
        <w:rPr>
          <w:rFonts w:asciiTheme="minorHAnsi" w:hAnsiTheme="minorHAnsi" w:cstheme="minorHAnsi"/>
          <w:sz w:val="22"/>
          <w:szCs w:val="22"/>
        </w:rPr>
      </w:pPr>
      <w:r w:rsidRPr="003A7875">
        <w:rPr>
          <w:rFonts w:asciiTheme="minorHAnsi" w:hAnsiTheme="minorHAnsi" w:cstheme="minorHAnsi"/>
          <w:sz w:val="22"/>
          <w:szCs w:val="22"/>
        </w:rPr>
        <w:t>Other</w:t>
      </w:r>
      <w:r w:rsidRPr="003A7875">
        <w:rPr>
          <w:rFonts w:asciiTheme="minorHAnsi" w:hAnsiTheme="minorHAnsi" w:cstheme="minorHAnsi"/>
          <w:sz w:val="22"/>
          <w:szCs w:val="22"/>
        </w:rPr>
        <w:tab/>
      </w:r>
      <w:r w:rsidRPr="003A7875">
        <w:rPr>
          <w:rFonts w:asciiTheme="minorHAnsi" w:hAnsiTheme="minorHAnsi" w:cstheme="minorHAnsi"/>
          <w:sz w:val="22"/>
          <w:szCs w:val="22"/>
        </w:rPr>
        <w:tab/>
        <w:t>Spindler Construction</w:t>
      </w:r>
      <w:r w:rsidRPr="003A7875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3A7875">
        <w:rPr>
          <w:rFonts w:asciiTheme="minorHAnsi" w:hAnsiTheme="minorHAnsi" w:cstheme="minorHAnsi"/>
          <w:sz w:val="22"/>
          <w:szCs w:val="22"/>
        </w:rPr>
        <w:t>Hyde Park Canyon</w:t>
      </w:r>
    </w:p>
    <w:p w14:paraId="78DAB9EE" w14:textId="77777777" w:rsidR="003A7875" w:rsidRDefault="003A7875" w:rsidP="00F3025B">
      <w:pPr>
        <w:rPr>
          <w:rFonts w:asciiTheme="minorHAnsi" w:hAnsiTheme="minorHAnsi" w:cstheme="minorHAnsi"/>
          <w:b/>
          <w:sz w:val="22"/>
          <w:szCs w:val="22"/>
        </w:rPr>
      </w:pPr>
    </w:p>
    <w:p w14:paraId="3FDAE1AE" w14:textId="77777777" w:rsidR="006A0B38" w:rsidRDefault="002C3A80" w:rsidP="002C3A80">
      <w:pPr>
        <w:keepNext/>
        <w:outlineLvl w:val="1"/>
        <w:rPr>
          <w:rFonts w:asciiTheme="minorHAnsi" w:hAnsiTheme="minorHAnsi" w:cstheme="minorHAnsi"/>
          <w:b/>
          <w:bCs/>
          <w:sz w:val="22"/>
          <w:szCs w:val="22"/>
        </w:rPr>
      </w:pPr>
      <w:r w:rsidRPr="002C3A80">
        <w:rPr>
          <w:rFonts w:asciiTheme="minorHAnsi" w:hAnsiTheme="minorHAnsi" w:cstheme="minorHAnsi"/>
          <w:b/>
          <w:bCs/>
          <w:sz w:val="22"/>
          <w:szCs w:val="22"/>
        </w:rPr>
        <w:t xml:space="preserve">CITY COUNCIL MEETING REPORT </w:t>
      </w:r>
    </w:p>
    <w:p w14:paraId="292B8D58" w14:textId="0064281E" w:rsidR="002C3A80" w:rsidRDefault="006A0B38" w:rsidP="002C3A80">
      <w:pPr>
        <w:keepNext/>
        <w:outlineLvl w:val="1"/>
        <w:rPr>
          <w:rFonts w:asciiTheme="minorHAnsi" w:eastAsia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Mayor Wheeler r</w:t>
      </w:r>
      <w:r w:rsidR="002C3A80" w:rsidRPr="002C3A80">
        <w:rPr>
          <w:rFonts w:asciiTheme="minorHAnsi" w:hAnsiTheme="minorHAnsi" w:cstheme="minorHAnsi"/>
          <w:bCs/>
          <w:sz w:val="22"/>
          <w:szCs w:val="22"/>
        </w:rPr>
        <w:t>eport</w:t>
      </w:r>
      <w:r>
        <w:rPr>
          <w:rFonts w:asciiTheme="minorHAnsi" w:hAnsiTheme="minorHAnsi" w:cstheme="minorHAnsi"/>
          <w:bCs/>
          <w:sz w:val="22"/>
          <w:szCs w:val="22"/>
        </w:rPr>
        <w:t>ed</w:t>
      </w:r>
      <w:r w:rsidR="002C3A80" w:rsidRPr="002C3A80">
        <w:rPr>
          <w:rFonts w:asciiTheme="minorHAnsi" w:hAnsiTheme="minorHAnsi" w:cstheme="minorHAnsi"/>
          <w:bCs/>
          <w:sz w:val="22"/>
          <w:szCs w:val="22"/>
        </w:rPr>
        <w:t xml:space="preserve"> on </w:t>
      </w:r>
      <w:r w:rsidR="002C3A80" w:rsidRPr="002C3A80">
        <w:rPr>
          <w:rFonts w:asciiTheme="minorHAnsi" w:eastAsiaTheme="minorHAnsi" w:hAnsiTheme="minorHAnsi" w:cstheme="minorHAnsi"/>
          <w:bCs/>
          <w:sz w:val="22"/>
          <w:szCs w:val="22"/>
        </w:rPr>
        <w:t>City Council Meeting held June 9, 2021.</w:t>
      </w:r>
    </w:p>
    <w:p w14:paraId="1D63AD1E" w14:textId="0D8E3901" w:rsidR="006A0B38" w:rsidRPr="006A0B38" w:rsidRDefault="006A0B38" w:rsidP="006A0B38">
      <w:pPr>
        <w:pStyle w:val="ListParagraph"/>
        <w:keepNext/>
        <w:numPr>
          <w:ilvl w:val="0"/>
          <w:numId w:val="38"/>
        </w:numPr>
        <w:outlineLvl w:val="1"/>
        <w:rPr>
          <w:rFonts w:asciiTheme="minorHAnsi" w:eastAsiaTheme="minorHAnsi" w:hAnsiTheme="minorHAnsi" w:cstheme="minorHAnsi"/>
          <w:bCs/>
          <w:sz w:val="22"/>
          <w:szCs w:val="22"/>
        </w:rPr>
      </w:pPr>
      <w:r w:rsidRPr="006A0B38">
        <w:rPr>
          <w:rFonts w:asciiTheme="minorHAnsi" w:eastAsiaTheme="minorHAnsi" w:hAnsiTheme="minorHAnsi" w:cstheme="minorHAnsi"/>
          <w:bCs/>
          <w:sz w:val="22"/>
          <w:szCs w:val="22"/>
        </w:rPr>
        <w:t>Passed tentative budget</w:t>
      </w:r>
      <w:r>
        <w:rPr>
          <w:rFonts w:asciiTheme="minorHAnsi" w:eastAsiaTheme="minorHAnsi" w:hAnsiTheme="minorHAnsi" w:cstheme="minorHAnsi"/>
          <w:bCs/>
          <w:sz w:val="22"/>
          <w:szCs w:val="22"/>
        </w:rPr>
        <w:t>.</w:t>
      </w:r>
    </w:p>
    <w:p w14:paraId="19799896" w14:textId="60C11B10" w:rsidR="006A0B38" w:rsidRDefault="006A0B38" w:rsidP="006A0B38">
      <w:pPr>
        <w:pStyle w:val="ListParagraph"/>
        <w:keepNext/>
        <w:numPr>
          <w:ilvl w:val="0"/>
          <w:numId w:val="38"/>
        </w:numPr>
        <w:outlineLvl w:val="1"/>
        <w:rPr>
          <w:rFonts w:asciiTheme="minorHAnsi" w:eastAsiaTheme="minorHAnsi" w:hAnsiTheme="minorHAnsi" w:cstheme="minorHAnsi"/>
          <w:bCs/>
          <w:sz w:val="22"/>
          <w:szCs w:val="22"/>
        </w:rPr>
      </w:pPr>
      <w:r w:rsidRPr="006A0B38">
        <w:rPr>
          <w:rFonts w:asciiTheme="minorHAnsi" w:eastAsiaTheme="minorHAnsi" w:hAnsiTheme="minorHAnsi" w:cstheme="minorHAnsi"/>
          <w:bCs/>
          <w:sz w:val="22"/>
          <w:szCs w:val="22"/>
        </w:rPr>
        <w:t>Approved Minimum Improvement Requirements ordinance.</w:t>
      </w:r>
    </w:p>
    <w:p w14:paraId="6B382221" w14:textId="1DB9C791" w:rsidR="006A0B38" w:rsidRDefault="00FB7912" w:rsidP="006A0B38">
      <w:pPr>
        <w:pStyle w:val="ListParagraph"/>
        <w:keepNext/>
        <w:numPr>
          <w:ilvl w:val="0"/>
          <w:numId w:val="38"/>
        </w:numPr>
        <w:outlineLvl w:val="1"/>
        <w:rPr>
          <w:rFonts w:asciiTheme="minorHAnsi" w:eastAsiaTheme="minorHAnsi" w:hAnsiTheme="minorHAnsi" w:cstheme="minorHAnsi"/>
          <w:bCs/>
          <w:sz w:val="22"/>
          <w:szCs w:val="22"/>
        </w:rPr>
      </w:pPr>
      <w:r>
        <w:rPr>
          <w:rFonts w:asciiTheme="minorHAnsi" w:eastAsiaTheme="minorHAnsi" w:hAnsiTheme="minorHAnsi" w:cstheme="minorHAnsi"/>
          <w:bCs/>
          <w:sz w:val="22"/>
          <w:szCs w:val="22"/>
        </w:rPr>
        <w:t>Discussed value of City-</w:t>
      </w:r>
      <w:r w:rsidR="006A0B38">
        <w:rPr>
          <w:rFonts w:asciiTheme="minorHAnsi" w:eastAsiaTheme="minorHAnsi" w:hAnsiTheme="minorHAnsi" w:cstheme="minorHAnsi"/>
          <w:bCs/>
          <w:sz w:val="22"/>
          <w:szCs w:val="22"/>
        </w:rPr>
        <w:t>owned cell tower.</w:t>
      </w:r>
    </w:p>
    <w:p w14:paraId="01713B02" w14:textId="242D9E93" w:rsidR="006A0B38" w:rsidRDefault="006A0B38" w:rsidP="006A0B38">
      <w:pPr>
        <w:pStyle w:val="ListParagraph"/>
        <w:keepNext/>
        <w:numPr>
          <w:ilvl w:val="0"/>
          <w:numId w:val="38"/>
        </w:numPr>
        <w:outlineLvl w:val="1"/>
        <w:rPr>
          <w:rFonts w:asciiTheme="minorHAnsi" w:eastAsiaTheme="minorHAnsi" w:hAnsiTheme="minorHAnsi" w:cstheme="minorHAnsi"/>
          <w:bCs/>
          <w:sz w:val="22"/>
          <w:szCs w:val="22"/>
        </w:rPr>
      </w:pPr>
      <w:r>
        <w:rPr>
          <w:rFonts w:asciiTheme="minorHAnsi" w:eastAsiaTheme="minorHAnsi" w:hAnsiTheme="minorHAnsi" w:cstheme="minorHAnsi"/>
          <w:bCs/>
          <w:sz w:val="22"/>
          <w:szCs w:val="22"/>
        </w:rPr>
        <w:t>Discussed CMPO road and funding process.</w:t>
      </w:r>
    </w:p>
    <w:p w14:paraId="0529449F" w14:textId="7B29C908" w:rsidR="006A0B38" w:rsidRDefault="006A0B38" w:rsidP="006A0B38">
      <w:pPr>
        <w:pStyle w:val="ListParagraph"/>
        <w:keepNext/>
        <w:numPr>
          <w:ilvl w:val="0"/>
          <w:numId w:val="38"/>
        </w:numPr>
        <w:outlineLvl w:val="1"/>
        <w:rPr>
          <w:rFonts w:asciiTheme="minorHAnsi" w:eastAsiaTheme="minorHAnsi" w:hAnsiTheme="minorHAnsi" w:cstheme="minorHAnsi"/>
          <w:bCs/>
          <w:sz w:val="22"/>
          <w:szCs w:val="22"/>
        </w:rPr>
      </w:pPr>
      <w:r>
        <w:rPr>
          <w:rFonts w:asciiTheme="minorHAnsi" w:eastAsiaTheme="minorHAnsi" w:hAnsiTheme="minorHAnsi" w:cstheme="minorHAnsi"/>
          <w:bCs/>
          <w:sz w:val="22"/>
          <w:szCs w:val="22"/>
        </w:rPr>
        <w:t>Talked about City Celebration</w:t>
      </w:r>
      <w:r w:rsidR="00FB7912">
        <w:rPr>
          <w:rFonts w:asciiTheme="minorHAnsi" w:eastAsiaTheme="minorHAnsi" w:hAnsiTheme="minorHAnsi" w:cstheme="minorHAnsi"/>
          <w:bCs/>
          <w:sz w:val="22"/>
          <w:szCs w:val="22"/>
        </w:rPr>
        <w:t>.</w:t>
      </w:r>
    </w:p>
    <w:p w14:paraId="54F35095" w14:textId="378F9DF7" w:rsidR="006A0B38" w:rsidRDefault="006A0B38" w:rsidP="006A0B38">
      <w:pPr>
        <w:pStyle w:val="ListParagraph"/>
        <w:keepNext/>
        <w:numPr>
          <w:ilvl w:val="0"/>
          <w:numId w:val="38"/>
        </w:numPr>
        <w:outlineLvl w:val="1"/>
        <w:rPr>
          <w:rFonts w:asciiTheme="minorHAnsi" w:eastAsiaTheme="minorHAnsi" w:hAnsiTheme="minorHAnsi" w:cstheme="minorHAnsi"/>
          <w:bCs/>
          <w:sz w:val="22"/>
          <w:szCs w:val="22"/>
        </w:rPr>
      </w:pPr>
      <w:r>
        <w:rPr>
          <w:rFonts w:asciiTheme="minorHAnsi" w:eastAsiaTheme="minorHAnsi" w:hAnsiTheme="minorHAnsi" w:cstheme="minorHAnsi"/>
          <w:bCs/>
          <w:sz w:val="22"/>
          <w:szCs w:val="22"/>
        </w:rPr>
        <w:t>Reviewed spring flow, water problems</w:t>
      </w:r>
      <w:r w:rsidR="00FB7912">
        <w:rPr>
          <w:rFonts w:asciiTheme="minorHAnsi" w:eastAsiaTheme="minorHAnsi" w:hAnsiTheme="minorHAnsi" w:cstheme="minorHAnsi"/>
          <w:bCs/>
          <w:sz w:val="22"/>
          <w:szCs w:val="22"/>
        </w:rPr>
        <w:t xml:space="preserve"> (due to drought), and possible solutions, </w:t>
      </w:r>
      <w:r>
        <w:rPr>
          <w:rFonts w:asciiTheme="minorHAnsi" w:eastAsiaTheme="minorHAnsi" w:hAnsiTheme="minorHAnsi" w:cstheme="minorHAnsi"/>
          <w:bCs/>
          <w:sz w:val="22"/>
          <w:szCs w:val="22"/>
        </w:rPr>
        <w:t>including water conservation measures.</w:t>
      </w:r>
    </w:p>
    <w:p w14:paraId="12A6A7AD" w14:textId="2E3F8C7B" w:rsidR="006A0B38" w:rsidRDefault="006A0B38" w:rsidP="006A0B38">
      <w:pPr>
        <w:pStyle w:val="ListParagraph"/>
        <w:keepNext/>
        <w:outlineLvl w:val="1"/>
        <w:rPr>
          <w:rFonts w:asciiTheme="minorHAnsi" w:eastAsiaTheme="minorHAnsi" w:hAnsiTheme="minorHAnsi" w:cstheme="minorHAnsi"/>
          <w:bCs/>
          <w:sz w:val="22"/>
          <w:szCs w:val="22"/>
        </w:rPr>
      </w:pPr>
    </w:p>
    <w:p w14:paraId="7DCED60A" w14:textId="77777777" w:rsidR="002C3A80" w:rsidRPr="002C3A80" w:rsidRDefault="002C3A80" w:rsidP="002C3A80">
      <w:pPr>
        <w:rPr>
          <w:rFonts w:asciiTheme="minorHAnsi" w:hAnsiTheme="minorHAnsi" w:cstheme="minorHAnsi"/>
          <w:sz w:val="22"/>
          <w:szCs w:val="22"/>
        </w:rPr>
      </w:pPr>
      <w:r w:rsidRPr="002C3A80">
        <w:rPr>
          <w:rFonts w:asciiTheme="minorHAnsi" w:hAnsiTheme="minorHAnsi" w:cstheme="minorHAnsi"/>
          <w:b/>
          <w:sz w:val="22"/>
          <w:szCs w:val="22"/>
        </w:rPr>
        <w:t>PUBLIC HEARING FOR ANDY BENTLEY REZONE</w:t>
      </w:r>
      <w:r w:rsidRPr="002C3A80">
        <w:rPr>
          <w:rFonts w:asciiTheme="minorHAnsi" w:hAnsiTheme="minorHAnsi" w:cstheme="minorHAnsi"/>
          <w:sz w:val="22"/>
          <w:szCs w:val="22"/>
        </w:rPr>
        <w:t xml:space="preserve"> (Administrative)</w:t>
      </w:r>
    </w:p>
    <w:p w14:paraId="1FEDB506" w14:textId="1BE63972" w:rsidR="00C46AB7" w:rsidRPr="002C3A80" w:rsidRDefault="00C46AB7" w:rsidP="00C46AB7">
      <w:pPr>
        <w:rPr>
          <w:rFonts w:asciiTheme="minorHAnsi" w:hAnsiTheme="minorHAnsi" w:cstheme="minorHAnsi"/>
          <w:sz w:val="22"/>
          <w:szCs w:val="22"/>
        </w:rPr>
      </w:pPr>
      <w:proofErr w:type="gramStart"/>
      <w:r w:rsidRPr="002C3A80">
        <w:rPr>
          <w:rFonts w:asciiTheme="minorHAnsi" w:hAnsiTheme="minorHAnsi" w:cstheme="minorHAnsi"/>
          <w:sz w:val="22"/>
          <w:szCs w:val="22"/>
        </w:rPr>
        <w:t>Public Hearing for a possible rezone of 7.41 acres at 440 W Center Street from Commercial to Residential.</w:t>
      </w:r>
      <w:proofErr w:type="gramEnd"/>
      <w:r w:rsidRPr="002C3A80">
        <w:rPr>
          <w:rFonts w:asciiTheme="minorHAnsi" w:hAnsiTheme="minorHAnsi" w:cstheme="minorHAnsi"/>
          <w:sz w:val="22"/>
          <w:szCs w:val="22"/>
        </w:rPr>
        <w:t xml:space="preserve"> Application submitted by Andy Bentley. Parcel ID: 04-031-0008.</w:t>
      </w:r>
    </w:p>
    <w:p w14:paraId="106F60EE" w14:textId="77777777" w:rsidR="00C46AB7" w:rsidRPr="002C3A80" w:rsidRDefault="00C46AB7" w:rsidP="00C46AB7">
      <w:pPr>
        <w:rPr>
          <w:rFonts w:asciiTheme="minorHAnsi" w:hAnsiTheme="minorHAnsi" w:cstheme="minorHAnsi"/>
          <w:b/>
          <w:sz w:val="22"/>
          <w:szCs w:val="22"/>
        </w:rPr>
      </w:pPr>
    </w:p>
    <w:p w14:paraId="0BDE37C3" w14:textId="50F527FF" w:rsidR="00C60F2A" w:rsidRPr="00FB7912" w:rsidRDefault="00C60F2A" w:rsidP="002C3A80">
      <w:pPr>
        <w:rPr>
          <w:rFonts w:asciiTheme="minorHAnsi" w:hAnsiTheme="minorHAnsi" w:cstheme="minorHAnsi"/>
          <w:sz w:val="20"/>
          <w:szCs w:val="22"/>
        </w:rPr>
      </w:pPr>
      <w:r w:rsidRPr="00C46AB7">
        <w:rPr>
          <w:rFonts w:asciiTheme="minorHAnsi" w:hAnsiTheme="minorHAnsi" w:cstheme="minorHAnsi"/>
          <w:sz w:val="22"/>
          <w:szCs w:val="22"/>
          <w:u w:val="single"/>
        </w:rPr>
        <w:t>Trent</w:t>
      </w:r>
      <w:r>
        <w:rPr>
          <w:rFonts w:asciiTheme="minorHAnsi" w:hAnsiTheme="minorHAnsi" w:cstheme="minorHAnsi"/>
          <w:sz w:val="22"/>
          <w:szCs w:val="22"/>
        </w:rPr>
        <w:t>: [</w:t>
      </w:r>
      <w:r w:rsidR="00FB7912">
        <w:rPr>
          <w:rFonts w:asciiTheme="minorHAnsi" w:hAnsiTheme="minorHAnsi" w:cstheme="minorHAnsi"/>
          <w:sz w:val="22"/>
          <w:szCs w:val="22"/>
        </w:rPr>
        <w:t xml:space="preserve">via </w:t>
      </w:r>
      <w:r>
        <w:rPr>
          <w:rFonts w:asciiTheme="minorHAnsi" w:hAnsiTheme="minorHAnsi" w:cstheme="minorHAnsi"/>
          <w:sz w:val="22"/>
          <w:szCs w:val="22"/>
        </w:rPr>
        <w:t>email]</w:t>
      </w:r>
      <w:r w:rsidR="00FB7912" w:rsidRPr="00FB7912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FB7912" w:rsidRPr="00FB7912">
        <w:rPr>
          <w:rFonts w:asciiTheme="minorHAnsi" w:hAnsiTheme="minorHAnsi" w:cstheme="minorHAnsi"/>
          <w:color w:val="222222"/>
          <w:sz w:val="22"/>
          <w:shd w:val="clear" w:color="auto" w:fill="FFFFFF"/>
        </w:rPr>
        <w:t>I don’t have any objections to the PUD but the houses on the south side are built on the stream, I think it would be awesome to see the stream stay. It would be better if the stream could be incorporated into the development.</w:t>
      </w:r>
    </w:p>
    <w:p w14:paraId="1A0E5002" w14:textId="77777777" w:rsidR="00C60F2A" w:rsidRDefault="00C60F2A" w:rsidP="002C3A80">
      <w:pPr>
        <w:rPr>
          <w:rFonts w:asciiTheme="minorHAnsi" w:hAnsiTheme="minorHAnsi" w:cstheme="minorHAnsi"/>
          <w:sz w:val="22"/>
          <w:szCs w:val="22"/>
        </w:rPr>
      </w:pPr>
    </w:p>
    <w:p w14:paraId="7AFA350A" w14:textId="10C0CBEF" w:rsidR="006A0B38" w:rsidRDefault="006A0B38" w:rsidP="002C3A80">
      <w:pPr>
        <w:rPr>
          <w:rFonts w:asciiTheme="minorHAnsi" w:hAnsiTheme="minorHAnsi" w:cstheme="minorHAnsi"/>
          <w:sz w:val="22"/>
          <w:szCs w:val="22"/>
        </w:rPr>
      </w:pPr>
      <w:r w:rsidRPr="00C46AB7">
        <w:rPr>
          <w:rFonts w:asciiTheme="minorHAnsi" w:hAnsiTheme="minorHAnsi" w:cstheme="minorHAnsi"/>
          <w:sz w:val="22"/>
          <w:szCs w:val="22"/>
          <w:u w:val="single"/>
        </w:rPr>
        <w:t>Derek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46AB7">
        <w:rPr>
          <w:rFonts w:asciiTheme="minorHAnsi" w:hAnsiTheme="minorHAnsi" w:cstheme="minorHAnsi"/>
          <w:sz w:val="22"/>
          <w:szCs w:val="22"/>
        </w:rPr>
        <w:t>k</w:t>
      </w:r>
      <w:r>
        <w:rPr>
          <w:rFonts w:asciiTheme="minorHAnsi" w:hAnsiTheme="minorHAnsi" w:cstheme="minorHAnsi"/>
          <w:sz w:val="22"/>
          <w:szCs w:val="22"/>
        </w:rPr>
        <w:t xml:space="preserve">nows this </w:t>
      </w:r>
      <w:r w:rsidR="00FB7912">
        <w:rPr>
          <w:rFonts w:asciiTheme="minorHAnsi" w:hAnsiTheme="minorHAnsi" w:cstheme="minorHAnsi"/>
          <w:sz w:val="22"/>
          <w:szCs w:val="22"/>
        </w:rPr>
        <w:t xml:space="preserve">parcel </w:t>
      </w:r>
      <w:r>
        <w:rPr>
          <w:rFonts w:asciiTheme="minorHAnsi" w:hAnsiTheme="minorHAnsi" w:cstheme="minorHAnsi"/>
          <w:sz w:val="22"/>
          <w:szCs w:val="22"/>
        </w:rPr>
        <w:t>was considered for rezone before and denied by the City Council because there was no plan.</w:t>
      </w:r>
      <w:r w:rsidR="00FB7912">
        <w:rPr>
          <w:rFonts w:asciiTheme="minorHAnsi" w:hAnsiTheme="minorHAnsi" w:cstheme="minorHAnsi"/>
          <w:sz w:val="22"/>
          <w:szCs w:val="22"/>
        </w:rPr>
        <w:t xml:space="preserve"> He s</w:t>
      </w:r>
      <w:r>
        <w:rPr>
          <w:rFonts w:asciiTheme="minorHAnsi" w:hAnsiTheme="minorHAnsi" w:cstheme="minorHAnsi"/>
          <w:sz w:val="22"/>
          <w:szCs w:val="22"/>
        </w:rPr>
        <w:t>ees</w:t>
      </w:r>
      <w:r w:rsidR="00FB7912">
        <w:rPr>
          <w:rFonts w:asciiTheme="minorHAnsi" w:hAnsiTheme="minorHAnsi" w:cstheme="minorHAnsi"/>
          <w:sz w:val="22"/>
          <w:szCs w:val="22"/>
        </w:rPr>
        <w:t xml:space="preserve"> the</w:t>
      </w:r>
      <w:r>
        <w:rPr>
          <w:rFonts w:asciiTheme="minorHAnsi" w:hAnsiTheme="minorHAnsi" w:cstheme="minorHAnsi"/>
          <w:sz w:val="22"/>
          <w:szCs w:val="22"/>
        </w:rPr>
        <w:t xml:space="preserve"> PUD</w:t>
      </w:r>
      <w:r w:rsidR="00FB7912">
        <w:rPr>
          <w:rFonts w:asciiTheme="minorHAnsi" w:hAnsiTheme="minorHAnsi" w:cstheme="minorHAnsi"/>
          <w:sz w:val="22"/>
          <w:szCs w:val="22"/>
        </w:rPr>
        <w:t xml:space="preserve"> plan</w:t>
      </w:r>
      <w:r>
        <w:rPr>
          <w:rFonts w:asciiTheme="minorHAnsi" w:hAnsiTheme="minorHAnsi" w:cstheme="minorHAnsi"/>
          <w:sz w:val="22"/>
          <w:szCs w:val="22"/>
        </w:rPr>
        <w:t xml:space="preserve"> but no</w:t>
      </w:r>
      <w:r w:rsidR="00FB7912">
        <w:rPr>
          <w:rFonts w:asciiTheme="minorHAnsi" w:hAnsiTheme="minorHAnsi" w:cstheme="minorHAnsi"/>
          <w:sz w:val="22"/>
          <w:szCs w:val="22"/>
        </w:rPr>
        <w:t xml:space="preserve"> plan for </w:t>
      </w:r>
      <w:r>
        <w:rPr>
          <w:rFonts w:asciiTheme="minorHAnsi" w:hAnsiTheme="minorHAnsi" w:cstheme="minorHAnsi"/>
          <w:sz w:val="22"/>
          <w:szCs w:val="22"/>
        </w:rPr>
        <w:t xml:space="preserve">commercial. Secondly, this parcel has split zoning. He </w:t>
      </w:r>
      <w:r>
        <w:rPr>
          <w:rFonts w:asciiTheme="minorHAnsi" w:hAnsiTheme="minorHAnsi" w:cstheme="minorHAnsi"/>
          <w:sz w:val="22"/>
          <w:szCs w:val="22"/>
        </w:rPr>
        <w:lastRenderedPageBreak/>
        <w:t>assumes only the Commercial part is requested for rezone. If planned for</w:t>
      </w:r>
      <w:r w:rsidR="00FB7912">
        <w:rPr>
          <w:rFonts w:asciiTheme="minorHAnsi" w:hAnsiTheme="minorHAnsi" w:cstheme="minorHAnsi"/>
          <w:sz w:val="22"/>
          <w:szCs w:val="22"/>
        </w:rPr>
        <w:t xml:space="preserve"> a</w:t>
      </w:r>
      <w:r>
        <w:rPr>
          <w:rFonts w:asciiTheme="minorHAnsi" w:hAnsiTheme="minorHAnsi" w:cstheme="minorHAnsi"/>
          <w:sz w:val="22"/>
          <w:szCs w:val="22"/>
        </w:rPr>
        <w:t xml:space="preserve"> PUD, </w:t>
      </w:r>
      <w:r w:rsidR="00FB7912">
        <w:rPr>
          <w:rFonts w:asciiTheme="minorHAnsi" w:hAnsiTheme="minorHAnsi" w:cstheme="minorHAnsi"/>
          <w:sz w:val="22"/>
          <w:szCs w:val="22"/>
        </w:rPr>
        <w:t xml:space="preserve">it is </w:t>
      </w:r>
      <w:r>
        <w:rPr>
          <w:rFonts w:asciiTheme="minorHAnsi" w:hAnsiTheme="minorHAnsi" w:cstheme="minorHAnsi"/>
          <w:sz w:val="22"/>
          <w:szCs w:val="22"/>
        </w:rPr>
        <w:t xml:space="preserve">too close to </w:t>
      </w:r>
      <w:r w:rsidR="00FB7912">
        <w:rPr>
          <w:rFonts w:asciiTheme="minorHAnsi" w:hAnsiTheme="minorHAnsi" w:cstheme="minorHAnsi"/>
          <w:sz w:val="22"/>
          <w:szCs w:val="22"/>
        </w:rPr>
        <w:t xml:space="preserve">the </w:t>
      </w:r>
      <w:r>
        <w:rPr>
          <w:rFonts w:asciiTheme="minorHAnsi" w:hAnsiTheme="minorHAnsi" w:cstheme="minorHAnsi"/>
          <w:sz w:val="22"/>
          <w:szCs w:val="22"/>
        </w:rPr>
        <w:t>existing</w:t>
      </w:r>
      <w:r w:rsidR="00FB7912">
        <w:rPr>
          <w:rFonts w:asciiTheme="minorHAnsi" w:hAnsiTheme="minorHAnsi" w:cstheme="minorHAnsi"/>
          <w:sz w:val="22"/>
          <w:szCs w:val="22"/>
        </w:rPr>
        <w:t xml:space="preserve"> senior</w:t>
      </w:r>
      <w:r>
        <w:rPr>
          <w:rFonts w:asciiTheme="minorHAnsi" w:hAnsiTheme="minorHAnsi" w:cstheme="minorHAnsi"/>
          <w:sz w:val="22"/>
          <w:szCs w:val="22"/>
        </w:rPr>
        <w:t xml:space="preserve"> PUD.</w:t>
      </w:r>
    </w:p>
    <w:p w14:paraId="18C1690A" w14:textId="4EE75BDB" w:rsidR="006A0B38" w:rsidRDefault="006A0B38" w:rsidP="002C3A80">
      <w:pPr>
        <w:rPr>
          <w:rFonts w:asciiTheme="minorHAnsi" w:hAnsiTheme="minorHAnsi" w:cstheme="minorHAnsi"/>
          <w:sz w:val="22"/>
          <w:szCs w:val="22"/>
        </w:rPr>
      </w:pPr>
    </w:p>
    <w:p w14:paraId="1CBBB561" w14:textId="303DFAD0" w:rsidR="006A0B38" w:rsidRDefault="006A0B38" w:rsidP="002C3A80">
      <w:pPr>
        <w:rPr>
          <w:rFonts w:asciiTheme="minorHAnsi" w:hAnsiTheme="minorHAnsi" w:cstheme="minorHAnsi"/>
          <w:sz w:val="22"/>
          <w:szCs w:val="22"/>
        </w:rPr>
      </w:pPr>
      <w:r w:rsidRPr="00C46AB7">
        <w:rPr>
          <w:rFonts w:asciiTheme="minorHAnsi" w:hAnsiTheme="minorHAnsi" w:cstheme="minorHAnsi"/>
          <w:sz w:val="22"/>
          <w:szCs w:val="22"/>
          <w:u w:val="single"/>
        </w:rPr>
        <w:t>Mark</w:t>
      </w:r>
      <w:r>
        <w:rPr>
          <w:rFonts w:asciiTheme="minorHAnsi" w:hAnsiTheme="minorHAnsi" w:cstheme="minorHAnsi"/>
          <w:sz w:val="22"/>
          <w:szCs w:val="22"/>
        </w:rPr>
        <w:t xml:space="preserve">: </w:t>
      </w:r>
      <w:r w:rsidR="00FB7912">
        <w:rPr>
          <w:rFonts w:asciiTheme="minorHAnsi" w:hAnsiTheme="minorHAnsi" w:cstheme="minorHAnsi"/>
          <w:sz w:val="22"/>
          <w:szCs w:val="22"/>
        </w:rPr>
        <w:t>Recent city d</w:t>
      </w:r>
      <w:r>
        <w:rPr>
          <w:rFonts w:asciiTheme="minorHAnsi" w:hAnsiTheme="minorHAnsi" w:cstheme="minorHAnsi"/>
          <w:sz w:val="22"/>
          <w:szCs w:val="22"/>
        </w:rPr>
        <w:t xml:space="preserve">iscussion for that area includes commercial frontage on </w:t>
      </w:r>
      <w:r w:rsidR="00FB7912">
        <w:rPr>
          <w:rFonts w:asciiTheme="minorHAnsi" w:hAnsiTheme="minorHAnsi" w:cstheme="minorHAnsi"/>
          <w:sz w:val="22"/>
          <w:szCs w:val="22"/>
        </w:rPr>
        <w:t xml:space="preserve">the </w:t>
      </w:r>
      <w:r>
        <w:rPr>
          <w:rFonts w:asciiTheme="minorHAnsi" w:hAnsiTheme="minorHAnsi" w:cstheme="minorHAnsi"/>
          <w:sz w:val="22"/>
          <w:szCs w:val="22"/>
        </w:rPr>
        <w:t>CMPO</w:t>
      </w:r>
      <w:r w:rsidR="00FB7912">
        <w:rPr>
          <w:rFonts w:asciiTheme="minorHAnsi" w:hAnsiTheme="minorHAnsi" w:cstheme="minorHAnsi"/>
          <w:sz w:val="22"/>
          <w:szCs w:val="22"/>
        </w:rPr>
        <w:t xml:space="preserve"> road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="00FB7912">
        <w:rPr>
          <w:rFonts w:asciiTheme="minorHAnsi" w:hAnsiTheme="minorHAnsi" w:cstheme="minorHAnsi"/>
          <w:sz w:val="22"/>
          <w:szCs w:val="22"/>
        </w:rPr>
        <w:t xml:space="preserve">the </w:t>
      </w:r>
      <w:r>
        <w:rPr>
          <w:rFonts w:asciiTheme="minorHAnsi" w:hAnsiTheme="minorHAnsi" w:cstheme="minorHAnsi"/>
          <w:sz w:val="22"/>
          <w:szCs w:val="22"/>
        </w:rPr>
        <w:t xml:space="preserve">highway and any bisecting streets that go through. This proposed PUD </w:t>
      </w:r>
      <w:r w:rsidR="00C46AB7">
        <w:rPr>
          <w:rFonts w:asciiTheme="minorHAnsi" w:hAnsiTheme="minorHAnsi" w:cstheme="minorHAnsi"/>
          <w:sz w:val="22"/>
          <w:szCs w:val="22"/>
        </w:rPr>
        <w:t xml:space="preserve">eliminates </w:t>
      </w:r>
      <w:r>
        <w:rPr>
          <w:rFonts w:asciiTheme="minorHAnsi" w:hAnsiTheme="minorHAnsi" w:cstheme="minorHAnsi"/>
          <w:sz w:val="22"/>
          <w:szCs w:val="22"/>
        </w:rPr>
        <w:t xml:space="preserve">commercial </w:t>
      </w:r>
      <w:r w:rsidR="00C46AB7">
        <w:rPr>
          <w:rFonts w:asciiTheme="minorHAnsi" w:hAnsiTheme="minorHAnsi" w:cstheme="minorHAnsi"/>
          <w:sz w:val="22"/>
          <w:szCs w:val="22"/>
        </w:rPr>
        <w:t xml:space="preserve">development </w:t>
      </w:r>
      <w:r>
        <w:rPr>
          <w:rFonts w:asciiTheme="minorHAnsi" w:hAnsiTheme="minorHAnsi" w:cstheme="minorHAnsi"/>
          <w:sz w:val="22"/>
          <w:szCs w:val="22"/>
        </w:rPr>
        <w:t xml:space="preserve">here. If </w:t>
      </w:r>
      <w:r w:rsidR="00942236">
        <w:rPr>
          <w:rFonts w:asciiTheme="minorHAnsi" w:hAnsiTheme="minorHAnsi" w:cstheme="minorHAnsi"/>
          <w:sz w:val="22"/>
          <w:szCs w:val="22"/>
        </w:rPr>
        <w:t>Andy</w:t>
      </w:r>
      <w:r>
        <w:rPr>
          <w:rFonts w:asciiTheme="minorHAnsi" w:hAnsiTheme="minorHAnsi" w:cstheme="minorHAnsi"/>
          <w:sz w:val="22"/>
          <w:szCs w:val="22"/>
        </w:rPr>
        <w:t xml:space="preserve"> waits until an overlay ordinance comes, he could have commercial </w:t>
      </w:r>
      <w:r w:rsidR="00C46AB7">
        <w:rPr>
          <w:rFonts w:asciiTheme="minorHAnsi" w:hAnsiTheme="minorHAnsi" w:cstheme="minorHAnsi"/>
          <w:sz w:val="22"/>
          <w:szCs w:val="22"/>
        </w:rPr>
        <w:t>bordering</w:t>
      </w:r>
      <w:r>
        <w:rPr>
          <w:rFonts w:asciiTheme="minorHAnsi" w:hAnsiTheme="minorHAnsi" w:cstheme="minorHAnsi"/>
          <w:sz w:val="22"/>
          <w:szCs w:val="22"/>
        </w:rPr>
        <w:t xml:space="preserve"> the road and possible residential behind it.</w:t>
      </w:r>
    </w:p>
    <w:p w14:paraId="4564D73A" w14:textId="48A19354" w:rsidR="006A0B38" w:rsidRDefault="006A0B38" w:rsidP="002C3A80">
      <w:pPr>
        <w:rPr>
          <w:rFonts w:asciiTheme="minorHAnsi" w:hAnsiTheme="minorHAnsi" w:cstheme="minorHAnsi"/>
          <w:sz w:val="22"/>
          <w:szCs w:val="22"/>
        </w:rPr>
      </w:pPr>
    </w:p>
    <w:p w14:paraId="799DCD63" w14:textId="5AA049FF" w:rsidR="006A0B38" w:rsidRDefault="006A0B38" w:rsidP="002C3A80">
      <w:pPr>
        <w:rPr>
          <w:rFonts w:asciiTheme="minorHAnsi" w:hAnsiTheme="minorHAnsi" w:cstheme="minorHAnsi"/>
          <w:sz w:val="22"/>
          <w:szCs w:val="22"/>
        </w:rPr>
      </w:pPr>
      <w:r w:rsidRPr="00C46AB7">
        <w:rPr>
          <w:rFonts w:asciiTheme="minorHAnsi" w:hAnsiTheme="minorHAnsi" w:cstheme="minorHAnsi"/>
          <w:sz w:val="22"/>
          <w:szCs w:val="22"/>
          <w:u w:val="single"/>
        </w:rPr>
        <w:t>Tiffany</w:t>
      </w:r>
      <w:r w:rsidR="00C46AB7">
        <w:rPr>
          <w:rFonts w:asciiTheme="minorHAnsi" w:hAnsiTheme="minorHAnsi" w:cstheme="minorHAnsi"/>
          <w:sz w:val="22"/>
          <w:szCs w:val="22"/>
        </w:rPr>
        <w:t xml:space="preserve"> a</w:t>
      </w:r>
      <w:r>
        <w:rPr>
          <w:rFonts w:asciiTheme="minorHAnsi" w:hAnsiTheme="minorHAnsi" w:cstheme="minorHAnsi"/>
          <w:sz w:val="22"/>
          <w:szCs w:val="22"/>
        </w:rPr>
        <w:t>lso believes</w:t>
      </w:r>
      <w:r w:rsidR="00C46AB7">
        <w:rPr>
          <w:rFonts w:asciiTheme="minorHAnsi" w:hAnsiTheme="minorHAnsi" w:cstheme="minorHAnsi"/>
          <w:sz w:val="22"/>
          <w:szCs w:val="22"/>
        </w:rPr>
        <w:t xml:space="preserve"> in</w:t>
      </w:r>
      <w:r>
        <w:rPr>
          <w:rFonts w:asciiTheme="minorHAnsi" w:hAnsiTheme="minorHAnsi" w:cstheme="minorHAnsi"/>
          <w:sz w:val="22"/>
          <w:szCs w:val="22"/>
        </w:rPr>
        <w:t xml:space="preserve"> maintaining </w:t>
      </w:r>
      <w:r w:rsidR="00C46AB7">
        <w:rPr>
          <w:rFonts w:asciiTheme="minorHAnsi" w:hAnsiTheme="minorHAnsi" w:cstheme="minorHAnsi"/>
          <w:sz w:val="22"/>
          <w:szCs w:val="22"/>
        </w:rPr>
        <w:t xml:space="preserve">a </w:t>
      </w:r>
      <w:r>
        <w:rPr>
          <w:rFonts w:asciiTheme="minorHAnsi" w:hAnsiTheme="minorHAnsi" w:cstheme="minorHAnsi"/>
          <w:sz w:val="22"/>
          <w:szCs w:val="22"/>
        </w:rPr>
        <w:t>commercial presence on that road.</w:t>
      </w:r>
    </w:p>
    <w:p w14:paraId="28F06AE7" w14:textId="2A41ED2C" w:rsidR="006A0B38" w:rsidRDefault="006A0B38" w:rsidP="002C3A80">
      <w:pPr>
        <w:rPr>
          <w:rFonts w:asciiTheme="minorHAnsi" w:hAnsiTheme="minorHAnsi" w:cstheme="minorHAnsi"/>
          <w:sz w:val="22"/>
          <w:szCs w:val="22"/>
        </w:rPr>
      </w:pPr>
    </w:p>
    <w:p w14:paraId="3E346EE0" w14:textId="540F3492" w:rsidR="006A0B38" w:rsidRDefault="006A0B38" w:rsidP="002C3A80">
      <w:pPr>
        <w:rPr>
          <w:rFonts w:asciiTheme="minorHAnsi" w:hAnsiTheme="minorHAnsi" w:cstheme="minorHAnsi"/>
          <w:sz w:val="22"/>
          <w:szCs w:val="22"/>
        </w:rPr>
      </w:pPr>
      <w:r w:rsidRPr="00C46AB7">
        <w:rPr>
          <w:rFonts w:asciiTheme="minorHAnsi" w:hAnsiTheme="minorHAnsi" w:cstheme="minorHAnsi"/>
          <w:sz w:val="22"/>
          <w:szCs w:val="22"/>
          <w:u w:val="single"/>
        </w:rPr>
        <w:t>Rachel</w:t>
      </w:r>
      <w:r>
        <w:rPr>
          <w:rFonts w:asciiTheme="minorHAnsi" w:hAnsiTheme="minorHAnsi" w:cstheme="minorHAnsi"/>
          <w:sz w:val="22"/>
          <w:szCs w:val="22"/>
        </w:rPr>
        <w:t xml:space="preserve"> will not participate in the voting because of her connection with the property</w:t>
      </w:r>
      <w:r w:rsidR="00C46AB7">
        <w:rPr>
          <w:rFonts w:asciiTheme="minorHAnsi" w:hAnsiTheme="minorHAnsi" w:cstheme="minorHAnsi"/>
          <w:sz w:val="22"/>
          <w:szCs w:val="22"/>
        </w:rPr>
        <w:t xml:space="preserve"> (as realtor)</w:t>
      </w:r>
      <w:r>
        <w:rPr>
          <w:rFonts w:asciiTheme="minorHAnsi" w:hAnsiTheme="minorHAnsi" w:cstheme="minorHAnsi"/>
          <w:sz w:val="22"/>
          <w:szCs w:val="22"/>
        </w:rPr>
        <w:t>. She</w:t>
      </w:r>
      <w:r w:rsidR="00C60F2A">
        <w:rPr>
          <w:rFonts w:asciiTheme="minorHAnsi" w:hAnsiTheme="minorHAnsi" w:cstheme="minorHAnsi"/>
          <w:sz w:val="22"/>
          <w:szCs w:val="22"/>
        </w:rPr>
        <w:t xml:space="preserve"> agrees with what has been said and would not vote for this at this time.</w:t>
      </w:r>
    </w:p>
    <w:p w14:paraId="24159329" w14:textId="7564F7DB" w:rsidR="00C60F2A" w:rsidRDefault="00C60F2A" w:rsidP="002C3A80">
      <w:pPr>
        <w:rPr>
          <w:rFonts w:asciiTheme="minorHAnsi" w:hAnsiTheme="minorHAnsi" w:cstheme="minorHAnsi"/>
          <w:sz w:val="22"/>
          <w:szCs w:val="22"/>
        </w:rPr>
      </w:pPr>
    </w:p>
    <w:p w14:paraId="3D8579BB" w14:textId="1B48C1B2" w:rsidR="00C60F2A" w:rsidRDefault="00C60F2A" w:rsidP="002C3A80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Tiffany opened the Public Hearing.</w:t>
      </w:r>
    </w:p>
    <w:p w14:paraId="513B7BF1" w14:textId="77777777" w:rsidR="00C60F2A" w:rsidRDefault="00C60F2A" w:rsidP="002C3A80">
      <w:pPr>
        <w:rPr>
          <w:rFonts w:asciiTheme="minorHAnsi" w:hAnsiTheme="minorHAnsi" w:cstheme="minorHAnsi"/>
          <w:sz w:val="22"/>
          <w:szCs w:val="22"/>
        </w:rPr>
      </w:pPr>
    </w:p>
    <w:p w14:paraId="2CC2CDF4" w14:textId="34473F20" w:rsidR="00C60F2A" w:rsidRDefault="00C60F2A" w:rsidP="002C3A80">
      <w:pPr>
        <w:rPr>
          <w:rFonts w:asciiTheme="minorHAnsi" w:hAnsiTheme="minorHAnsi" w:cstheme="minorHAnsi"/>
          <w:sz w:val="22"/>
          <w:szCs w:val="22"/>
        </w:rPr>
      </w:pPr>
      <w:r w:rsidRPr="00C46AB7">
        <w:rPr>
          <w:rFonts w:asciiTheme="minorHAnsi" w:hAnsiTheme="minorHAnsi" w:cstheme="minorHAnsi"/>
          <w:sz w:val="22"/>
          <w:szCs w:val="22"/>
          <w:u w:val="single"/>
        </w:rPr>
        <w:t>Mayor</w:t>
      </w:r>
      <w:r>
        <w:rPr>
          <w:rFonts w:asciiTheme="minorHAnsi" w:hAnsiTheme="minorHAnsi" w:cstheme="minorHAnsi"/>
          <w:sz w:val="22"/>
          <w:szCs w:val="22"/>
        </w:rPr>
        <w:t>: The plans for this area include using the stream</w:t>
      </w:r>
      <w:r w:rsidR="00C46AB7">
        <w:rPr>
          <w:rFonts w:asciiTheme="minorHAnsi" w:hAnsiTheme="minorHAnsi" w:cstheme="minorHAnsi"/>
          <w:sz w:val="22"/>
          <w:szCs w:val="22"/>
        </w:rPr>
        <w:t xml:space="preserve"> and</w:t>
      </w:r>
      <w:r>
        <w:rPr>
          <w:rFonts w:asciiTheme="minorHAnsi" w:hAnsiTheme="minorHAnsi" w:cstheme="minorHAnsi"/>
          <w:sz w:val="22"/>
          <w:szCs w:val="22"/>
        </w:rPr>
        <w:t xml:space="preserve"> building a bridge – not piping the waterway. He does not think it fits very well with the overall plan for the city. </w:t>
      </w:r>
      <w:r w:rsidR="00C46AB7">
        <w:rPr>
          <w:rFonts w:asciiTheme="minorHAnsi" w:hAnsiTheme="minorHAnsi" w:cstheme="minorHAnsi"/>
          <w:sz w:val="22"/>
          <w:szCs w:val="22"/>
        </w:rPr>
        <w:t>He</w:t>
      </w:r>
      <w:r>
        <w:rPr>
          <w:rFonts w:asciiTheme="minorHAnsi" w:hAnsiTheme="minorHAnsi" w:cstheme="minorHAnsi"/>
          <w:sz w:val="22"/>
          <w:szCs w:val="22"/>
        </w:rPr>
        <w:t xml:space="preserve"> would like to create a gateway – sense of place</w:t>
      </w:r>
      <w:r w:rsidR="00C46AB7">
        <w:rPr>
          <w:rFonts w:asciiTheme="minorHAnsi" w:hAnsiTheme="minorHAnsi" w:cstheme="minorHAnsi"/>
          <w:sz w:val="22"/>
          <w:szCs w:val="22"/>
        </w:rPr>
        <w:t xml:space="preserve">, from </w:t>
      </w:r>
      <w:proofErr w:type="spellStart"/>
      <w:r w:rsidR="00C46AB7">
        <w:rPr>
          <w:rFonts w:asciiTheme="minorHAnsi" w:hAnsiTheme="minorHAnsi" w:cstheme="minorHAnsi"/>
          <w:sz w:val="22"/>
          <w:szCs w:val="22"/>
        </w:rPr>
        <w:t>Maverik</w:t>
      </w:r>
      <w:proofErr w:type="spellEnd"/>
      <w:r w:rsidR="00C46AB7">
        <w:rPr>
          <w:rFonts w:asciiTheme="minorHAnsi" w:hAnsiTheme="minorHAnsi" w:cstheme="minorHAnsi"/>
          <w:sz w:val="22"/>
          <w:szCs w:val="22"/>
        </w:rPr>
        <w:t xml:space="preserve"> to the school</w:t>
      </w:r>
      <w:r>
        <w:rPr>
          <w:rFonts w:asciiTheme="minorHAnsi" w:hAnsiTheme="minorHAnsi" w:cstheme="minorHAnsi"/>
          <w:sz w:val="22"/>
          <w:szCs w:val="22"/>
        </w:rPr>
        <w:t xml:space="preserve">. This area could enhance that. </w:t>
      </w:r>
      <w:r w:rsidR="00C46AB7">
        <w:rPr>
          <w:rFonts w:asciiTheme="minorHAnsi" w:hAnsiTheme="minorHAnsi" w:cstheme="minorHAnsi"/>
          <w:sz w:val="22"/>
          <w:szCs w:val="22"/>
        </w:rPr>
        <w:t>This r</w:t>
      </w:r>
      <w:r>
        <w:rPr>
          <w:rFonts w:asciiTheme="minorHAnsi" w:hAnsiTheme="minorHAnsi" w:cstheme="minorHAnsi"/>
          <w:sz w:val="22"/>
          <w:szCs w:val="22"/>
        </w:rPr>
        <w:t>ezone does not seem right at this time.</w:t>
      </w:r>
    </w:p>
    <w:p w14:paraId="29948924" w14:textId="425DF109" w:rsidR="00C60F2A" w:rsidRDefault="00C60F2A" w:rsidP="002C3A80">
      <w:pPr>
        <w:rPr>
          <w:rFonts w:asciiTheme="minorHAnsi" w:hAnsiTheme="minorHAnsi" w:cstheme="minorHAnsi"/>
          <w:sz w:val="22"/>
          <w:szCs w:val="22"/>
        </w:rPr>
      </w:pPr>
    </w:p>
    <w:p w14:paraId="26CC8932" w14:textId="426D734A" w:rsidR="00C60F2A" w:rsidRDefault="00C60F2A" w:rsidP="002C3A80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Tiffany closed the Public Hearing.</w:t>
      </w:r>
    </w:p>
    <w:p w14:paraId="68782824" w14:textId="77777777" w:rsidR="006A0B38" w:rsidRDefault="006A0B38" w:rsidP="002C3A80">
      <w:pPr>
        <w:rPr>
          <w:rFonts w:asciiTheme="minorHAnsi" w:hAnsiTheme="minorHAnsi" w:cstheme="minorHAnsi"/>
          <w:sz w:val="22"/>
          <w:szCs w:val="22"/>
        </w:rPr>
      </w:pPr>
    </w:p>
    <w:p w14:paraId="1479DF48" w14:textId="77777777" w:rsidR="002C3A80" w:rsidRPr="002C3A80" w:rsidRDefault="002C3A80" w:rsidP="002C3A80">
      <w:pPr>
        <w:rPr>
          <w:rFonts w:asciiTheme="minorHAnsi" w:hAnsiTheme="minorHAnsi" w:cstheme="minorHAnsi"/>
          <w:sz w:val="22"/>
          <w:szCs w:val="22"/>
        </w:rPr>
      </w:pPr>
      <w:r w:rsidRPr="002C3A80">
        <w:rPr>
          <w:rFonts w:asciiTheme="minorHAnsi" w:hAnsiTheme="minorHAnsi" w:cstheme="minorHAnsi"/>
          <w:b/>
          <w:sz w:val="22"/>
          <w:szCs w:val="22"/>
        </w:rPr>
        <w:t>CONSIDER ANDY BENTLEY REZONE</w:t>
      </w:r>
      <w:r w:rsidRPr="002C3A80">
        <w:rPr>
          <w:rFonts w:asciiTheme="minorHAnsi" w:hAnsiTheme="minorHAnsi" w:cstheme="minorHAnsi"/>
          <w:sz w:val="22"/>
          <w:szCs w:val="22"/>
        </w:rPr>
        <w:t xml:space="preserve"> (Legislative)</w:t>
      </w:r>
    </w:p>
    <w:p w14:paraId="227780C9" w14:textId="5AC905E9" w:rsidR="002C3A80" w:rsidRPr="002C3A80" w:rsidRDefault="00C60F2A" w:rsidP="002C3A80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Tiffany believes Andy’s plan conflicts with the city’s plan for this area at this time. </w:t>
      </w:r>
      <w:r w:rsidRPr="00942236">
        <w:rPr>
          <w:rFonts w:asciiTheme="minorHAnsi" w:hAnsiTheme="minorHAnsi" w:cstheme="minorHAnsi"/>
          <w:sz w:val="22"/>
          <w:szCs w:val="22"/>
          <w:u w:val="single"/>
        </w:rPr>
        <w:t>Derek made a recommendation</w:t>
      </w:r>
      <w:r>
        <w:rPr>
          <w:rFonts w:asciiTheme="minorHAnsi" w:hAnsiTheme="minorHAnsi" w:cstheme="minorHAnsi"/>
          <w:sz w:val="22"/>
          <w:szCs w:val="22"/>
        </w:rPr>
        <w:t xml:space="preserve"> that City Council deny the rezone. </w:t>
      </w:r>
      <w:r w:rsidRPr="00942236">
        <w:rPr>
          <w:rFonts w:asciiTheme="minorHAnsi" w:hAnsiTheme="minorHAnsi" w:cstheme="minorHAnsi"/>
          <w:sz w:val="22"/>
          <w:szCs w:val="22"/>
          <w:u w:val="single"/>
        </w:rPr>
        <w:t>Mark Lynne seconded the motion</w:t>
      </w:r>
      <w:r>
        <w:rPr>
          <w:rFonts w:asciiTheme="minorHAnsi" w:hAnsiTheme="minorHAnsi" w:cstheme="minorHAnsi"/>
          <w:sz w:val="22"/>
          <w:szCs w:val="22"/>
        </w:rPr>
        <w:t>. Rachel abstained. Motion passed 3/0.</w:t>
      </w:r>
    </w:p>
    <w:p w14:paraId="5D945843" w14:textId="77777777" w:rsidR="002C3A80" w:rsidRPr="002C3A80" w:rsidRDefault="002C3A80" w:rsidP="002C3A80">
      <w:pPr>
        <w:rPr>
          <w:rFonts w:asciiTheme="minorHAnsi" w:hAnsiTheme="minorHAnsi" w:cstheme="minorHAnsi"/>
          <w:sz w:val="22"/>
          <w:szCs w:val="22"/>
        </w:rPr>
      </w:pPr>
    </w:p>
    <w:p w14:paraId="1F0AF9DA" w14:textId="77777777" w:rsidR="002C3A80" w:rsidRPr="002C3A80" w:rsidRDefault="002C3A80" w:rsidP="002C3A80">
      <w:pPr>
        <w:rPr>
          <w:rFonts w:asciiTheme="minorHAnsi" w:hAnsiTheme="minorHAnsi" w:cstheme="minorHAnsi"/>
          <w:sz w:val="22"/>
          <w:szCs w:val="22"/>
        </w:rPr>
      </w:pPr>
      <w:r w:rsidRPr="002C3A80">
        <w:rPr>
          <w:rFonts w:asciiTheme="minorHAnsi" w:hAnsiTheme="minorHAnsi" w:cstheme="minorHAnsi"/>
          <w:b/>
          <w:sz w:val="22"/>
          <w:szCs w:val="22"/>
        </w:rPr>
        <w:t xml:space="preserve">CONSIDER FINAL PLAT FOR JUNIPER TRAILS PHASE 2 </w:t>
      </w:r>
      <w:r w:rsidRPr="002C3A80">
        <w:rPr>
          <w:rFonts w:asciiTheme="minorHAnsi" w:hAnsiTheme="minorHAnsi" w:cstheme="minorHAnsi"/>
          <w:sz w:val="22"/>
          <w:szCs w:val="22"/>
        </w:rPr>
        <w:t>(Legislative)</w:t>
      </w:r>
    </w:p>
    <w:p w14:paraId="031FEF2C" w14:textId="26C718D6" w:rsidR="002C3A80" w:rsidRDefault="00C60F2A" w:rsidP="002C3A80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Members c</w:t>
      </w:r>
      <w:r w:rsidR="002C3A80" w:rsidRPr="002C3A80">
        <w:rPr>
          <w:rFonts w:asciiTheme="minorHAnsi" w:hAnsiTheme="minorHAnsi" w:cstheme="minorHAnsi"/>
          <w:sz w:val="22"/>
          <w:szCs w:val="22"/>
        </w:rPr>
        <w:t>onsider</w:t>
      </w:r>
      <w:r>
        <w:rPr>
          <w:rFonts w:asciiTheme="minorHAnsi" w:hAnsiTheme="minorHAnsi" w:cstheme="minorHAnsi"/>
          <w:sz w:val="22"/>
          <w:szCs w:val="22"/>
        </w:rPr>
        <w:t>ed</w:t>
      </w:r>
      <w:r w:rsidR="002C3A80" w:rsidRPr="002C3A80">
        <w:rPr>
          <w:rFonts w:asciiTheme="minorHAnsi" w:hAnsiTheme="minorHAnsi" w:cstheme="minorHAnsi"/>
          <w:sz w:val="22"/>
          <w:szCs w:val="22"/>
        </w:rPr>
        <w:t xml:space="preserve"> the </w:t>
      </w:r>
      <w:r>
        <w:rPr>
          <w:rFonts w:asciiTheme="minorHAnsi" w:hAnsiTheme="minorHAnsi" w:cstheme="minorHAnsi"/>
          <w:sz w:val="22"/>
          <w:szCs w:val="22"/>
        </w:rPr>
        <w:t>F</w:t>
      </w:r>
      <w:r w:rsidR="002C3A80" w:rsidRPr="002C3A80">
        <w:rPr>
          <w:rFonts w:asciiTheme="minorHAnsi" w:hAnsiTheme="minorHAnsi" w:cstheme="minorHAnsi"/>
          <w:sz w:val="22"/>
          <w:szCs w:val="22"/>
        </w:rPr>
        <w:t xml:space="preserve">inal </w:t>
      </w:r>
      <w:r>
        <w:rPr>
          <w:rFonts w:asciiTheme="minorHAnsi" w:hAnsiTheme="minorHAnsi" w:cstheme="minorHAnsi"/>
          <w:sz w:val="22"/>
          <w:szCs w:val="22"/>
        </w:rPr>
        <w:t>P</w:t>
      </w:r>
      <w:r w:rsidR="002C3A80" w:rsidRPr="002C3A80">
        <w:rPr>
          <w:rFonts w:asciiTheme="minorHAnsi" w:hAnsiTheme="minorHAnsi" w:cstheme="minorHAnsi"/>
          <w:sz w:val="22"/>
          <w:szCs w:val="22"/>
        </w:rPr>
        <w:t>lat</w:t>
      </w:r>
      <w:r w:rsidR="00EB15A0">
        <w:rPr>
          <w:rFonts w:asciiTheme="minorHAnsi" w:hAnsiTheme="minorHAnsi" w:cstheme="minorHAnsi"/>
          <w:sz w:val="22"/>
          <w:szCs w:val="22"/>
        </w:rPr>
        <w:t xml:space="preserve"> of Juniper Trails Subdivision, Phase 2, for 15 lots on 10.72 acres in a Residential (RE-20) zone</w:t>
      </w:r>
      <w:r>
        <w:rPr>
          <w:rFonts w:asciiTheme="minorHAnsi" w:hAnsiTheme="minorHAnsi" w:cstheme="minorHAnsi"/>
          <w:sz w:val="22"/>
          <w:szCs w:val="22"/>
        </w:rPr>
        <w:t xml:space="preserve">. The Engineer comments were only received yesterday. Mark felt they were valid and asked them to be entered into the Minutes of this meeting without reading them aloud. </w:t>
      </w:r>
    </w:p>
    <w:p w14:paraId="1954F1A5" w14:textId="61E81420" w:rsidR="00C60F2A" w:rsidRDefault="00C60F2A" w:rsidP="002C3A80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Mayor Wheeler </w:t>
      </w:r>
      <w:r w:rsidR="00EB15A0">
        <w:rPr>
          <w:rFonts w:asciiTheme="minorHAnsi" w:hAnsiTheme="minorHAnsi" w:cstheme="minorHAnsi"/>
          <w:sz w:val="22"/>
          <w:szCs w:val="22"/>
        </w:rPr>
        <w:t>noted t</w:t>
      </w:r>
      <w:r>
        <w:rPr>
          <w:rFonts w:asciiTheme="minorHAnsi" w:hAnsiTheme="minorHAnsi" w:cstheme="minorHAnsi"/>
          <w:sz w:val="22"/>
          <w:szCs w:val="22"/>
        </w:rPr>
        <w:t>he need for expansion at the water tank</w:t>
      </w:r>
      <w:r w:rsidR="00987997">
        <w:rPr>
          <w:rFonts w:asciiTheme="minorHAnsi" w:hAnsiTheme="minorHAnsi" w:cstheme="minorHAnsi"/>
          <w:sz w:val="22"/>
          <w:szCs w:val="22"/>
        </w:rPr>
        <w:t xml:space="preserve"> in the future makes sense for the city to obtain lots 20 and 25. This saves the City substantial money.</w:t>
      </w:r>
      <w:r w:rsidR="008B75B7">
        <w:rPr>
          <w:rFonts w:asciiTheme="minorHAnsi" w:hAnsiTheme="minorHAnsi" w:cstheme="minorHAnsi"/>
          <w:sz w:val="22"/>
          <w:szCs w:val="22"/>
        </w:rPr>
        <w:t xml:space="preserve"> He would like those to be the Bonus Density lots of this subdivision.</w:t>
      </w:r>
    </w:p>
    <w:p w14:paraId="2B7B1FA3" w14:textId="2D797D51" w:rsidR="00987997" w:rsidRDefault="00987997" w:rsidP="002C3A80">
      <w:pPr>
        <w:rPr>
          <w:rFonts w:asciiTheme="minorHAnsi" w:hAnsiTheme="minorHAnsi" w:cstheme="minorHAnsi"/>
          <w:sz w:val="22"/>
          <w:szCs w:val="22"/>
        </w:rPr>
      </w:pPr>
    </w:p>
    <w:p w14:paraId="28C962BF" w14:textId="04EDD978" w:rsidR="00987997" w:rsidRPr="002C3A80" w:rsidRDefault="00987997" w:rsidP="002C3A80">
      <w:pPr>
        <w:rPr>
          <w:rFonts w:asciiTheme="minorHAnsi" w:hAnsiTheme="minorHAnsi" w:cstheme="minorHAnsi"/>
          <w:sz w:val="22"/>
          <w:szCs w:val="22"/>
        </w:rPr>
      </w:pPr>
      <w:r w:rsidRPr="008B75B7">
        <w:rPr>
          <w:rFonts w:asciiTheme="minorHAnsi" w:hAnsiTheme="minorHAnsi" w:cstheme="minorHAnsi"/>
          <w:sz w:val="22"/>
          <w:szCs w:val="22"/>
          <w:u w:val="single"/>
        </w:rPr>
        <w:t>Mark moved to accept the Final Plat</w:t>
      </w:r>
      <w:r>
        <w:rPr>
          <w:rFonts w:asciiTheme="minorHAnsi" w:hAnsiTheme="minorHAnsi" w:cstheme="minorHAnsi"/>
          <w:sz w:val="22"/>
          <w:szCs w:val="22"/>
        </w:rPr>
        <w:t xml:space="preserve"> of Juniper Trails Phase 2 with the corrections noted by the City Engineer AND lots 20 and 25 being designated as Bonus Density lots. </w:t>
      </w:r>
      <w:r w:rsidRPr="008B75B7">
        <w:rPr>
          <w:rFonts w:asciiTheme="minorHAnsi" w:hAnsiTheme="minorHAnsi" w:cstheme="minorHAnsi"/>
          <w:sz w:val="22"/>
          <w:szCs w:val="22"/>
          <w:u w:val="single"/>
        </w:rPr>
        <w:t>Tiffany seconded the motion</w:t>
      </w:r>
      <w:r>
        <w:rPr>
          <w:rFonts w:asciiTheme="minorHAnsi" w:hAnsiTheme="minorHAnsi" w:cstheme="minorHAnsi"/>
          <w:sz w:val="22"/>
          <w:szCs w:val="22"/>
        </w:rPr>
        <w:t xml:space="preserve">. Motion carried 4/0. </w:t>
      </w:r>
    </w:p>
    <w:p w14:paraId="7B272FB1" w14:textId="77777777" w:rsidR="002C3A80" w:rsidRPr="002C3A80" w:rsidRDefault="002C3A80" w:rsidP="002C3A80">
      <w:pPr>
        <w:rPr>
          <w:rFonts w:asciiTheme="minorHAnsi" w:hAnsiTheme="minorHAnsi" w:cstheme="minorHAnsi"/>
          <w:b/>
          <w:sz w:val="22"/>
          <w:szCs w:val="22"/>
        </w:rPr>
      </w:pPr>
    </w:p>
    <w:p w14:paraId="295D88CC" w14:textId="77777777" w:rsidR="002C3A80" w:rsidRPr="002C3A80" w:rsidRDefault="002C3A80" w:rsidP="002C3A80">
      <w:pPr>
        <w:rPr>
          <w:rFonts w:asciiTheme="minorHAnsi" w:hAnsiTheme="minorHAnsi" w:cstheme="minorHAnsi"/>
          <w:sz w:val="22"/>
          <w:szCs w:val="22"/>
        </w:rPr>
      </w:pPr>
      <w:r w:rsidRPr="002C3A80">
        <w:rPr>
          <w:rFonts w:asciiTheme="minorHAnsi" w:hAnsiTheme="minorHAnsi" w:cstheme="minorHAnsi"/>
          <w:b/>
          <w:sz w:val="22"/>
          <w:szCs w:val="22"/>
        </w:rPr>
        <w:t xml:space="preserve">REVIEW AMENDMENTS TO 12.30.190 FOR DETACHED ACCESSORY DWELLING UNITS </w:t>
      </w:r>
      <w:r w:rsidRPr="002C3A80">
        <w:rPr>
          <w:rFonts w:asciiTheme="minorHAnsi" w:hAnsiTheme="minorHAnsi" w:cstheme="minorHAnsi"/>
          <w:sz w:val="22"/>
          <w:szCs w:val="22"/>
        </w:rPr>
        <w:t>(Legislative)</w:t>
      </w:r>
    </w:p>
    <w:p w14:paraId="0455CF75" w14:textId="55F06BDD" w:rsidR="002C3A80" w:rsidRPr="002C3A80" w:rsidRDefault="002C3A80" w:rsidP="002C3A80">
      <w:pPr>
        <w:rPr>
          <w:rFonts w:asciiTheme="minorHAnsi" w:hAnsiTheme="minorHAnsi" w:cstheme="minorHAnsi"/>
          <w:sz w:val="20"/>
          <w:szCs w:val="20"/>
        </w:rPr>
      </w:pPr>
      <w:r w:rsidRPr="002C3A80">
        <w:rPr>
          <w:rFonts w:asciiTheme="minorHAnsi" w:hAnsiTheme="minorHAnsi" w:cstheme="minorHAnsi"/>
          <w:sz w:val="22"/>
          <w:szCs w:val="22"/>
        </w:rPr>
        <w:t xml:space="preserve">Amendments were approved last meeting. A better updated draft version is now available. Slight changes were made to the order of requirements. </w:t>
      </w:r>
      <w:r w:rsidR="00F3586E">
        <w:rPr>
          <w:rFonts w:asciiTheme="minorHAnsi" w:hAnsiTheme="minorHAnsi" w:cstheme="minorHAnsi"/>
          <w:sz w:val="22"/>
          <w:szCs w:val="22"/>
        </w:rPr>
        <w:t>More minor edits were made.</w:t>
      </w:r>
      <w:r w:rsidR="00987997">
        <w:rPr>
          <w:rFonts w:asciiTheme="minorHAnsi" w:hAnsiTheme="minorHAnsi" w:cstheme="minorHAnsi"/>
          <w:sz w:val="22"/>
          <w:szCs w:val="22"/>
        </w:rPr>
        <w:t xml:space="preserve"> </w:t>
      </w:r>
      <w:r w:rsidR="00987997" w:rsidRPr="00F3586E">
        <w:rPr>
          <w:rFonts w:asciiTheme="minorHAnsi" w:hAnsiTheme="minorHAnsi" w:cstheme="minorHAnsi"/>
          <w:sz w:val="22"/>
          <w:szCs w:val="22"/>
          <w:u w:val="single"/>
        </w:rPr>
        <w:t>Mark made a motion</w:t>
      </w:r>
      <w:r w:rsidR="00987997">
        <w:rPr>
          <w:rFonts w:asciiTheme="minorHAnsi" w:hAnsiTheme="minorHAnsi" w:cstheme="minorHAnsi"/>
          <w:sz w:val="22"/>
          <w:szCs w:val="22"/>
        </w:rPr>
        <w:t xml:space="preserve"> to forward </w:t>
      </w:r>
      <w:r w:rsidR="00F3586E">
        <w:rPr>
          <w:rFonts w:asciiTheme="minorHAnsi" w:hAnsiTheme="minorHAnsi" w:cstheme="minorHAnsi"/>
          <w:sz w:val="22"/>
          <w:szCs w:val="22"/>
        </w:rPr>
        <w:t xml:space="preserve">the amendments </w:t>
      </w:r>
      <w:r w:rsidR="00987997">
        <w:rPr>
          <w:rFonts w:asciiTheme="minorHAnsi" w:hAnsiTheme="minorHAnsi" w:cstheme="minorHAnsi"/>
          <w:sz w:val="22"/>
          <w:szCs w:val="22"/>
        </w:rPr>
        <w:t xml:space="preserve">to the City Council </w:t>
      </w:r>
      <w:r w:rsidR="00F3586E">
        <w:rPr>
          <w:rFonts w:asciiTheme="minorHAnsi" w:hAnsiTheme="minorHAnsi" w:cstheme="minorHAnsi"/>
          <w:sz w:val="22"/>
          <w:szCs w:val="22"/>
        </w:rPr>
        <w:t>for approval</w:t>
      </w:r>
      <w:r w:rsidR="00987997">
        <w:rPr>
          <w:rFonts w:asciiTheme="minorHAnsi" w:hAnsiTheme="minorHAnsi" w:cstheme="minorHAnsi"/>
          <w:sz w:val="22"/>
          <w:szCs w:val="22"/>
        </w:rPr>
        <w:t xml:space="preserve">. </w:t>
      </w:r>
      <w:r w:rsidR="00987997" w:rsidRPr="00F3586E">
        <w:rPr>
          <w:rFonts w:asciiTheme="minorHAnsi" w:hAnsiTheme="minorHAnsi" w:cstheme="minorHAnsi"/>
          <w:sz w:val="22"/>
          <w:szCs w:val="22"/>
          <w:u w:val="single"/>
        </w:rPr>
        <w:t>Rachel seconded the motion</w:t>
      </w:r>
      <w:r w:rsidR="00987997">
        <w:rPr>
          <w:rFonts w:asciiTheme="minorHAnsi" w:hAnsiTheme="minorHAnsi" w:cstheme="minorHAnsi"/>
          <w:sz w:val="22"/>
          <w:szCs w:val="22"/>
        </w:rPr>
        <w:t>. Motion carrie</w:t>
      </w:r>
      <w:r w:rsidR="00F3586E">
        <w:rPr>
          <w:rFonts w:asciiTheme="minorHAnsi" w:hAnsiTheme="minorHAnsi" w:cstheme="minorHAnsi"/>
          <w:sz w:val="22"/>
          <w:szCs w:val="22"/>
        </w:rPr>
        <w:t>d</w:t>
      </w:r>
      <w:r w:rsidR="00987997">
        <w:rPr>
          <w:rFonts w:asciiTheme="minorHAnsi" w:hAnsiTheme="minorHAnsi" w:cstheme="minorHAnsi"/>
          <w:sz w:val="22"/>
          <w:szCs w:val="22"/>
        </w:rPr>
        <w:t xml:space="preserve"> 4/0.</w:t>
      </w:r>
    </w:p>
    <w:p w14:paraId="6B046AB5" w14:textId="77777777" w:rsidR="002C3A80" w:rsidRPr="002C3A80" w:rsidRDefault="002C3A80" w:rsidP="002C3A80">
      <w:pPr>
        <w:rPr>
          <w:rFonts w:asciiTheme="minorHAnsi" w:hAnsiTheme="minorHAnsi" w:cstheme="minorHAnsi"/>
          <w:sz w:val="20"/>
          <w:szCs w:val="20"/>
        </w:rPr>
      </w:pPr>
    </w:p>
    <w:p w14:paraId="4BCE2FAF" w14:textId="77777777" w:rsidR="00604794" w:rsidRDefault="00604794" w:rsidP="002C3A80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237E8C3B" w14:textId="0108DB35" w:rsidR="002C3A80" w:rsidRPr="002C3A80" w:rsidRDefault="002C3A80" w:rsidP="002C3A80">
      <w:pPr>
        <w:rPr>
          <w:rFonts w:asciiTheme="minorHAnsi" w:hAnsiTheme="minorHAnsi" w:cstheme="minorHAnsi"/>
          <w:sz w:val="22"/>
          <w:szCs w:val="22"/>
        </w:rPr>
      </w:pPr>
      <w:r w:rsidRPr="002C3A80">
        <w:rPr>
          <w:rFonts w:asciiTheme="minorHAnsi" w:hAnsiTheme="minorHAnsi" w:cstheme="minorHAnsi"/>
          <w:b/>
          <w:sz w:val="22"/>
          <w:szCs w:val="22"/>
        </w:rPr>
        <w:lastRenderedPageBreak/>
        <w:t xml:space="preserve">CONSIDER AMENDMENT TO 12.180.060 INDUSTRIAL ZONE SITE DEVELOPMENTS STANDARDS </w:t>
      </w:r>
      <w:r w:rsidRPr="002C3A80">
        <w:rPr>
          <w:rFonts w:asciiTheme="minorHAnsi" w:hAnsiTheme="minorHAnsi" w:cstheme="minorHAnsi"/>
          <w:sz w:val="22"/>
          <w:szCs w:val="22"/>
        </w:rPr>
        <w:t>(Legislative)</w:t>
      </w:r>
    </w:p>
    <w:p w14:paraId="48D66B41" w14:textId="266CEBD1" w:rsidR="002C3A80" w:rsidRDefault="002C3A80" w:rsidP="002C3A80">
      <w:pPr>
        <w:rPr>
          <w:rFonts w:asciiTheme="minorHAnsi" w:hAnsiTheme="minorHAnsi" w:cstheme="minorHAnsi"/>
          <w:sz w:val="22"/>
          <w:szCs w:val="22"/>
        </w:rPr>
      </w:pPr>
      <w:r w:rsidRPr="002C3A80">
        <w:rPr>
          <w:rFonts w:asciiTheme="minorHAnsi" w:hAnsiTheme="minorHAnsi" w:cstheme="minorHAnsi"/>
          <w:sz w:val="22"/>
          <w:szCs w:val="22"/>
        </w:rPr>
        <w:t>Due to changes in the landscaping ordinance, discrepancies were found to be outdated in the Industrial Zone requirements. See 12.180.060 Site Development Standards “H. Parking Setbacks”. It refers to a “40’ planting strip” and “10%” landscaping. Both references seem to now be outdated.</w:t>
      </w:r>
    </w:p>
    <w:p w14:paraId="3B9F770F" w14:textId="53E4D580" w:rsidR="005A0340" w:rsidRDefault="005A0340" w:rsidP="002C3A80">
      <w:pPr>
        <w:rPr>
          <w:rFonts w:asciiTheme="minorHAnsi" w:hAnsiTheme="minorHAnsi" w:cstheme="minorHAnsi"/>
          <w:sz w:val="22"/>
          <w:szCs w:val="22"/>
        </w:rPr>
      </w:pPr>
    </w:p>
    <w:p w14:paraId="01706B86" w14:textId="5F6F9CBE" w:rsidR="005A0340" w:rsidRDefault="005A0340" w:rsidP="002C3A80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Derek did not know why the “40’ planting strip” was in the ordinance. Mark thought it came when the Hyde Park Dental building was going in. </w:t>
      </w:r>
    </w:p>
    <w:p w14:paraId="57DD133E" w14:textId="2C22E2CA" w:rsidR="00BD6DC1" w:rsidRDefault="00BD6DC1" w:rsidP="002C3A80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 changes made:</w:t>
      </w:r>
    </w:p>
    <w:p w14:paraId="516319E7" w14:textId="50497C9A" w:rsidR="00BD6DC1" w:rsidRDefault="00BD6DC1" w:rsidP="00BD6DC1">
      <w:pPr>
        <w:pStyle w:val="ListParagraph"/>
        <w:numPr>
          <w:ilvl w:val="0"/>
          <w:numId w:val="39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Change “planting strip” to “setback”.</w:t>
      </w:r>
    </w:p>
    <w:p w14:paraId="7C4895C7" w14:textId="49757AF6" w:rsidR="00BD6DC1" w:rsidRDefault="00BD6DC1" w:rsidP="00BD6DC1">
      <w:pPr>
        <w:pStyle w:val="ListParagraph"/>
        <w:numPr>
          <w:ilvl w:val="0"/>
          <w:numId w:val="39"/>
        </w:numPr>
        <w:rPr>
          <w:rFonts w:asciiTheme="minorHAnsi" w:hAnsiTheme="minorHAnsi" w:cstheme="minorHAnsi"/>
          <w:sz w:val="22"/>
          <w:szCs w:val="22"/>
        </w:rPr>
      </w:pPr>
      <w:r w:rsidRPr="00604794">
        <w:rPr>
          <w:rFonts w:asciiTheme="minorHAnsi" w:hAnsiTheme="minorHAnsi" w:cstheme="minorHAnsi"/>
          <w:sz w:val="22"/>
          <w:szCs w:val="22"/>
        </w:rPr>
        <w:t xml:space="preserve">Delete end of sentence </w:t>
      </w:r>
      <w:r w:rsidR="00604794" w:rsidRPr="00604794">
        <w:rPr>
          <w:rFonts w:asciiTheme="minorHAnsi" w:hAnsiTheme="minorHAnsi" w:cstheme="minorHAnsi"/>
          <w:sz w:val="22"/>
          <w:szCs w:val="22"/>
        </w:rPr>
        <w:t>after “</w:t>
      </w:r>
      <w:proofErr w:type="gramStart"/>
      <w:r w:rsidR="00604794" w:rsidRPr="00604794">
        <w:rPr>
          <w:rFonts w:asciiTheme="minorHAnsi" w:hAnsiTheme="minorHAnsi" w:cstheme="minorHAnsi"/>
          <w:sz w:val="22"/>
          <w:szCs w:val="22"/>
        </w:rPr>
        <w:t>..high</w:t>
      </w:r>
      <w:proofErr w:type="gramEnd"/>
      <w:r w:rsidR="00604794" w:rsidRPr="00604794">
        <w:rPr>
          <w:rFonts w:asciiTheme="minorHAnsi" w:hAnsiTheme="minorHAnsi" w:cstheme="minorHAnsi"/>
          <w:sz w:val="22"/>
          <w:szCs w:val="22"/>
        </w:rPr>
        <w:t xml:space="preserve"> shrubs or equivalent”</w:t>
      </w:r>
      <w:r w:rsidR="00604794">
        <w:rPr>
          <w:rFonts w:asciiTheme="minorHAnsi" w:hAnsiTheme="minorHAnsi" w:cstheme="minorHAnsi"/>
          <w:sz w:val="22"/>
          <w:szCs w:val="22"/>
        </w:rPr>
        <w:t xml:space="preserve"> that refers to “10%”.</w:t>
      </w:r>
      <w:r w:rsidR="00604794" w:rsidRPr="0060479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DC8DA1D" w14:textId="77777777" w:rsidR="00604794" w:rsidRPr="00604794" w:rsidRDefault="00604794" w:rsidP="00604794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14:paraId="1D3553A8" w14:textId="1B0238BB" w:rsidR="00BD6DC1" w:rsidRPr="002C3A80" w:rsidRDefault="00BD6DC1" w:rsidP="002C3A80">
      <w:pPr>
        <w:rPr>
          <w:rFonts w:asciiTheme="minorHAnsi" w:hAnsiTheme="minorHAnsi" w:cstheme="minorHAnsi"/>
          <w:sz w:val="22"/>
          <w:szCs w:val="22"/>
        </w:rPr>
      </w:pPr>
      <w:r w:rsidRPr="00604794">
        <w:rPr>
          <w:rFonts w:asciiTheme="minorHAnsi" w:hAnsiTheme="minorHAnsi" w:cstheme="minorHAnsi"/>
          <w:sz w:val="22"/>
          <w:szCs w:val="22"/>
          <w:u w:val="single"/>
        </w:rPr>
        <w:t>Rachel made a motion</w:t>
      </w:r>
      <w:r>
        <w:rPr>
          <w:rFonts w:asciiTheme="minorHAnsi" w:hAnsiTheme="minorHAnsi" w:cstheme="minorHAnsi"/>
          <w:sz w:val="22"/>
          <w:szCs w:val="22"/>
        </w:rPr>
        <w:t xml:space="preserve"> to pass the changes on to the City Council. </w:t>
      </w:r>
      <w:r w:rsidRPr="00604794">
        <w:rPr>
          <w:rFonts w:asciiTheme="minorHAnsi" w:hAnsiTheme="minorHAnsi" w:cstheme="minorHAnsi"/>
          <w:sz w:val="22"/>
          <w:szCs w:val="22"/>
          <w:u w:val="single"/>
        </w:rPr>
        <w:t>Mark Lynne seconded</w:t>
      </w:r>
      <w:r w:rsidR="00604794" w:rsidRPr="00604794">
        <w:rPr>
          <w:rFonts w:asciiTheme="minorHAnsi" w:hAnsiTheme="minorHAnsi" w:cstheme="minorHAnsi"/>
          <w:sz w:val="22"/>
          <w:szCs w:val="22"/>
          <w:u w:val="single"/>
        </w:rPr>
        <w:t xml:space="preserve"> the motion</w:t>
      </w:r>
      <w:r>
        <w:rPr>
          <w:rFonts w:asciiTheme="minorHAnsi" w:hAnsiTheme="minorHAnsi" w:cstheme="minorHAnsi"/>
          <w:sz w:val="22"/>
          <w:szCs w:val="22"/>
        </w:rPr>
        <w:t>. Motion carrie</w:t>
      </w:r>
      <w:r w:rsidR="00604794">
        <w:rPr>
          <w:rFonts w:asciiTheme="minorHAnsi" w:hAnsiTheme="minorHAnsi" w:cstheme="minorHAnsi"/>
          <w:sz w:val="22"/>
          <w:szCs w:val="22"/>
        </w:rPr>
        <w:t>d</w:t>
      </w:r>
      <w:r>
        <w:rPr>
          <w:rFonts w:asciiTheme="minorHAnsi" w:hAnsiTheme="minorHAnsi" w:cstheme="minorHAnsi"/>
          <w:sz w:val="22"/>
          <w:szCs w:val="22"/>
        </w:rPr>
        <w:t xml:space="preserve"> 4/0.</w:t>
      </w:r>
    </w:p>
    <w:p w14:paraId="64DD82D0" w14:textId="77777777" w:rsidR="002C3A80" w:rsidRPr="002C3A80" w:rsidRDefault="002C3A80" w:rsidP="002C3A80">
      <w:pPr>
        <w:rPr>
          <w:rFonts w:asciiTheme="minorHAnsi" w:hAnsiTheme="minorHAnsi" w:cstheme="minorHAnsi"/>
          <w:sz w:val="22"/>
          <w:szCs w:val="22"/>
        </w:rPr>
      </w:pPr>
    </w:p>
    <w:p w14:paraId="28B872F3" w14:textId="77777777" w:rsidR="00BD6DC1" w:rsidRPr="002C3A80" w:rsidRDefault="00BD6DC1" w:rsidP="00BD6DC1">
      <w:pPr>
        <w:rPr>
          <w:rFonts w:ascii="Calibri" w:hAnsi="Calibri" w:cs="Calibri"/>
          <w:sz w:val="22"/>
          <w:szCs w:val="20"/>
        </w:rPr>
      </w:pPr>
      <w:r w:rsidRPr="002C3A80">
        <w:rPr>
          <w:rFonts w:ascii="Calibri" w:hAnsi="Calibri" w:cs="Calibri"/>
          <w:b/>
          <w:sz w:val="22"/>
          <w:szCs w:val="20"/>
        </w:rPr>
        <w:t xml:space="preserve">CONSIDER AMENDMENTS TO 12.170 PLANNED COMMERCIAL ZONE AND 12.220 PLANNED PROFESSIONAL ZONE </w:t>
      </w:r>
      <w:r w:rsidRPr="002C3A80">
        <w:rPr>
          <w:rFonts w:ascii="Calibri" w:hAnsi="Calibri" w:cs="Calibri"/>
          <w:sz w:val="22"/>
          <w:szCs w:val="20"/>
        </w:rPr>
        <w:t>(Legislative)</w:t>
      </w:r>
    </w:p>
    <w:p w14:paraId="4C31A6E3" w14:textId="3763F881" w:rsidR="00BD6DC1" w:rsidRDefault="00AD1191" w:rsidP="002C3A80">
      <w:pPr>
        <w:rPr>
          <w:rFonts w:ascii="Calibri" w:hAnsi="Calibri" w:cs="Calibri"/>
          <w:bCs/>
          <w:sz w:val="22"/>
          <w:szCs w:val="20"/>
        </w:rPr>
      </w:pPr>
      <w:r>
        <w:rPr>
          <w:rFonts w:ascii="Calibri" w:hAnsi="Calibri" w:cs="Calibri"/>
          <w:sz w:val="22"/>
          <w:szCs w:val="20"/>
        </w:rPr>
        <w:t>Members r</w:t>
      </w:r>
      <w:r w:rsidR="00BD6DC1" w:rsidRPr="002C3A80">
        <w:rPr>
          <w:rFonts w:ascii="Calibri" w:hAnsi="Calibri" w:cs="Calibri"/>
          <w:sz w:val="22"/>
          <w:szCs w:val="20"/>
        </w:rPr>
        <w:t>eview</w:t>
      </w:r>
      <w:r>
        <w:rPr>
          <w:rFonts w:ascii="Calibri" w:hAnsi="Calibri" w:cs="Calibri"/>
          <w:sz w:val="22"/>
          <w:szCs w:val="20"/>
        </w:rPr>
        <w:t>ed Mark’s</w:t>
      </w:r>
      <w:r w:rsidR="00BD6DC1" w:rsidRPr="002C3A80">
        <w:rPr>
          <w:rFonts w:ascii="Calibri" w:hAnsi="Calibri" w:cs="Calibri"/>
          <w:sz w:val="22"/>
          <w:szCs w:val="20"/>
        </w:rPr>
        <w:t xml:space="preserve"> prepared draft amending permi</w:t>
      </w:r>
      <w:r>
        <w:rPr>
          <w:rFonts w:ascii="Calibri" w:hAnsi="Calibri" w:cs="Calibri"/>
          <w:sz w:val="22"/>
          <w:szCs w:val="20"/>
        </w:rPr>
        <w:t xml:space="preserve">tted uses and conditional uses, </w:t>
      </w:r>
      <w:proofErr w:type="gramStart"/>
      <w:r>
        <w:rPr>
          <w:rFonts w:ascii="Calibri" w:hAnsi="Calibri" w:cs="Calibri"/>
          <w:sz w:val="22"/>
          <w:szCs w:val="20"/>
        </w:rPr>
        <w:t xml:space="preserve">including </w:t>
      </w:r>
      <w:r w:rsidR="00BD6DC1">
        <w:rPr>
          <w:rFonts w:ascii="Calibri" w:hAnsi="Calibri" w:cs="Calibri"/>
          <w:bCs/>
          <w:sz w:val="22"/>
          <w:szCs w:val="20"/>
        </w:rPr>
        <w:t xml:space="preserve"> changes</w:t>
      </w:r>
      <w:proofErr w:type="gramEnd"/>
      <w:r w:rsidR="00BD6DC1">
        <w:rPr>
          <w:rFonts w:ascii="Calibri" w:hAnsi="Calibri" w:cs="Calibri"/>
          <w:bCs/>
          <w:sz w:val="22"/>
          <w:szCs w:val="20"/>
        </w:rPr>
        <w:t xml:space="preserve"> begun at the May 19, 2021 meeting. </w:t>
      </w:r>
    </w:p>
    <w:p w14:paraId="64CDC5FF" w14:textId="77777777" w:rsidR="00AD1191" w:rsidRDefault="00AD1191" w:rsidP="002C3A80">
      <w:pPr>
        <w:rPr>
          <w:rFonts w:ascii="Calibri" w:hAnsi="Calibri" w:cs="Calibri"/>
          <w:bCs/>
          <w:sz w:val="22"/>
          <w:szCs w:val="20"/>
        </w:rPr>
      </w:pPr>
      <w:r>
        <w:rPr>
          <w:rFonts w:ascii="Calibri" w:hAnsi="Calibri" w:cs="Calibri"/>
          <w:bCs/>
          <w:sz w:val="22"/>
          <w:szCs w:val="20"/>
        </w:rPr>
        <w:t>More changes:</w:t>
      </w:r>
    </w:p>
    <w:p w14:paraId="3E59BF54" w14:textId="4CE9F95F" w:rsidR="00BD6DC1" w:rsidRDefault="00BD6DC1" w:rsidP="002C3A80">
      <w:pPr>
        <w:rPr>
          <w:rFonts w:ascii="Calibri" w:hAnsi="Calibri" w:cs="Calibri"/>
          <w:bCs/>
          <w:sz w:val="22"/>
          <w:szCs w:val="20"/>
        </w:rPr>
      </w:pPr>
      <w:r>
        <w:rPr>
          <w:rFonts w:ascii="Calibri" w:hAnsi="Calibri" w:cs="Calibri"/>
          <w:bCs/>
          <w:sz w:val="22"/>
          <w:szCs w:val="20"/>
        </w:rPr>
        <w:t xml:space="preserve">In </w:t>
      </w:r>
      <w:r w:rsidR="00AD1191">
        <w:rPr>
          <w:rFonts w:ascii="Calibri" w:hAnsi="Calibri" w:cs="Calibri"/>
          <w:bCs/>
          <w:sz w:val="22"/>
          <w:szCs w:val="20"/>
        </w:rPr>
        <w:t>12.170.040 Special Regulations Applicable to t</w:t>
      </w:r>
      <w:r>
        <w:rPr>
          <w:rFonts w:ascii="Calibri" w:hAnsi="Calibri" w:cs="Calibri"/>
          <w:bCs/>
          <w:sz w:val="22"/>
          <w:szCs w:val="20"/>
        </w:rPr>
        <w:t>he Commercial zone,</w:t>
      </w:r>
      <w:r w:rsidR="00522D22">
        <w:rPr>
          <w:rFonts w:ascii="Calibri" w:hAnsi="Calibri" w:cs="Calibri"/>
          <w:bCs/>
          <w:sz w:val="22"/>
          <w:szCs w:val="20"/>
        </w:rPr>
        <w:t xml:space="preserve"> move </w:t>
      </w:r>
      <w:r w:rsidR="00AD1191">
        <w:rPr>
          <w:rFonts w:ascii="Calibri" w:hAnsi="Calibri" w:cs="Calibri"/>
          <w:bCs/>
          <w:sz w:val="22"/>
          <w:szCs w:val="20"/>
        </w:rPr>
        <w:t xml:space="preserve">the </w:t>
      </w:r>
      <w:r w:rsidR="00522D22">
        <w:rPr>
          <w:rFonts w:ascii="Calibri" w:hAnsi="Calibri" w:cs="Calibri"/>
          <w:bCs/>
          <w:sz w:val="22"/>
          <w:szCs w:val="20"/>
        </w:rPr>
        <w:t>first 2 items to CUP requirements then change</w:t>
      </w:r>
      <w:r w:rsidR="00AD1191">
        <w:rPr>
          <w:rFonts w:ascii="Calibri" w:hAnsi="Calibri" w:cs="Calibri"/>
          <w:bCs/>
          <w:sz w:val="22"/>
          <w:szCs w:val="20"/>
        </w:rPr>
        <w:t xml:space="preserve"> the</w:t>
      </w:r>
      <w:r w:rsidR="00522D22">
        <w:rPr>
          <w:rFonts w:ascii="Calibri" w:hAnsi="Calibri" w:cs="Calibri"/>
          <w:bCs/>
          <w:sz w:val="22"/>
          <w:szCs w:val="20"/>
        </w:rPr>
        <w:t xml:space="preserve"> title to “Prohibited Uses”</w:t>
      </w:r>
      <w:r w:rsidR="00AD1191">
        <w:rPr>
          <w:rFonts w:ascii="Calibri" w:hAnsi="Calibri" w:cs="Calibri"/>
          <w:bCs/>
          <w:sz w:val="22"/>
          <w:szCs w:val="20"/>
        </w:rPr>
        <w:t>.</w:t>
      </w:r>
    </w:p>
    <w:p w14:paraId="0FDCAB9F" w14:textId="1FB0B96C" w:rsidR="00522D22" w:rsidRDefault="00522D22" w:rsidP="002C3A80">
      <w:pPr>
        <w:rPr>
          <w:rFonts w:ascii="Calibri" w:hAnsi="Calibri" w:cs="Calibri"/>
          <w:bCs/>
          <w:sz w:val="22"/>
          <w:szCs w:val="20"/>
        </w:rPr>
      </w:pPr>
    </w:p>
    <w:p w14:paraId="220A3074" w14:textId="55D004FA" w:rsidR="00522D22" w:rsidRDefault="00AD1191" w:rsidP="002C3A80">
      <w:pPr>
        <w:rPr>
          <w:rFonts w:ascii="Calibri" w:hAnsi="Calibri" w:cs="Calibri"/>
          <w:bCs/>
          <w:sz w:val="22"/>
          <w:szCs w:val="20"/>
        </w:rPr>
      </w:pPr>
      <w:r>
        <w:rPr>
          <w:rFonts w:ascii="Calibri" w:hAnsi="Calibri" w:cs="Calibri"/>
          <w:bCs/>
          <w:sz w:val="22"/>
          <w:szCs w:val="20"/>
        </w:rPr>
        <w:t>Regarding sexually-</w:t>
      </w:r>
      <w:r>
        <w:rPr>
          <w:rFonts w:ascii="Calibri" w:hAnsi="Calibri" w:cs="Calibri"/>
          <w:bCs/>
          <w:sz w:val="22"/>
          <w:szCs w:val="20"/>
        </w:rPr>
        <w:t>oriented businesses</w:t>
      </w:r>
      <w:r>
        <w:rPr>
          <w:rFonts w:ascii="Calibri" w:hAnsi="Calibri" w:cs="Calibri"/>
          <w:bCs/>
          <w:sz w:val="22"/>
          <w:szCs w:val="20"/>
        </w:rPr>
        <w:t>, the</w:t>
      </w:r>
      <w:r>
        <w:rPr>
          <w:rFonts w:ascii="Calibri" w:hAnsi="Calibri" w:cs="Calibri"/>
          <w:bCs/>
          <w:sz w:val="22"/>
          <w:szCs w:val="20"/>
        </w:rPr>
        <w:t xml:space="preserve"> </w:t>
      </w:r>
      <w:r w:rsidR="00522D22">
        <w:rPr>
          <w:rFonts w:ascii="Calibri" w:hAnsi="Calibri" w:cs="Calibri"/>
          <w:bCs/>
          <w:sz w:val="22"/>
          <w:szCs w:val="20"/>
        </w:rPr>
        <w:t xml:space="preserve">Mayor knows the state requires cities to allow </w:t>
      </w:r>
      <w:r>
        <w:rPr>
          <w:rFonts w:ascii="Calibri" w:hAnsi="Calibri" w:cs="Calibri"/>
          <w:bCs/>
          <w:sz w:val="22"/>
          <w:szCs w:val="20"/>
        </w:rPr>
        <w:t xml:space="preserve">them </w:t>
      </w:r>
      <w:r w:rsidR="00522D22">
        <w:rPr>
          <w:rFonts w:ascii="Calibri" w:hAnsi="Calibri" w:cs="Calibri"/>
          <w:bCs/>
          <w:sz w:val="22"/>
          <w:szCs w:val="20"/>
        </w:rPr>
        <w:t xml:space="preserve">somewhere </w:t>
      </w:r>
      <w:r>
        <w:rPr>
          <w:rFonts w:ascii="Calibri" w:hAnsi="Calibri" w:cs="Calibri"/>
          <w:bCs/>
          <w:sz w:val="22"/>
          <w:szCs w:val="20"/>
        </w:rPr>
        <w:t xml:space="preserve">- </w:t>
      </w:r>
      <w:r w:rsidR="00522D22">
        <w:rPr>
          <w:rFonts w:ascii="Calibri" w:hAnsi="Calibri" w:cs="Calibri"/>
          <w:bCs/>
          <w:sz w:val="22"/>
          <w:szCs w:val="20"/>
        </w:rPr>
        <w:t xml:space="preserve">so the Industrial zone was chosen. The Industrial zone does not list allowed or prohibited businesses. </w:t>
      </w:r>
      <w:r>
        <w:rPr>
          <w:rFonts w:ascii="Calibri" w:hAnsi="Calibri" w:cs="Calibri"/>
          <w:bCs/>
          <w:sz w:val="22"/>
          <w:szCs w:val="20"/>
        </w:rPr>
        <w:t>He</w:t>
      </w:r>
      <w:r w:rsidR="00522D22">
        <w:rPr>
          <w:rFonts w:ascii="Calibri" w:hAnsi="Calibri" w:cs="Calibri"/>
          <w:bCs/>
          <w:sz w:val="22"/>
          <w:szCs w:val="20"/>
        </w:rPr>
        <w:t xml:space="preserve"> suggested doing more research before approving</w:t>
      </w:r>
      <w:r>
        <w:rPr>
          <w:rFonts w:ascii="Calibri" w:hAnsi="Calibri" w:cs="Calibri"/>
          <w:bCs/>
          <w:sz w:val="22"/>
          <w:szCs w:val="20"/>
        </w:rPr>
        <w:t xml:space="preserve"> to m</w:t>
      </w:r>
      <w:r w:rsidR="00522D22">
        <w:rPr>
          <w:rFonts w:ascii="Calibri" w:hAnsi="Calibri" w:cs="Calibri"/>
          <w:bCs/>
          <w:sz w:val="22"/>
          <w:szCs w:val="20"/>
        </w:rPr>
        <w:t>ake sure all regu</w:t>
      </w:r>
      <w:r>
        <w:rPr>
          <w:rFonts w:ascii="Calibri" w:hAnsi="Calibri" w:cs="Calibri"/>
          <w:bCs/>
          <w:sz w:val="22"/>
          <w:szCs w:val="20"/>
        </w:rPr>
        <w:t xml:space="preserve">lations are in order. </w:t>
      </w:r>
    </w:p>
    <w:p w14:paraId="00C734B7" w14:textId="77777777" w:rsidR="00522D22" w:rsidRDefault="00522D22" w:rsidP="002C3A80">
      <w:pPr>
        <w:rPr>
          <w:rFonts w:ascii="Calibri" w:hAnsi="Calibri" w:cs="Calibri"/>
          <w:bCs/>
          <w:sz w:val="22"/>
          <w:szCs w:val="20"/>
        </w:rPr>
      </w:pPr>
    </w:p>
    <w:p w14:paraId="30490117" w14:textId="2525881D" w:rsidR="00BD6DC1" w:rsidRDefault="00522D22" w:rsidP="002C3A80">
      <w:pPr>
        <w:rPr>
          <w:rFonts w:ascii="Calibri" w:hAnsi="Calibri" w:cs="Calibri"/>
          <w:bCs/>
          <w:sz w:val="22"/>
          <w:szCs w:val="20"/>
        </w:rPr>
      </w:pPr>
      <w:r>
        <w:rPr>
          <w:rFonts w:ascii="Calibri" w:hAnsi="Calibri" w:cs="Calibri"/>
          <w:bCs/>
          <w:sz w:val="22"/>
          <w:szCs w:val="20"/>
        </w:rPr>
        <w:t xml:space="preserve">4.60.160 </w:t>
      </w:r>
      <w:r w:rsidR="00AD1191">
        <w:rPr>
          <w:rFonts w:ascii="Calibri" w:hAnsi="Calibri" w:cs="Calibri"/>
          <w:bCs/>
          <w:sz w:val="22"/>
          <w:szCs w:val="20"/>
        </w:rPr>
        <w:t xml:space="preserve">states they are </w:t>
      </w:r>
      <w:r>
        <w:rPr>
          <w:rFonts w:ascii="Calibri" w:hAnsi="Calibri" w:cs="Calibri"/>
          <w:bCs/>
          <w:sz w:val="22"/>
          <w:szCs w:val="20"/>
        </w:rPr>
        <w:t xml:space="preserve">allowed </w:t>
      </w:r>
      <w:r w:rsidR="00AD1191">
        <w:rPr>
          <w:rFonts w:ascii="Calibri" w:hAnsi="Calibri" w:cs="Calibri"/>
          <w:bCs/>
          <w:sz w:val="22"/>
          <w:szCs w:val="20"/>
        </w:rPr>
        <w:t>in the</w:t>
      </w:r>
      <w:r>
        <w:rPr>
          <w:rFonts w:ascii="Calibri" w:hAnsi="Calibri" w:cs="Calibri"/>
          <w:bCs/>
          <w:sz w:val="22"/>
          <w:szCs w:val="20"/>
        </w:rPr>
        <w:t xml:space="preserve"> Industrial zone</w:t>
      </w:r>
      <w:r w:rsidR="00AD1191">
        <w:rPr>
          <w:rFonts w:ascii="Calibri" w:hAnsi="Calibri" w:cs="Calibri"/>
          <w:bCs/>
          <w:sz w:val="22"/>
          <w:szCs w:val="20"/>
        </w:rPr>
        <w:t>.</w:t>
      </w:r>
    </w:p>
    <w:p w14:paraId="1BEC6F7F" w14:textId="536471A7" w:rsidR="00522D22" w:rsidRDefault="00522D22" w:rsidP="002C3A80">
      <w:pPr>
        <w:rPr>
          <w:rFonts w:ascii="Calibri" w:hAnsi="Calibri" w:cs="Calibri"/>
          <w:bCs/>
          <w:sz w:val="22"/>
          <w:szCs w:val="20"/>
        </w:rPr>
      </w:pPr>
      <w:r>
        <w:rPr>
          <w:rFonts w:ascii="Calibri" w:hAnsi="Calibri" w:cs="Calibri"/>
          <w:bCs/>
          <w:sz w:val="22"/>
          <w:szCs w:val="20"/>
        </w:rPr>
        <w:t>Derek remembered Dr. John’s business</w:t>
      </w:r>
      <w:r w:rsidR="00AD1191">
        <w:rPr>
          <w:rFonts w:ascii="Calibri" w:hAnsi="Calibri" w:cs="Calibri"/>
          <w:bCs/>
          <w:sz w:val="22"/>
          <w:szCs w:val="20"/>
        </w:rPr>
        <w:t xml:space="preserve"> in Logan have explicit items in the front window along Main Street</w:t>
      </w:r>
      <w:r>
        <w:rPr>
          <w:rFonts w:ascii="Calibri" w:hAnsi="Calibri" w:cs="Calibri"/>
          <w:bCs/>
          <w:sz w:val="22"/>
          <w:szCs w:val="20"/>
        </w:rPr>
        <w:t xml:space="preserve">. </w:t>
      </w:r>
      <w:r w:rsidR="00AD1191">
        <w:rPr>
          <w:rFonts w:ascii="Calibri" w:hAnsi="Calibri" w:cs="Calibri"/>
          <w:bCs/>
          <w:sz w:val="22"/>
          <w:szCs w:val="20"/>
        </w:rPr>
        <w:t>He recommended a</w:t>
      </w:r>
      <w:r>
        <w:rPr>
          <w:rFonts w:ascii="Calibri" w:hAnsi="Calibri" w:cs="Calibri"/>
          <w:bCs/>
          <w:sz w:val="22"/>
          <w:szCs w:val="20"/>
        </w:rPr>
        <w:t>nything possibly offensive should be hidden behind privacy curtains.</w:t>
      </w:r>
    </w:p>
    <w:p w14:paraId="35C07477" w14:textId="61839189" w:rsidR="00522D22" w:rsidRDefault="00522D22" w:rsidP="002C3A80">
      <w:pPr>
        <w:rPr>
          <w:rFonts w:ascii="Calibri" w:hAnsi="Calibri" w:cs="Calibri"/>
          <w:bCs/>
          <w:sz w:val="22"/>
          <w:szCs w:val="20"/>
        </w:rPr>
      </w:pPr>
      <w:r>
        <w:rPr>
          <w:rFonts w:ascii="Calibri" w:hAnsi="Calibri" w:cs="Calibri"/>
          <w:bCs/>
          <w:sz w:val="22"/>
          <w:szCs w:val="20"/>
        </w:rPr>
        <w:t xml:space="preserve">Mayor suggested listing </w:t>
      </w:r>
      <w:r w:rsidR="00AD1191">
        <w:rPr>
          <w:rFonts w:ascii="Calibri" w:hAnsi="Calibri" w:cs="Calibri"/>
          <w:bCs/>
          <w:sz w:val="22"/>
          <w:szCs w:val="20"/>
        </w:rPr>
        <w:t>sexually-oriented businesses</w:t>
      </w:r>
      <w:r w:rsidR="00AD1191">
        <w:rPr>
          <w:rFonts w:ascii="Calibri" w:hAnsi="Calibri" w:cs="Calibri"/>
          <w:bCs/>
          <w:sz w:val="22"/>
          <w:szCs w:val="20"/>
        </w:rPr>
        <w:t xml:space="preserve"> </w:t>
      </w:r>
      <w:r>
        <w:rPr>
          <w:rFonts w:ascii="Calibri" w:hAnsi="Calibri" w:cs="Calibri"/>
          <w:bCs/>
          <w:sz w:val="22"/>
          <w:szCs w:val="20"/>
        </w:rPr>
        <w:t xml:space="preserve">as </w:t>
      </w:r>
      <w:r w:rsidR="00AD1191">
        <w:rPr>
          <w:rFonts w:ascii="Calibri" w:hAnsi="Calibri" w:cs="Calibri"/>
          <w:bCs/>
          <w:sz w:val="22"/>
          <w:szCs w:val="20"/>
        </w:rPr>
        <w:t xml:space="preserve">a </w:t>
      </w:r>
      <w:r>
        <w:rPr>
          <w:rFonts w:ascii="Calibri" w:hAnsi="Calibri" w:cs="Calibri"/>
          <w:bCs/>
          <w:sz w:val="22"/>
          <w:szCs w:val="20"/>
        </w:rPr>
        <w:t xml:space="preserve">permitted use but </w:t>
      </w:r>
      <w:r w:rsidR="00AD1191">
        <w:rPr>
          <w:rFonts w:ascii="Calibri" w:hAnsi="Calibri" w:cs="Calibri"/>
          <w:bCs/>
          <w:sz w:val="22"/>
          <w:szCs w:val="20"/>
        </w:rPr>
        <w:t xml:space="preserve">also </w:t>
      </w:r>
      <w:r>
        <w:rPr>
          <w:rFonts w:ascii="Calibri" w:hAnsi="Calibri" w:cs="Calibri"/>
          <w:bCs/>
          <w:sz w:val="22"/>
          <w:szCs w:val="20"/>
        </w:rPr>
        <w:t>refer</w:t>
      </w:r>
      <w:r w:rsidR="00AD1191">
        <w:rPr>
          <w:rFonts w:ascii="Calibri" w:hAnsi="Calibri" w:cs="Calibri"/>
          <w:bCs/>
          <w:sz w:val="22"/>
          <w:szCs w:val="20"/>
        </w:rPr>
        <w:t>ence</w:t>
      </w:r>
      <w:r>
        <w:rPr>
          <w:rFonts w:ascii="Calibri" w:hAnsi="Calibri" w:cs="Calibri"/>
          <w:bCs/>
          <w:sz w:val="22"/>
          <w:szCs w:val="20"/>
        </w:rPr>
        <w:t xml:space="preserve"> the business license section (HPC Code section 4.60) for full compliance.</w:t>
      </w:r>
      <w:r w:rsidR="00AD1191">
        <w:rPr>
          <w:rFonts w:ascii="Calibri" w:hAnsi="Calibri" w:cs="Calibri"/>
          <w:bCs/>
          <w:sz w:val="22"/>
          <w:szCs w:val="20"/>
        </w:rPr>
        <w:t xml:space="preserve"> Item continued.</w:t>
      </w:r>
    </w:p>
    <w:p w14:paraId="68C9DB2C" w14:textId="4E01E34A" w:rsidR="00BD6DC1" w:rsidRPr="00CE4CF1" w:rsidRDefault="00BD6DC1" w:rsidP="002C3A80">
      <w:pPr>
        <w:rPr>
          <w:rFonts w:ascii="Calibri" w:hAnsi="Calibri" w:cs="Calibri"/>
          <w:b/>
          <w:bCs/>
          <w:sz w:val="22"/>
          <w:szCs w:val="20"/>
        </w:rPr>
      </w:pPr>
    </w:p>
    <w:p w14:paraId="0F732397" w14:textId="77777777" w:rsidR="00AD1191" w:rsidRPr="00CE4CF1" w:rsidRDefault="00522D22" w:rsidP="002C3A80">
      <w:pPr>
        <w:rPr>
          <w:rFonts w:ascii="Calibri" w:hAnsi="Calibri" w:cs="Calibri"/>
          <w:b/>
          <w:sz w:val="22"/>
          <w:szCs w:val="20"/>
        </w:rPr>
      </w:pPr>
      <w:r w:rsidRPr="00CE4CF1">
        <w:rPr>
          <w:rFonts w:ascii="Calibri" w:hAnsi="Calibri" w:cs="Calibri"/>
          <w:b/>
          <w:sz w:val="22"/>
          <w:szCs w:val="20"/>
        </w:rPr>
        <w:t xml:space="preserve">REPORT ON </w:t>
      </w:r>
    </w:p>
    <w:p w14:paraId="5A3C9F29" w14:textId="6B54C1CE" w:rsidR="00522D22" w:rsidRPr="00CE4CF1" w:rsidRDefault="00522D22" w:rsidP="00CE4CF1">
      <w:pPr>
        <w:pStyle w:val="ListParagraph"/>
        <w:numPr>
          <w:ilvl w:val="0"/>
          <w:numId w:val="48"/>
        </w:numPr>
        <w:rPr>
          <w:rFonts w:ascii="Calibri" w:hAnsi="Calibri" w:cs="Calibri"/>
          <w:b/>
          <w:bCs/>
          <w:sz w:val="22"/>
          <w:szCs w:val="20"/>
        </w:rPr>
      </w:pPr>
      <w:r w:rsidRPr="00CE4CF1">
        <w:rPr>
          <w:rFonts w:ascii="Calibri" w:hAnsi="Calibri" w:cs="Calibri"/>
          <w:b/>
          <w:sz w:val="22"/>
          <w:szCs w:val="20"/>
        </w:rPr>
        <w:t>MEETING WITH LAUREN, CACHE COUNTY PLANNER</w:t>
      </w:r>
      <w:r w:rsidR="00CE4CF1" w:rsidRPr="00CE4CF1">
        <w:rPr>
          <w:rFonts w:ascii="Calibri" w:hAnsi="Calibri" w:cs="Calibri"/>
          <w:b/>
          <w:sz w:val="22"/>
          <w:szCs w:val="20"/>
        </w:rPr>
        <w:t xml:space="preserve"> held June 9 and</w:t>
      </w:r>
    </w:p>
    <w:p w14:paraId="52D90351" w14:textId="76CD97D8" w:rsidR="00AD1191" w:rsidRPr="00CE4CF1" w:rsidRDefault="00AD1191" w:rsidP="00CE4CF1">
      <w:pPr>
        <w:pStyle w:val="ListParagraph"/>
        <w:numPr>
          <w:ilvl w:val="0"/>
          <w:numId w:val="48"/>
        </w:numPr>
        <w:rPr>
          <w:rFonts w:ascii="Calibri" w:hAnsi="Calibri" w:cs="Calibri"/>
          <w:b/>
          <w:sz w:val="22"/>
          <w:szCs w:val="20"/>
        </w:rPr>
      </w:pPr>
      <w:r w:rsidRPr="00CE4CF1">
        <w:rPr>
          <w:rFonts w:ascii="Calibri" w:hAnsi="Calibri" w:cs="Calibri"/>
          <w:b/>
          <w:sz w:val="22"/>
          <w:szCs w:val="20"/>
        </w:rPr>
        <w:t>CACHE SUMMIT held yesterday</w:t>
      </w:r>
    </w:p>
    <w:p w14:paraId="357914A3" w14:textId="77777777" w:rsidR="00AD1191" w:rsidRPr="00AD1191" w:rsidRDefault="00AD1191" w:rsidP="00CE4CF1">
      <w:pPr>
        <w:pStyle w:val="ListParagraph"/>
        <w:rPr>
          <w:rFonts w:ascii="Calibri" w:hAnsi="Calibri" w:cs="Calibri"/>
          <w:bCs/>
          <w:sz w:val="22"/>
          <w:szCs w:val="20"/>
        </w:rPr>
      </w:pPr>
    </w:p>
    <w:p w14:paraId="4AC32A9C" w14:textId="77777777" w:rsidR="00CE4CF1" w:rsidRDefault="00CE4CF1" w:rsidP="002C3A80">
      <w:pPr>
        <w:rPr>
          <w:rFonts w:ascii="Calibri" w:hAnsi="Calibri" w:cs="Calibri"/>
          <w:bCs/>
          <w:sz w:val="22"/>
          <w:szCs w:val="20"/>
        </w:rPr>
      </w:pPr>
      <w:r>
        <w:rPr>
          <w:rFonts w:ascii="Calibri" w:hAnsi="Calibri" w:cs="Calibri"/>
          <w:bCs/>
          <w:sz w:val="22"/>
          <w:szCs w:val="20"/>
        </w:rPr>
        <w:t>Ideas:</w:t>
      </w:r>
    </w:p>
    <w:p w14:paraId="32B7D954" w14:textId="77777777" w:rsidR="00CE4CF1" w:rsidRDefault="00522D22" w:rsidP="00CE4CF1">
      <w:pPr>
        <w:pStyle w:val="ListParagraph"/>
        <w:numPr>
          <w:ilvl w:val="0"/>
          <w:numId w:val="47"/>
        </w:numPr>
        <w:rPr>
          <w:rFonts w:ascii="Calibri" w:hAnsi="Calibri" w:cs="Calibri"/>
          <w:bCs/>
          <w:sz w:val="22"/>
          <w:szCs w:val="20"/>
        </w:rPr>
      </w:pPr>
      <w:r w:rsidRPr="00CE4CF1">
        <w:rPr>
          <w:rFonts w:ascii="Calibri" w:hAnsi="Calibri" w:cs="Calibri"/>
          <w:bCs/>
          <w:sz w:val="22"/>
          <w:szCs w:val="20"/>
        </w:rPr>
        <w:t>Divide current zones into more detailed zone areas</w:t>
      </w:r>
      <w:r w:rsidR="00CE4CF1">
        <w:rPr>
          <w:rFonts w:ascii="Calibri" w:hAnsi="Calibri" w:cs="Calibri"/>
          <w:bCs/>
          <w:sz w:val="22"/>
          <w:szCs w:val="20"/>
        </w:rPr>
        <w:t>,</w:t>
      </w:r>
      <w:r w:rsidRPr="00CE4CF1">
        <w:rPr>
          <w:rFonts w:ascii="Calibri" w:hAnsi="Calibri" w:cs="Calibri"/>
          <w:bCs/>
          <w:sz w:val="22"/>
          <w:szCs w:val="20"/>
        </w:rPr>
        <w:t xml:space="preserve"> around larger roads and intersections. </w:t>
      </w:r>
    </w:p>
    <w:p w14:paraId="4306ED96" w14:textId="77777777" w:rsidR="00CE4CF1" w:rsidRDefault="00522D22" w:rsidP="002C3A80">
      <w:pPr>
        <w:pStyle w:val="ListParagraph"/>
        <w:numPr>
          <w:ilvl w:val="0"/>
          <w:numId w:val="47"/>
        </w:numPr>
        <w:rPr>
          <w:rFonts w:ascii="Calibri" w:hAnsi="Calibri" w:cs="Calibri"/>
          <w:bCs/>
          <w:sz w:val="22"/>
          <w:szCs w:val="20"/>
        </w:rPr>
      </w:pPr>
      <w:r w:rsidRPr="00CE4CF1">
        <w:rPr>
          <w:rFonts w:ascii="Calibri" w:hAnsi="Calibri" w:cs="Calibri"/>
          <w:bCs/>
          <w:sz w:val="22"/>
          <w:szCs w:val="20"/>
        </w:rPr>
        <w:t>Small businesses (micro-businesses) could act as</w:t>
      </w:r>
      <w:r w:rsidR="00CE4CF1">
        <w:rPr>
          <w:rFonts w:ascii="Calibri" w:hAnsi="Calibri" w:cs="Calibri"/>
          <w:bCs/>
          <w:sz w:val="22"/>
          <w:szCs w:val="20"/>
        </w:rPr>
        <w:t xml:space="preserve"> a</w:t>
      </w:r>
      <w:r w:rsidRPr="00CE4CF1">
        <w:rPr>
          <w:rFonts w:ascii="Calibri" w:hAnsi="Calibri" w:cs="Calibri"/>
          <w:bCs/>
          <w:sz w:val="22"/>
          <w:szCs w:val="20"/>
        </w:rPr>
        <w:t xml:space="preserve"> buffer between residential and the CMPO road.</w:t>
      </w:r>
      <w:r w:rsidR="00E00DAE" w:rsidRPr="00CE4CF1">
        <w:rPr>
          <w:rFonts w:ascii="Calibri" w:hAnsi="Calibri" w:cs="Calibri"/>
          <w:bCs/>
          <w:sz w:val="22"/>
          <w:szCs w:val="20"/>
        </w:rPr>
        <w:t xml:space="preserve"> </w:t>
      </w:r>
      <w:r w:rsidR="00CE4CF1">
        <w:rPr>
          <w:rFonts w:ascii="Calibri" w:hAnsi="Calibri" w:cs="Calibri"/>
          <w:bCs/>
          <w:sz w:val="22"/>
          <w:szCs w:val="20"/>
        </w:rPr>
        <w:t xml:space="preserve">AKA </w:t>
      </w:r>
      <w:r w:rsidR="001418D4" w:rsidRPr="00CE4CF1">
        <w:rPr>
          <w:rFonts w:ascii="Calibri" w:hAnsi="Calibri" w:cs="Calibri"/>
          <w:bCs/>
          <w:sz w:val="22"/>
          <w:szCs w:val="20"/>
        </w:rPr>
        <w:t xml:space="preserve">‘Incubator businesses’ – </w:t>
      </w:r>
      <w:r w:rsidR="00CE4CF1">
        <w:rPr>
          <w:rFonts w:ascii="Calibri" w:hAnsi="Calibri" w:cs="Calibri"/>
          <w:bCs/>
          <w:sz w:val="22"/>
          <w:szCs w:val="20"/>
        </w:rPr>
        <w:t>H</w:t>
      </w:r>
      <w:r w:rsidR="001418D4" w:rsidRPr="00CE4CF1">
        <w:rPr>
          <w:rFonts w:ascii="Calibri" w:hAnsi="Calibri" w:cs="Calibri"/>
          <w:bCs/>
          <w:sz w:val="22"/>
          <w:szCs w:val="20"/>
        </w:rPr>
        <w:t>ow we can adapt the Planned Professional zone.</w:t>
      </w:r>
    </w:p>
    <w:p w14:paraId="51BB8C1D" w14:textId="77777777" w:rsidR="00CE4CF1" w:rsidRDefault="001418D4" w:rsidP="002C3A80">
      <w:pPr>
        <w:pStyle w:val="ListParagraph"/>
        <w:numPr>
          <w:ilvl w:val="0"/>
          <w:numId w:val="47"/>
        </w:numPr>
        <w:rPr>
          <w:rFonts w:ascii="Calibri" w:hAnsi="Calibri" w:cs="Calibri"/>
          <w:bCs/>
          <w:sz w:val="22"/>
          <w:szCs w:val="20"/>
        </w:rPr>
      </w:pPr>
      <w:r w:rsidRPr="00CE4CF1">
        <w:rPr>
          <w:rFonts w:ascii="Calibri" w:hAnsi="Calibri" w:cs="Calibri"/>
          <w:bCs/>
          <w:sz w:val="22"/>
          <w:szCs w:val="20"/>
        </w:rPr>
        <w:t xml:space="preserve">Step back and do </w:t>
      </w:r>
      <w:r w:rsidR="00CE4CF1">
        <w:rPr>
          <w:rFonts w:ascii="Calibri" w:hAnsi="Calibri" w:cs="Calibri"/>
          <w:bCs/>
          <w:sz w:val="22"/>
          <w:szCs w:val="20"/>
        </w:rPr>
        <w:t xml:space="preserve">a </w:t>
      </w:r>
      <w:r w:rsidRPr="00CE4CF1">
        <w:rPr>
          <w:rFonts w:ascii="Calibri" w:hAnsi="Calibri" w:cs="Calibri"/>
          <w:bCs/>
          <w:sz w:val="22"/>
          <w:szCs w:val="20"/>
        </w:rPr>
        <w:t>General Plan</w:t>
      </w:r>
      <w:r w:rsidR="00CE4CF1">
        <w:rPr>
          <w:rFonts w:ascii="Calibri" w:hAnsi="Calibri" w:cs="Calibri"/>
          <w:bCs/>
          <w:sz w:val="22"/>
          <w:szCs w:val="20"/>
        </w:rPr>
        <w:t xml:space="preserve"> (visual graphic/map, not just text)</w:t>
      </w:r>
      <w:r w:rsidRPr="00CE4CF1">
        <w:rPr>
          <w:rFonts w:ascii="Calibri" w:hAnsi="Calibri" w:cs="Calibri"/>
          <w:bCs/>
          <w:sz w:val="22"/>
          <w:szCs w:val="20"/>
        </w:rPr>
        <w:t xml:space="preserve"> first. </w:t>
      </w:r>
    </w:p>
    <w:p w14:paraId="584CBC3E" w14:textId="77777777" w:rsidR="00CE4CF1" w:rsidRDefault="00CE4CF1" w:rsidP="002C3A80">
      <w:pPr>
        <w:pStyle w:val="ListParagraph"/>
        <w:numPr>
          <w:ilvl w:val="0"/>
          <w:numId w:val="47"/>
        </w:numPr>
        <w:rPr>
          <w:rFonts w:ascii="Calibri" w:hAnsi="Calibri" w:cs="Calibri"/>
          <w:bCs/>
          <w:sz w:val="22"/>
          <w:szCs w:val="20"/>
        </w:rPr>
      </w:pPr>
      <w:r>
        <w:rPr>
          <w:rFonts w:ascii="Calibri" w:hAnsi="Calibri" w:cs="Calibri"/>
          <w:bCs/>
          <w:sz w:val="22"/>
          <w:szCs w:val="20"/>
        </w:rPr>
        <w:t>A</w:t>
      </w:r>
      <w:r w:rsidR="001418D4" w:rsidRPr="00CE4CF1">
        <w:rPr>
          <w:rFonts w:ascii="Calibri" w:hAnsi="Calibri" w:cs="Calibri"/>
          <w:bCs/>
          <w:sz w:val="22"/>
          <w:szCs w:val="20"/>
        </w:rPr>
        <w:t xml:space="preserve">ddress at our workshop on June 30 with the City Council. </w:t>
      </w:r>
    </w:p>
    <w:p w14:paraId="47A3E680" w14:textId="42D87D90" w:rsidR="001418D4" w:rsidRPr="00CE4CF1" w:rsidRDefault="00CE4CF1" w:rsidP="002C3A80">
      <w:pPr>
        <w:pStyle w:val="ListParagraph"/>
        <w:numPr>
          <w:ilvl w:val="0"/>
          <w:numId w:val="47"/>
        </w:numPr>
        <w:rPr>
          <w:rFonts w:ascii="Calibri" w:hAnsi="Calibri" w:cs="Calibri"/>
          <w:bCs/>
          <w:sz w:val="22"/>
          <w:szCs w:val="20"/>
        </w:rPr>
      </w:pPr>
      <w:r>
        <w:rPr>
          <w:rFonts w:ascii="Calibri" w:hAnsi="Calibri" w:cs="Calibri"/>
          <w:bCs/>
          <w:sz w:val="22"/>
          <w:szCs w:val="20"/>
        </w:rPr>
        <w:t>BRAG</w:t>
      </w:r>
      <w:r w:rsidR="001418D4" w:rsidRPr="00CE4CF1">
        <w:rPr>
          <w:rFonts w:ascii="Calibri" w:hAnsi="Calibri" w:cs="Calibri"/>
          <w:bCs/>
          <w:sz w:val="22"/>
          <w:szCs w:val="20"/>
        </w:rPr>
        <w:t xml:space="preserve"> chart from Cache Summit show</w:t>
      </w:r>
      <w:r>
        <w:rPr>
          <w:rFonts w:ascii="Calibri" w:hAnsi="Calibri" w:cs="Calibri"/>
          <w:bCs/>
          <w:sz w:val="22"/>
          <w:szCs w:val="20"/>
        </w:rPr>
        <w:t>s</w:t>
      </w:r>
      <w:r w:rsidR="001418D4" w:rsidRPr="00CE4CF1">
        <w:rPr>
          <w:rFonts w:ascii="Calibri" w:hAnsi="Calibri" w:cs="Calibri"/>
          <w:bCs/>
          <w:sz w:val="22"/>
          <w:szCs w:val="20"/>
        </w:rPr>
        <w:t xml:space="preserve"> 5 </w:t>
      </w:r>
      <w:r>
        <w:rPr>
          <w:rFonts w:ascii="Calibri" w:hAnsi="Calibri" w:cs="Calibri"/>
          <w:bCs/>
          <w:sz w:val="22"/>
          <w:szCs w:val="20"/>
        </w:rPr>
        <w:t xml:space="preserve">different </w:t>
      </w:r>
      <w:r w:rsidR="001418D4" w:rsidRPr="00CE4CF1">
        <w:rPr>
          <w:rFonts w:ascii="Calibri" w:hAnsi="Calibri" w:cs="Calibri"/>
          <w:bCs/>
          <w:sz w:val="22"/>
          <w:szCs w:val="20"/>
        </w:rPr>
        <w:t>housing options</w:t>
      </w:r>
      <w:r>
        <w:rPr>
          <w:rFonts w:ascii="Calibri" w:hAnsi="Calibri" w:cs="Calibri"/>
          <w:bCs/>
          <w:sz w:val="22"/>
          <w:szCs w:val="20"/>
        </w:rPr>
        <w:t xml:space="preserve"> needed in communities</w:t>
      </w:r>
      <w:r w:rsidR="001418D4" w:rsidRPr="00CE4CF1">
        <w:rPr>
          <w:rFonts w:ascii="Calibri" w:hAnsi="Calibri" w:cs="Calibri"/>
          <w:bCs/>
          <w:sz w:val="22"/>
          <w:szCs w:val="20"/>
        </w:rPr>
        <w:t xml:space="preserve">. Hyde Park City currently allows only 2 options. </w:t>
      </w:r>
    </w:p>
    <w:p w14:paraId="06B9831B" w14:textId="583BD1BA" w:rsidR="00CE4CF1" w:rsidRDefault="00CE4CF1" w:rsidP="002C3A80">
      <w:pPr>
        <w:rPr>
          <w:rFonts w:ascii="Calibri" w:hAnsi="Calibri" w:cs="Calibri"/>
          <w:bCs/>
          <w:sz w:val="22"/>
          <w:szCs w:val="20"/>
        </w:rPr>
      </w:pPr>
      <w:r>
        <w:rPr>
          <w:rFonts w:ascii="Calibri" w:hAnsi="Calibri" w:cs="Calibri"/>
          <w:bCs/>
          <w:sz w:val="22"/>
          <w:szCs w:val="20"/>
        </w:rPr>
        <w:t>For Cache Valley in 2021:</w:t>
      </w:r>
    </w:p>
    <w:p w14:paraId="448EFF4B" w14:textId="58806870" w:rsidR="001418D4" w:rsidRDefault="001418D4" w:rsidP="00CE4CF1">
      <w:pPr>
        <w:ind w:left="720"/>
        <w:rPr>
          <w:rFonts w:ascii="Calibri" w:hAnsi="Calibri" w:cs="Calibri"/>
          <w:bCs/>
          <w:sz w:val="22"/>
          <w:szCs w:val="20"/>
        </w:rPr>
      </w:pPr>
      <w:r>
        <w:rPr>
          <w:rFonts w:ascii="Calibri" w:hAnsi="Calibri" w:cs="Calibri"/>
          <w:bCs/>
          <w:sz w:val="22"/>
          <w:szCs w:val="20"/>
        </w:rPr>
        <w:t>Apartments</w:t>
      </w:r>
      <w:r w:rsidR="00CE4CF1">
        <w:rPr>
          <w:rFonts w:ascii="Calibri" w:hAnsi="Calibri" w:cs="Calibri"/>
          <w:bCs/>
          <w:sz w:val="22"/>
          <w:szCs w:val="20"/>
        </w:rPr>
        <w:t xml:space="preserve"> (30% AMI)</w:t>
      </w:r>
      <w:r>
        <w:rPr>
          <w:rFonts w:ascii="Calibri" w:hAnsi="Calibri" w:cs="Calibri"/>
          <w:bCs/>
          <w:sz w:val="22"/>
          <w:szCs w:val="20"/>
        </w:rPr>
        <w:t xml:space="preserve"> –</w:t>
      </w:r>
      <w:r w:rsidR="00CE4CF1">
        <w:rPr>
          <w:rFonts w:ascii="Calibri" w:hAnsi="Calibri" w:cs="Calibri"/>
          <w:bCs/>
          <w:sz w:val="22"/>
          <w:szCs w:val="20"/>
        </w:rPr>
        <w:t xml:space="preserve"> S</w:t>
      </w:r>
      <w:r>
        <w:rPr>
          <w:rFonts w:ascii="Calibri" w:hAnsi="Calibri" w:cs="Calibri"/>
          <w:bCs/>
          <w:sz w:val="22"/>
          <w:szCs w:val="20"/>
        </w:rPr>
        <w:t>urplus</w:t>
      </w:r>
      <w:r w:rsidR="00CE4CF1">
        <w:rPr>
          <w:rFonts w:ascii="Calibri" w:hAnsi="Calibri" w:cs="Calibri"/>
          <w:bCs/>
          <w:sz w:val="22"/>
          <w:szCs w:val="20"/>
        </w:rPr>
        <w:t xml:space="preserve"> of 985 units</w:t>
      </w:r>
    </w:p>
    <w:p w14:paraId="54CA1920" w14:textId="55319A0B" w:rsidR="00CE4CF1" w:rsidRDefault="00CE4CF1" w:rsidP="00CE4CF1">
      <w:pPr>
        <w:ind w:left="720"/>
        <w:rPr>
          <w:rFonts w:ascii="Calibri" w:hAnsi="Calibri" w:cs="Calibri"/>
          <w:bCs/>
          <w:sz w:val="22"/>
          <w:szCs w:val="20"/>
        </w:rPr>
      </w:pPr>
      <w:proofErr w:type="spellStart"/>
      <w:r>
        <w:rPr>
          <w:rFonts w:ascii="Calibri" w:hAnsi="Calibri" w:cs="Calibri"/>
          <w:bCs/>
          <w:sz w:val="22"/>
          <w:szCs w:val="20"/>
        </w:rPr>
        <w:t>Four</w:t>
      </w:r>
      <w:r w:rsidR="001418D4">
        <w:rPr>
          <w:rFonts w:ascii="Calibri" w:hAnsi="Calibri" w:cs="Calibri"/>
          <w:bCs/>
          <w:sz w:val="22"/>
          <w:szCs w:val="20"/>
        </w:rPr>
        <w:t>plexes</w:t>
      </w:r>
      <w:proofErr w:type="spellEnd"/>
      <w:r>
        <w:rPr>
          <w:rFonts w:ascii="Calibri" w:hAnsi="Calibri" w:cs="Calibri"/>
          <w:bCs/>
          <w:sz w:val="22"/>
          <w:szCs w:val="20"/>
        </w:rPr>
        <w:t xml:space="preserve"> (50% AMI)</w:t>
      </w:r>
      <w:r w:rsidR="001418D4">
        <w:rPr>
          <w:rFonts w:ascii="Calibri" w:hAnsi="Calibri" w:cs="Calibri"/>
          <w:bCs/>
          <w:sz w:val="22"/>
          <w:szCs w:val="20"/>
        </w:rPr>
        <w:t xml:space="preserve"> –</w:t>
      </w:r>
      <w:r>
        <w:rPr>
          <w:rFonts w:ascii="Calibri" w:hAnsi="Calibri" w:cs="Calibri"/>
          <w:bCs/>
          <w:sz w:val="22"/>
          <w:szCs w:val="20"/>
        </w:rPr>
        <w:t xml:space="preserve"> Shortage of 573 units</w:t>
      </w:r>
    </w:p>
    <w:p w14:paraId="51337611" w14:textId="1B9D5923" w:rsidR="00CE4CF1" w:rsidRDefault="00CE4CF1" w:rsidP="00CE4CF1">
      <w:pPr>
        <w:ind w:left="720"/>
        <w:rPr>
          <w:rFonts w:ascii="Calibri" w:hAnsi="Calibri" w:cs="Calibri"/>
          <w:bCs/>
          <w:sz w:val="22"/>
          <w:szCs w:val="20"/>
        </w:rPr>
      </w:pPr>
      <w:r>
        <w:rPr>
          <w:rFonts w:ascii="Calibri" w:hAnsi="Calibri" w:cs="Calibri"/>
          <w:bCs/>
          <w:sz w:val="22"/>
          <w:szCs w:val="20"/>
        </w:rPr>
        <w:lastRenderedPageBreak/>
        <w:t>Basement apartments, Triplexes, Duplexes, Trailer Homes (80% AMI) – Shortage of 4,483 units</w:t>
      </w:r>
    </w:p>
    <w:p w14:paraId="323AFA34" w14:textId="17E9880B" w:rsidR="00CE4CF1" w:rsidRDefault="00CE4CF1" w:rsidP="00CE4CF1">
      <w:pPr>
        <w:ind w:left="720"/>
        <w:rPr>
          <w:rFonts w:ascii="Calibri" w:hAnsi="Calibri" w:cs="Calibri"/>
          <w:bCs/>
          <w:sz w:val="22"/>
          <w:szCs w:val="20"/>
        </w:rPr>
      </w:pPr>
      <w:r>
        <w:rPr>
          <w:rFonts w:ascii="Calibri" w:hAnsi="Calibri" w:cs="Calibri"/>
          <w:bCs/>
          <w:sz w:val="22"/>
          <w:szCs w:val="20"/>
        </w:rPr>
        <w:t>Townhomes, Bungalow Courts</w:t>
      </w:r>
      <w:r w:rsidR="00553EB2">
        <w:rPr>
          <w:rFonts w:ascii="Calibri" w:hAnsi="Calibri" w:cs="Calibri"/>
          <w:bCs/>
          <w:sz w:val="22"/>
          <w:szCs w:val="20"/>
        </w:rPr>
        <w:t xml:space="preserve"> (100% AMI) – Shortage of 1,385 units</w:t>
      </w:r>
    </w:p>
    <w:p w14:paraId="31F8267E" w14:textId="32E87975" w:rsidR="00553EB2" w:rsidRDefault="00553EB2" w:rsidP="00CE4CF1">
      <w:pPr>
        <w:ind w:left="720"/>
        <w:rPr>
          <w:rFonts w:ascii="Calibri" w:hAnsi="Calibri" w:cs="Calibri"/>
          <w:bCs/>
          <w:sz w:val="22"/>
          <w:szCs w:val="20"/>
        </w:rPr>
      </w:pPr>
      <w:r>
        <w:rPr>
          <w:rFonts w:ascii="Calibri" w:hAnsi="Calibri" w:cs="Calibri"/>
          <w:bCs/>
          <w:sz w:val="22"/>
          <w:szCs w:val="20"/>
        </w:rPr>
        <w:t>Detached single-family residential (120+% AMI) – Surplus of 12,260 units</w:t>
      </w:r>
    </w:p>
    <w:p w14:paraId="6C3F1E16" w14:textId="1B884849" w:rsidR="001418D4" w:rsidRDefault="001418D4" w:rsidP="00553EB2">
      <w:pPr>
        <w:ind w:left="720"/>
        <w:rPr>
          <w:rFonts w:ascii="Calibri" w:hAnsi="Calibri" w:cs="Calibri"/>
          <w:bCs/>
          <w:sz w:val="22"/>
          <w:szCs w:val="20"/>
        </w:rPr>
      </w:pPr>
      <w:r>
        <w:rPr>
          <w:rFonts w:ascii="Calibri" w:hAnsi="Calibri" w:cs="Calibri"/>
          <w:bCs/>
          <w:sz w:val="22"/>
          <w:szCs w:val="20"/>
        </w:rPr>
        <w:t xml:space="preserve"> </w:t>
      </w:r>
    </w:p>
    <w:p w14:paraId="7B4D536E" w14:textId="20D4FBB6" w:rsidR="001418D4" w:rsidRDefault="00553EB2" w:rsidP="002C3A80">
      <w:pPr>
        <w:rPr>
          <w:rFonts w:ascii="Calibri" w:hAnsi="Calibri" w:cs="Calibri"/>
          <w:bCs/>
          <w:sz w:val="22"/>
          <w:szCs w:val="20"/>
        </w:rPr>
      </w:pPr>
      <w:r>
        <w:rPr>
          <w:rFonts w:ascii="Calibri" w:hAnsi="Calibri" w:cs="Calibri"/>
          <w:bCs/>
          <w:sz w:val="22"/>
          <w:szCs w:val="20"/>
        </w:rPr>
        <w:t xml:space="preserve">Cache Valley and Hyde Park greatly lack </w:t>
      </w:r>
      <w:r>
        <w:rPr>
          <w:rFonts w:ascii="Calibri" w:hAnsi="Calibri" w:cs="Calibri"/>
          <w:bCs/>
          <w:sz w:val="22"/>
          <w:szCs w:val="20"/>
        </w:rPr>
        <w:t>middle-income housing or ‘the missing middle’. The valley is</w:t>
      </w:r>
      <w:r w:rsidR="001418D4">
        <w:rPr>
          <w:rFonts w:ascii="Calibri" w:hAnsi="Calibri" w:cs="Calibri"/>
          <w:bCs/>
          <w:sz w:val="22"/>
          <w:szCs w:val="20"/>
        </w:rPr>
        <w:t xml:space="preserve"> behind 600 units. It takes a year to create 600 units. By then, we are behind again.</w:t>
      </w:r>
    </w:p>
    <w:p w14:paraId="4A1455D9" w14:textId="092E54E1" w:rsidR="001418D4" w:rsidRDefault="001418D4" w:rsidP="002C3A80">
      <w:pPr>
        <w:rPr>
          <w:rFonts w:ascii="Calibri" w:hAnsi="Calibri" w:cs="Calibri"/>
          <w:bCs/>
          <w:sz w:val="22"/>
          <w:szCs w:val="20"/>
        </w:rPr>
      </w:pPr>
    </w:p>
    <w:p w14:paraId="517AF68E" w14:textId="356E4F9E" w:rsidR="001418D4" w:rsidRDefault="001418D4" w:rsidP="002C3A80">
      <w:pPr>
        <w:rPr>
          <w:rFonts w:ascii="Calibri" w:hAnsi="Calibri" w:cs="Calibri"/>
          <w:bCs/>
          <w:sz w:val="22"/>
          <w:szCs w:val="20"/>
        </w:rPr>
      </w:pPr>
      <w:r>
        <w:rPr>
          <w:rFonts w:ascii="Calibri" w:hAnsi="Calibri" w:cs="Calibri"/>
          <w:bCs/>
          <w:sz w:val="22"/>
          <w:szCs w:val="20"/>
        </w:rPr>
        <w:t>Rachel</w:t>
      </w:r>
      <w:r w:rsidR="00553EB2">
        <w:rPr>
          <w:rFonts w:ascii="Calibri" w:hAnsi="Calibri" w:cs="Calibri"/>
          <w:bCs/>
          <w:sz w:val="22"/>
          <w:szCs w:val="20"/>
        </w:rPr>
        <w:t xml:space="preserve"> believes it is</w:t>
      </w:r>
      <w:r>
        <w:rPr>
          <w:rFonts w:ascii="Calibri" w:hAnsi="Calibri" w:cs="Calibri"/>
          <w:bCs/>
          <w:sz w:val="22"/>
          <w:szCs w:val="20"/>
        </w:rPr>
        <w:t xml:space="preserve"> our job is to plan where those places (middle-income housing) can go. Take care of this problem NOW then look at details of businesses. </w:t>
      </w:r>
    </w:p>
    <w:p w14:paraId="1D68CB90" w14:textId="77777777" w:rsidR="001418D4" w:rsidRPr="001418D4" w:rsidRDefault="001418D4" w:rsidP="002C3A80">
      <w:pPr>
        <w:rPr>
          <w:rFonts w:ascii="Calibri" w:hAnsi="Calibri" w:cs="Calibri"/>
          <w:bCs/>
          <w:sz w:val="22"/>
          <w:szCs w:val="20"/>
        </w:rPr>
      </w:pPr>
    </w:p>
    <w:p w14:paraId="5AA14354" w14:textId="7B8B3052" w:rsidR="001418D4" w:rsidRDefault="001418D4" w:rsidP="002C3A80">
      <w:pPr>
        <w:rPr>
          <w:rFonts w:ascii="Calibri" w:hAnsi="Calibri" w:cs="Calibri"/>
          <w:bCs/>
          <w:sz w:val="22"/>
          <w:szCs w:val="20"/>
        </w:rPr>
      </w:pPr>
      <w:r>
        <w:rPr>
          <w:rFonts w:ascii="Calibri" w:hAnsi="Calibri" w:cs="Calibri"/>
          <w:bCs/>
          <w:sz w:val="22"/>
          <w:szCs w:val="20"/>
        </w:rPr>
        <w:t>Mayor: They always say smaller footprints (lot size) ultimately will produce smaller home sizes. He believes we should make smaller footprints possible to allow smaller homes. Other goal – multi-family</w:t>
      </w:r>
      <w:r w:rsidR="00553EB2">
        <w:rPr>
          <w:rFonts w:ascii="Calibri" w:hAnsi="Calibri" w:cs="Calibri"/>
          <w:bCs/>
          <w:sz w:val="22"/>
          <w:szCs w:val="20"/>
        </w:rPr>
        <w:t>; h</w:t>
      </w:r>
      <w:r>
        <w:rPr>
          <w:rFonts w:ascii="Calibri" w:hAnsi="Calibri" w:cs="Calibri"/>
          <w:bCs/>
          <w:sz w:val="22"/>
          <w:szCs w:val="20"/>
        </w:rPr>
        <w:t xml:space="preserve">e prefers “townhomes” language. Soon we will face the building on the east side of our town. City Council has given thought to </w:t>
      </w:r>
      <w:r w:rsidR="00553EB2">
        <w:rPr>
          <w:rFonts w:ascii="Calibri" w:hAnsi="Calibri" w:cs="Calibri"/>
          <w:bCs/>
          <w:sz w:val="22"/>
          <w:szCs w:val="20"/>
        </w:rPr>
        <w:t xml:space="preserve">a </w:t>
      </w:r>
      <w:r>
        <w:rPr>
          <w:rFonts w:ascii="Calibri" w:hAnsi="Calibri" w:cs="Calibri"/>
          <w:bCs/>
          <w:sz w:val="22"/>
          <w:szCs w:val="20"/>
        </w:rPr>
        <w:t xml:space="preserve">commercial zone on </w:t>
      </w:r>
      <w:r w:rsidR="00553EB2">
        <w:rPr>
          <w:rFonts w:ascii="Calibri" w:hAnsi="Calibri" w:cs="Calibri"/>
          <w:bCs/>
          <w:sz w:val="22"/>
          <w:szCs w:val="20"/>
        </w:rPr>
        <w:t xml:space="preserve">the </w:t>
      </w:r>
      <w:r>
        <w:rPr>
          <w:rFonts w:ascii="Calibri" w:hAnsi="Calibri" w:cs="Calibri"/>
          <w:bCs/>
          <w:sz w:val="22"/>
          <w:szCs w:val="20"/>
        </w:rPr>
        <w:t>east side. Perhaps an overlay</w:t>
      </w:r>
      <w:r w:rsidR="00D412A6">
        <w:rPr>
          <w:rFonts w:ascii="Calibri" w:hAnsi="Calibri" w:cs="Calibri"/>
          <w:bCs/>
          <w:sz w:val="22"/>
          <w:szCs w:val="20"/>
        </w:rPr>
        <w:t xml:space="preserve"> (east side only) of its own could be surrounded by smaller homes, then surrounded by larger homes, the further it gets away from commercial.</w:t>
      </w:r>
    </w:p>
    <w:p w14:paraId="286CEF99" w14:textId="763097A5" w:rsidR="00D412A6" w:rsidRDefault="00D412A6" w:rsidP="002C3A80">
      <w:pPr>
        <w:rPr>
          <w:rFonts w:ascii="Calibri" w:hAnsi="Calibri" w:cs="Calibri"/>
          <w:bCs/>
          <w:sz w:val="22"/>
          <w:szCs w:val="20"/>
        </w:rPr>
      </w:pPr>
    </w:p>
    <w:p w14:paraId="413697B1" w14:textId="0E108958" w:rsidR="00D412A6" w:rsidRDefault="00D412A6" w:rsidP="002C3A80">
      <w:pPr>
        <w:rPr>
          <w:rFonts w:ascii="Calibri" w:hAnsi="Calibri" w:cs="Calibri"/>
          <w:bCs/>
          <w:sz w:val="22"/>
          <w:szCs w:val="20"/>
        </w:rPr>
      </w:pPr>
      <w:r>
        <w:rPr>
          <w:rFonts w:ascii="Calibri" w:hAnsi="Calibri" w:cs="Calibri"/>
          <w:bCs/>
          <w:sz w:val="22"/>
          <w:szCs w:val="20"/>
        </w:rPr>
        <w:t>Rachel said whatever we choose to do</w:t>
      </w:r>
      <w:r w:rsidR="00553EB2">
        <w:rPr>
          <w:rFonts w:ascii="Calibri" w:hAnsi="Calibri" w:cs="Calibri"/>
          <w:bCs/>
          <w:sz w:val="22"/>
          <w:szCs w:val="20"/>
        </w:rPr>
        <w:t>, m</w:t>
      </w:r>
      <w:r>
        <w:rPr>
          <w:rFonts w:ascii="Calibri" w:hAnsi="Calibri" w:cs="Calibri"/>
          <w:bCs/>
          <w:sz w:val="22"/>
          <w:szCs w:val="20"/>
        </w:rPr>
        <w:t>ake it a focus and move forward. There seems to be demand for purchasing smaller homes but buil</w:t>
      </w:r>
      <w:r w:rsidR="00553EB2">
        <w:rPr>
          <w:rFonts w:ascii="Calibri" w:hAnsi="Calibri" w:cs="Calibri"/>
          <w:bCs/>
          <w:sz w:val="22"/>
          <w:szCs w:val="20"/>
        </w:rPr>
        <w:t>ders seem hesitant to build th</w:t>
      </w:r>
      <w:r>
        <w:rPr>
          <w:rFonts w:ascii="Calibri" w:hAnsi="Calibri" w:cs="Calibri"/>
          <w:bCs/>
          <w:sz w:val="22"/>
          <w:szCs w:val="20"/>
        </w:rPr>
        <w:t>e</w:t>
      </w:r>
      <w:r w:rsidR="00553EB2">
        <w:rPr>
          <w:rFonts w:ascii="Calibri" w:hAnsi="Calibri" w:cs="Calibri"/>
          <w:bCs/>
          <w:sz w:val="22"/>
          <w:szCs w:val="20"/>
        </w:rPr>
        <w:t>m</w:t>
      </w:r>
      <w:r>
        <w:rPr>
          <w:rFonts w:ascii="Calibri" w:hAnsi="Calibri" w:cs="Calibri"/>
          <w:bCs/>
          <w:sz w:val="22"/>
          <w:szCs w:val="20"/>
        </w:rPr>
        <w:t xml:space="preserve">. </w:t>
      </w:r>
    </w:p>
    <w:p w14:paraId="6C9D8628" w14:textId="7230A251" w:rsidR="00D412A6" w:rsidRDefault="00D412A6" w:rsidP="002C3A80">
      <w:pPr>
        <w:rPr>
          <w:rFonts w:ascii="Calibri" w:hAnsi="Calibri" w:cs="Calibri"/>
          <w:bCs/>
          <w:sz w:val="22"/>
          <w:szCs w:val="20"/>
        </w:rPr>
      </w:pPr>
    </w:p>
    <w:p w14:paraId="4E2742BF" w14:textId="110569C5" w:rsidR="00D412A6" w:rsidRDefault="00D412A6" w:rsidP="002C3A80">
      <w:pPr>
        <w:rPr>
          <w:rFonts w:ascii="Calibri" w:hAnsi="Calibri" w:cs="Calibri"/>
          <w:bCs/>
          <w:sz w:val="22"/>
          <w:szCs w:val="20"/>
        </w:rPr>
      </w:pPr>
      <w:r>
        <w:rPr>
          <w:rFonts w:ascii="Calibri" w:hAnsi="Calibri" w:cs="Calibri"/>
          <w:bCs/>
          <w:sz w:val="22"/>
          <w:szCs w:val="20"/>
        </w:rPr>
        <w:t xml:space="preserve">Mark </w:t>
      </w:r>
      <w:r w:rsidR="00553EB2">
        <w:rPr>
          <w:rFonts w:ascii="Calibri" w:hAnsi="Calibri" w:cs="Calibri"/>
          <w:bCs/>
          <w:sz w:val="22"/>
          <w:szCs w:val="20"/>
        </w:rPr>
        <w:t xml:space="preserve">said someone </w:t>
      </w:r>
      <w:r>
        <w:rPr>
          <w:rFonts w:ascii="Calibri" w:hAnsi="Calibri" w:cs="Calibri"/>
          <w:bCs/>
          <w:sz w:val="22"/>
          <w:szCs w:val="20"/>
        </w:rPr>
        <w:t xml:space="preserve">yesterday talked about ‘designing places’. Detached housing built around a courtyard, and more. Mark wants to know how many units it takes to get a pool or clubhouse. </w:t>
      </w:r>
      <w:r w:rsidR="00553EB2">
        <w:rPr>
          <w:rFonts w:ascii="Calibri" w:hAnsi="Calibri" w:cs="Calibri"/>
          <w:bCs/>
          <w:sz w:val="22"/>
          <w:szCs w:val="20"/>
        </w:rPr>
        <w:t>D</w:t>
      </w:r>
      <w:r>
        <w:rPr>
          <w:rFonts w:ascii="Calibri" w:hAnsi="Calibri" w:cs="Calibri"/>
          <w:bCs/>
          <w:sz w:val="22"/>
          <w:szCs w:val="20"/>
        </w:rPr>
        <w:t>evelopers will not commit</w:t>
      </w:r>
      <w:r w:rsidR="00553EB2">
        <w:rPr>
          <w:rFonts w:ascii="Calibri" w:hAnsi="Calibri" w:cs="Calibri"/>
          <w:bCs/>
          <w:sz w:val="22"/>
          <w:szCs w:val="20"/>
        </w:rPr>
        <w:t xml:space="preserve"> to any number; they a</w:t>
      </w:r>
      <w:r>
        <w:rPr>
          <w:rFonts w:ascii="Calibri" w:hAnsi="Calibri" w:cs="Calibri"/>
          <w:bCs/>
          <w:sz w:val="22"/>
          <w:szCs w:val="20"/>
        </w:rPr>
        <w:t xml:space="preserve">lways respond, “It depends.” </w:t>
      </w:r>
    </w:p>
    <w:p w14:paraId="7C099623" w14:textId="16D1A7DD" w:rsidR="0086792F" w:rsidRDefault="0086792F" w:rsidP="002C3A80">
      <w:pPr>
        <w:rPr>
          <w:rFonts w:ascii="Calibri" w:hAnsi="Calibri" w:cs="Calibri"/>
          <w:bCs/>
          <w:sz w:val="22"/>
          <w:szCs w:val="20"/>
        </w:rPr>
      </w:pPr>
    </w:p>
    <w:p w14:paraId="57DCF7EE" w14:textId="3AD91683" w:rsidR="00DC31AE" w:rsidRDefault="0086792F" w:rsidP="002C3A80">
      <w:pPr>
        <w:rPr>
          <w:rFonts w:ascii="Calibri" w:hAnsi="Calibri" w:cs="Calibri"/>
          <w:bCs/>
          <w:sz w:val="22"/>
          <w:szCs w:val="20"/>
        </w:rPr>
      </w:pPr>
      <w:r>
        <w:rPr>
          <w:rFonts w:ascii="Calibri" w:hAnsi="Calibri" w:cs="Calibri"/>
          <w:bCs/>
          <w:sz w:val="22"/>
          <w:szCs w:val="20"/>
        </w:rPr>
        <w:t>Rachel and Melinda prefer making more zones. Mark prefers overlay zone</w:t>
      </w:r>
      <w:r w:rsidR="00553EB2">
        <w:rPr>
          <w:rFonts w:ascii="Calibri" w:hAnsi="Calibri" w:cs="Calibri"/>
          <w:bCs/>
          <w:sz w:val="22"/>
          <w:szCs w:val="20"/>
        </w:rPr>
        <w:t>s to allowed zones</w:t>
      </w:r>
      <w:r>
        <w:rPr>
          <w:rFonts w:ascii="Calibri" w:hAnsi="Calibri" w:cs="Calibri"/>
          <w:bCs/>
          <w:sz w:val="22"/>
          <w:szCs w:val="20"/>
        </w:rPr>
        <w:t>.</w:t>
      </w:r>
      <w:r w:rsidR="00553EB2">
        <w:rPr>
          <w:rFonts w:ascii="Calibri" w:hAnsi="Calibri" w:cs="Calibri"/>
          <w:bCs/>
          <w:sz w:val="22"/>
          <w:szCs w:val="20"/>
        </w:rPr>
        <w:t xml:space="preserve"> In our planning we also need to p</w:t>
      </w:r>
      <w:r w:rsidR="00DC31AE">
        <w:rPr>
          <w:rFonts w:ascii="Calibri" w:hAnsi="Calibri" w:cs="Calibri"/>
          <w:bCs/>
          <w:sz w:val="22"/>
          <w:szCs w:val="20"/>
        </w:rPr>
        <w:t xml:space="preserve">lan for public infrastructure </w:t>
      </w:r>
      <w:r w:rsidR="00553EB2">
        <w:rPr>
          <w:rFonts w:ascii="Calibri" w:hAnsi="Calibri" w:cs="Calibri"/>
          <w:bCs/>
          <w:sz w:val="22"/>
          <w:szCs w:val="20"/>
        </w:rPr>
        <w:t>as well (schools, parks and municipal buildings</w:t>
      </w:r>
      <w:r w:rsidR="00DC31AE">
        <w:rPr>
          <w:rFonts w:ascii="Calibri" w:hAnsi="Calibri" w:cs="Calibri"/>
          <w:bCs/>
          <w:sz w:val="22"/>
          <w:szCs w:val="20"/>
        </w:rPr>
        <w:t>)</w:t>
      </w:r>
    </w:p>
    <w:p w14:paraId="2BBCF0B1" w14:textId="77777777" w:rsidR="001418D4" w:rsidRPr="001418D4" w:rsidRDefault="001418D4" w:rsidP="002C3A80">
      <w:pPr>
        <w:rPr>
          <w:rFonts w:ascii="Calibri" w:hAnsi="Calibri" w:cs="Calibri"/>
          <w:bCs/>
          <w:sz w:val="22"/>
          <w:szCs w:val="20"/>
        </w:rPr>
      </w:pPr>
    </w:p>
    <w:p w14:paraId="20F05C7A" w14:textId="7BA0ADE2" w:rsidR="002C3A80" w:rsidRPr="002C3A80" w:rsidRDefault="002C3A80" w:rsidP="002C3A80">
      <w:pPr>
        <w:rPr>
          <w:rFonts w:ascii="Calibri" w:hAnsi="Calibri" w:cs="Calibri"/>
          <w:sz w:val="22"/>
          <w:szCs w:val="20"/>
        </w:rPr>
      </w:pPr>
      <w:r w:rsidRPr="002C3A80">
        <w:rPr>
          <w:rFonts w:ascii="Calibri" w:hAnsi="Calibri" w:cs="Calibri"/>
          <w:b/>
          <w:sz w:val="22"/>
          <w:szCs w:val="20"/>
        </w:rPr>
        <w:t>CONSIDER CREATING A NEW MIXED-USE OVERLAY ZONE</w:t>
      </w:r>
      <w:r w:rsidRPr="002C3A80">
        <w:rPr>
          <w:rFonts w:ascii="Calibri" w:hAnsi="Calibri" w:cs="Calibri"/>
          <w:sz w:val="22"/>
          <w:szCs w:val="20"/>
        </w:rPr>
        <w:t xml:space="preserve"> (Legislative)</w:t>
      </w:r>
    </w:p>
    <w:p w14:paraId="401871E9" w14:textId="34EB7A05" w:rsidR="002C3A80" w:rsidRPr="002C3A80" w:rsidRDefault="00553EB2" w:rsidP="002C3A80">
      <w:pPr>
        <w:rPr>
          <w:rFonts w:ascii="Calibri" w:hAnsi="Calibri" w:cs="Calibri"/>
          <w:sz w:val="22"/>
          <w:szCs w:val="20"/>
        </w:rPr>
      </w:pPr>
      <w:proofErr w:type="gramStart"/>
      <w:r>
        <w:rPr>
          <w:rFonts w:ascii="Calibri" w:hAnsi="Calibri" w:cs="Calibri"/>
          <w:sz w:val="22"/>
          <w:szCs w:val="20"/>
        </w:rPr>
        <w:t xml:space="preserve">Will continue </w:t>
      </w:r>
      <w:r w:rsidR="00DC31AE">
        <w:rPr>
          <w:rFonts w:ascii="Calibri" w:hAnsi="Calibri" w:cs="Calibri"/>
          <w:sz w:val="22"/>
          <w:szCs w:val="20"/>
        </w:rPr>
        <w:t>at a future time.</w:t>
      </w:r>
      <w:proofErr w:type="gramEnd"/>
      <w:r w:rsidR="00DC31AE">
        <w:rPr>
          <w:rFonts w:ascii="Calibri" w:hAnsi="Calibri" w:cs="Calibri"/>
          <w:sz w:val="22"/>
          <w:szCs w:val="20"/>
        </w:rPr>
        <w:t xml:space="preserve"> </w:t>
      </w:r>
    </w:p>
    <w:p w14:paraId="04D6DD53" w14:textId="77777777" w:rsidR="002C3A80" w:rsidRPr="002C3A80" w:rsidRDefault="002C3A80" w:rsidP="002C3A80">
      <w:pPr>
        <w:rPr>
          <w:rFonts w:ascii="Calibri" w:hAnsi="Calibri" w:cs="Calibri"/>
          <w:sz w:val="22"/>
          <w:szCs w:val="20"/>
        </w:rPr>
      </w:pPr>
    </w:p>
    <w:p w14:paraId="1D62A1E1" w14:textId="27E830B8" w:rsidR="00CC7001" w:rsidRPr="00553EB2" w:rsidRDefault="00553EB2" w:rsidP="004860CB">
      <w:pPr>
        <w:rPr>
          <w:rFonts w:asciiTheme="minorHAnsi" w:hAnsiTheme="minorHAnsi" w:cstheme="minorHAnsi"/>
          <w:b/>
          <w:bCs/>
          <w:sz w:val="22"/>
          <w:szCs w:val="22"/>
        </w:rPr>
      </w:pPr>
      <w:proofErr w:type="gramStart"/>
      <w:r>
        <w:rPr>
          <w:rFonts w:asciiTheme="minorHAnsi" w:hAnsiTheme="minorHAnsi" w:cstheme="minorHAnsi"/>
          <w:b/>
          <w:bCs/>
          <w:sz w:val="22"/>
          <w:szCs w:val="22"/>
        </w:rPr>
        <w:t xml:space="preserve">REMINDER - </w:t>
      </w:r>
      <w:r w:rsidR="00DC31AE" w:rsidRPr="00553EB2">
        <w:rPr>
          <w:rFonts w:asciiTheme="minorHAnsi" w:hAnsiTheme="minorHAnsi" w:cstheme="minorHAnsi"/>
          <w:b/>
          <w:bCs/>
          <w:sz w:val="22"/>
          <w:szCs w:val="22"/>
        </w:rPr>
        <w:t>Workshop with City Council on June 30 at 7 PM.</w:t>
      </w:r>
      <w:proofErr w:type="gramEnd"/>
    </w:p>
    <w:p w14:paraId="27785706" w14:textId="77777777" w:rsidR="002C3A80" w:rsidRDefault="002C3A80" w:rsidP="004860CB">
      <w:pPr>
        <w:rPr>
          <w:rFonts w:asciiTheme="minorHAnsi" w:hAnsiTheme="minorHAnsi" w:cstheme="minorHAnsi"/>
          <w:bCs/>
          <w:sz w:val="22"/>
          <w:szCs w:val="22"/>
        </w:rPr>
      </w:pPr>
    </w:p>
    <w:p w14:paraId="11A1DB90" w14:textId="77777777" w:rsidR="00553EB2" w:rsidRPr="00CC7001" w:rsidRDefault="00553EB2" w:rsidP="004860CB">
      <w:pPr>
        <w:rPr>
          <w:rFonts w:asciiTheme="minorHAnsi" w:hAnsiTheme="minorHAnsi" w:cstheme="minorHAnsi"/>
          <w:bCs/>
          <w:sz w:val="22"/>
          <w:szCs w:val="22"/>
        </w:rPr>
      </w:pPr>
      <w:bookmarkStart w:id="4" w:name="_GoBack"/>
      <w:bookmarkEnd w:id="4"/>
    </w:p>
    <w:p w14:paraId="096A2CF2" w14:textId="2BDFC438" w:rsidR="00407147" w:rsidRDefault="00407147" w:rsidP="004860CB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Meeting adjourned at </w:t>
      </w:r>
      <w:r w:rsidR="00DC31AE">
        <w:rPr>
          <w:rFonts w:asciiTheme="minorHAnsi" w:hAnsiTheme="minorHAnsi" w:cstheme="minorHAnsi"/>
          <w:b/>
          <w:sz w:val="22"/>
          <w:szCs w:val="22"/>
        </w:rPr>
        <w:t>8</w:t>
      </w:r>
      <w:r>
        <w:rPr>
          <w:rFonts w:asciiTheme="minorHAnsi" w:hAnsiTheme="minorHAnsi" w:cstheme="minorHAnsi"/>
          <w:b/>
          <w:sz w:val="22"/>
          <w:szCs w:val="22"/>
        </w:rPr>
        <w:t>:</w:t>
      </w:r>
      <w:r w:rsidR="00DC31AE">
        <w:rPr>
          <w:rFonts w:asciiTheme="minorHAnsi" w:hAnsiTheme="minorHAnsi" w:cstheme="minorHAnsi"/>
          <w:b/>
          <w:sz w:val="22"/>
          <w:szCs w:val="22"/>
        </w:rPr>
        <w:t>4</w:t>
      </w:r>
      <w:r w:rsidR="00697337">
        <w:rPr>
          <w:rFonts w:asciiTheme="minorHAnsi" w:hAnsiTheme="minorHAnsi" w:cstheme="minorHAnsi"/>
          <w:b/>
          <w:sz w:val="22"/>
          <w:szCs w:val="22"/>
        </w:rPr>
        <w:t>0</w:t>
      </w:r>
      <w:r>
        <w:rPr>
          <w:rFonts w:asciiTheme="minorHAnsi" w:hAnsiTheme="minorHAnsi" w:cstheme="minorHAnsi"/>
          <w:b/>
          <w:sz w:val="22"/>
          <w:szCs w:val="22"/>
        </w:rPr>
        <w:t xml:space="preserve"> PM</w:t>
      </w:r>
    </w:p>
    <w:p w14:paraId="0FB7C524" w14:textId="77777777" w:rsidR="00C9330A" w:rsidRDefault="00C9330A" w:rsidP="004860CB">
      <w:pPr>
        <w:rPr>
          <w:rFonts w:asciiTheme="minorHAnsi" w:hAnsiTheme="minorHAnsi" w:cstheme="minorHAnsi"/>
          <w:b/>
          <w:sz w:val="22"/>
          <w:szCs w:val="22"/>
        </w:rPr>
      </w:pPr>
    </w:p>
    <w:p w14:paraId="284AC8F2" w14:textId="77777777" w:rsidR="00B37260" w:rsidRDefault="00407147" w:rsidP="007C58A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_______________________________</w:t>
      </w:r>
    </w:p>
    <w:p w14:paraId="60C8B95F" w14:textId="77777777" w:rsidR="001760DA" w:rsidRDefault="00B37260" w:rsidP="007C58A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Melinda Lee</w:t>
      </w:r>
      <w:r w:rsidR="006A5D44">
        <w:rPr>
          <w:rFonts w:asciiTheme="minorHAnsi" w:hAnsiTheme="minorHAnsi" w:cstheme="minorHAnsi"/>
          <w:sz w:val="22"/>
          <w:szCs w:val="22"/>
        </w:rPr>
        <w:t>, Secretary</w:t>
      </w:r>
    </w:p>
    <w:p w14:paraId="5E669305" w14:textId="7F95143B" w:rsidR="001852B6" w:rsidRDefault="006A5D44" w:rsidP="007C58A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Hyde Park </w:t>
      </w:r>
      <w:r w:rsidR="00B37260">
        <w:rPr>
          <w:rFonts w:asciiTheme="minorHAnsi" w:hAnsiTheme="minorHAnsi" w:cstheme="minorHAnsi"/>
          <w:sz w:val="22"/>
          <w:szCs w:val="22"/>
        </w:rPr>
        <w:t>Planning Commission</w:t>
      </w:r>
      <w:r w:rsidR="00407147" w:rsidRPr="001C58F1">
        <w:rPr>
          <w:rFonts w:asciiTheme="minorHAnsi" w:hAnsiTheme="minorHAnsi" w:cstheme="minorHAnsi"/>
          <w:sz w:val="22"/>
          <w:szCs w:val="22"/>
        </w:rPr>
        <w:tab/>
      </w:r>
    </w:p>
    <w:p w14:paraId="1F58F947" w14:textId="77777777" w:rsidR="008B75B7" w:rsidRDefault="008B75B7" w:rsidP="007C58AE">
      <w:pPr>
        <w:rPr>
          <w:rFonts w:asciiTheme="minorHAnsi" w:hAnsiTheme="minorHAnsi" w:cstheme="minorHAnsi"/>
          <w:sz w:val="22"/>
          <w:szCs w:val="22"/>
        </w:rPr>
      </w:pPr>
    </w:p>
    <w:p w14:paraId="335FD09E" w14:textId="632594DE" w:rsidR="008B75B7" w:rsidRDefault="008B75B7" w:rsidP="007C58A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Attachment: Comments from Sunrise Engineering re: Juniper Trails Final Plat</w:t>
      </w:r>
    </w:p>
    <w:p w14:paraId="33CD058E" w14:textId="49E53ED9" w:rsidR="008B75B7" w:rsidRDefault="008B75B7" w:rsidP="007C58A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5272C925" w14:textId="77777777" w:rsidR="008B75B7" w:rsidRPr="008B75B7" w:rsidRDefault="008B75B7" w:rsidP="008B75B7">
      <w:pPr>
        <w:pStyle w:val="DocumentLabel"/>
        <w:pBdr>
          <w:top w:val="none" w:sz="0" w:space="0" w:color="auto"/>
          <w:bottom w:val="single" w:sz="12" w:space="8" w:color="auto"/>
        </w:pBdr>
        <w:spacing w:after="0"/>
        <w:rPr>
          <w:caps w:val="0"/>
          <w:smallCaps/>
          <w:sz w:val="28"/>
          <w:szCs w:val="28"/>
        </w:rPr>
      </w:pPr>
      <w:r w:rsidRPr="008B75B7">
        <w:rPr>
          <w:caps w:val="0"/>
          <w:smallCaps/>
          <w:sz w:val="28"/>
          <w:szCs w:val="28"/>
        </w:rPr>
        <w:lastRenderedPageBreak/>
        <w:t>Hyde Park City</w:t>
      </w:r>
    </w:p>
    <w:p w14:paraId="189B8243" w14:textId="77777777" w:rsidR="008B75B7" w:rsidRPr="008B75B7" w:rsidRDefault="008B75B7" w:rsidP="008B75B7">
      <w:pPr>
        <w:pStyle w:val="DocumentLabel"/>
        <w:pBdr>
          <w:top w:val="none" w:sz="0" w:space="0" w:color="auto"/>
          <w:bottom w:val="single" w:sz="12" w:space="8" w:color="auto"/>
        </w:pBdr>
        <w:spacing w:after="0"/>
        <w:rPr>
          <w:caps w:val="0"/>
          <w:smallCaps/>
          <w:sz w:val="28"/>
          <w:szCs w:val="28"/>
        </w:rPr>
      </w:pPr>
      <w:r w:rsidRPr="008B75B7">
        <w:rPr>
          <w:caps w:val="0"/>
          <w:smallCaps/>
          <w:sz w:val="28"/>
          <w:szCs w:val="28"/>
        </w:rPr>
        <w:t>Engineering Review</w:t>
      </w:r>
    </w:p>
    <w:p w14:paraId="20E0F472" w14:textId="77777777" w:rsidR="008B75B7" w:rsidRDefault="008B75B7" w:rsidP="008B75B7"/>
    <w:p w14:paraId="710E846A" w14:textId="77777777" w:rsidR="008B75B7" w:rsidRPr="008B75B7" w:rsidRDefault="008B75B7" w:rsidP="008B75B7">
      <w:pPr>
        <w:pStyle w:val="MessageHeaderFirst"/>
        <w:pBdr>
          <w:bottom w:val="single" w:sz="12" w:space="14" w:color="auto"/>
        </w:pBdr>
        <w:spacing w:before="0" w:after="0" w:line="240" w:lineRule="auto"/>
        <w:rPr>
          <w:rStyle w:val="MessageHeaderLabel"/>
          <w:sz w:val="22"/>
        </w:rPr>
      </w:pPr>
      <w:r w:rsidRPr="008B75B7">
        <w:rPr>
          <w:rStyle w:val="MessageHeaderLabel"/>
          <w:sz w:val="22"/>
        </w:rPr>
        <w:t xml:space="preserve">Client: </w:t>
      </w:r>
      <w:proofErr w:type="gramStart"/>
      <w:r w:rsidRPr="008B75B7">
        <w:rPr>
          <w:rStyle w:val="MessageHeaderLabel"/>
          <w:bCs/>
          <w:sz w:val="22"/>
        </w:rPr>
        <w:t>hyde Park</w:t>
      </w:r>
      <w:proofErr w:type="gramEnd"/>
      <w:r w:rsidRPr="008B75B7">
        <w:rPr>
          <w:rStyle w:val="MessageHeaderLabel"/>
          <w:bCs/>
          <w:sz w:val="22"/>
        </w:rPr>
        <w:t xml:space="preserve"> City</w:t>
      </w:r>
    </w:p>
    <w:p w14:paraId="54FACFE4" w14:textId="77777777" w:rsidR="008B75B7" w:rsidRPr="008B75B7" w:rsidRDefault="008B75B7" w:rsidP="008B75B7">
      <w:pPr>
        <w:pStyle w:val="MessageHeaderFirst"/>
        <w:pBdr>
          <w:bottom w:val="single" w:sz="12" w:space="14" w:color="auto"/>
        </w:pBdr>
        <w:spacing w:before="0" w:after="0" w:line="240" w:lineRule="auto"/>
        <w:rPr>
          <w:sz w:val="22"/>
        </w:rPr>
      </w:pPr>
      <w:r w:rsidRPr="008B75B7">
        <w:rPr>
          <w:rStyle w:val="MessageHeaderLabel"/>
          <w:sz w:val="22"/>
        </w:rPr>
        <w:t>Project Name:</w:t>
      </w:r>
      <w:r w:rsidRPr="008B75B7">
        <w:rPr>
          <w:sz w:val="22"/>
        </w:rPr>
        <w:t xml:space="preserve"> Juniper Trails </w:t>
      </w:r>
      <w:proofErr w:type="gramStart"/>
      <w:r w:rsidRPr="008B75B7">
        <w:rPr>
          <w:sz w:val="22"/>
        </w:rPr>
        <w:t>Phase</w:t>
      </w:r>
      <w:proofErr w:type="gramEnd"/>
      <w:r w:rsidRPr="008B75B7">
        <w:rPr>
          <w:sz w:val="22"/>
        </w:rPr>
        <w:t xml:space="preserve"> 2</w:t>
      </w:r>
    </w:p>
    <w:p w14:paraId="3506418F" w14:textId="77777777" w:rsidR="008B75B7" w:rsidRPr="008B75B7" w:rsidRDefault="008B75B7" w:rsidP="008B75B7">
      <w:pPr>
        <w:pStyle w:val="MessageHeaderFirst"/>
        <w:pBdr>
          <w:bottom w:val="single" w:sz="12" w:space="14" w:color="auto"/>
        </w:pBdr>
        <w:spacing w:before="0" w:after="0" w:line="240" w:lineRule="auto"/>
        <w:rPr>
          <w:sz w:val="22"/>
        </w:rPr>
      </w:pPr>
      <w:r w:rsidRPr="008B75B7">
        <w:rPr>
          <w:rStyle w:val="MessageHeaderLabel"/>
          <w:sz w:val="22"/>
        </w:rPr>
        <w:t>Project Phase:</w:t>
      </w:r>
      <w:r w:rsidRPr="008B75B7">
        <w:rPr>
          <w:sz w:val="16"/>
        </w:rPr>
        <w:t xml:space="preserve"> </w:t>
      </w:r>
      <w:r w:rsidRPr="008B75B7">
        <w:rPr>
          <w:sz w:val="22"/>
        </w:rPr>
        <w:t>Construction Drawings and final plat</w:t>
      </w:r>
    </w:p>
    <w:p w14:paraId="4C0DDBB9" w14:textId="77777777" w:rsidR="008B75B7" w:rsidRPr="008B75B7" w:rsidRDefault="008B75B7" w:rsidP="008B75B7">
      <w:pPr>
        <w:pStyle w:val="MessageHeader"/>
        <w:pBdr>
          <w:bottom w:val="single" w:sz="12" w:space="14" w:color="auto"/>
        </w:pBdr>
        <w:spacing w:after="0" w:line="240" w:lineRule="auto"/>
        <w:rPr>
          <w:sz w:val="22"/>
        </w:rPr>
      </w:pPr>
      <w:r w:rsidRPr="008B75B7">
        <w:rPr>
          <w:rStyle w:val="MessageHeaderLabel"/>
          <w:sz w:val="22"/>
        </w:rPr>
        <w:t xml:space="preserve">Project Number: </w:t>
      </w:r>
      <w:r w:rsidRPr="008B75B7">
        <w:rPr>
          <w:sz w:val="22"/>
        </w:rPr>
        <w:t>#s03807.047</w:t>
      </w:r>
    </w:p>
    <w:p w14:paraId="4AB31AB4" w14:textId="77777777" w:rsidR="008B75B7" w:rsidRPr="008B75B7" w:rsidRDefault="008B75B7" w:rsidP="008B75B7">
      <w:pPr>
        <w:pStyle w:val="MessageHeader"/>
        <w:pBdr>
          <w:bottom w:val="single" w:sz="12" w:space="14" w:color="auto"/>
        </w:pBdr>
        <w:spacing w:after="0" w:line="240" w:lineRule="auto"/>
        <w:rPr>
          <w:sz w:val="22"/>
        </w:rPr>
      </w:pPr>
      <w:r w:rsidRPr="008B75B7">
        <w:rPr>
          <w:rStyle w:val="MessageHeaderLabel"/>
          <w:sz w:val="22"/>
        </w:rPr>
        <w:t>To:</w:t>
      </w:r>
      <w:r w:rsidRPr="008B75B7">
        <w:rPr>
          <w:sz w:val="22"/>
        </w:rPr>
        <w:t xml:space="preserve"> hyde park city lua</w:t>
      </w:r>
    </w:p>
    <w:p w14:paraId="541444B4" w14:textId="77777777" w:rsidR="008B75B7" w:rsidRPr="008B75B7" w:rsidRDefault="008B75B7" w:rsidP="008B75B7">
      <w:pPr>
        <w:pStyle w:val="MessageHeader"/>
        <w:pBdr>
          <w:bottom w:val="single" w:sz="12" w:space="14" w:color="auto"/>
        </w:pBdr>
        <w:spacing w:after="0" w:line="240" w:lineRule="auto"/>
        <w:rPr>
          <w:sz w:val="22"/>
        </w:rPr>
      </w:pPr>
      <w:r w:rsidRPr="008B75B7">
        <w:rPr>
          <w:rStyle w:val="MessageHeaderLabel"/>
          <w:sz w:val="22"/>
        </w:rPr>
        <w:t>From:</w:t>
      </w:r>
      <w:r w:rsidRPr="008B75B7">
        <w:rPr>
          <w:caps w:val="0"/>
          <w:smallCaps/>
          <w:sz w:val="22"/>
        </w:rPr>
        <w:t xml:space="preserve"> </w:t>
      </w:r>
      <w:r w:rsidRPr="008B75B7">
        <w:rPr>
          <w:sz w:val="22"/>
        </w:rPr>
        <w:t>scott archibald</w:t>
      </w:r>
    </w:p>
    <w:p w14:paraId="289C9B03" w14:textId="77777777" w:rsidR="008B75B7" w:rsidRPr="008B75B7" w:rsidRDefault="008B75B7" w:rsidP="008B75B7">
      <w:pPr>
        <w:pStyle w:val="MessageHeaderLast"/>
        <w:pBdr>
          <w:bottom w:val="single" w:sz="12" w:space="14" w:color="auto"/>
        </w:pBdr>
        <w:spacing w:after="0" w:line="240" w:lineRule="auto"/>
        <w:rPr>
          <w:sz w:val="22"/>
        </w:rPr>
      </w:pPr>
      <w:r w:rsidRPr="008B75B7">
        <w:rPr>
          <w:rStyle w:val="MessageHeaderLabel"/>
          <w:sz w:val="22"/>
        </w:rPr>
        <w:t>Date:</w:t>
      </w:r>
      <w:r w:rsidRPr="008B75B7">
        <w:rPr>
          <w:sz w:val="22"/>
        </w:rPr>
        <w:t xml:space="preserve"> June 15, 2021</w:t>
      </w:r>
    </w:p>
    <w:p w14:paraId="0B35AD49" w14:textId="77777777" w:rsidR="008B75B7" w:rsidRDefault="008B75B7" w:rsidP="008B75B7">
      <w:pPr>
        <w:pStyle w:val="BodyText"/>
        <w:spacing w:after="0" w:line="240" w:lineRule="auto"/>
        <w:ind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Sunrise Engineering has the following comments regarding the Construction Drawings and Final Plat for Juniper Trails Phase 2.</w:t>
      </w:r>
    </w:p>
    <w:p w14:paraId="1EE07DFF" w14:textId="77777777" w:rsidR="008B75B7" w:rsidRDefault="008B75B7" w:rsidP="008B75B7">
      <w:pPr>
        <w:pStyle w:val="BodyText"/>
        <w:spacing w:after="0" w:line="240" w:lineRule="auto"/>
        <w:ind w:firstLine="0"/>
        <w:rPr>
          <w:rFonts w:ascii="Times New Roman" w:hAnsi="Times New Roman"/>
          <w:sz w:val="24"/>
          <w:u w:val="single"/>
        </w:rPr>
      </w:pPr>
    </w:p>
    <w:p w14:paraId="25458C48" w14:textId="77777777" w:rsidR="008B75B7" w:rsidRDefault="008B75B7" w:rsidP="008B75B7">
      <w:pPr>
        <w:pStyle w:val="BodyText"/>
        <w:spacing w:after="0" w:line="240" w:lineRule="auto"/>
        <w:ind w:firstLine="0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  <w:u w:val="single"/>
        </w:rPr>
        <w:t>Construction Drawings</w:t>
      </w:r>
    </w:p>
    <w:p w14:paraId="782379EC" w14:textId="77777777" w:rsidR="008B75B7" w:rsidRDefault="008B75B7" w:rsidP="008B75B7">
      <w:pPr>
        <w:pStyle w:val="BodyText"/>
        <w:spacing w:after="0" w:line="240" w:lineRule="auto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  <w:u w:val="single"/>
        </w:rPr>
        <w:t>General Comments</w:t>
      </w:r>
    </w:p>
    <w:p w14:paraId="040955CA" w14:textId="77777777" w:rsidR="008B75B7" w:rsidRPr="001E5DED" w:rsidRDefault="008B75B7" w:rsidP="008B75B7">
      <w:pPr>
        <w:pStyle w:val="BodyText"/>
        <w:numPr>
          <w:ilvl w:val="0"/>
          <w:numId w:val="40"/>
        </w:numPr>
        <w:spacing w:after="0" w:line="240" w:lineRule="auto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>Provide a north arrow on pages 7-8.</w:t>
      </w:r>
    </w:p>
    <w:p w14:paraId="752CCE04" w14:textId="77777777" w:rsidR="008B75B7" w:rsidRPr="00A737C8" w:rsidRDefault="008B75B7" w:rsidP="008B75B7">
      <w:pPr>
        <w:pStyle w:val="BodyText"/>
        <w:numPr>
          <w:ilvl w:val="0"/>
          <w:numId w:val="40"/>
        </w:numPr>
        <w:spacing w:after="0" w:line="240" w:lineRule="auto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>Provide and indicate locations of street lights and traffic signs.</w:t>
      </w:r>
    </w:p>
    <w:p w14:paraId="52E87307" w14:textId="77777777" w:rsidR="008B75B7" w:rsidRPr="00A737C8" w:rsidRDefault="008B75B7" w:rsidP="008B75B7">
      <w:pPr>
        <w:pStyle w:val="BodyText"/>
        <w:numPr>
          <w:ilvl w:val="0"/>
          <w:numId w:val="40"/>
        </w:numPr>
        <w:spacing w:after="0" w:line="240" w:lineRule="auto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 xml:space="preserve">Fix the overlapping profile annotations on the 200 N </w:t>
      </w:r>
      <w:proofErr w:type="gramStart"/>
      <w:r>
        <w:rPr>
          <w:rFonts w:ascii="Times New Roman" w:hAnsi="Times New Roman"/>
          <w:sz w:val="24"/>
        </w:rPr>
        <w:t>sheet</w:t>
      </w:r>
      <w:proofErr w:type="gramEnd"/>
      <w:r>
        <w:rPr>
          <w:rFonts w:ascii="Times New Roman" w:hAnsi="Times New Roman"/>
          <w:sz w:val="24"/>
        </w:rPr>
        <w:t>.</w:t>
      </w:r>
    </w:p>
    <w:p w14:paraId="3A91ABE2" w14:textId="77777777" w:rsidR="008B75B7" w:rsidRPr="00A737C8" w:rsidRDefault="008B75B7" w:rsidP="008B75B7">
      <w:pPr>
        <w:pStyle w:val="BodyText"/>
        <w:numPr>
          <w:ilvl w:val="0"/>
          <w:numId w:val="40"/>
        </w:numPr>
        <w:spacing w:after="0" w:line="240" w:lineRule="auto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>Two consecutive pages indicate being “5 of 11.” Adjust the appropriate page to be numbered “6 of 11.”</w:t>
      </w:r>
    </w:p>
    <w:p w14:paraId="017BDCDD" w14:textId="77777777" w:rsidR="008B75B7" w:rsidRDefault="008B75B7" w:rsidP="008B75B7">
      <w:pPr>
        <w:pStyle w:val="BodyText"/>
        <w:spacing w:after="0" w:line="240" w:lineRule="auto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  <w:u w:val="single"/>
        </w:rPr>
        <w:t>Details</w:t>
      </w:r>
    </w:p>
    <w:p w14:paraId="07D4C302" w14:textId="77777777" w:rsidR="008B75B7" w:rsidRPr="002108A5" w:rsidRDefault="008B75B7" w:rsidP="008B75B7">
      <w:pPr>
        <w:pStyle w:val="BodyText"/>
        <w:numPr>
          <w:ilvl w:val="0"/>
          <w:numId w:val="43"/>
        </w:numPr>
        <w:spacing w:after="0" w:line="240" w:lineRule="auto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>Please update all the standard details. Newly updated Hyde Park Standard details can be found on the Hyde Park website.</w:t>
      </w:r>
    </w:p>
    <w:p w14:paraId="0849EA77" w14:textId="77777777" w:rsidR="008B75B7" w:rsidRDefault="008B75B7" w:rsidP="008B75B7">
      <w:pPr>
        <w:pStyle w:val="BodyText"/>
        <w:spacing w:after="0" w:line="240" w:lineRule="auto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  <w:u w:val="single"/>
        </w:rPr>
        <w:t>Roads</w:t>
      </w:r>
    </w:p>
    <w:p w14:paraId="16B481D4" w14:textId="77777777" w:rsidR="008B75B7" w:rsidRDefault="008B75B7" w:rsidP="008B75B7">
      <w:pPr>
        <w:pStyle w:val="BodyText"/>
        <w:numPr>
          <w:ilvl w:val="0"/>
          <w:numId w:val="41"/>
        </w:numPr>
        <w:spacing w:after="0" w:line="240" w:lineRule="auto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>Label the curb radii at intersections, ensuring them to be greater than 25 ft.</w:t>
      </w:r>
    </w:p>
    <w:p w14:paraId="25E572C1" w14:textId="77777777" w:rsidR="008B75B7" w:rsidRDefault="008B75B7" w:rsidP="008B75B7">
      <w:pPr>
        <w:pStyle w:val="BodyText"/>
        <w:spacing w:after="0" w:line="240" w:lineRule="auto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  <w:u w:val="single"/>
        </w:rPr>
        <w:t>Sewer</w:t>
      </w:r>
    </w:p>
    <w:p w14:paraId="6E7011F1" w14:textId="77777777" w:rsidR="008B75B7" w:rsidRPr="0028365A" w:rsidRDefault="008B75B7" w:rsidP="008B75B7">
      <w:pPr>
        <w:pStyle w:val="BodyText"/>
        <w:numPr>
          <w:ilvl w:val="0"/>
          <w:numId w:val="41"/>
        </w:numPr>
        <w:spacing w:after="0" w:line="240" w:lineRule="auto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>Provide sewer connections for Lots 17, and 20</w:t>
      </w:r>
    </w:p>
    <w:p w14:paraId="5C6D391B" w14:textId="77777777" w:rsidR="008B75B7" w:rsidRDefault="008B75B7" w:rsidP="008B75B7">
      <w:pPr>
        <w:pStyle w:val="BodyText"/>
        <w:spacing w:after="0" w:line="240" w:lineRule="auto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  <w:u w:val="single"/>
        </w:rPr>
        <w:t>Storm Water</w:t>
      </w:r>
    </w:p>
    <w:p w14:paraId="6534AE47" w14:textId="77777777" w:rsidR="008B75B7" w:rsidRPr="002108A5" w:rsidRDefault="008B75B7" w:rsidP="008B75B7">
      <w:pPr>
        <w:pStyle w:val="BodyText"/>
        <w:numPr>
          <w:ilvl w:val="0"/>
          <w:numId w:val="43"/>
        </w:numPr>
        <w:spacing w:after="0" w:line="240" w:lineRule="auto"/>
        <w:rPr>
          <w:rFonts w:ascii="Times New Roman" w:hAnsi="Times New Roman"/>
          <w:sz w:val="24"/>
        </w:rPr>
      </w:pPr>
      <w:r w:rsidRPr="002108A5">
        <w:rPr>
          <w:rFonts w:ascii="Times New Roman" w:hAnsi="Times New Roman"/>
          <w:sz w:val="24"/>
        </w:rPr>
        <w:t>Our calculations indicate the storm water volume provided is about 10% less than necessary (33,000 c</w:t>
      </w:r>
      <w:r>
        <w:rPr>
          <w:rFonts w:ascii="Times New Roman" w:hAnsi="Times New Roman"/>
          <w:sz w:val="24"/>
        </w:rPr>
        <w:t>.</w:t>
      </w:r>
      <w:r w:rsidRPr="002108A5">
        <w:rPr>
          <w:rFonts w:ascii="Times New Roman" w:hAnsi="Times New Roman"/>
          <w:sz w:val="24"/>
        </w:rPr>
        <w:t>f</w:t>
      </w:r>
      <w:r>
        <w:rPr>
          <w:rFonts w:ascii="Times New Roman" w:hAnsi="Times New Roman"/>
          <w:sz w:val="24"/>
        </w:rPr>
        <w:t>.</w:t>
      </w:r>
      <w:r w:rsidRPr="002108A5">
        <w:rPr>
          <w:rFonts w:ascii="Times New Roman" w:hAnsi="Times New Roman"/>
          <w:sz w:val="24"/>
        </w:rPr>
        <w:t xml:space="preserve"> required, 30,000 c</w:t>
      </w:r>
      <w:r>
        <w:rPr>
          <w:rFonts w:ascii="Times New Roman" w:hAnsi="Times New Roman"/>
          <w:sz w:val="24"/>
        </w:rPr>
        <w:t>.</w:t>
      </w:r>
      <w:r w:rsidRPr="002108A5">
        <w:rPr>
          <w:rFonts w:ascii="Times New Roman" w:hAnsi="Times New Roman"/>
          <w:sz w:val="24"/>
        </w:rPr>
        <w:t>f</w:t>
      </w:r>
      <w:r>
        <w:rPr>
          <w:rFonts w:ascii="Times New Roman" w:hAnsi="Times New Roman"/>
          <w:sz w:val="24"/>
        </w:rPr>
        <w:t>.</w:t>
      </w:r>
      <w:r w:rsidRPr="002108A5">
        <w:rPr>
          <w:rFonts w:ascii="Times New Roman" w:hAnsi="Times New Roman"/>
          <w:sz w:val="24"/>
        </w:rPr>
        <w:t xml:space="preserve"> provided in plans).</w:t>
      </w:r>
    </w:p>
    <w:p w14:paraId="310EC218" w14:textId="77777777" w:rsidR="008B75B7" w:rsidRPr="002108A5" w:rsidRDefault="008B75B7" w:rsidP="008B75B7">
      <w:pPr>
        <w:pStyle w:val="BodyText"/>
        <w:numPr>
          <w:ilvl w:val="0"/>
          <w:numId w:val="42"/>
        </w:numPr>
        <w:spacing w:after="0" w:line="240" w:lineRule="auto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>Show contour labels on Detention Plan and in each pond.</w:t>
      </w:r>
    </w:p>
    <w:p w14:paraId="1E38E691" w14:textId="77777777" w:rsidR="008B75B7" w:rsidRPr="00EE74D0" w:rsidRDefault="008B75B7" w:rsidP="008B75B7">
      <w:pPr>
        <w:pStyle w:val="BodyText"/>
        <w:numPr>
          <w:ilvl w:val="0"/>
          <w:numId w:val="42"/>
        </w:numPr>
        <w:spacing w:after="0" w:line="240" w:lineRule="auto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 xml:space="preserve">City prefers a rectangular ‘weir at the top of the weir plate in the overflow box detail versus an </w:t>
      </w:r>
      <w:proofErr w:type="spellStart"/>
      <w:r>
        <w:rPr>
          <w:rFonts w:ascii="Times New Roman" w:hAnsi="Times New Roman"/>
          <w:sz w:val="24"/>
        </w:rPr>
        <w:t>orfice</w:t>
      </w:r>
      <w:proofErr w:type="spellEnd"/>
      <w:proofErr w:type="gramStart"/>
      <w:r>
        <w:rPr>
          <w:rFonts w:ascii="Times New Roman" w:hAnsi="Times New Roman"/>
          <w:sz w:val="24"/>
        </w:rPr>
        <w:t>..</w:t>
      </w:r>
      <w:proofErr w:type="gramEnd"/>
    </w:p>
    <w:p w14:paraId="07F205F9" w14:textId="77777777" w:rsidR="008B75B7" w:rsidRDefault="008B75B7" w:rsidP="008B75B7">
      <w:pPr>
        <w:pStyle w:val="BodyText"/>
        <w:spacing w:after="0" w:line="240" w:lineRule="auto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  <w:u w:val="single"/>
        </w:rPr>
        <w:t>Water</w:t>
      </w:r>
    </w:p>
    <w:p w14:paraId="6ADBC4E5" w14:textId="77777777" w:rsidR="008B75B7" w:rsidRPr="00A102E2" w:rsidRDefault="008B75B7" w:rsidP="008B75B7">
      <w:pPr>
        <w:pStyle w:val="BodyText"/>
        <w:numPr>
          <w:ilvl w:val="0"/>
          <w:numId w:val="41"/>
        </w:numPr>
        <w:spacing w:after="0" w:line="240" w:lineRule="auto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>Provide water connections for Lot 20.</w:t>
      </w:r>
    </w:p>
    <w:p w14:paraId="0C1D822D" w14:textId="77777777" w:rsidR="008B75B7" w:rsidRPr="00A102E2" w:rsidRDefault="008B75B7" w:rsidP="008B75B7">
      <w:pPr>
        <w:pStyle w:val="BodyText"/>
        <w:numPr>
          <w:ilvl w:val="0"/>
          <w:numId w:val="41"/>
        </w:numPr>
        <w:spacing w:after="0" w:line="240" w:lineRule="auto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 xml:space="preserve">Please provide fire hydrants to be installed at each intersection. If road spans are greater than 500 </w:t>
      </w:r>
      <w:proofErr w:type="spellStart"/>
      <w:r>
        <w:rPr>
          <w:rFonts w:ascii="Times New Roman" w:hAnsi="Times New Roman"/>
          <w:sz w:val="24"/>
        </w:rPr>
        <w:t>ft</w:t>
      </w:r>
      <w:proofErr w:type="spellEnd"/>
      <w:r>
        <w:rPr>
          <w:rFonts w:ascii="Times New Roman" w:hAnsi="Times New Roman"/>
          <w:sz w:val="24"/>
        </w:rPr>
        <w:t xml:space="preserve">, install hydrants midway between intersection hydrants. </w:t>
      </w:r>
    </w:p>
    <w:p w14:paraId="6317AAEC" w14:textId="77777777" w:rsidR="008B75B7" w:rsidRDefault="008B75B7" w:rsidP="008B75B7">
      <w:pPr>
        <w:pStyle w:val="BodyText"/>
        <w:spacing w:after="0" w:line="240" w:lineRule="auto"/>
        <w:ind w:firstLine="0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  <w:u w:val="single"/>
        </w:rPr>
        <w:t>Final Plat</w:t>
      </w:r>
    </w:p>
    <w:p w14:paraId="1E0510E1" w14:textId="77777777" w:rsidR="008B75B7" w:rsidRPr="00D633D4" w:rsidRDefault="008B75B7" w:rsidP="008B75B7">
      <w:pPr>
        <w:pStyle w:val="BodyText"/>
        <w:numPr>
          <w:ilvl w:val="0"/>
          <w:numId w:val="45"/>
        </w:numPr>
        <w:spacing w:after="0" w:line="240" w:lineRule="auto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>Provide street addresses for all lots within this phase.</w:t>
      </w:r>
    </w:p>
    <w:p w14:paraId="436545DB" w14:textId="77777777" w:rsidR="008B75B7" w:rsidRDefault="008B75B7" w:rsidP="008B75B7">
      <w:pPr>
        <w:pStyle w:val="BodyText"/>
        <w:numPr>
          <w:ilvl w:val="0"/>
          <w:numId w:val="45"/>
        </w:numPr>
        <w:spacing w:after="0" w:line="240" w:lineRule="auto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>Please review the bearings and lengths of the subdivision boundary dimensions. Our review of the dimensions indicates an error of approximately 10 ft.</w:t>
      </w:r>
    </w:p>
    <w:p w14:paraId="1F35AC4A" w14:textId="77777777" w:rsidR="008B75B7" w:rsidRPr="00A102E2" w:rsidRDefault="008B75B7" w:rsidP="008B75B7">
      <w:pPr>
        <w:pStyle w:val="BodyText"/>
        <w:numPr>
          <w:ilvl w:val="0"/>
          <w:numId w:val="44"/>
        </w:numPr>
        <w:spacing w:after="0" w:line="240" w:lineRule="auto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>Indicate the dedication of 2 Bonus Density lots.</w:t>
      </w:r>
    </w:p>
    <w:p w14:paraId="691F6288" w14:textId="77777777" w:rsidR="008B75B7" w:rsidRPr="002108A5" w:rsidRDefault="008B75B7" w:rsidP="008B75B7">
      <w:pPr>
        <w:pStyle w:val="BodyText"/>
        <w:numPr>
          <w:ilvl w:val="0"/>
          <w:numId w:val="44"/>
        </w:numPr>
        <w:spacing w:after="0" w:line="240" w:lineRule="auto"/>
        <w:rPr>
          <w:rFonts w:ascii="Times New Roman" w:hAnsi="Times New Roman"/>
          <w:sz w:val="24"/>
        </w:rPr>
      </w:pPr>
      <w:r w:rsidRPr="002108A5">
        <w:rPr>
          <w:rFonts w:ascii="Times New Roman" w:hAnsi="Times New Roman"/>
          <w:sz w:val="24"/>
        </w:rPr>
        <w:t xml:space="preserve">Lots 20 and 25 have insufficient areas </w:t>
      </w:r>
      <w:proofErr w:type="gramStart"/>
      <w:r w:rsidRPr="002108A5">
        <w:rPr>
          <w:rFonts w:ascii="Times New Roman" w:hAnsi="Times New Roman"/>
          <w:sz w:val="24"/>
        </w:rPr>
        <w:t xml:space="preserve">of less than 12,000 </w:t>
      </w:r>
      <w:proofErr w:type="spellStart"/>
      <w:r w:rsidRPr="002108A5">
        <w:rPr>
          <w:rFonts w:ascii="Times New Roman" w:hAnsi="Times New Roman"/>
          <w:sz w:val="24"/>
        </w:rPr>
        <w:t>s.f</w:t>
      </w:r>
      <w:proofErr w:type="gramEnd"/>
      <w:r w:rsidRPr="002108A5">
        <w:rPr>
          <w:rFonts w:ascii="Times New Roman" w:hAnsi="Times New Roman"/>
          <w:sz w:val="24"/>
        </w:rPr>
        <w:t>.</w:t>
      </w:r>
      <w:proofErr w:type="spellEnd"/>
    </w:p>
    <w:p w14:paraId="7413D877" w14:textId="77777777" w:rsidR="008B75B7" w:rsidRPr="002108A5" w:rsidRDefault="008B75B7" w:rsidP="008B75B7">
      <w:pPr>
        <w:pStyle w:val="BodyText"/>
        <w:numPr>
          <w:ilvl w:val="0"/>
          <w:numId w:val="44"/>
        </w:numPr>
        <w:spacing w:after="0" w:line="240" w:lineRule="auto"/>
        <w:rPr>
          <w:rFonts w:ascii="Times New Roman" w:hAnsi="Times New Roman"/>
          <w:sz w:val="24"/>
        </w:rPr>
      </w:pPr>
      <w:r w:rsidRPr="002108A5">
        <w:rPr>
          <w:rFonts w:ascii="Times New Roman" w:hAnsi="Times New Roman"/>
          <w:sz w:val="24"/>
        </w:rPr>
        <w:t>Lot 17 has insufficient width of &lt; 95 ft.</w:t>
      </w:r>
    </w:p>
    <w:p w14:paraId="7AA8EEEF" w14:textId="254E5FDA" w:rsidR="008B75B7" w:rsidRDefault="008B75B7" w:rsidP="008B75B7">
      <w:pPr>
        <w:pStyle w:val="BodyText"/>
        <w:spacing w:after="0" w:line="240" w:lineRule="auto"/>
        <w:ind w:firstLine="0"/>
        <w:rPr>
          <w:rFonts w:asciiTheme="minorHAnsi" w:hAnsiTheme="minorHAnsi" w:cstheme="minorHAnsi"/>
          <w:szCs w:val="22"/>
        </w:rPr>
      </w:pPr>
      <w:proofErr w:type="gramStart"/>
      <w:r>
        <w:rPr>
          <w:rFonts w:ascii="Times New Roman" w:hAnsi="Times New Roman"/>
          <w:sz w:val="24"/>
        </w:rPr>
        <w:t>End of Comments.</w:t>
      </w:r>
      <w:proofErr w:type="gramEnd"/>
    </w:p>
    <w:sectPr w:rsidR="008B75B7" w:rsidSect="001760DA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type w:val="continuous"/>
      <w:pgSz w:w="12240" w:h="15840"/>
      <w:pgMar w:top="1152" w:right="1440" w:bottom="115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47CB9A" w14:textId="77777777" w:rsidR="00134DAC" w:rsidRDefault="00134DAC" w:rsidP="006E49C9">
      <w:r>
        <w:separator/>
      </w:r>
    </w:p>
  </w:endnote>
  <w:endnote w:type="continuationSeparator" w:id="0">
    <w:p w14:paraId="15963DE9" w14:textId="77777777" w:rsidR="00134DAC" w:rsidRDefault="00134DAC" w:rsidP="006E4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533320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266AA9" w14:textId="183C90F9" w:rsidR="00134DAC" w:rsidRDefault="00134DA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4CF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6783217" w14:textId="77777777" w:rsidR="00134DAC" w:rsidRDefault="00134DA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34694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33CF74" w14:textId="7A689ECA" w:rsidR="00134DAC" w:rsidRDefault="00134DA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53EB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C38571E" w14:textId="77777777" w:rsidR="00134DAC" w:rsidRDefault="00134DAC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71155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D4CD2C" w14:textId="77777777" w:rsidR="00134DAC" w:rsidRDefault="00134DA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CFD219" w14:textId="77777777" w:rsidR="00134DAC" w:rsidRDefault="00134DAC">
    <w:pPr>
      <w:pStyle w:val="Footer"/>
    </w:pPr>
  </w:p>
  <w:p w14:paraId="3389CF65" w14:textId="77777777" w:rsidR="00134DAC" w:rsidRDefault="00134DAC"/>
  <w:p w14:paraId="5ECEF4E6" w14:textId="77777777" w:rsidR="00134DAC" w:rsidRDefault="00134DA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111300" w14:textId="77777777" w:rsidR="00134DAC" w:rsidRDefault="00134DAC" w:rsidP="006E49C9">
      <w:r>
        <w:separator/>
      </w:r>
    </w:p>
  </w:footnote>
  <w:footnote w:type="continuationSeparator" w:id="0">
    <w:p w14:paraId="353FBE74" w14:textId="77777777" w:rsidR="00134DAC" w:rsidRDefault="00134DAC" w:rsidP="006E49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5064B6" w14:textId="42CC3DDE" w:rsidR="00134DAC" w:rsidRDefault="00553EB2">
    <w:pPr>
      <w:pStyle w:val="Header"/>
    </w:pPr>
    <w:r>
      <w:rPr>
        <w:noProof/>
      </w:rPr>
      <w:pict w14:anchorId="0B20EA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459016" o:spid="_x0000_s2150" type="#_x0000_t136" style="position:absolute;margin-left:0;margin-top:0;width:493.05pt;height:197.2pt;rotation:315;z-index:-25162444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 w:rsidR="00134DAC">
      <w:rPr>
        <w:noProof/>
      </w:rPr>
      <mc:AlternateContent>
        <mc:Choice Requires="wps">
          <w:drawing>
            <wp:anchor distT="0" distB="0" distL="114300" distR="114300" simplePos="0" relativeHeight="251681792" behindDoc="1" locked="0" layoutInCell="0" allowOverlap="1" wp14:anchorId="71B5BA7F" wp14:editId="11674B9B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261735" cy="2504440"/>
              <wp:effectExtent l="0" t="1266825" r="0" b="1429385"/>
              <wp:wrapNone/>
              <wp:docPr id="4" name="WordArt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261735" cy="250444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101650" w14:textId="77777777" w:rsidR="00134DAC" w:rsidRDefault="00134DAC" w:rsidP="004F2319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97" o:spid="_x0000_s1026" type="#_x0000_t202" style="position:absolute;margin-left:0;margin-top:0;width:493.05pt;height:197.2pt;rotation:-45;z-index:-2516346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" o:allowincell="f" filled="f" stroked="f">
              <v:stroke joinstyle="round"/>
              <o:lock v:ext="edit" shapetype="t"/>
              <v:textbox style="mso-fit-shape-to-text:t">
                <w:txbxContent>
                  <w:p w14:paraId="21101650" w14:textId="77777777" w:rsidR="00134DAC" w:rsidRDefault="00134DAC" w:rsidP="004F2319">
                    <w:pPr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34DAC">
      <w:rPr>
        <w:noProof/>
      </w:rPr>
      <mc:AlternateContent>
        <mc:Choice Requires="wps">
          <w:drawing>
            <wp:anchor distT="0" distB="0" distL="114300" distR="114300" simplePos="0" relativeHeight="251677696" behindDoc="1" locked="0" layoutInCell="0" allowOverlap="1" wp14:anchorId="7576BDE6" wp14:editId="4C6C2A69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261735" cy="2504440"/>
              <wp:effectExtent l="0" t="1266825" r="0" b="1429385"/>
              <wp:wrapNone/>
              <wp:docPr id="8" name="WordArt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261735" cy="250444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519126" w14:textId="77777777" w:rsidR="00134DAC" w:rsidRDefault="00134DAC" w:rsidP="00AD1977">
                          <w:pPr>
                            <w:jc w:val="center"/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WordArt 62" o:spid="_x0000_s1027" type="#_x0000_t202" style="position:absolute;margin-left:0;margin-top:0;width:493.05pt;height:197.2pt;rotation:-45;z-index:-2516387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" o:allowincell="f" filled="f" stroked="f">
              <v:stroke joinstyle="round"/>
              <o:lock v:ext="edit" shapetype="t"/>
              <v:textbox style="mso-fit-shape-to-text:t">
                <w:txbxContent>
                  <w:p w14:paraId="6E519126" w14:textId="77777777" w:rsidR="00134DAC" w:rsidRDefault="00134DAC" w:rsidP="00AD1977">
                    <w:pPr>
                      <w:jc w:val="center"/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84FB7E" w14:textId="1FF1C1C0" w:rsidR="00134DAC" w:rsidRPr="005419D0" w:rsidRDefault="00553EB2">
    <w:pPr>
      <w:pStyle w:val="Header"/>
      <w:rPr>
        <w:b/>
      </w:rPr>
    </w:pPr>
    <w:r>
      <w:rPr>
        <w:noProof/>
      </w:rPr>
      <w:pict w14:anchorId="5D23EFB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459017" o:spid="_x0000_s2151" type="#_x0000_t136" style="position:absolute;margin-left:0;margin-top:0;width:493.05pt;height:197.2pt;rotation:315;z-index:-25162240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 w:rsidR="00134DAC">
      <w:rPr>
        <w:noProof/>
      </w:rPr>
      <mc:AlternateContent>
        <mc:Choice Requires="wps">
          <w:drawing>
            <wp:anchor distT="0" distB="0" distL="114300" distR="114300" simplePos="0" relativeHeight="251683840" behindDoc="1" locked="0" layoutInCell="0" allowOverlap="1" wp14:anchorId="7CA63234" wp14:editId="7D50CDBD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261735" cy="2504440"/>
              <wp:effectExtent l="0" t="1266825" r="0" b="1429385"/>
              <wp:wrapNone/>
              <wp:docPr id="3" name="WordArt 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261735" cy="250444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C11F08" w14:textId="77777777" w:rsidR="00134DAC" w:rsidRDefault="00134DAC" w:rsidP="004F2319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98" o:spid="_x0000_s1028" type="#_x0000_t202" style="position:absolute;margin-left:0;margin-top:0;width:493.05pt;height:197.2pt;rotation:-45;z-index:-2516326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" o:allowincell="f" filled="f" stroked="f">
              <v:stroke joinstyle="round"/>
              <o:lock v:ext="edit" shapetype="t"/>
              <v:textbox style="mso-fit-shape-to-text:t">
                <w:txbxContent>
                  <w:p w14:paraId="69C11F08" w14:textId="77777777" w:rsidR="00134DAC" w:rsidRDefault="00134DAC" w:rsidP="004F2319">
                    <w:pPr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34DAC" w:rsidRPr="005419D0">
      <w:rPr>
        <w:b/>
      </w:rPr>
      <w:t>Planning Commission</w:t>
    </w:r>
  </w:p>
  <w:p w14:paraId="10DE3099" w14:textId="4849C12E" w:rsidR="00134DAC" w:rsidRPr="005419D0" w:rsidRDefault="00134DAC">
    <w:pPr>
      <w:pStyle w:val="Header"/>
      <w:rPr>
        <w:b/>
      </w:rPr>
    </w:pPr>
    <w:r w:rsidRPr="005419D0">
      <w:rPr>
        <w:b/>
      </w:rPr>
      <w:t>January 6, 2021</w:t>
    </w:r>
  </w:p>
  <w:p w14:paraId="0B89707E" w14:textId="395003DB" w:rsidR="00134DAC" w:rsidRDefault="00134DA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5C8FA0" w14:textId="4F3177AD" w:rsidR="00134DAC" w:rsidRDefault="00553EB2">
    <w:pPr>
      <w:pStyle w:val="Header"/>
    </w:pPr>
    <w:r>
      <w:rPr>
        <w:noProof/>
      </w:rPr>
      <w:pict w14:anchorId="15E361F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459015" o:spid="_x0000_s2149" type="#_x0000_t136" style="position:absolute;margin-left:0;margin-top:0;width:493.05pt;height:197.2pt;rotation:315;z-index:-2516264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  <w:p w14:paraId="400A53EB" w14:textId="05F66164" w:rsidR="00134DAC" w:rsidRDefault="00134DAC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78CA91" w14:textId="59AFDE11" w:rsidR="00134DAC" w:rsidRDefault="00553EB2">
    <w:pPr>
      <w:pStyle w:val="Header"/>
    </w:pPr>
    <w:r>
      <w:rPr>
        <w:noProof/>
      </w:rPr>
      <w:pict w14:anchorId="65AAE0B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459019" o:spid="_x0000_s2153" type="#_x0000_t136" style="position:absolute;margin-left:0;margin-top:0;width:493.05pt;height:197.2pt;rotation:315;z-index:-25161830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 w:rsidR="00134DAC">
      <w:rPr>
        <w:noProof/>
      </w:rPr>
      <mc:AlternateContent>
        <mc:Choice Requires="wps">
          <w:drawing>
            <wp:anchor distT="0" distB="0" distL="114300" distR="114300" simplePos="0" relativeHeight="251687936" behindDoc="1" locked="0" layoutInCell="0" allowOverlap="1" wp14:anchorId="69DD3DBA" wp14:editId="2A38A21C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261735" cy="2504440"/>
              <wp:effectExtent l="0" t="1266825" r="0" b="1429385"/>
              <wp:wrapNone/>
              <wp:docPr id="2" name="WordArt 1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261735" cy="250444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7AB178" w14:textId="77777777" w:rsidR="00134DAC" w:rsidRDefault="00134DAC" w:rsidP="004F2319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100" o:spid="_x0000_s1029" type="#_x0000_t202" style="position:absolute;margin-left:0;margin-top:0;width:493.05pt;height:197.2pt;rotation:-45;z-index:-2516285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" o:allowincell="f" filled="f" stroked="f">
              <v:stroke joinstyle="round"/>
              <o:lock v:ext="edit" shapetype="t"/>
              <v:textbox style="mso-fit-shape-to-text:t">
                <w:txbxContent>
                  <w:p w14:paraId="157AB178" w14:textId="77777777" w:rsidR="00134DAC" w:rsidRDefault="00134DAC" w:rsidP="004F2319">
                    <w:pPr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045288D7" w14:textId="77777777" w:rsidR="00134DAC" w:rsidRDefault="00134DAC"/>
  <w:p w14:paraId="4EE32341" w14:textId="77777777" w:rsidR="00134DAC" w:rsidRDefault="00134DAC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72ED4D" w14:textId="3B465801" w:rsidR="00134DAC" w:rsidRDefault="00553EB2">
    <w:r>
      <w:rPr>
        <w:noProof/>
      </w:rPr>
      <w:pict w14:anchorId="4723963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459020" o:spid="_x0000_s2154" type="#_x0000_t136" style="position:absolute;margin-left:0;margin-top:0;width:493.05pt;height:197.2pt;rotation:315;z-index:-25161625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 w:rsidR="00134DAC">
      <w:t>Planning Commission Meeting</w:t>
    </w:r>
  </w:p>
  <w:p w14:paraId="76A80B18" w14:textId="290229CA" w:rsidR="00134DAC" w:rsidRDefault="0053367A">
    <w:r>
      <w:t xml:space="preserve">June </w:t>
    </w:r>
    <w:r w:rsidR="00BE43DD">
      <w:t>16</w:t>
    </w:r>
    <w:r w:rsidR="00134DAC">
      <w:t>, 2021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0EC018" w14:textId="705A035F" w:rsidR="00134DAC" w:rsidRDefault="00553EB2">
    <w:pPr>
      <w:pStyle w:val="Header"/>
    </w:pPr>
    <w:r>
      <w:rPr>
        <w:noProof/>
      </w:rPr>
      <w:pict w14:anchorId="3B7D098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459018" o:spid="_x0000_s2152" type="#_x0000_t136" style="position:absolute;margin-left:0;margin-top:0;width:493.05pt;height:197.2pt;rotation:315;z-index:-2516203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 w:rsidR="00134DAC">
      <w:rPr>
        <w:noProof/>
      </w:rPr>
      <mc:AlternateContent>
        <mc:Choice Requires="wps">
          <w:drawing>
            <wp:anchor distT="0" distB="0" distL="114300" distR="114300" simplePos="0" relativeHeight="251685888" behindDoc="1" locked="0" layoutInCell="0" allowOverlap="1" wp14:anchorId="10B68B0C" wp14:editId="412CD7A7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261735" cy="2504440"/>
              <wp:effectExtent l="0" t="1266825" r="0" b="1429385"/>
              <wp:wrapNone/>
              <wp:docPr id="1" name="WordArt 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261735" cy="250444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E269D2" w14:textId="77777777" w:rsidR="00134DAC" w:rsidRDefault="00134DAC" w:rsidP="004F2319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99" o:spid="_x0000_s1030" type="#_x0000_t202" style="position:absolute;margin-left:0;margin-top:0;width:493.05pt;height:197.2pt;rotation:-45;z-index:-2516305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" o:allowincell="f" filled="f" stroked="f">
              <v:stroke joinstyle="round"/>
              <o:lock v:ext="edit" shapetype="t"/>
              <v:textbox style="mso-fit-shape-to-text:t">
                <w:txbxContent>
                  <w:p w14:paraId="7EE269D2" w14:textId="77777777" w:rsidR="00134DAC" w:rsidRDefault="00134DAC" w:rsidP="004F2319">
                    <w:pPr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57E79A84" w14:textId="77777777" w:rsidR="00134DAC" w:rsidRDefault="00134DAC"/>
  <w:p w14:paraId="4EE4EE25" w14:textId="77777777" w:rsidR="00134DAC" w:rsidRDefault="00134DA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87576"/>
    <w:multiLevelType w:val="hybridMultilevel"/>
    <w:tmpl w:val="E18C6F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EF4830"/>
    <w:multiLevelType w:val="hybridMultilevel"/>
    <w:tmpl w:val="32F8B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F12B3C"/>
    <w:multiLevelType w:val="hybridMultilevel"/>
    <w:tmpl w:val="AF8618AE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">
    <w:nsid w:val="0FDC184F"/>
    <w:multiLevelType w:val="hybridMultilevel"/>
    <w:tmpl w:val="96D4E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211EA5"/>
    <w:multiLevelType w:val="hybridMultilevel"/>
    <w:tmpl w:val="CCACA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627484"/>
    <w:multiLevelType w:val="hybridMultilevel"/>
    <w:tmpl w:val="8CA04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DB7362"/>
    <w:multiLevelType w:val="hybridMultilevel"/>
    <w:tmpl w:val="9DD43B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C55462"/>
    <w:multiLevelType w:val="hybridMultilevel"/>
    <w:tmpl w:val="F4A27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1250F9"/>
    <w:multiLevelType w:val="hybridMultilevel"/>
    <w:tmpl w:val="3B0220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8E5FCF"/>
    <w:multiLevelType w:val="hybridMultilevel"/>
    <w:tmpl w:val="B37646A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FD60CFE"/>
    <w:multiLevelType w:val="hybridMultilevel"/>
    <w:tmpl w:val="48BEF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015B73"/>
    <w:multiLevelType w:val="hybridMultilevel"/>
    <w:tmpl w:val="43D83EE0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2">
    <w:nsid w:val="218944BB"/>
    <w:multiLevelType w:val="hybridMultilevel"/>
    <w:tmpl w:val="24E60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4F20547"/>
    <w:multiLevelType w:val="hybridMultilevel"/>
    <w:tmpl w:val="562060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416D4C"/>
    <w:multiLevelType w:val="hybridMultilevel"/>
    <w:tmpl w:val="764E1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B36F1B"/>
    <w:multiLevelType w:val="hybridMultilevel"/>
    <w:tmpl w:val="5260C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6E85097"/>
    <w:multiLevelType w:val="hybridMultilevel"/>
    <w:tmpl w:val="EC6687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A83DC5"/>
    <w:multiLevelType w:val="hybridMultilevel"/>
    <w:tmpl w:val="04D22A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A3D1F11"/>
    <w:multiLevelType w:val="hybridMultilevel"/>
    <w:tmpl w:val="2586E2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E703B99"/>
    <w:multiLevelType w:val="hybridMultilevel"/>
    <w:tmpl w:val="52EC89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2800CC4"/>
    <w:multiLevelType w:val="hybridMultilevel"/>
    <w:tmpl w:val="B442C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2C61B3B"/>
    <w:multiLevelType w:val="hybridMultilevel"/>
    <w:tmpl w:val="CFAED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6E65303"/>
    <w:multiLevelType w:val="hybridMultilevel"/>
    <w:tmpl w:val="35788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B3D4C17"/>
    <w:multiLevelType w:val="hybridMultilevel"/>
    <w:tmpl w:val="CBAE68A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D983E12"/>
    <w:multiLevelType w:val="hybridMultilevel"/>
    <w:tmpl w:val="D666AE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1714AB6"/>
    <w:multiLevelType w:val="hybridMultilevel"/>
    <w:tmpl w:val="D1BCAE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6E20EE1"/>
    <w:multiLevelType w:val="hybridMultilevel"/>
    <w:tmpl w:val="1A405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8082906"/>
    <w:multiLevelType w:val="hybridMultilevel"/>
    <w:tmpl w:val="1A86F02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8">
    <w:nsid w:val="491C01B3"/>
    <w:multiLevelType w:val="hybridMultilevel"/>
    <w:tmpl w:val="A1DE72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95C01F7"/>
    <w:multiLevelType w:val="hybridMultilevel"/>
    <w:tmpl w:val="2B8603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9865A41"/>
    <w:multiLevelType w:val="hybridMultilevel"/>
    <w:tmpl w:val="97DC3A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AD92840"/>
    <w:multiLevelType w:val="hybridMultilevel"/>
    <w:tmpl w:val="C08A250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10A3D88"/>
    <w:multiLevelType w:val="hybridMultilevel"/>
    <w:tmpl w:val="BBE261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89C0F4B"/>
    <w:multiLevelType w:val="hybridMultilevel"/>
    <w:tmpl w:val="C884F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8AD2CF2"/>
    <w:multiLevelType w:val="hybridMultilevel"/>
    <w:tmpl w:val="01AA15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B1D2C77"/>
    <w:multiLevelType w:val="hybridMultilevel"/>
    <w:tmpl w:val="0BCAAF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FD37ECA"/>
    <w:multiLevelType w:val="hybridMultilevel"/>
    <w:tmpl w:val="B7C6C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1E43D89"/>
    <w:multiLevelType w:val="hybridMultilevel"/>
    <w:tmpl w:val="CA628E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7BA0EAF"/>
    <w:multiLevelType w:val="hybridMultilevel"/>
    <w:tmpl w:val="13B2E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95B1684"/>
    <w:multiLevelType w:val="hybridMultilevel"/>
    <w:tmpl w:val="07467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B0318A5"/>
    <w:multiLevelType w:val="hybridMultilevel"/>
    <w:tmpl w:val="5AA6E5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D0F1FBE"/>
    <w:multiLevelType w:val="hybridMultilevel"/>
    <w:tmpl w:val="DB6432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4094C4A"/>
    <w:multiLevelType w:val="hybridMultilevel"/>
    <w:tmpl w:val="D1E4C9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4DD2446"/>
    <w:multiLevelType w:val="hybridMultilevel"/>
    <w:tmpl w:val="7D2A2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6B005AE"/>
    <w:multiLevelType w:val="hybridMultilevel"/>
    <w:tmpl w:val="4126C82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85B7CE1"/>
    <w:multiLevelType w:val="hybridMultilevel"/>
    <w:tmpl w:val="131EC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97609A2"/>
    <w:multiLevelType w:val="hybridMultilevel"/>
    <w:tmpl w:val="8DCC3F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B32797E"/>
    <w:multiLevelType w:val="hybridMultilevel"/>
    <w:tmpl w:val="2EBAD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9"/>
  </w:num>
  <w:num w:numId="3">
    <w:abstractNumId w:val="40"/>
  </w:num>
  <w:num w:numId="4">
    <w:abstractNumId w:val="42"/>
  </w:num>
  <w:num w:numId="5">
    <w:abstractNumId w:val="35"/>
  </w:num>
  <w:num w:numId="6">
    <w:abstractNumId w:val="10"/>
  </w:num>
  <w:num w:numId="7">
    <w:abstractNumId w:val="7"/>
  </w:num>
  <w:num w:numId="8">
    <w:abstractNumId w:val="18"/>
  </w:num>
  <w:num w:numId="9">
    <w:abstractNumId w:val="19"/>
  </w:num>
  <w:num w:numId="10">
    <w:abstractNumId w:val="34"/>
  </w:num>
  <w:num w:numId="11">
    <w:abstractNumId w:val="30"/>
  </w:num>
  <w:num w:numId="12">
    <w:abstractNumId w:val="24"/>
  </w:num>
  <w:num w:numId="13">
    <w:abstractNumId w:val="26"/>
  </w:num>
  <w:num w:numId="14">
    <w:abstractNumId w:val="47"/>
  </w:num>
  <w:num w:numId="15">
    <w:abstractNumId w:val="38"/>
  </w:num>
  <w:num w:numId="16">
    <w:abstractNumId w:val="9"/>
  </w:num>
  <w:num w:numId="17">
    <w:abstractNumId w:val="8"/>
  </w:num>
  <w:num w:numId="18">
    <w:abstractNumId w:val="1"/>
  </w:num>
  <w:num w:numId="19">
    <w:abstractNumId w:val="32"/>
  </w:num>
  <w:num w:numId="20">
    <w:abstractNumId w:val="14"/>
  </w:num>
  <w:num w:numId="21">
    <w:abstractNumId w:val="25"/>
  </w:num>
  <w:num w:numId="22">
    <w:abstractNumId w:val="46"/>
  </w:num>
  <w:num w:numId="23">
    <w:abstractNumId w:val="2"/>
  </w:num>
  <w:num w:numId="24">
    <w:abstractNumId w:val="44"/>
  </w:num>
  <w:num w:numId="25">
    <w:abstractNumId w:val="11"/>
  </w:num>
  <w:num w:numId="26">
    <w:abstractNumId w:val="23"/>
  </w:num>
  <w:num w:numId="27">
    <w:abstractNumId w:val="31"/>
  </w:num>
  <w:num w:numId="28">
    <w:abstractNumId w:val="21"/>
  </w:num>
  <w:num w:numId="29">
    <w:abstractNumId w:val="5"/>
  </w:num>
  <w:num w:numId="30">
    <w:abstractNumId w:val="13"/>
  </w:num>
  <w:num w:numId="31">
    <w:abstractNumId w:val="27"/>
  </w:num>
  <w:num w:numId="32">
    <w:abstractNumId w:val="20"/>
  </w:num>
  <w:num w:numId="33">
    <w:abstractNumId w:val="15"/>
  </w:num>
  <w:num w:numId="34">
    <w:abstractNumId w:val="6"/>
  </w:num>
  <w:num w:numId="35">
    <w:abstractNumId w:val="16"/>
  </w:num>
  <w:num w:numId="36">
    <w:abstractNumId w:val="4"/>
  </w:num>
  <w:num w:numId="37">
    <w:abstractNumId w:val="12"/>
  </w:num>
  <w:num w:numId="38">
    <w:abstractNumId w:val="28"/>
  </w:num>
  <w:num w:numId="39">
    <w:abstractNumId w:val="37"/>
  </w:num>
  <w:num w:numId="40">
    <w:abstractNumId w:val="17"/>
  </w:num>
  <w:num w:numId="41">
    <w:abstractNumId w:val="39"/>
  </w:num>
  <w:num w:numId="42">
    <w:abstractNumId w:val="3"/>
  </w:num>
  <w:num w:numId="43">
    <w:abstractNumId w:val="22"/>
  </w:num>
  <w:num w:numId="44">
    <w:abstractNumId w:val="33"/>
  </w:num>
  <w:num w:numId="45">
    <w:abstractNumId w:val="36"/>
  </w:num>
  <w:num w:numId="46">
    <w:abstractNumId w:val="45"/>
  </w:num>
  <w:num w:numId="47">
    <w:abstractNumId w:val="43"/>
  </w:num>
  <w:num w:numId="48">
    <w:abstractNumId w:val="4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1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4FB"/>
    <w:rsid w:val="000023CC"/>
    <w:rsid w:val="00004A03"/>
    <w:rsid w:val="00005F99"/>
    <w:rsid w:val="00010E9A"/>
    <w:rsid w:val="00011EFF"/>
    <w:rsid w:val="0001564C"/>
    <w:rsid w:val="000163A9"/>
    <w:rsid w:val="00021C30"/>
    <w:rsid w:val="00023115"/>
    <w:rsid w:val="00023311"/>
    <w:rsid w:val="00023E3D"/>
    <w:rsid w:val="00024BB7"/>
    <w:rsid w:val="00024DD0"/>
    <w:rsid w:val="00024E85"/>
    <w:rsid w:val="00025F92"/>
    <w:rsid w:val="0002668C"/>
    <w:rsid w:val="000278AD"/>
    <w:rsid w:val="00030E45"/>
    <w:rsid w:val="00030F7A"/>
    <w:rsid w:val="000319FD"/>
    <w:rsid w:val="000344F1"/>
    <w:rsid w:val="00035024"/>
    <w:rsid w:val="000358C3"/>
    <w:rsid w:val="00037F82"/>
    <w:rsid w:val="00040563"/>
    <w:rsid w:val="000420EC"/>
    <w:rsid w:val="00045EC5"/>
    <w:rsid w:val="00050105"/>
    <w:rsid w:val="00050D85"/>
    <w:rsid w:val="00050DCA"/>
    <w:rsid w:val="00051807"/>
    <w:rsid w:val="000524E0"/>
    <w:rsid w:val="000531CE"/>
    <w:rsid w:val="00053EBA"/>
    <w:rsid w:val="0005441D"/>
    <w:rsid w:val="00055372"/>
    <w:rsid w:val="0005542A"/>
    <w:rsid w:val="0005676F"/>
    <w:rsid w:val="00057063"/>
    <w:rsid w:val="0006266A"/>
    <w:rsid w:val="000627B6"/>
    <w:rsid w:val="00064592"/>
    <w:rsid w:val="000666DA"/>
    <w:rsid w:val="00066A9F"/>
    <w:rsid w:val="0006704E"/>
    <w:rsid w:val="00067FD7"/>
    <w:rsid w:val="0007179A"/>
    <w:rsid w:val="00071B2B"/>
    <w:rsid w:val="00071E73"/>
    <w:rsid w:val="000745C9"/>
    <w:rsid w:val="00074F6D"/>
    <w:rsid w:val="00076419"/>
    <w:rsid w:val="000773AB"/>
    <w:rsid w:val="00081623"/>
    <w:rsid w:val="000830BD"/>
    <w:rsid w:val="000836A7"/>
    <w:rsid w:val="00085E03"/>
    <w:rsid w:val="00091AFF"/>
    <w:rsid w:val="00091DED"/>
    <w:rsid w:val="000933A9"/>
    <w:rsid w:val="00093718"/>
    <w:rsid w:val="000952CA"/>
    <w:rsid w:val="00095352"/>
    <w:rsid w:val="0009555C"/>
    <w:rsid w:val="000A1E01"/>
    <w:rsid w:val="000A241A"/>
    <w:rsid w:val="000A2EFC"/>
    <w:rsid w:val="000A3A71"/>
    <w:rsid w:val="000A61C7"/>
    <w:rsid w:val="000A7640"/>
    <w:rsid w:val="000A7998"/>
    <w:rsid w:val="000B0145"/>
    <w:rsid w:val="000B06E7"/>
    <w:rsid w:val="000B227A"/>
    <w:rsid w:val="000B2F6A"/>
    <w:rsid w:val="000B4464"/>
    <w:rsid w:val="000B4E54"/>
    <w:rsid w:val="000B54E5"/>
    <w:rsid w:val="000B6053"/>
    <w:rsid w:val="000B6432"/>
    <w:rsid w:val="000B78F2"/>
    <w:rsid w:val="000B7C13"/>
    <w:rsid w:val="000C051F"/>
    <w:rsid w:val="000C2C08"/>
    <w:rsid w:val="000C4FD9"/>
    <w:rsid w:val="000C5829"/>
    <w:rsid w:val="000C66F6"/>
    <w:rsid w:val="000C723A"/>
    <w:rsid w:val="000C7B0F"/>
    <w:rsid w:val="000D2492"/>
    <w:rsid w:val="000D2614"/>
    <w:rsid w:val="000D2DF4"/>
    <w:rsid w:val="000D52A8"/>
    <w:rsid w:val="000D5837"/>
    <w:rsid w:val="000D6EF6"/>
    <w:rsid w:val="000E0C70"/>
    <w:rsid w:val="000E10D2"/>
    <w:rsid w:val="000E1C13"/>
    <w:rsid w:val="000E563B"/>
    <w:rsid w:val="000E590B"/>
    <w:rsid w:val="000E5DDC"/>
    <w:rsid w:val="000E6A0D"/>
    <w:rsid w:val="000E6C7B"/>
    <w:rsid w:val="000F0D94"/>
    <w:rsid w:val="000F182D"/>
    <w:rsid w:val="000F3B97"/>
    <w:rsid w:val="000F5464"/>
    <w:rsid w:val="000F5856"/>
    <w:rsid w:val="000F6A55"/>
    <w:rsid w:val="0010075F"/>
    <w:rsid w:val="001023DE"/>
    <w:rsid w:val="00102D42"/>
    <w:rsid w:val="00104162"/>
    <w:rsid w:val="00104642"/>
    <w:rsid w:val="00104EA6"/>
    <w:rsid w:val="00104FDF"/>
    <w:rsid w:val="00105F26"/>
    <w:rsid w:val="00110F89"/>
    <w:rsid w:val="0011146B"/>
    <w:rsid w:val="00111B21"/>
    <w:rsid w:val="00112431"/>
    <w:rsid w:val="001129CA"/>
    <w:rsid w:val="00114A99"/>
    <w:rsid w:val="00115F71"/>
    <w:rsid w:val="001201DA"/>
    <w:rsid w:val="00120499"/>
    <w:rsid w:val="0012262F"/>
    <w:rsid w:val="00123D25"/>
    <w:rsid w:val="00124F4D"/>
    <w:rsid w:val="0012531B"/>
    <w:rsid w:val="00125A34"/>
    <w:rsid w:val="00125C22"/>
    <w:rsid w:val="00127403"/>
    <w:rsid w:val="0012761D"/>
    <w:rsid w:val="001308DF"/>
    <w:rsid w:val="00130F9F"/>
    <w:rsid w:val="001313ED"/>
    <w:rsid w:val="00132933"/>
    <w:rsid w:val="00133B89"/>
    <w:rsid w:val="00133F91"/>
    <w:rsid w:val="001349E7"/>
    <w:rsid w:val="00134DAC"/>
    <w:rsid w:val="00135998"/>
    <w:rsid w:val="00136158"/>
    <w:rsid w:val="00136213"/>
    <w:rsid w:val="0013673E"/>
    <w:rsid w:val="00136FE2"/>
    <w:rsid w:val="00137823"/>
    <w:rsid w:val="00137CA9"/>
    <w:rsid w:val="00141241"/>
    <w:rsid w:val="001413AD"/>
    <w:rsid w:val="001418D4"/>
    <w:rsid w:val="001422BE"/>
    <w:rsid w:val="00143132"/>
    <w:rsid w:val="001433A4"/>
    <w:rsid w:val="00143915"/>
    <w:rsid w:val="00143FF7"/>
    <w:rsid w:val="001454E1"/>
    <w:rsid w:val="001459FE"/>
    <w:rsid w:val="00145A2F"/>
    <w:rsid w:val="00146C79"/>
    <w:rsid w:val="00147269"/>
    <w:rsid w:val="001502FA"/>
    <w:rsid w:val="0015112E"/>
    <w:rsid w:val="0015159E"/>
    <w:rsid w:val="00152A7F"/>
    <w:rsid w:val="00152C98"/>
    <w:rsid w:val="001568A4"/>
    <w:rsid w:val="001570AB"/>
    <w:rsid w:val="00157CF0"/>
    <w:rsid w:val="001603FA"/>
    <w:rsid w:val="00160B2A"/>
    <w:rsid w:val="001617E2"/>
    <w:rsid w:val="0016185B"/>
    <w:rsid w:val="00162734"/>
    <w:rsid w:val="00164858"/>
    <w:rsid w:val="001652BC"/>
    <w:rsid w:val="0016572D"/>
    <w:rsid w:val="00166534"/>
    <w:rsid w:val="00166870"/>
    <w:rsid w:val="00166C7F"/>
    <w:rsid w:val="00167036"/>
    <w:rsid w:val="00170438"/>
    <w:rsid w:val="00171EFD"/>
    <w:rsid w:val="001721AE"/>
    <w:rsid w:val="00172CC7"/>
    <w:rsid w:val="00174C17"/>
    <w:rsid w:val="00174F47"/>
    <w:rsid w:val="0017563F"/>
    <w:rsid w:val="001760DA"/>
    <w:rsid w:val="0018099E"/>
    <w:rsid w:val="001818AC"/>
    <w:rsid w:val="00181AE6"/>
    <w:rsid w:val="001844B0"/>
    <w:rsid w:val="001848F1"/>
    <w:rsid w:val="001852B6"/>
    <w:rsid w:val="00191603"/>
    <w:rsid w:val="00192097"/>
    <w:rsid w:val="001949AC"/>
    <w:rsid w:val="00196C9F"/>
    <w:rsid w:val="001A3773"/>
    <w:rsid w:val="001A5DFB"/>
    <w:rsid w:val="001A6A1B"/>
    <w:rsid w:val="001B060B"/>
    <w:rsid w:val="001B0C16"/>
    <w:rsid w:val="001B0D22"/>
    <w:rsid w:val="001B125C"/>
    <w:rsid w:val="001B281F"/>
    <w:rsid w:val="001B298A"/>
    <w:rsid w:val="001B2C25"/>
    <w:rsid w:val="001B2C5E"/>
    <w:rsid w:val="001B402A"/>
    <w:rsid w:val="001B4B4C"/>
    <w:rsid w:val="001B5411"/>
    <w:rsid w:val="001B56BE"/>
    <w:rsid w:val="001B671A"/>
    <w:rsid w:val="001B7004"/>
    <w:rsid w:val="001C08D3"/>
    <w:rsid w:val="001C25CD"/>
    <w:rsid w:val="001C27AC"/>
    <w:rsid w:val="001C58E5"/>
    <w:rsid w:val="001C58F1"/>
    <w:rsid w:val="001C705E"/>
    <w:rsid w:val="001D12BC"/>
    <w:rsid w:val="001D13EC"/>
    <w:rsid w:val="001D45AB"/>
    <w:rsid w:val="001D4BCD"/>
    <w:rsid w:val="001D5203"/>
    <w:rsid w:val="001D7F8F"/>
    <w:rsid w:val="001E12AA"/>
    <w:rsid w:val="001E144C"/>
    <w:rsid w:val="001E2CE7"/>
    <w:rsid w:val="001E4BB0"/>
    <w:rsid w:val="001E5304"/>
    <w:rsid w:val="001E6250"/>
    <w:rsid w:val="001E6C41"/>
    <w:rsid w:val="001E7023"/>
    <w:rsid w:val="001E7CD6"/>
    <w:rsid w:val="001F010D"/>
    <w:rsid w:val="001F07E2"/>
    <w:rsid w:val="001F0E99"/>
    <w:rsid w:val="001F1978"/>
    <w:rsid w:val="001F255A"/>
    <w:rsid w:val="001F280E"/>
    <w:rsid w:val="001F2B5F"/>
    <w:rsid w:val="001F4794"/>
    <w:rsid w:val="001F5823"/>
    <w:rsid w:val="001F71FF"/>
    <w:rsid w:val="00200890"/>
    <w:rsid w:val="002022B1"/>
    <w:rsid w:val="0020300E"/>
    <w:rsid w:val="002041C2"/>
    <w:rsid w:val="00204C31"/>
    <w:rsid w:val="00207A31"/>
    <w:rsid w:val="00210BD2"/>
    <w:rsid w:val="00211A8C"/>
    <w:rsid w:val="00211D1C"/>
    <w:rsid w:val="002129F2"/>
    <w:rsid w:val="002148B6"/>
    <w:rsid w:val="0022074A"/>
    <w:rsid w:val="00220FBC"/>
    <w:rsid w:val="0022269D"/>
    <w:rsid w:val="00223A1A"/>
    <w:rsid w:val="00224BA0"/>
    <w:rsid w:val="00224DBD"/>
    <w:rsid w:val="0022550E"/>
    <w:rsid w:val="00226D79"/>
    <w:rsid w:val="002306CA"/>
    <w:rsid w:val="00231A99"/>
    <w:rsid w:val="00232AC2"/>
    <w:rsid w:val="002340D4"/>
    <w:rsid w:val="00235152"/>
    <w:rsid w:val="00236254"/>
    <w:rsid w:val="0023635C"/>
    <w:rsid w:val="00236524"/>
    <w:rsid w:val="00236902"/>
    <w:rsid w:val="0023770D"/>
    <w:rsid w:val="0024015B"/>
    <w:rsid w:val="002404CD"/>
    <w:rsid w:val="00240FDE"/>
    <w:rsid w:val="00241D53"/>
    <w:rsid w:val="00241DD3"/>
    <w:rsid w:val="00242BA8"/>
    <w:rsid w:val="00242EE6"/>
    <w:rsid w:val="002439D1"/>
    <w:rsid w:val="00244743"/>
    <w:rsid w:val="00246346"/>
    <w:rsid w:val="002463FF"/>
    <w:rsid w:val="002472CF"/>
    <w:rsid w:val="00247727"/>
    <w:rsid w:val="00247DA0"/>
    <w:rsid w:val="0025014B"/>
    <w:rsid w:val="002507F8"/>
    <w:rsid w:val="00252B26"/>
    <w:rsid w:val="002535B4"/>
    <w:rsid w:val="0025455B"/>
    <w:rsid w:val="0025487B"/>
    <w:rsid w:val="0025709C"/>
    <w:rsid w:val="00263550"/>
    <w:rsid w:val="00264212"/>
    <w:rsid w:val="00264555"/>
    <w:rsid w:val="00264CD4"/>
    <w:rsid w:val="00270C98"/>
    <w:rsid w:val="00271230"/>
    <w:rsid w:val="002722D1"/>
    <w:rsid w:val="00272C91"/>
    <w:rsid w:val="002731A9"/>
    <w:rsid w:val="002740FB"/>
    <w:rsid w:val="002750A8"/>
    <w:rsid w:val="0027644E"/>
    <w:rsid w:val="00276619"/>
    <w:rsid w:val="00276CDC"/>
    <w:rsid w:val="00277343"/>
    <w:rsid w:val="00277D52"/>
    <w:rsid w:val="002812E7"/>
    <w:rsid w:val="00281F86"/>
    <w:rsid w:val="00284AB6"/>
    <w:rsid w:val="00284C30"/>
    <w:rsid w:val="002853A4"/>
    <w:rsid w:val="002857F0"/>
    <w:rsid w:val="00285CE1"/>
    <w:rsid w:val="0028634C"/>
    <w:rsid w:val="00286931"/>
    <w:rsid w:val="00290A0E"/>
    <w:rsid w:val="00290DAC"/>
    <w:rsid w:val="00293E35"/>
    <w:rsid w:val="00294324"/>
    <w:rsid w:val="00295A5F"/>
    <w:rsid w:val="002970A7"/>
    <w:rsid w:val="00297978"/>
    <w:rsid w:val="002A48B3"/>
    <w:rsid w:val="002A503E"/>
    <w:rsid w:val="002A5ACE"/>
    <w:rsid w:val="002B1481"/>
    <w:rsid w:val="002B205F"/>
    <w:rsid w:val="002B6363"/>
    <w:rsid w:val="002B6A13"/>
    <w:rsid w:val="002C054E"/>
    <w:rsid w:val="002C1ACA"/>
    <w:rsid w:val="002C2F3D"/>
    <w:rsid w:val="002C3A80"/>
    <w:rsid w:val="002C3ADF"/>
    <w:rsid w:val="002C6BD0"/>
    <w:rsid w:val="002C7EE9"/>
    <w:rsid w:val="002D015D"/>
    <w:rsid w:val="002D0E39"/>
    <w:rsid w:val="002D20F7"/>
    <w:rsid w:val="002D2288"/>
    <w:rsid w:val="002D64F5"/>
    <w:rsid w:val="002D7084"/>
    <w:rsid w:val="002D789A"/>
    <w:rsid w:val="002D7A8C"/>
    <w:rsid w:val="002D7C9D"/>
    <w:rsid w:val="002D7E8B"/>
    <w:rsid w:val="002E0786"/>
    <w:rsid w:val="002E1B43"/>
    <w:rsid w:val="002E1C11"/>
    <w:rsid w:val="002E2137"/>
    <w:rsid w:val="002E2FF4"/>
    <w:rsid w:val="002E332F"/>
    <w:rsid w:val="002E43ED"/>
    <w:rsid w:val="002F0BCB"/>
    <w:rsid w:val="002F0BF1"/>
    <w:rsid w:val="002F1889"/>
    <w:rsid w:val="002F25B7"/>
    <w:rsid w:val="002F6DDF"/>
    <w:rsid w:val="002F7594"/>
    <w:rsid w:val="002F7C69"/>
    <w:rsid w:val="0030203C"/>
    <w:rsid w:val="003022E8"/>
    <w:rsid w:val="00303515"/>
    <w:rsid w:val="003050E9"/>
    <w:rsid w:val="00305C6D"/>
    <w:rsid w:val="00311313"/>
    <w:rsid w:val="0031398D"/>
    <w:rsid w:val="00313CBF"/>
    <w:rsid w:val="003143BB"/>
    <w:rsid w:val="003149B4"/>
    <w:rsid w:val="0031545D"/>
    <w:rsid w:val="00320210"/>
    <w:rsid w:val="00320B9B"/>
    <w:rsid w:val="00320BB1"/>
    <w:rsid w:val="00321828"/>
    <w:rsid w:val="00321F7A"/>
    <w:rsid w:val="003233B8"/>
    <w:rsid w:val="00323774"/>
    <w:rsid w:val="00324F71"/>
    <w:rsid w:val="00327291"/>
    <w:rsid w:val="00327EC9"/>
    <w:rsid w:val="0033123D"/>
    <w:rsid w:val="003312AD"/>
    <w:rsid w:val="0033131A"/>
    <w:rsid w:val="00332088"/>
    <w:rsid w:val="0033358B"/>
    <w:rsid w:val="003335EF"/>
    <w:rsid w:val="00337B2C"/>
    <w:rsid w:val="00340686"/>
    <w:rsid w:val="00341419"/>
    <w:rsid w:val="00341F61"/>
    <w:rsid w:val="0034359F"/>
    <w:rsid w:val="00343842"/>
    <w:rsid w:val="00344D6D"/>
    <w:rsid w:val="00345040"/>
    <w:rsid w:val="00346CAC"/>
    <w:rsid w:val="00347E68"/>
    <w:rsid w:val="003521E4"/>
    <w:rsid w:val="003524CA"/>
    <w:rsid w:val="00353A00"/>
    <w:rsid w:val="003541DC"/>
    <w:rsid w:val="003559B8"/>
    <w:rsid w:val="00355A12"/>
    <w:rsid w:val="00355A9A"/>
    <w:rsid w:val="0035683A"/>
    <w:rsid w:val="00356BFA"/>
    <w:rsid w:val="00356C53"/>
    <w:rsid w:val="00357425"/>
    <w:rsid w:val="00360C28"/>
    <w:rsid w:val="003617E3"/>
    <w:rsid w:val="00361807"/>
    <w:rsid w:val="00362412"/>
    <w:rsid w:val="00362D9B"/>
    <w:rsid w:val="00363F48"/>
    <w:rsid w:val="003640D6"/>
    <w:rsid w:val="00365E59"/>
    <w:rsid w:val="0036636F"/>
    <w:rsid w:val="00366AC7"/>
    <w:rsid w:val="00366DA9"/>
    <w:rsid w:val="003670DB"/>
    <w:rsid w:val="003674AE"/>
    <w:rsid w:val="00370E6A"/>
    <w:rsid w:val="00372A9A"/>
    <w:rsid w:val="00372B7F"/>
    <w:rsid w:val="00373765"/>
    <w:rsid w:val="003752AC"/>
    <w:rsid w:val="003757BA"/>
    <w:rsid w:val="003765DB"/>
    <w:rsid w:val="00376FA7"/>
    <w:rsid w:val="00380F2D"/>
    <w:rsid w:val="0038197E"/>
    <w:rsid w:val="00382704"/>
    <w:rsid w:val="00383CEF"/>
    <w:rsid w:val="00384081"/>
    <w:rsid w:val="00386E18"/>
    <w:rsid w:val="00391345"/>
    <w:rsid w:val="00391895"/>
    <w:rsid w:val="00392C63"/>
    <w:rsid w:val="00395950"/>
    <w:rsid w:val="00396086"/>
    <w:rsid w:val="00396328"/>
    <w:rsid w:val="00396E8E"/>
    <w:rsid w:val="0039730F"/>
    <w:rsid w:val="00397FD0"/>
    <w:rsid w:val="003A0704"/>
    <w:rsid w:val="003A0D23"/>
    <w:rsid w:val="003A0E16"/>
    <w:rsid w:val="003A1D47"/>
    <w:rsid w:val="003A2189"/>
    <w:rsid w:val="003A2E8E"/>
    <w:rsid w:val="003A3CF1"/>
    <w:rsid w:val="003A53F8"/>
    <w:rsid w:val="003A6092"/>
    <w:rsid w:val="003A7419"/>
    <w:rsid w:val="003A74AA"/>
    <w:rsid w:val="003A7543"/>
    <w:rsid w:val="003A7875"/>
    <w:rsid w:val="003A7B4E"/>
    <w:rsid w:val="003B3029"/>
    <w:rsid w:val="003B498C"/>
    <w:rsid w:val="003B4AD3"/>
    <w:rsid w:val="003B5E48"/>
    <w:rsid w:val="003B6714"/>
    <w:rsid w:val="003C109B"/>
    <w:rsid w:val="003C622F"/>
    <w:rsid w:val="003C65CA"/>
    <w:rsid w:val="003C6E1D"/>
    <w:rsid w:val="003C71A7"/>
    <w:rsid w:val="003D0D9F"/>
    <w:rsid w:val="003D2F5F"/>
    <w:rsid w:val="003D40A8"/>
    <w:rsid w:val="003D4575"/>
    <w:rsid w:val="003D5014"/>
    <w:rsid w:val="003E1819"/>
    <w:rsid w:val="003E1EE9"/>
    <w:rsid w:val="003E2736"/>
    <w:rsid w:val="003E320C"/>
    <w:rsid w:val="003E44A8"/>
    <w:rsid w:val="003E7E59"/>
    <w:rsid w:val="003F17BE"/>
    <w:rsid w:val="003F1C1C"/>
    <w:rsid w:val="003F436E"/>
    <w:rsid w:val="003F458F"/>
    <w:rsid w:val="003F5ECC"/>
    <w:rsid w:val="003F6DC8"/>
    <w:rsid w:val="003F6FE7"/>
    <w:rsid w:val="00402114"/>
    <w:rsid w:val="0040216F"/>
    <w:rsid w:val="00404C10"/>
    <w:rsid w:val="00405134"/>
    <w:rsid w:val="00405826"/>
    <w:rsid w:val="004065D1"/>
    <w:rsid w:val="00407147"/>
    <w:rsid w:val="004109F3"/>
    <w:rsid w:val="00411CE0"/>
    <w:rsid w:val="00412F16"/>
    <w:rsid w:val="0041689F"/>
    <w:rsid w:val="004175E4"/>
    <w:rsid w:val="00417FF3"/>
    <w:rsid w:val="00421AA7"/>
    <w:rsid w:val="004243C1"/>
    <w:rsid w:val="004265B0"/>
    <w:rsid w:val="004303DA"/>
    <w:rsid w:val="00430D2E"/>
    <w:rsid w:val="00431657"/>
    <w:rsid w:val="00431712"/>
    <w:rsid w:val="0043214B"/>
    <w:rsid w:val="0043244F"/>
    <w:rsid w:val="00432D23"/>
    <w:rsid w:val="004337C2"/>
    <w:rsid w:val="00435397"/>
    <w:rsid w:val="00440CF3"/>
    <w:rsid w:val="00441136"/>
    <w:rsid w:val="00442B53"/>
    <w:rsid w:val="00444DC9"/>
    <w:rsid w:val="004457C3"/>
    <w:rsid w:val="00445DCB"/>
    <w:rsid w:val="0044611C"/>
    <w:rsid w:val="004505E7"/>
    <w:rsid w:val="004515FC"/>
    <w:rsid w:val="004529A7"/>
    <w:rsid w:val="00454B37"/>
    <w:rsid w:val="00454CF9"/>
    <w:rsid w:val="004558C7"/>
    <w:rsid w:val="004558F5"/>
    <w:rsid w:val="004565A2"/>
    <w:rsid w:val="00460A24"/>
    <w:rsid w:val="00462FD0"/>
    <w:rsid w:val="00464003"/>
    <w:rsid w:val="00464818"/>
    <w:rsid w:val="00464A45"/>
    <w:rsid w:val="00465AFF"/>
    <w:rsid w:val="0046778B"/>
    <w:rsid w:val="00467841"/>
    <w:rsid w:val="00467B67"/>
    <w:rsid w:val="00471EFF"/>
    <w:rsid w:val="004732BA"/>
    <w:rsid w:val="004754E8"/>
    <w:rsid w:val="00476954"/>
    <w:rsid w:val="004825B3"/>
    <w:rsid w:val="00482D71"/>
    <w:rsid w:val="004834AD"/>
    <w:rsid w:val="004836E8"/>
    <w:rsid w:val="00485244"/>
    <w:rsid w:val="00485956"/>
    <w:rsid w:val="00485E3E"/>
    <w:rsid w:val="00486042"/>
    <w:rsid w:val="00486067"/>
    <w:rsid w:val="004860CB"/>
    <w:rsid w:val="00486CE6"/>
    <w:rsid w:val="0049046B"/>
    <w:rsid w:val="004909E9"/>
    <w:rsid w:val="00490F0E"/>
    <w:rsid w:val="00493D2B"/>
    <w:rsid w:val="004949EA"/>
    <w:rsid w:val="00494A93"/>
    <w:rsid w:val="00496363"/>
    <w:rsid w:val="00496798"/>
    <w:rsid w:val="00496B80"/>
    <w:rsid w:val="0049764B"/>
    <w:rsid w:val="00497911"/>
    <w:rsid w:val="004A00A4"/>
    <w:rsid w:val="004A0BEE"/>
    <w:rsid w:val="004A1ADD"/>
    <w:rsid w:val="004A3039"/>
    <w:rsid w:val="004A3930"/>
    <w:rsid w:val="004A4ADC"/>
    <w:rsid w:val="004A6577"/>
    <w:rsid w:val="004B00A1"/>
    <w:rsid w:val="004B00EF"/>
    <w:rsid w:val="004B1290"/>
    <w:rsid w:val="004B2679"/>
    <w:rsid w:val="004B32A1"/>
    <w:rsid w:val="004B428D"/>
    <w:rsid w:val="004B61B5"/>
    <w:rsid w:val="004C0391"/>
    <w:rsid w:val="004C0796"/>
    <w:rsid w:val="004C3768"/>
    <w:rsid w:val="004C479C"/>
    <w:rsid w:val="004C7654"/>
    <w:rsid w:val="004C7994"/>
    <w:rsid w:val="004D0341"/>
    <w:rsid w:val="004D0783"/>
    <w:rsid w:val="004D2088"/>
    <w:rsid w:val="004D2331"/>
    <w:rsid w:val="004D24B9"/>
    <w:rsid w:val="004D4893"/>
    <w:rsid w:val="004D49F7"/>
    <w:rsid w:val="004D572C"/>
    <w:rsid w:val="004D62C4"/>
    <w:rsid w:val="004D7CA9"/>
    <w:rsid w:val="004E09F9"/>
    <w:rsid w:val="004E11F9"/>
    <w:rsid w:val="004E2FB0"/>
    <w:rsid w:val="004E464D"/>
    <w:rsid w:val="004E470B"/>
    <w:rsid w:val="004E5100"/>
    <w:rsid w:val="004E6922"/>
    <w:rsid w:val="004E6EFB"/>
    <w:rsid w:val="004E774C"/>
    <w:rsid w:val="004E7F4A"/>
    <w:rsid w:val="004F0BB1"/>
    <w:rsid w:val="004F0FCC"/>
    <w:rsid w:val="004F1BE7"/>
    <w:rsid w:val="004F2319"/>
    <w:rsid w:val="004F53F3"/>
    <w:rsid w:val="004F6F9E"/>
    <w:rsid w:val="00500CCF"/>
    <w:rsid w:val="005016AF"/>
    <w:rsid w:val="00501E87"/>
    <w:rsid w:val="00501ED6"/>
    <w:rsid w:val="0050280B"/>
    <w:rsid w:val="00502F07"/>
    <w:rsid w:val="00503DAF"/>
    <w:rsid w:val="00504995"/>
    <w:rsid w:val="00505D51"/>
    <w:rsid w:val="00505FC9"/>
    <w:rsid w:val="00506B37"/>
    <w:rsid w:val="00506F47"/>
    <w:rsid w:val="00510DD9"/>
    <w:rsid w:val="00511356"/>
    <w:rsid w:val="0051135C"/>
    <w:rsid w:val="00514550"/>
    <w:rsid w:val="005148F7"/>
    <w:rsid w:val="00514D00"/>
    <w:rsid w:val="00515C88"/>
    <w:rsid w:val="00516E10"/>
    <w:rsid w:val="00517322"/>
    <w:rsid w:val="0051755E"/>
    <w:rsid w:val="00517BE9"/>
    <w:rsid w:val="00517BF2"/>
    <w:rsid w:val="005215AE"/>
    <w:rsid w:val="00522D22"/>
    <w:rsid w:val="005233C0"/>
    <w:rsid w:val="00523D79"/>
    <w:rsid w:val="00525144"/>
    <w:rsid w:val="0052539A"/>
    <w:rsid w:val="00525671"/>
    <w:rsid w:val="00533184"/>
    <w:rsid w:val="00533501"/>
    <w:rsid w:val="00533595"/>
    <w:rsid w:val="0053367A"/>
    <w:rsid w:val="00534EF6"/>
    <w:rsid w:val="005350E3"/>
    <w:rsid w:val="005357BA"/>
    <w:rsid w:val="00535BAA"/>
    <w:rsid w:val="00537048"/>
    <w:rsid w:val="0053756B"/>
    <w:rsid w:val="0053771E"/>
    <w:rsid w:val="00537E16"/>
    <w:rsid w:val="005405DD"/>
    <w:rsid w:val="0054140A"/>
    <w:rsid w:val="005419D0"/>
    <w:rsid w:val="005425DE"/>
    <w:rsid w:val="00546205"/>
    <w:rsid w:val="0054623E"/>
    <w:rsid w:val="00547911"/>
    <w:rsid w:val="00547E15"/>
    <w:rsid w:val="0055028A"/>
    <w:rsid w:val="00550DE3"/>
    <w:rsid w:val="00550ED1"/>
    <w:rsid w:val="005523EB"/>
    <w:rsid w:val="00553456"/>
    <w:rsid w:val="00553629"/>
    <w:rsid w:val="00553EB2"/>
    <w:rsid w:val="00555AD3"/>
    <w:rsid w:val="00555EEF"/>
    <w:rsid w:val="00557691"/>
    <w:rsid w:val="00561393"/>
    <w:rsid w:val="005614FB"/>
    <w:rsid w:val="00561B08"/>
    <w:rsid w:val="00561E63"/>
    <w:rsid w:val="00561F9E"/>
    <w:rsid w:val="0056251D"/>
    <w:rsid w:val="00563446"/>
    <w:rsid w:val="0056358C"/>
    <w:rsid w:val="0056492D"/>
    <w:rsid w:val="00566A0C"/>
    <w:rsid w:val="00571599"/>
    <w:rsid w:val="005721D4"/>
    <w:rsid w:val="00573614"/>
    <w:rsid w:val="00573BD9"/>
    <w:rsid w:val="00575FF6"/>
    <w:rsid w:val="00577D50"/>
    <w:rsid w:val="00582308"/>
    <w:rsid w:val="00582411"/>
    <w:rsid w:val="0058304F"/>
    <w:rsid w:val="005834E6"/>
    <w:rsid w:val="00583518"/>
    <w:rsid w:val="00585A0F"/>
    <w:rsid w:val="00585C7D"/>
    <w:rsid w:val="00585DB9"/>
    <w:rsid w:val="00585F1C"/>
    <w:rsid w:val="005871B7"/>
    <w:rsid w:val="005878F2"/>
    <w:rsid w:val="0059030C"/>
    <w:rsid w:val="005936EB"/>
    <w:rsid w:val="00594D9D"/>
    <w:rsid w:val="005A0340"/>
    <w:rsid w:val="005A0D17"/>
    <w:rsid w:val="005A0F8D"/>
    <w:rsid w:val="005A11E5"/>
    <w:rsid w:val="005A28C4"/>
    <w:rsid w:val="005A3002"/>
    <w:rsid w:val="005A5118"/>
    <w:rsid w:val="005A5729"/>
    <w:rsid w:val="005A610E"/>
    <w:rsid w:val="005A6606"/>
    <w:rsid w:val="005B0173"/>
    <w:rsid w:val="005B0D10"/>
    <w:rsid w:val="005B0F31"/>
    <w:rsid w:val="005B25DD"/>
    <w:rsid w:val="005B64A2"/>
    <w:rsid w:val="005C056C"/>
    <w:rsid w:val="005C0B37"/>
    <w:rsid w:val="005C24C5"/>
    <w:rsid w:val="005C4EF6"/>
    <w:rsid w:val="005C523E"/>
    <w:rsid w:val="005C654C"/>
    <w:rsid w:val="005C70DE"/>
    <w:rsid w:val="005C7680"/>
    <w:rsid w:val="005D0757"/>
    <w:rsid w:val="005D2D3B"/>
    <w:rsid w:val="005D4A2C"/>
    <w:rsid w:val="005D58DD"/>
    <w:rsid w:val="005D5A53"/>
    <w:rsid w:val="005D67E9"/>
    <w:rsid w:val="005E0076"/>
    <w:rsid w:val="005E1C08"/>
    <w:rsid w:val="005E237B"/>
    <w:rsid w:val="005E2FE7"/>
    <w:rsid w:val="005E34B0"/>
    <w:rsid w:val="005E3B91"/>
    <w:rsid w:val="005E4D99"/>
    <w:rsid w:val="005E51F5"/>
    <w:rsid w:val="005E5311"/>
    <w:rsid w:val="005E67EC"/>
    <w:rsid w:val="005E70FA"/>
    <w:rsid w:val="005F21B7"/>
    <w:rsid w:val="005F2B43"/>
    <w:rsid w:val="005F2C81"/>
    <w:rsid w:val="005F2FD6"/>
    <w:rsid w:val="005F33BD"/>
    <w:rsid w:val="005F543A"/>
    <w:rsid w:val="005F71CB"/>
    <w:rsid w:val="005F7B8F"/>
    <w:rsid w:val="00601212"/>
    <w:rsid w:val="00602F54"/>
    <w:rsid w:val="00604142"/>
    <w:rsid w:val="00604794"/>
    <w:rsid w:val="0060605B"/>
    <w:rsid w:val="0061099C"/>
    <w:rsid w:val="006129A8"/>
    <w:rsid w:val="006129C0"/>
    <w:rsid w:val="00612ADC"/>
    <w:rsid w:val="00613256"/>
    <w:rsid w:val="0061347B"/>
    <w:rsid w:val="00613C58"/>
    <w:rsid w:val="0061440A"/>
    <w:rsid w:val="0061442E"/>
    <w:rsid w:val="00617006"/>
    <w:rsid w:val="00620038"/>
    <w:rsid w:val="006217FF"/>
    <w:rsid w:val="00623A47"/>
    <w:rsid w:val="0062451F"/>
    <w:rsid w:val="00625B37"/>
    <w:rsid w:val="00626D82"/>
    <w:rsid w:val="00630155"/>
    <w:rsid w:val="00630A9E"/>
    <w:rsid w:val="00632965"/>
    <w:rsid w:val="00633E59"/>
    <w:rsid w:val="00634E3C"/>
    <w:rsid w:val="006356FB"/>
    <w:rsid w:val="00635CF6"/>
    <w:rsid w:val="0063696A"/>
    <w:rsid w:val="00640F3A"/>
    <w:rsid w:val="00641FCE"/>
    <w:rsid w:val="00641FFE"/>
    <w:rsid w:val="00642174"/>
    <w:rsid w:val="00644CFA"/>
    <w:rsid w:val="0065055D"/>
    <w:rsid w:val="00653489"/>
    <w:rsid w:val="00653538"/>
    <w:rsid w:val="006536A0"/>
    <w:rsid w:val="00653A73"/>
    <w:rsid w:val="006540D6"/>
    <w:rsid w:val="006554AA"/>
    <w:rsid w:val="00655869"/>
    <w:rsid w:val="00660383"/>
    <w:rsid w:val="00661C2A"/>
    <w:rsid w:val="00662214"/>
    <w:rsid w:val="00662B6D"/>
    <w:rsid w:val="00662C55"/>
    <w:rsid w:val="00664503"/>
    <w:rsid w:val="0066701E"/>
    <w:rsid w:val="00667F0A"/>
    <w:rsid w:val="00670810"/>
    <w:rsid w:val="00671A45"/>
    <w:rsid w:val="00672CC2"/>
    <w:rsid w:val="00672D6C"/>
    <w:rsid w:val="006733A9"/>
    <w:rsid w:val="0067557F"/>
    <w:rsid w:val="00675C58"/>
    <w:rsid w:val="00676E25"/>
    <w:rsid w:val="00681ACF"/>
    <w:rsid w:val="00681DC9"/>
    <w:rsid w:val="00681ECA"/>
    <w:rsid w:val="00686C14"/>
    <w:rsid w:val="006915C6"/>
    <w:rsid w:val="006930F5"/>
    <w:rsid w:val="006936A8"/>
    <w:rsid w:val="00693EBC"/>
    <w:rsid w:val="0069404F"/>
    <w:rsid w:val="006947AB"/>
    <w:rsid w:val="00694968"/>
    <w:rsid w:val="00694BA9"/>
    <w:rsid w:val="006960E8"/>
    <w:rsid w:val="006968BD"/>
    <w:rsid w:val="00696C99"/>
    <w:rsid w:val="00697337"/>
    <w:rsid w:val="006A0B38"/>
    <w:rsid w:val="006A2157"/>
    <w:rsid w:val="006A3D75"/>
    <w:rsid w:val="006A5D44"/>
    <w:rsid w:val="006A61F4"/>
    <w:rsid w:val="006A637C"/>
    <w:rsid w:val="006A6D24"/>
    <w:rsid w:val="006A738A"/>
    <w:rsid w:val="006B0F43"/>
    <w:rsid w:val="006B2D22"/>
    <w:rsid w:val="006B5569"/>
    <w:rsid w:val="006B6850"/>
    <w:rsid w:val="006B68D4"/>
    <w:rsid w:val="006C0F45"/>
    <w:rsid w:val="006C2BAF"/>
    <w:rsid w:val="006C2CF6"/>
    <w:rsid w:val="006C3A21"/>
    <w:rsid w:val="006C5869"/>
    <w:rsid w:val="006C5A7F"/>
    <w:rsid w:val="006C76B4"/>
    <w:rsid w:val="006D00FF"/>
    <w:rsid w:val="006D096A"/>
    <w:rsid w:val="006D1BC2"/>
    <w:rsid w:val="006D294D"/>
    <w:rsid w:val="006D4B39"/>
    <w:rsid w:val="006D5132"/>
    <w:rsid w:val="006D6027"/>
    <w:rsid w:val="006D64F9"/>
    <w:rsid w:val="006D6F0A"/>
    <w:rsid w:val="006E1FA2"/>
    <w:rsid w:val="006E26F9"/>
    <w:rsid w:val="006E2B28"/>
    <w:rsid w:val="006E2D61"/>
    <w:rsid w:val="006E49C9"/>
    <w:rsid w:val="006E4B87"/>
    <w:rsid w:val="006E4FD9"/>
    <w:rsid w:val="006E52B9"/>
    <w:rsid w:val="006E5464"/>
    <w:rsid w:val="006E6579"/>
    <w:rsid w:val="006E730F"/>
    <w:rsid w:val="006F250B"/>
    <w:rsid w:val="006F2907"/>
    <w:rsid w:val="006F3DB0"/>
    <w:rsid w:val="006F5CC2"/>
    <w:rsid w:val="006F6469"/>
    <w:rsid w:val="006F7E78"/>
    <w:rsid w:val="006F7FC8"/>
    <w:rsid w:val="0070268F"/>
    <w:rsid w:val="007052E8"/>
    <w:rsid w:val="0070549B"/>
    <w:rsid w:val="00705E18"/>
    <w:rsid w:val="0070614F"/>
    <w:rsid w:val="007061BA"/>
    <w:rsid w:val="00707055"/>
    <w:rsid w:val="00710B4D"/>
    <w:rsid w:val="00711D87"/>
    <w:rsid w:val="0071347B"/>
    <w:rsid w:val="0071506A"/>
    <w:rsid w:val="007166C4"/>
    <w:rsid w:val="00717831"/>
    <w:rsid w:val="007201A1"/>
    <w:rsid w:val="00720B06"/>
    <w:rsid w:val="0072135E"/>
    <w:rsid w:val="007232F3"/>
    <w:rsid w:val="00723728"/>
    <w:rsid w:val="00724153"/>
    <w:rsid w:val="00724B95"/>
    <w:rsid w:val="007251BB"/>
    <w:rsid w:val="00726306"/>
    <w:rsid w:val="00726810"/>
    <w:rsid w:val="00727204"/>
    <w:rsid w:val="007313C3"/>
    <w:rsid w:val="00734682"/>
    <w:rsid w:val="00737476"/>
    <w:rsid w:val="0073749D"/>
    <w:rsid w:val="007378D9"/>
    <w:rsid w:val="0074001A"/>
    <w:rsid w:val="007407C1"/>
    <w:rsid w:val="00740FB5"/>
    <w:rsid w:val="00741122"/>
    <w:rsid w:val="00741AB5"/>
    <w:rsid w:val="00741B0B"/>
    <w:rsid w:val="0074412A"/>
    <w:rsid w:val="007442C9"/>
    <w:rsid w:val="007451E3"/>
    <w:rsid w:val="00745E91"/>
    <w:rsid w:val="00746B50"/>
    <w:rsid w:val="00746E89"/>
    <w:rsid w:val="0075026F"/>
    <w:rsid w:val="007511FB"/>
    <w:rsid w:val="0075224F"/>
    <w:rsid w:val="00753C65"/>
    <w:rsid w:val="007571AC"/>
    <w:rsid w:val="00761D90"/>
    <w:rsid w:val="0076200D"/>
    <w:rsid w:val="007624A6"/>
    <w:rsid w:val="007650B8"/>
    <w:rsid w:val="007657B1"/>
    <w:rsid w:val="00766765"/>
    <w:rsid w:val="00766BAA"/>
    <w:rsid w:val="00766CB8"/>
    <w:rsid w:val="00767D45"/>
    <w:rsid w:val="00770A69"/>
    <w:rsid w:val="007721C0"/>
    <w:rsid w:val="0077233D"/>
    <w:rsid w:val="00772DE1"/>
    <w:rsid w:val="00772E5A"/>
    <w:rsid w:val="007731EC"/>
    <w:rsid w:val="00774D57"/>
    <w:rsid w:val="00774F31"/>
    <w:rsid w:val="00776506"/>
    <w:rsid w:val="0077671B"/>
    <w:rsid w:val="0077769F"/>
    <w:rsid w:val="00780704"/>
    <w:rsid w:val="007824D5"/>
    <w:rsid w:val="0078389F"/>
    <w:rsid w:val="00784B04"/>
    <w:rsid w:val="00786BF8"/>
    <w:rsid w:val="00786FE5"/>
    <w:rsid w:val="00787183"/>
    <w:rsid w:val="007901D8"/>
    <w:rsid w:val="00792383"/>
    <w:rsid w:val="00792CDE"/>
    <w:rsid w:val="00794151"/>
    <w:rsid w:val="00794A10"/>
    <w:rsid w:val="007955E3"/>
    <w:rsid w:val="00795E08"/>
    <w:rsid w:val="0079683D"/>
    <w:rsid w:val="00796D19"/>
    <w:rsid w:val="007A0CBD"/>
    <w:rsid w:val="007A4A2A"/>
    <w:rsid w:val="007A4F88"/>
    <w:rsid w:val="007A5530"/>
    <w:rsid w:val="007A58A8"/>
    <w:rsid w:val="007A5E8D"/>
    <w:rsid w:val="007B013F"/>
    <w:rsid w:val="007B0810"/>
    <w:rsid w:val="007B08F9"/>
    <w:rsid w:val="007B0CBE"/>
    <w:rsid w:val="007B171F"/>
    <w:rsid w:val="007B352E"/>
    <w:rsid w:val="007B6874"/>
    <w:rsid w:val="007B6B88"/>
    <w:rsid w:val="007C3A1F"/>
    <w:rsid w:val="007C45A9"/>
    <w:rsid w:val="007C4BC1"/>
    <w:rsid w:val="007C58AE"/>
    <w:rsid w:val="007D1093"/>
    <w:rsid w:val="007D153A"/>
    <w:rsid w:val="007D4DAB"/>
    <w:rsid w:val="007D4E63"/>
    <w:rsid w:val="007D50A4"/>
    <w:rsid w:val="007D5CC6"/>
    <w:rsid w:val="007E0FE5"/>
    <w:rsid w:val="007E1846"/>
    <w:rsid w:val="007E6914"/>
    <w:rsid w:val="007E69F3"/>
    <w:rsid w:val="007E6A06"/>
    <w:rsid w:val="007F29FF"/>
    <w:rsid w:val="007F3A98"/>
    <w:rsid w:val="007F5775"/>
    <w:rsid w:val="00803220"/>
    <w:rsid w:val="008035A9"/>
    <w:rsid w:val="00803654"/>
    <w:rsid w:val="00803E93"/>
    <w:rsid w:val="00804A0F"/>
    <w:rsid w:val="0081024E"/>
    <w:rsid w:val="00811400"/>
    <w:rsid w:val="00811D36"/>
    <w:rsid w:val="00812D6B"/>
    <w:rsid w:val="00812E4E"/>
    <w:rsid w:val="00813DB2"/>
    <w:rsid w:val="008157DC"/>
    <w:rsid w:val="008177C5"/>
    <w:rsid w:val="00817BE0"/>
    <w:rsid w:val="008210D7"/>
    <w:rsid w:val="00824234"/>
    <w:rsid w:val="00825130"/>
    <w:rsid w:val="00825ADC"/>
    <w:rsid w:val="008262DC"/>
    <w:rsid w:val="00826336"/>
    <w:rsid w:val="0082799B"/>
    <w:rsid w:val="00830896"/>
    <w:rsid w:val="00831542"/>
    <w:rsid w:val="0083193B"/>
    <w:rsid w:val="0083217B"/>
    <w:rsid w:val="008331CD"/>
    <w:rsid w:val="00833AAB"/>
    <w:rsid w:val="00833EAD"/>
    <w:rsid w:val="00834C3D"/>
    <w:rsid w:val="00835C69"/>
    <w:rsid w:val="00836B59"/>
    <w:rsid w:val="00841DC7"/>
    <w:rsid w:val="00842FB2"/>
    <w:rsid w:val="008436B2"/>
    <w:rsid w:val="00844808"/>
    <w:rsid w:val="00844EEA"/>
    <w:rsid w:val="008457A0"/>
    <w:rsid w:val="0084638E"/>
    <w:rsid w:val="008466D9"/>
    <w:rsid w:val="00846A80"/>
    <w:rsid w:val="00847816"/>
    <w:rsid w:val="00847CE1"/>
    <w:rsid w:val="008504F4"/>
    <w:rsid w:val="008506FB"/>
    <w:rsid w:val="0085158E"/>
    <w:rsid w:val="0085276A"/>
    <w:rsid w:val="00852868"/>
    <w:rsid w:val="00853C8E"/>
    <w:rsid w:val="00855827"/>
    <w:rsid w:val="00857B61"/>
    <w:rsid w:val="00857C0A"/>
    <w:rsid w:val="008601D0"/>
    <w:rsid w:val="00862A68"/>
    <w:rsid w:val="00863309"/>
    <w:rsid w:val="0086624F"/>
    <w:rsid w:val="008665DD"/>
    <w:rsid w:val="0086792F"/>
    <w:rsid w:val="008703C0"/>
    <w:rsid w:val="00871C93"/>
    <w:rsid w:val="00874B89"/>
    <w:rsid w:val="00875F95"/>
    <w:rsid w:val="008774C1"/>
    <w:rsid w:val="0088023C"/>
    <w:rsid w:val="00882440"/>
    <w:rsid w:val="008830D6"/>
    <w:rsid w:val="0088363E"/>
    <w:rsid w:val="00884794"/>
    <w:rsid w:val="00884DCF"/>
    <w:rsid w:val="0088714F"/>
    <w:rsid w:val="0088725E"/>
    <w:rsid w:val="00887530"/>
    <w:rsid w:val="00891E21"/>
    <w:rsid w:val="00891F36"/>
    <w:rsid w:val="0089227B"/>
    <w:rsid w:val="00893908"/>
    <w:rsid w:val="00894169"/>
    <w:rsid w:val="008950FC"/>
    <w:rsid w:val="008969CD"/>
    <w:rsid w:val="00897206"/>
    <w:rsid w:val="008975C6"/>
    <w:rsid w:val="008A0E85"/>
    <w:rsid w:val="008A1DE0"/>
    <w:rsid w:val="008A2504"/>
    <w:rsid w:val="008A4020"/>
    <w:rsid w:val="008A4938"/>
    <w:rsid w:val="008A5504"/>
    <w:rsid w:val="008B0E40"/>
    <w:rsid w:val="008B15E2"/>
    <w:rsid w:val="008B2CE4"/>
    <w:rsid w:val="008B4ACF"/>
    <w:rsid w:val="008B4CFB"/>
    <w:rsid w:val="008B75B7"/>
    <w:rsid w:val="008C079E"/>
    <w:rsid w:val="008C0843"/>
    <w:rsid w:val="008C0A9F"/>
    <w:rsid w:val="008C1A95"/>
    <w:rsid w:val="008C26A1"/>
    <w:rsid w:val="008C2989"/>
    <w:rsid w:val="008C322E"/>
    <w:rsid w:val="008C5395"/>
    <w:rsid w:val="008C5B54"/>
    <w:rsid w:val="008C660B"/>
    <w:rsid w:val="008D432E"/>
    <w:rsid w:val="008D49B3"/>
    <w:rsid w:val="008D63CA"/>
    <w:rsid w:val="008D7908"/>
    <w:rsid w:val="008E0199"/>
    <w:rsid w:val="008E0226"/>
    <w:rsid w:val="008E1F3D"/>
    <w:rsid w:val="008E3518"/>
    <w:rsid w:val="008E3631"/>
    <w:rsid w:val="008E3D67"/>
    <w:rsid w:val="008E423E"/>
    <w:rsid w:val="008E4BB5"/>
    <w:rsid w:val="008E5EFB"/>
    <w:rsid w:val="008E6185"/>
    <w:rsid w:val="008E61C0"/>
    <w:rsid w:val="008E63A5"/>
    <w:rsid w:val="008E6EA1"/>
    <w:rsid w:val="008F0044"/>
    <w:rsid w:val="008F016D"/>
    <w:rsid w:val="008F0934"/>
    <w:rsid w:val="008F2652"/>
    <w:rsid w:val="008F3A72"/>
    <w:rsid w:val="008F5911"/>
    <w:rsid w:val="008F6962"/>
    <w:rsid w:val="008F6C5D"/>
    <w:rsid w:val="009026A0"/>
    <w:rsid w:val="00903CF0"/>
    <w:rsid w:val="009046BD"/>
    <w:rsid w:val="0090619F"/>
    <w:rsid w:val="0090659E"/>
    <w:rsid w:val="00906B3D"/>
    <w:rsid w:val="00907C22"/>
    <w:rsid w:val="00907F2A"/>
    <w:rsid w:val="009102C8"/>
    <w:rsid w:val="00914785"/>
    <w:rsid w:val="009152D5"/>
    <w:rsid w:val="00916A41"/>
    <w:rsid w:val="00920114"/>
    <w:rsid w:val="0092012C"/>
    <w:rsid w:val="00922B00"/>
    <w:rsid w:val="00923D3B"/>
    <w:rsid w:val="00930797"/>
    <w:rsid w:val="009314D2"/>
    <w:rsid w:val="00931F7E"/>
    <w:rsid w:val="009336D2"/>
    <w:rsid w:val="009338FF"/>
    <w:rsid w:val="00935D03"/>
    <w:rsid w:val="00937317"/>
    <w:rsid w:val="009400E6"/>
    <w:rsid w:val="00940121"/>
    <w:rsid w:val="00940296"/>
    <w:rsid w:val="009405CF"/>
    <w:rsid w:val="009414A7"/>
    <w:rsid w:val="0094161F"/>
    <w:rsid w:val="0094209E"/>
    <w:rsid w:val="00942236"/>
    <w:rsid w:val="009425B3"/>
    <w:rsid w:val="00942A57"/>
    <w:rsid w:val="00944BB4"/>
    <w:rsid w:val="009467AB"/>
    <w:rsid w:val="009504C6"/>
    <w:rsid w:val="009511CC"/>
    <w:rsid w:val="0095198C"/>
    <w:rsid w:val="00951D94"/>
    <w:rsid w:val="00954903"/>
    <w:rsid w:val="009552CD"/>
    <w:rsid w:val="00955D34"/>
    <w:rsid w:val="0096042F"/>
    <w:rsid w:val="009613A5"/>
    <w:rsid w:val="009615E5"/>
    <w:rsid w:val="00961EE9"/>
    <w:rsid w:val="00962BEF"/>
    <w:rsid w:val="00962C14"/>
    <w:rsid w:val="00962DA0"/>
    <w:rsid w:val="0096314E"/>
    <w:rsid w:val="00963697"/>
    <w:rsid w:val="00963B37"/>
    <w:rsid w:val="00964FF1"/>
    <w:rsid w:val="0096661D"/>
    <w:rsid w:val="009666BC"/>
    <w:rsid w:val="0096687C"/>
    <w:rsid w:val="00970BD2"/>
    <w:rsid w:val="00971E52"/>
    <w:rsid w:val="00971F78"/>
    <w:rsid w:val="00972229"/>
    <w:rsid w:val="0097241D"/>
    <w:rsid w:val="00972D73"/>
    <w:rsid w:val="00974351"/>
    <w:rsid w:val="009744BF"/>
    <w:rsid w:val="009756B1"/>
    <w:rsid w:val="00975973"/>
    <w:rsid w:val="00975C39"/>
    <w:rsid w:val="00975DA2"/>
    <w:rsid w:val="009762DF"/>
    <w:rsid w:val="00980DA1"/>
    <w:rsid w:val="00980F8E"/>
    <w:rsid w:val="009810CE"/>
    <w:rsid w:val="009818BF"/>
    <w:rsid w:val="009836F0"/>
    <w:rsid w:val="009840CC"/>
    <w:rsid w:val="00984A56"/>
    <w:rsid w:val="00984E49"/>
    <w:rsid w:val="009865DC"/>
    <w:rsid w:val="0098716C"/>
    <w:rsid w:val="00987997"/>
    <w:rsid w:val="00991ABC"/>
    <w:rsid w:val="00994754"/>
    <w:rsid w:val="00995297"/>
    <w:rsid w:val="00995D9A"/>
    <w:rsid w:val="00996933"/>
    <w:rsid w:val="009970D3"/>
    <w:rsid w:val="00997727"/>
    <w:rsid w:val="009A1093"/>
    <w:rsid w:val="009A122D"/>
    <w:rsid w:val="009A4985"/>
    <w:rsid w:val="009A584A"/>
    <w:rsid w:val="009B0F7B"/>
    <w:rsid w:val="009B1C85"/>
    <w:rsid w:val="009B6C09"/>
    <w:rsid w:val="009B6F5D"/>
    <w:rsid w:val="009B779E"/>
    <w:rsid w:val="009C0D70"/>
    <w:rsid w:val="009C17A2"/>
    <w:rsid w:val="009C235E"/>
    <w:rsid w:val="009C23BE"/>
    <w:rsid w:val="009C259D"/>
    <w:rsid w:val="009C31F4"/>
    <w:rsid w:val="009C436F"/>
    <w:rsid w:val="009C44E9"/>
    <w:rsid w:val="009C4E0D"/>
    <w:rsid w:val="009C6205"/>
    <w:rsid w:val="009D0948"/>
    <w:rsid w:val="009D123F"/>
    <w:rsid w:val="009D13BA"/>
    <w:rsid w:val="009D1AE9"/>
    <w:rsid w:val="009D2B50"/>
    <w:rsid w:val="009D2CC7"/>
    <w:rsid w:val="009D334D"/>
    <w:rsid w:val="009D4828"/>
    <w:rsid w:val="009D55DA"/>
    <w:rsid w:val="009D66AE"/>
    <w:rsid w:val="009D67F3"/>
    <w:rsid w:val="009D6915"/>
    <w:rsid w:val="009D6A62"/>
    <w:rsid w:val="009D6C74"/>
    <w:rsid w:val="009D6C8F"/>
    <w:rsid w:val="009E0360"/>
    <w:rsid w:val="009E0F4A"/>
    <w:rsid w:val="009E1A50"/>
    <w:rsid w:val="009E2725"/>
    <w:rsid w:val="009E395C"/>
    <w:rsid w:val="009E43D5"/>
    <w:rsid w:val="009E4427"/>
    <w:rsid w:val="009E4B27"/>
    <w:rsid w:val="009E4EE1"/>
    <w:rsid w:val="009E6FB8"/>
    <w:rsid w:val="009F013B"/>
    <w:rsid w:val="009F0218"/>
    <w:rsid w:val="009F442C"/>
    <w:rsid w:val="009F62D1"/>
    <w:rsid w:val="009F65B7"/>
    <w:rsid w:val="009F6A06"/>
    <w:rsid w:val="009F6C6C"/>
    <w:rsid w:val="00A00E08"/>
    <w:rsid w:val="00A026B6"/>
    <w:rsid w:val="00A031D9"/>
    <w:rsid w:val="00A03270"/>
    <w:rsid w:val="00A032E0"/>
    <w:rsid w:val="00A042F3"/>
    <w:rsid w:val="00A0617E"/>
    <w:rsid w:val="00A0678F"/>
    <w:rsid w:val="00A12FA2"/>
    <w:rsid w:val="00A15C6A"/>
    <w:rsid w:val="00A1637D"/>
    <w:rsid w:val="00A163BA"/>
    <w:rsid w:val="00A17079"/>
    <w:rsid w:val="00A17848"/>
    <w:rsid w:val="00A2198C"/>
    <w:rsid w:val="00A21E5B"/>
    <w:rsid w:val="00A25BDE"/>
    <w:rsid w:val="00A25F7D"/>
    <w:rsid w:val="00A3027F"/>
    <w:rsid w:val="00A30BB3"/>
    <w:rsid w:val="00A30BE6"/>
    <w:rsid w:val="00A31F94"/>
    <w:rsid w:val="00A33A6F"/>
    <w:rsid w:val="00A340C8"/>
    <w:rsid w:val="00A345E9"/>
    <w:rsid w:val="00A347A3"/>
    <w:rsid w:val="00A35E01"/>
    <w:rsid w:val="00A364F8"/>
    <w:rsid w:val="00A379B0"/>
    <w:rsid w:val="00A40ECF"/>
    <w:rsid w:val="00A41F79"/>
    <w:rsid w:val="00A439C6"/>
    <w:rsid w:val="00A44FAB"/>
    <w:rsid w:val="00A45BBD"/>
    <w:rsid w:val="00A45C7C"/>
    <w:rsid w:val="00A463BA"/>
    <w:rsid w:val="00A4668F"/>
    <w:rsid w:val="00A466DC"/>
    <w:rsid w:val="00A46F55"/>
    <w:rsid w:val="00A47DC4"/>
    <w:rsid w:val="00A51489"/>
    <w:rsid w:val="00A52DC8"/>
    <w:rsid w:val="00A53CE3"/>
    <w:rsid w:val="00A548C2"/>
    <w:rsid w:val="00A56670"/>
    <w:rsid w:val="00A56A52"/>
    <w:rsid w:val="00A61582"/>
    <w:rsid w:val="00A625DA"/>
    <w:rsid w:val="00A62C93"/>
    <w:rsid w:val="00A6424B"/>
    <w:rsid w:val="00A657DB"/>
    <w:rsid w:val="00A6629B"/>
    <w:rsid w:val="00A67388"/>
    <w:rsid w:val="00A6772D"/>
    <w:rsid w:val="00A7064B"/>
    <w:rsid w:val="00A70E95"/>
    <w:rsid w:val="00A70F7D"/>
    <w:rsid w:val="00A72615"/>
    <w:rsid w:val="00A72D5B"/>
    <w:rsid w:val="00A7366B"/>
    <w:rsid w:val="00A74639"/>
    <w:rsid w:val="00A75891"/>
    <w:rsid w:val="00A7600A"/>
    <w:rsid w:val="00A7684C"/>
    <w:rsid w:val="00A76F22"/>
    <w:rsid w:val="00A77384"/>
    <w:rsid w:val="00A775DD"/>
    <w:rsid w:val="00A80BB1"/>
    <w:rsid w:val="00A81D4A"/>
    <w:rsid w:val="00A8358B"/>
    <w:rsid w:val="00A8429E"/>
    <w:rsid w:val="00A851D1"/>
    <w:rsid w:val="00A85FB9"/>
    <w:rsid w:val="00A86EDF"/>
    <w:rsid w:val="00A903B9"/>
    <w:rsid w:val="00A907BD"/>
    <w:rsid w:val="00A90A72"/>
    <w:rsid w:val="00A91852"/>
    <w:rsid w:val="00A91BE9"/>
    <w:rsid w:val="00A93982"/>
    <w:rsid w:val="00A939B2"/>
    <w:rsid w:val="00A95050"/>
    <w:rsid w:val="00A95CC8"/>
    <w:rsid w:val="00A95FF7"/>
    <w:rsid w:val="00AA046F"/>
    <w:rsid w:val="00AA09B2"/>
    <w:rsid w:val="00AA0C45"/>
    <w:rsid w:val="00AA190A"/>
    <w:rsid w:val="00AA1A69"/>
    <w:rsid w:val="00AA1F49"/>
    <w:rsid w:val="00AA1FB5"/>
    <w:rsid w:val="00AA228F"/>
    <w:rsid w:val="00AA6DB6"/>
    <w:rsid w:val="00AB03D7"/>
    <w:rsid w:val="00AB0560"/>
    <w:rsid w:val="00AB185A"/>
    <w:rsid w:val="00AB2742"/>
    <w:rsid w:val="00AB3562"/>
    <w:rsid w:val="00AB4115"/>
    <w:rsid w:val="00AB515E"/>
    <w:rsid w:val="00AB5C8C"/>
    <w:rsid w:val="00AB5F6E"/>
    <w:rsid w:val="00AB60D1"/>
    <w:rsid w:val="00AB7984"/>
    <w:rsid w:val="00AC0188"/>
    <w:rsid w:val="00AC0243"/>
    <w:rsid w:val="00AC35E0"/>
    <w:rsid w:val="00AC3702"/>
    <w:rsid w:val="00AC3758"/>
    <w:rsid w:val="00AC3EC7"/>
    <w:rsid w:val="00AC5C11"/>
    <w:rsid w:val="00AC5CCE"/>
    <w:rsid w:val="00AC5FCC"/>
    <w:rsid w:val="00AC652F"/>
    <w:rsid w:val="00AC7A7E"/>
    <w:rsid w:val="00AC7B46"/>
    <w:rsid w:val="00AD1191"/>
    <w:rsid w:val="00AD1977"/>
    <w:rsid w:val="00AD1AD5"/>
    <w:rsid w:val="00AD2680"/>
    <w:rsid w:val="00AD29F0"/>
    <w:rsid w:val="00AD46EB"/>
    <w:rsid w:val="00AD4B75"/>
    <w:rsid w:val="00AD5637"/>
    <w:rsid w:val="00AD588B"/>
    <w:rsid w:val="00AE1133"/>
    <w:rsid w:val="00AE19FF"/>
    <w:rsid w:val="00AE26F9"/>
    <w:rsid w:val="00AE2739"/>
    <w:rsid w:val="00AE5071"/>
    <w:rsid w:val="00AE5F46"/>
    <w:rsid w:val="00AE5FC3"/>
    <w:rsid w:val="00AE6158"/>
    <w:rsid w:val="00AE7EE6"/>
    <w:rsid w:val="00AF11C8"/>
    <w:rsid w:val="00AF3382"/>
    <w:rsid w:val="00AF380D"/>
    <w:rsid w:val="00AF4EFF"/>
    <w:rsid w:val="00B00AC8"/>
    <w:rsid w:val="00B01C08"/>
    <w:rsid w:val="00B02C41"/>
    <w:rsid w:val="00B02FDA"/>
    <w:rsid w:val="00B0378D"/>
    <w:rsid w:val="00B0549F"/>
    <w:rsid w:val="00B059B3"/>
    <w:rsid w:val="00B101D1"/>
    <w:rsid w:val="00B10382"/>
    <w:rsid w:val="00B10B46"/>
    <w:rsid w:val="00B10E95"/>
    <w:rsid w:val="00B1271B"/>
    <w:rsid w:val="00B12DC0"/>
    <w:rsid w:val="00B13343"/>
    <w:rsid w:val="00B135EC"/>
    <w:rsid w:val="00B17086"/>
    <w:rsid w:val="00B17EB1"/>
    <w:rsid w:val="00B200A9"/>
    <w:rsid w:val="00B21689"/>
    <w:rsid w:val="00B2434E"/>
    <w:rsid w:val="00B25269"/>
    <w:rsid w:val="00B26808"/>
    <w:rsid w:val="00B27934"/>
    <w:rsid w:val="00B3184F"/>
    <w:rsid w:val="00B31ADC"/>
    <w:rsid w:val="00B31B07"/>
    <w:rsid w:val="00B32431"/>
    <w:rsid w:val="00B32FEF"/>
    <w:rsid w:val="00B33842"/>
    <w:rsid w:val="00B34036"/>
    <w:rsid w:val="00B35C5D"/>
    <w:rsid w:val="00B369A7"/>
    <w:rsid w:val="00B36DD6"/>
    <w:rsid w:val="00B37184"/>
    <w:rsid w:val="00B37260"/>
    <w:rsid w:val="00B4182F"/>
    <w:rsid w:val="00B42931"/>
    <w:rsid w:val="00B42959"/>
    <w:rsid w:val="00B43B21"/>
    <w:rsid w:val="00B47913"/>
    <w:rsid w:val="00B47987"/>
    <w:rsid w:val="00B508DE"/>
    <w:rsid w:val="00B54964"/>
    <w:rsid w:val="00B56586"/>
    <w:rsid w:val="00B601D8"/>
    <w:rsid w:val="00B60DF6"/>
    <w:rsid w:val="00B63458"/>
    <w:rsid w:val="00B6356A"/>
    <w:rsid w:val="00B64208"/>
    <w:rsid w:val="00B654D1"/>
    <w:rsid w:val="00B66597"/>
    <w:rsid w:val="00B70EBB"/>
    <w:rsid w:val="00B71174"/>
    <w:rsid w:val="00B71E80"/>
    <w:rsid w:val="00B735A9"/>
    <w:rsid w:val="00B73892"/>
    <w:rsid w:val="00B750A7"/>
    <w:rsid w:val="00B800E0"/>
    <w:rsid w:val="00B802E1"/>
    <w:rsid w:val="00B81808"/>
    <w:rsid w:val="00B82304"/>
    <w:rsid w:val="00B8233A"/>
    <w:rsid w:val="00B82762"/>
    <w:rsid w:val="00B82B38"/>
    <w:rsid w:val="00B84119"/>
    <w:rsid w:val="00B85708"/>
    <w:rsid w:val="00B8615D"/>
    <w:rsid w:val="00B865BF"/>
    <w:rsid w:val="00B91BFB"/>
    <w:rsid w:val="00B9201F"/>
    <w:rsid w:val="00B928D1"/>
    <w:rsid w:val="00B93130"/>
    <w:rsid w:val="00B93583"/>
    <w:rsid w:val="00B95532"/>
    <w:rsid w:val="00B960E3"/>
    <w:rsid w:val="00B96407"/>
    <w:rsid w:val="00B9686F"/>
    <w:rsid w:val="00B968EC"/>
    <w:rsid w:val="00B96D42"/>
    <w:rsid w:val="00B97B81"/>
    <w:rsid w:val="00BA0C11"/>
    <w:rsid w:val="00BA158E"/>
    <w:rsid w:val="00BA2583"/>
    <w:rsid w:val="00BA2B2F"/>
    <w:rsid w:val="00BA41F5"/>
    <w:rsid w:val="00BA4FE7"/>
    <w:rsid w:val="00BA6E01"/>
    <w:rsid w:val="00BB48CF"/>
    <w:rsid w:val="00BB4DC7"/>
    <w:rsid w:val="00BB57A5"/>
    <w:rsid w:val="00BB5CF1"/>
    <w:rsid w:val="00BB60BF"/>
    <w:rsid w:val="00BB6AE9"/>
    <w:rsid w:val="00BB6AF1"/>
    <w:rsid w:val="00BB6CA3"/>
    <w:rsid w:val="00BB7098"/>
    <w:rsid w:val="00BB7772"/>
    <w:rsid w:val="00BB7A29"/>
    <w:rsid w:val="00BC1523"/>
    <w:rsid w:val="00BC2B30"/>
    <w:rsid w:val="00BC416E"/>
    <w:rsid w:val="00BC63A1"/>
    <w:rsid w:val="00BC691C"/>
    <w:rsid w:val="00BC74AE"/>
    <w:rsid w:val="00BC7B2A"/>
    <w:rsid w:val="00BD0165"/>
    <w:rsid w:val="00BD1A12"/>
    <w:rsid w:val="00BD3480"/>
    <w:rsid w:val="00BD47A2"/>
    <w:rsid w:val="00BD6DC1"/>
    <w:rsid w:val="00BE30CE"/>
    <w:rsid w:val="00BE3A3C"/>
    <w:rsid w:val="00BE43DD"/>
    <w:rsid w:val="00BE4E91"/>
    <w:rsid w:val="00BE58BB"/>
    <w:rsid w:val="00BE71AD"/>
    <w:rsid w:val="00BE7268"/>
    <w:rsid w:val="00BF029F"/>
    <w:rsid w:val="00BF07DB"/>
    <w:rsid w:val="00BF10DE"/>
    <w:rsid w:val="00BF18C7"/>
    <w:rsid w:val="00BF3DE6"/>
    <w:rsid w:val="00BF47AB"/>
    <w:rsid w:val="00BF6183"/>
    <w:rsid w:val="00BF70A8"/>
    <w:rsid w:val="00BF753A"/>
    <w:rsid w:val="00BF7C40"/>
    <w:rsid w:val="00C00301"/>
    <w:rsid w:val="00C01C50"/>
    <w:rsid w:val="00C02592"/>
    <w:rsid w:val="00C04B6C"/>
    <w:rsid w:val="00C058E2"/>
    <w:rsid w:val="00C05D48"/>
    <w:rsid w:val="00C05DC4"/>
    <w:rsid w:val="00C065DD"/>
    <w:rsid w:val="00C07397"/>
    <w:rsid w:val="00C07696"/>
    <w:rsid w:val="00C105D0"/>
    <w:rsid w:val="00C10F2C"/>
    <w:rsid w:val="00C11C5D"/>
    <w:rsid w:val="00C1400D"/>
    <w:rsid w:val="00C143FB"/>
    <w:rsid w:val="00C1620F"/>
    <w:rsid w:val="00C1688E"/>
    <w:rsid w:val="00C20886"/>
    <w:rsid w:val="00C22AB6"/>
    <w:rsid w:val="00C22E9C"/>
    <w:rsid w:val="00C25239"/>
    <w:rsid w:val="00C2594A"/>
    <w:rsid w:val="00C30CCC"/>
    <w:rsid w:val="00C30D43"/>
    <w:rsid w:val="00C32596"/>
    <w:rsid w:val="00C348B3"/>
    <w:rsid w:val="00C35305"/>
    <w:rsid w:val="00C402F5"/>
    <w:rsid w:val="00C417E9"/>
    <w:rsid w:val="00C4426C"/>
    <w:rsid w:val="00C45803"/>
    <w:rsid w:val="00C45BC1"/>
    <w:rsid w:val="00C45D28"/>
    <w:rsid w:val="00C46AB7"/>
    <w:rsid w:val="00C47491"/>
    <w:rsid w:val="00C50509"/>
    <w:rsid w:val="00C50835"/>
    <w:rsid w:val="00C508AE"/>
    <w:rsid w:val="00C513DE"/>
    <w:rsid w:val="00C513F5"/>
    <w:rsid w:val="00C52497"/>
    <w:rsid w:val="00C524D6"/>
    <w:rsid w:val="00C529FD"/>
    <w:rsid w:val="00C54201"/>
    <w:rsid w:val="00C54B89"/>
    <w:rsid w:val="00C555E3"/>
    <w:rsid w:val="00C55778"/>
    <w:rsid w:val="00C56730"/>
    <w:rsid w:val="00C5727A"/>
    <w:rsid w:val="00C60A13"/>
    <w:rsid w:val="00C60CC7"/>
    <w:rsid w:val="00C60F2A"/>
    <w:rsid w:val="00C6188A"/>
    <w:rsid w:val="00C61C44"/>
    <w:rsid w:val="00C643EE"/>
    <w:rsid w:val="00C6471E"/>
    <w:rsid w:val="00C6548C"/>
    <w:rsid w:val="00C70054"/>
    <w:rsid w:val="00C718FC"/>
    <w:rsid w:val="00C7246A"/>
    <w:rsid w:val="00C72C3F"/>
    <w:rsid w:val="00C72DC1"/>
    <w:rsid w:val="00C738D0"/>
    <w:rsid w:val="00C753FA"/>
    <w:rsid w:val="00C755CA"/>
    <w:rsid w:val="00C75959"/>
    <w:rsid w:val="00C76B17"/>
    <w:rsid w:val="00C76CD2"/>
    <w:rsid w:val="00C771F3"/>
    <w:rsid w:val="00C7784D"/>
    <w:rsid w:val="00C827E6"/>
    <w:rsid w:val="00C82E1B"/>
    <w:rsid w:val="00C83EEA"/>
    <w:rsid w:val="00C84025"/>
    <w:rsid w:val="00C84BBC"/>
    <w:rsid w:val="00C85912"/>
    <w:rsid w:val="00C86B22"/>
    <w:rsid w:val="00C923B9"/>
    <w:rsid w:val="00C92FCA"/>
    <w:rsid w:val="00C9330A"/>
    <w:rsid w:val="00C9341F"/>
    <w:rsid w:val="00C93A00"/>
    <w:rsid w:val="00C94563"/>
    <w:rsid w:val="00C945C9"/>
    <w:rsid w:val="00C94817"/>
    <w:rsid w:val="00C9486B"/>
    <w:rsid w:val="00C94BAB"/>
    <w:rsid w:val="00C950B5"/>
    <w:rsid w:val="00C964FA"/>
    <w:rsid w:val="00C970D4"/>
    <w:rsid w:val="00CA0389"/>
    <w:rsid w:val="00CA1B30"/>
    <w:rsid w:val="00CA31BB"/>
    <w:rsid w:val="00CA3444"/>
    <w:rsid w:val="00CA34EE"/>
    <w:rsid w:val="00CA47AA"/>
    <w:rsid w:val="00CA5DB0"/>
    <w:rsid w:val="00CA68C2"/>
    <w:rsid w:val="00CA76D0"/>
    <w:rsid w:val="00CB213F"/>
    <w:rsid w:val="00CB2A78"/>
    <w:rsid w:val="00CB32CA"/>
    <w:rsid w:val="00CB3C31"/>
    <w:rsid w:val="00CB58AE"/>
    <w:rsid w:val="00CB6D8F"/>
    <w:rsid w:val="00CB77A5"/>
    <w:rsid w:val="00CC0C03"/>
    <w:rsid w:val="00CC17B8"/>
    <w:rsid w:val="00CC192B"/>
    <w:rsid w:val="00CC263F"/>
    <w:rsid w:val="00CC29E1"/>
    <w:rsid w:val="00CC4F5E"/>
    <w:rsid w:val="00CC6E56"/>
    <w:rsid w:val="00CC7001"/>
    <w:rsid w:val="00CC71D6"/>
    <w:rsid w:val="00CC7A21"/>
    <w:rsid w:val="00CD1274"/>
    <w:rsid w:val="00CD1B98"/>
    <w:rsid w:val="00CD1C10"/>
    <w:rsid w:val="00CD1E01"/>
    <w:rsid w:val="00CD255C"/>
    <w:rsid w:val="00CD2882"/>
    <w:rsid w:val="00CD670D"/>
    <w:rsid w:val="00CD711A"/>
    <w:rsid w:val="00CE0338"/>
    <w:rsid w:val="00CE17A1"/>
    <w:rsid w:val="00CE1FA9"/>
    <w:rsid w:val="00CE45EF"/>
    <w:rsid w:val="00CE4CF1"/>
    <w:rsid w:val="00CE6C30"/>
    <w:rsid w:val="00CE6E73"/>
    <w:rsid w:val="00CE6F9A"/>
    <w:rsid w:val="00CE712A"/>
    <w:rsid w:val="00CE7936"/>
    <w:rsid w:val="00CF0310"/>
    <w:rsid w:val="00CF0433"/>
    <w:rsid w:val="00CF059E"/>
    <w:rsid w:val="00CF1777"/>
    <w:rsid w:val="00CF1E30"/>
    <w:rsid w:val="00CF1E56"/>
    <w:rsid w:val="00CF436F"/>
    <w:rsid w:val="00CF4E4E"/>
    <w:rsid w:val="00CF5A3B"/>
    <w:rsid w:val="00CF6D3D"/>
    <w:rsid w:val="00CF767A"/>
    <w:rsid w:val="00CF76B6"/>
    <w:rsid w:val="00CF79B0"/>
    <w:rsid w:val="00D00013"/>
    <w:rsid w:val="00D00C22"/>
    <w:rsid w:val="00D00D79"/>
    <w:rsid w:val="00D017F6"/>
    <w:rsid w:val="00D01865"/>
    <w:rsid w:val="00D021D5"/>
    <w:rsid w:val="00D02657"/>
    <w:rsid w:val="00D026B6"/>
    <w:rsid w:val="00D02907"/>
    <w:rsid w:val="00D02B6D"/>
    <w:rsid w:val="00D0374F"/>
    <w:rsid w:val="00D03A0D"/>
    <w:rsid w:val="00D05713"/>
    <w:rsid w:val="00D0797A"/>
    <w:rsid w:val="00D125E4"/>
    <w:rsid w:val="00D1270A"/>
    <w:rsid w:val="00D12D2A"/>
    <w:rsid w:val="00D13620"/>
    <w:rsid w:val="00D15466"/>
    <w:rsid w:val="00D1573B"/>
    <w:rsid w:val="00D167EA"/>
    <w:rsid w:val="00D179E0"/>
    <w:rsid w:val="00D17D7A"/>
    <w:rsid w:val="00D257DD"/>
    <w:rsid w:val="00D26C13"/>
    <w:rsid w:val="00D26DC5"/>
    <w:rsid w:val="00D2792B"/>
    <w:rsid w:val="00D2797B"/>
    <w:rsid w:val="00D27DAE"/>
    <w:rsid w:val="00D30270"/>
    <w:rsid w:val="00D31970"/>
    <w:rsid w:val="00D33563"/>
    <w:rsid w:val="00D347FB"/>
    <w:rsid w:val="00D36947"/>
    <w:rsid w:val="00D3763B"/>
    <w:rsid w:val="00D412A6"/>
    <w:rsid w:val="00D42E63"/>
    <w:rsid w:val="00D42F9F"/>
    <w:rsid w:val="00D436E4"/>
    <w:rsid w:val="00D44D78"/>
    <w:rsid w:val="00D45EAA"/>
    <w:rsid w:val="00D46B57"/>
    <w:rsid w:val="00D51EC3"/>
    <w:rsid w:val="00D522D8"/>
    <w:rsid w:val="00D534A8"/>
    <w:rsid w:val="00D54352"/>
    <w:rsid w:val="00D55DDA"/>
    <w:rsid w:val="00D566C2"/>
    <w:rsid w:val="00D57595"/>
    <w:rsid w:val="00D57678"/>
    <w:rsid w:val="00D577E3"/>
    <w:rsid w:val="00D601F8"/>
    <w:rsid w:val="00D6126E"/>
    <w:rsid w:val="00D6169E"/>
    <w:rsid w:val="00D61EC6"/>
    <w:rsid w:val="00D62801"/>
    <w:rsid w:val="00D64CED"/>
    <w:rsid w:val="00D6599E"/>
    <w:rsid w:val="00D66BAE"/>
    <w:rsid w:val="00D671C8"/>
    <w:rsid w:val="00D71DFD"/>
    <w:rsid w:val="00D7369D"/>
    <w:rsid w:val="00D74B8A"/>
    <w:rsid w:val="00D82098"/>
    <w:rsid w:val="00D83714"/>
    <w:rsid w:val="00D84E66"/>
    <w:rsid w:val="00D8541C"/>
    <w:rsid w:val="00D8727A"/>
    <w:rsid w:val="00D87B6B"/>
    <w:rsid w:val="00D910EC"/>
    <w:rsid w:val="00D91109"/>
    <w:rsid w:val="00D914B0"/>
    <w:rsid w:val="00D92985"/>
    <w:rsid w:val="00D959AE"/>
    <w:rsid w:val="00DA08E6"/>
    <w:rsid w:val="00DA1903"/>
    <w:rsid w:val="00DA2EE6"/>
    <w:rsid w:val="00DA3892"/>
    <w:rsid w:val="00DA42A3"/>
    <w:rsid w:val="00DA457D"/>
    <w:rsid w:val="00DA598F"/>
    <w:rsid w:val="00DA5F02"/>
    <w:rsid w:val="00DA5F31"/>
    <w:rsid w:val="00DA634B"/>
    <w:rsid w:val="00DB0E96"/>
    <w:rsid w:val="00DB18D3"/>
    <w:rsid w:val="00DB1C80"/>
    <w:rsid w:val="00DB1F37"/>
    <w:rsid w:val="00DB4D4F"/>
    <w:rsid w:val="00DB55B2"/>
    <w:rsid w:val="00DB7C72"/>
    <w:rsid w:val="00DC275A"/>
    <w:rsid w:val="00DC27A2"/>
    <w:rsid w:val="00DC30E5"/>
    <w:rsid w:val="00DC31AE"/>
    <w:rsid w:val="00DC4AAD"/>
    <w:rsid w:val="00DC739B"/>
    <w:rsid w:val="00DD0363"/>
    <w:rsid w:val="00DD071B"/>
    <w:rsid w:val="00DD1F96"/>
    <w:rsid w:val="00DD4C0B"/>
    <w:rsid w:val="00DD5BFC"/>
    <w:rsid w:val="00DD6B55"/>
    <w:rsid w:val="00DE094C"/>
    <w:rsid w:val="00DE363C"/>
    <w:rsid w:val="00DE5D7F"/>
    <w:rsid w:val="00DE7361"/>
    <w:rsid w:val="00DF04FF"/>
    <w:rsid w:val="00DF25B2"/>
    <w:rsid w:val="00DF294C"/>
    <w:rsid w:val="00DF29E5"/>
    <w:rsid w:val="00DF3359"/>
    <w:rsid w:val="00DF5B62"/>
    <w:rsid w:val="00DF7354"/>
    <w:rsid w:val="00E00DAE"/>
    <w:rsid w:val="00E01068"/>
    <w:rsid w:val="00E01678"/>
    <w:rsid w:val="00E0228C"/>
    <w:rsid w:val="00E02B32"/>
    <w:rsid w:val="00E02D81"/>
    <w:rsid w:val="00E0655D"/>
    <w:rsid w:val="00E06DAE"/>
    <w:rsid w:val="00E07162"/>
    <w:rsid w:val="00E101A5"/>
    <w:rsid w:val="00E1252C"/>
    <w:rsid w:val="00E12E93"/>
    <w:rsid w:val="00E137F4"/>
    <w:rsid w:val="00E1396F"/>
    <w:rsid w:val="00E209FC"/>
    <w:rsid w:val="00E22EF1"/>
    <w:rsid w:val="00E24B8D"/>
    <w:rsid w:val="00E25849"/>
    <w:rsid w:val="00E26479"/>
    <w:rsid w:val="00E2688B"/>
    <w:rsid w:val="00E268A3"/>
    <w:rsid w:val="00E27516"/>
    <w:rsid w:val="00E305AB"/>
    <w:rsid w:val="00E317CC"/>
    <w:rsid w:val="00E31BB4"/>
    <w:rsid w:val="00E322FC"/>
    <w:rsid w:val="00E3643B"/>
    <w:rsid w:val="00E40DDB"/>
    <w:rsid w:val="00E4104F"/>
    <w:rsid w:val="00E43134"/>
    <w:rsid w:val="00E4321C"/>
    <w:rsid w:val="00E43794"/>
    <w:rsid w:val="00E45EE1"/>
    <w:rsid w:val="00E45FEF"/>
    <w:rsid w:val="00E46198"/>
    <w:rsid w:val="00E47F69"/>
    <w:rsid w:val="00E5112E"/>
    <w:rsid w:val="00E51139"/>
    <w:rsid w:val="00E51C5D"/>
    <w:rsid w:val="00E52E7A"/>
    <w:rsid w:val="00E52FE5"/>
    <w:rsid w:val="00E54554"/>
    <w:rsid w:val="00E54A13"/>
    <w:rsid w:val="00E56459"/>
    <w:rsid w:val="00E56703"/>
    <w:rsid w:val="00E57B55"/>
    <w:rsid w:val="00E57F25"/>
    <w:rsid w:val="00E57FDD"/>
    <w:rsid w:val="00E60A49"/>
    <w:rsid w:val="00E6158D"/>
    <w:rsid w:val="00E626E8"/>
    <w:rsid w:val="00E64CB0"/>
    <w:rsid w:val="00E65254"/>
    <w:rsid w:val="00E652E6"/>
    <w:rsid w:val="00E67B15"/>
    <w:rsid w:val="00E70405"/>
    <w:rsid w:val="00E71D22"/>
    <w:rsid w:val="00E71F42"/>
    <w:rsid w:val="00E73C5F"/>
    <w:rsid w:val="00E73E19"/>
    <w:rsid w:val="00E74932"/>
    <w:rsid w:val="00E762FD"/>
    <w:rsid w:val="00E76DB5"/>
    <w:rsid w:val="00E8036D"/>
    <w:rsid w:val="00E85BA4"/>
    <w:rsid w:val="00E86F9B"/>
    <w:rsid w:val="00E90601"/>
    <w:rsid w:val="00E9066C"/>
    <w:rsid w:val="00E91575"/>
    <w:rsid w:val="00E92ABA"/>
    <w:rsid w:val="00E930B4"/>
    <w:rsid w:val="00E931BA"/>
    <w:rsid w:val="00E94EDA"/>
    <w:rsid w:val="00E95D7E"/>
    <w:rsid w:val="00E96637"/>
    <w:rsid w:val="00E96F38"/>
    <w:rsid w:val="00E97911"/>
    <w:rsid w:val="00E97BCF"/>
    <w:rsid w:val="00EA00B3"/>
    <w:rsid w:val="00EA0282"/>
    <w:rsid w:val="00EA3A4C"/>
    <w:rsid w:val="00EA3EEE"/>
    <w:rsid w:val="00EA40E4"/>
    <w:rsid w:val="00EA44ED"/>
    <w:rsid w:val="00EA4EF7"/>
    <w:rsid w:val="00EA5D25"/>
    <w:rsid w:val="00EB15A0"/>
    <w:rsid w:val="00EB2449"/>
    <w:rsid w:val="00EB2C9A"/>
    <w:rsid w:val="00EB4B32"/>
    <w:rsid w:val="00EB5C4B"/>
    <w:rsid w:val="00EB5C4C"/>
    <w:rsid w:val="00EB5CBD"/>
    <w:rsid w:val="00EB6AB0"/>
    <w:rsid w:val="00EB7926"/>
    <w:rsid w:val="00EC0D87"/>
    <w:rsid w:val="00EC0FC2"/>
    <w:rsid w:val="00EC27FC"/>
    <w:rsid w:val="00EC36BF"/>
    <w:rsid w:val="00EC41B9"/>
    <w:rsid w:val="00EC5609"/>
    <w:rsid w:val="00EC6DF5"/>
    <w:rsid w:val="00EC6E85"/>
    <w:rsid w:val="00EC75E9"/>
    <w:rsid w:val="00ED0FE9"/>
    <w:rsid w:val="00ED13BC"/>
    <w:rsid w:val="00ED2582"/>
    <w:rsid w:val="00ED2CAC"/>
    <w:rsid w:val="00ED3911"/>
    <w:rsid w:val="00ED4560"/>
    <w:rsid w:val="00ED4A72"/>
    <w:rsid w:val="00ED5EF6"/>
    <w:rsid w:val="00ED6762"/>
    <w:rsid w:val="00ED7128"/>
    <w:rsid w:val="00ED7558"/>
    <w:rsid w:val="00ED7DDA"/>
    <w:rsid w:val="00EE0AFE"/>
    <w:rsid w:val="00EE0CC0"/>
    <w:rsid w:val="00EE0CFB"/>
    <w:rsid w:val="00EE46D1"/>
    <w:rsid w:val="00EE5018"/>
    <w:rsid w:val="00EE56E3"/>
    <w:rsid w:val="00EF0CFC"/>
    <w:rsid w:val="00EF2600"/>
    <w:rsid w:val="00EF2C64"/>
    <w:rsid w:val="00EF5687"/>
    <w:rsid w:val="00EF7799"/>
    <w:rsid w:val="00F00965"/>
    <w:rsid w:val="00F01558"/>
    <w:rsid w:val="00F03840"/>
    <w:rsid w:val="00F04A7C"/>
    <w:rsid w:val="00F10C00"/>
    <w:rsid w:val="00F12340"/>
    <w:rsid w:val="00F15AF6"/>
    <w:rsid w:val="00F1680A"/>
    <w:rsid w:val="00F17A2A"/>
    <w:rsid w:val="00F217A3"/>
    <w:rsid w:val="00F21BF5"/>
    <w:rsid w:val="00F22DBE"/>
    <w:rsid w:val="00F23663"/>
    <w:rsid w:val="00F25604"/>
    <w:rsid w:val="00F25CB5"/>
    <w:rsid w:val="00F25F20"/>
    <w:rsid w:val="00F27338"/>
    <w:rsid w:val="00F3025B"/>
    <w:rsid w:val="00F3166C"/>
    <w:rsid w:val="00F31D62"/>
    <w:rsid w:val="00F31D90"/>
    <w:rsid w:val="00F3368B"/>
    <w:rsid w:val="00F3586E"/>
    <w:rsid w:val="00F37F3B"/>
    <w:rsid w:val="00F40DFC"/>
    <w:rsid w:val="00F420A6"/>
    <w:rsid w:val="00F42A25"/>
    <w:rsid w:val="00F44376"/>
    <w:rsid w:val="00F45674"/>
    <w:rsid w:val="00F460BC"/>
    <w:rsid w:val="00F4676A"/>
    <w:rsid w:val="00F4756F"/>
    <w:rsid w:val="00F506C7"/>
    <w:rsid w:val="00F52982"/>
    <w:rsid w:val="00F52A37"/>
    <w:rsid w:val="00F55865"/>
    <w:rsid w:val="00F56734"/>
    <w:rsid w:val="00F5692B"/>
    <w:rsid w:val="00F618D2"/>
    <w:rsid w:val="00F62300"/>
    <w:rsid w:val="00F667A2"/>
    <w:rsid w:val="00F66DAB"/>
    <w:rsid w:val="00F66EE5"/>
    <w:rsid w:val="00F676EE"/>
    <w:rsid w:val="00F72304"/>
    <w:rsid w:val="00F72954"/>
    <w:rsid w:val="00F730F0"/>
    <w:rsid w:val="00F731FF"/>
    <w:rsid w:val="00F7473C"/>
    <w:rsid w:val="00F7524E"/>
    <w:rsid w:val="00F75397"/>
    <w:rsid w:val="00F7624B"/>
    <w:rsid w:val="00F806AF"/>
    <w:rsid w:val="00F80985"/>
    <w:rsid w:val="00F81F6C"/>
    <w:rsid w:val="00F8216A"/>
    <w:rsid w:val="00F82A81"/>
    <w:rsid w:val="00F82D03"/>
    <w:rsid w:val="00F83023"/>
    <w:rsid w:val="00F8732B"/>
    <w:rsid w:val="00F874A8"/>
    <w:rsid w:val="00F9073C"/>
    <w:rsid w:val="00F92855"/>
    <w:rsid w:val="00F93216"/>
    <w:rsid w:val="00F939BC"/>
    <w:rsid w:val="00F93D11"/>
    <w:rsid w:val="00F94958"/>
    <w:rsid w:val="00F95ADB"/>
    <w:rsid w:val="00F97039"/>
    <w:rsid w:val="00F9781F"/>
    <w:rsid w:val="00F97A7E"/>
    <w:rsid w:val="00FA0E28"/>
    <w:rsid w:val="00FA21FB"/>
    <w:rsid w:val="00FA41E8"/>
    <w:rsid w:val="00FA49CD"/>
    <w:rsid w:val="00FA5A8F"/>
    <w:rsid w:val="00FA71E5"/>
    <w:rsid w:val="00FA7618"/>
    <w:rsid w:val="00FB0C05"/>
    <w:rsid w:val="00FB1A1A"/>
    <w:rsid w:val="00FB1C27"/>
    <w:rsid w:val="00FB2763"/>
    <w:rsid w:val="00FB3271"/>
    <w:rsid w:val="00FB6BF5"/>
    <w:rsid w:val="00FB774C"/>
    <w:rsid w:val="00FB7912"/>
    <w:rsid w:val="00FB7DD9"/>
    <w:rsid w:val="00FC08A8"/>
    <w:rsid w:val="00FC10A2"/>
    <w:rsid w:val="00FC2EC7"/>
    <w:rsid w:val="00FC3007"/>
    <w:rsid w:val="00FC3600"/>
    <w:rsid w:val="00FC37C8"/>
    <w:rsid w:val="00FC57DC"/>
    <w:rsid w:val="00FC5F9A"/>
    <w:rsid w:val="00FC6995"/>
    <w:rsid w:val="00FD0012"/>
    <w:rsid w:val="00FD0AD6"/>
    <w:rsid w:val="00FD3785"/>
    <w:rsid w:val="00FD5F4B"/>
    <w:rsid w:val="00FD62E9"/>
    <w:rsid w:val="00FD7405"/>
    <w:rsid w:val="00FD74B0"/>
    <w:rsid w:val="00FD7645"/>
    <w:rsid w:val="00FE0D22"/>
    <w:rsid w:val="00FE16DC"/>
    <w:rsid w:val="00FE2E59"/>
    <w:rsid w:val="00FE3104"/>
    <w:rsid w:val="00FE388E"/>
    <w:rsid w:val="00FE4BF2"/>
    <w:rsid w:val="00FE4FB8"/>
    <w:rsid w:val="00FE5952"/>
    <w:rsid w:val="00FE5D70"/>
    <w:rsid w:val="00FE5E0F"/>
    <w:rsid w:val="00FE71F4"/>
    <w:rsid w:val="00FF250F"/>
    <w:rsid w:val="00FF2623"/>
    <w:rsid w:val="00FF378B"/>
    <w:rsid w:val="00FF436B"/>
    <w:rsid w:val="00FF56F9"/>
    <w:rsid w:val="00FF57B1"/>
    <w:rsid w:val="00FF6538"/>
    <w:rsid w:val="00FF6A70"/>
    <w:rsid w:val="00FF7196"/>
    <w:rsid w:val="00FF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5"/>
    <o:shapelayout v:ext="edit">
      <o:idmap v:ext="edit" data="1"/>
    </o:shapelayout>
  </w:shapeDefaults>
  <w:decimalSymbol w:val="."/>
  <w:listSeparator w:val=","/>
  <w14:docId w14:val="7C2412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2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614FB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735A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704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614F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5614FB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5614F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E76DB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E49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49C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E49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49C9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B735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70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063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9679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93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06704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NoSpacing">
    <w:name w:val="No Spacing"/>
    <w:uiPriority w:val="1"/>
    <w:qFormat/>
    <w:rsid w:val="00276C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7E1846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rsid w:val="008B75B7"/>
    <w:pPr>
      <w:spacing w:after="240" w:line="240" w:lineRule="atLeast"/>
      <w:ind w:firstLine="360"/>
      <w:jc w:val="both"/>
    </w:pPr>
    <w:rPr>
      <w:rFonts w:ascii="Garamond" w:hAnsi="Garamond"/>
      <w:sz w:val="22"/>
      <w:szCs w:val="20"/>
    </w:rPr>
  </w:style>
  <w:style w:type="character" w:customStyle="1" w:styleId="BodyTextChar">
    <w:name w:val="Body Text Char"/>
    <w:basedOn w:val="DefaultParagraphFont"/>
    <w:link w:val="BodyText"/>
    <w:rsid w:val="008B75B7"/>
    <w:rPr>
      <w:rFonts w:ascii="Garamond" w:eastAsia="Times New Roman" w:hAnsi="Garamond" w:cs="Times New Roman"/>
      <w:szCs w:val="20"/>
    </w:rPr>
  </w:style>
  <w:style w:type="paragraph" w:customStyle="1" w:styleId="DocumentLabel">
    <w:name w:val="Document Label"/>
    <w:next w:val="Normal"/>
    <w:rsid w:val="008B75B7"/>
    <w:pPr>
      <w:pBdr>
        <w:top w:val="double" w:sz="6" w:space="8" w:color="808080"/>
        <w:bottom w:val="double" w:sz="6" w:space="8" w:color="808080"/>
      </w:pBdr>
      <w:spacing w:after="40" w:line="240" w:lineRule="atLeast"/>
      <w:jc w:val="center"/>
    </w:pPr>
    <w:rPr>
      <w:rFonts w:ascii="Garamond" w:eastAsia="Times New Roman" w:hAnsi="Garamond" w:cs="Times New Roman"/>
      <w:b/>
      <w:caps/>
      <w:spacing w:val="20"/>
      <w:sz w:val="18"/>
      <w:szCs w:val="20"/>
    </w:rPr>
  </w:style>
  <w:style w:type="paragraph" w:styleId="MessageHeader">
    <w:name w:val="Message Header"/>
    <w:basedOn w:val="BodyText"/>
    <w:link w:val="MessageHeaderChar"/>
    <w:rsid w:val="008B75B7"/>
    <w:pPr>
      <w:keepLines/>
      <w:spacing w:after="120"/>
      <w:ind w:left="1080" w:hanging="1080"/>
      <w:jc w:val="left"/>
    </w:pPr>
    <w:rPr>
      <w:caps/>
      <w:sz w:val="18"/>
    </w:rPr>
  </w:style>
  <w:style w:type="character" w:customStyle="1" w:styleId="MessageHeaderChar">
    <w:name w:val="Message Header Char"/>
    <w:basedOn w:val="DefaultParagraphFont"/>
    <w:link w:val="MessageHeader"/>
    <w:rsid w:val="008B75B7"/>
    <w:rPr>
      <w:rFonts w:ascii="Garamond" w:eastAsia="Times New Roman" w:hAnsi="Garamond" w:cs="Times New Roman"/>
      <w:caps/>
      <w:sz w:val="18"/>
      <w:szCs w:val="20"/>
    </w:rPr>
  </w:style>
  <w:style w:type="paragraph" w:customStyle="1" w:styleId="MessageHeaderFirst">
    <w:name w:val="Message Header First"/>
    <w:basedOn w:val="MessageHeader"/>
    <w:next w:val="MessageHeader"/>
    <w:rsid w:val="008B75B7"/>
    <w:pPr>
      <w:spacing w:before="360"/>
    </w:pPr>
  </w:style>
  <w:style w:type="character" w:customStyle="1" w:styleId="MessageHeaderLabel">
    <w:name w:val="Message Header Label"/>
    <w:rsid w:val="008B75B7"/>
    <w:rPr>
      <w:b/>
      <w:sz w:val="18"/>
    </w:rPr>
  </w:style>
  <w:style w:type="paragraph" w:customStyle="1" w:styleId="MessageHeaderLast">
    <w:name w:val="Message Header Last"/>
    <w:basedOn w:val="MessageHeader"/>
    <w:next w:val="BodyText"/>
    <w:rsid w:val="008B75B7"/>
    <w:pPr>
      <w:pBdr>
        <w:bottom w:val="single" w:sz="6" w:space="18" w:color="808080"/>
      </w:pBdr>
      <w:spacing w:after="36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2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614FB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735A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704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614F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5614FB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5614F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E76DB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E49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49C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E49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49C9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B735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70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063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9679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93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06704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NoSpacing">
    <w:name w:val="No Spacing"/>
    <w:uiPriority w:val="1"/>
    <w:qFormat/>
    <w:rsid w:val="00276C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7E1846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rsid w:val="008B75B7"/>
    <w:pPr>
      <w:spacing w:after="240" w:line="240" w:lineRule="atLeast"/>
      <w:ind w:firstLine="360"/>
      <w:jc w:val="both"/>
    </w:pPr>
    <w:rPr>
      <w:rFonts w:ascii="Garamond" w:hAnsi="Garamond"/>
      <w:sz w:val="22"/>
      <w:szCs w:val="20"/>
    </w:rPr>
  </w:style>
  <w:style w:type="character" w:customStyle="1" w:styleId="BodyTextChar">
    <w:name w:val="Body Text Char"/>
    <w:basedOn w:val="DefaultParagraphFont"/>
    <w:link w:val="BodyText"/>
    <w:rsid w:val="008B75B7"/>
    <w:rPr>
      <w:rFonts w:ascii="Garamond" w:eastAsia="Times New Roman" w:hAnsi="Garamond" w:cs="Times New Roman"/>
      <w:szCs w:val="20"/>
    </w:rPr>
  </w:style>
  <w:style w:type="paragraph" w:customStyle="1" w:styleId="DocumentLabel">
    <w:name w:val="Document Label"/>
    <w:next w:val="Normal"/>
    <w:rsid w:val="008B75B7"/>
    <w:pPr>
      <w:pBdr>
        <w:top w:val="double" w:sz="6" w:space="8" w:color="808080"/>
        <w:bottom w:val="double" w:sz="6" w:space="8" w:color="808080"/>
      </w:pBdr>
      <w:spacing w:after="40" w:line="240" w:lineRule="atLeast"/>
      <w:jc w:val="center"/>
    </w:pPr>
    <w:rPr>
      <w:rFonts w:ascii="Garamond" w:eastAsia="Times New Roman" w:hAnsi="Garamond" w:cs="Times New Roman"/>
      <w:b/>
      <w:caps/>
      <w:spacing w:val="20"/>
      <w:sz w:val="18"/>
      <w:szCs w:val="20"/>
    </w:rPr>
  </w:style>
  <w:style w:type="paragraph" w:styleId="MessageHeader">
    <w:name w:val="Message Header"/>
    <w:basedOn w:val="BodyText"/>
    <w:link w:val="MessageHeaderChar"/>
    <w:rsid w:val="008B75B7"/>
    <w:pPr>
      <w:keepLines/>
      <w:spacing w:after="120"/>
      <w:ind w:left="1080" w:hanging="1080"/>
      <w:jc w:val="left"/>
    </w:pPr>
    <w:rPr>
      <w:caps/>
      <w:sz w:val="18"/>
    </w:rPr>
  </w:style>
  <w:style w:type="character" w:customStyle="1" w:styleId="MessageHeaderChar">
    <w:name w:val="Message Header Char"/>
    <w:basedOn w:val="DefaultParagraphFont"/>
    <w:link w:val="MessageHeader"/>
    <w:rsid w:val="008B75B7"/>
    <w:rPr>
      <w:rFonts w:ascii="Garamond" w:eastAsia="Times New Roman" w:hAnsi="Garamond" w:cs="Times New Roman"/>
      <w:caps/>
      <w:sz w:val="18"/>
      <w:szCs w:val="20"/>
    </w:rPr>
  </w:style>
  <w:style w:type="paragraph" w:customStyle="1" w:styleId="MessageHeaderFirst">
    <w:name w:val="Message Header First"/>
    <w:basedOn w:val="MessageHeader"/>
    <w:next w:val="MessageHeader"/>
    <w:rsid w:val="008B75B7"/>
    <w:pPr>
      <w:spacing w:before="360"/>
    </w:pPr>
  </w:style>
  <w:style w:type="character" w:customStyle="1" w:styleId="MessageHeaderLabel">
    <w:name w:val="Message Header Label"/>
    <w:rsid w:val="008B75B7"/>
    <w:rPr>
      <w:b/>
      <w:sz w:val="18"/>
    </w:rPr>
  </w:style>
  <w:style w:type="paragraph" w:customStyle="1" w:styleId="MessageHeaderLast">
    <w:name w:val="Message Header Last"/>
    <w:basedOn w:val="MessageHeader"/>
    <w:next w:val="BodyText"/>
    <w:rsid w:val="008B75B7"/>
    <w:pPr>
      <w:pBdr>
        <w:bottom w:val="single" w:sz="6" w:space="18" w:color="808080"/>
      </w:pBdr>
      <w:spacing w:after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02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22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0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57540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293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6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540136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80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9600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76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81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081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9963912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161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36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36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9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6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42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36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97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07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69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26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65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9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22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24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06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5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3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48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76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07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2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1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AEC0D5-584E-4DEC-ABF3-F64235D83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1655</Words>
  <Characters>9440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</dc:creator>
  <cp:lastModifiedBy>Melinda Lee</cp:lastModifiedBy>
  <cp:revision>8</cp:revision>
  <cp:lastPrinted>2021-06-10T21:10:00Z</cp:lastPrinted>
  <dcterms:created xsi:type="dcterms:W3CDTF">2021-06-19T18:14:00Z</dcterms:created>
  <dcterms:modified xsi:type="dcterms:W3CDTF">2021-06-19T19:37:00Z</dcterms:modified>
</cp:coreProperties>
</file>