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7DE92" w14:textId="77777777" w:rsidR="00E1162B" w:rsidRDefault="00E1162B" w:rsidP="00E1162B">
      <w:pPr>
        <w:spacing w:after="22" w:line="259" w:lineRule="auto"/>
        <w:ind w:left="32" w:right="9"/>
        <w:jc w:val="center"/>
      </w:pPr>
      <w:r>
        <w:rPr>
          <w:b/>
          <w:sz w:val="28"/>
        </w:rPr>
        <w:t xml:space="preserve">Laketown Planning &amp; Zoning Commission Meeting </w:t>
      </w:r>
    </w:p>
    <w:p w14:paraId="58227FBF" w14:textId="77777777" w:rsidR="00E1162B" w:rsidRDefault="00E1162B" w:rsidP="00E1162B">
      <w:pPr>
        <w:spacing w:after="22" w:line="259" w:lineRule="auto"/>
        <w:ind w:left="32"/>
        <w:jc w:val="center"/>
      </w:pPr>
      <w:r>
        <w:rPr>
          <w:b/>
          <w:sz w:val="28"/>
        </w:rPr>
        <w:t xml:space="preserve">Wednesday, May 26, 2021 </w:t>
      </w:r>
    </w:p>
    <w:p w14:paraId="3E8BB434" w14:textId="77777777" w:rsidR="00E1162B" w:rsidRDefault="00E1162B" w:rsidP="00E1162B">
      <w:pPr>
        <w:spacing w:after="22" w:line="259" w:lineRule="auto"/>
        <w:ind w:left="32" w:right="3"/>
        <w:jc w:val="center"/>
      </w:pPr>
      <w:r>
        <w:rPr>
          <w:b/>
          <w:sz w:val="28"/>
        </w:rPr>
        <w:t xml:space="preserve">8:00 pm </w:t>
      </w:r>
    </w:p>
    <w:p w14:paraId="108D055C" w14:textId="77777777" w:rsidR="00E1162B" w:rsidRDefault="00E1162B" w:rsidP="00E1162B">
      <w:pPr>
        <w:spacing w:after="19" w:line="259" w:lineRule="auto"/>
        <w:ind w:left="0" w:firstLine="0"/>
      </w:pPr>
      <w:r>
        <w:t xml:space="preserve"> </w:t>
      </w:r>
    </w:p>
    <w:p w14:paraId="0D13656E" w14:textId="77777777" w:rsidR="00E1162B" w:rsidRDefault="00E1162B" w:rsidP="00E1162B">
      <w:pPr>
        <w:ind w:left="-5"/>
      </w:pPr>
      <w:r>
        <w:rPr>
          <w:b/>
        </w:rPr>
        <w:t>Welcome &amp; Attendance:</w:t>
      </w:r>
      <w:r>
        <w:t xml:space="preserve"> 8:10 pm meeting start time.  Duane welcomed those present. </w:t>
      </w:r>
    </w:p>
    <w:p w14:paraId="3C26D99E" w14:textId="77777777" w:rsidR="00E1162B" w:rsidRDefault="00E1162B" w:rsidP="00E1162B">
      <w:pPr>
        <w:spacing w:after="21" w:line="259" w:lineRule="auto"/>
        <w:ind w:left="0" w:firstLine="0"/>
      </w:pPr>
      <w:r>
        <w:t xml:space="preserve"> </w:t>
      </w:r>
    </w:p>
    <w:p w14:paraId="39776621" w14:textId="77777777" w:rsidR="00E1162B" w:rsidRDefault="00E1162B" w:rsidP="00E1162B">
      <w:pPr>
        <w:ind w:left="-5"/>
      </w:pPr>
      <w:r>
        <w:rPr>
          <w:b/>
        </w:rPr>
        <w:t>Members Present:</w:t>
      </w:r>
      <w:r>
        <w:t xml:space="preserve"> Duane Robinson,</w:t>
      </w:r>
      <w:r>
        <w:rPr>
          <w:i/>
        </w:rPr>
        <w:t xml:space="preserve"> Chairperson</w:t>
      </w:r>
      <w:r>
        <w:t xml:space="preserve">; Tamie Gomez, Cody Reed, Gary Ogilvie, and Ruby Hunter, </w:t>
      </w:r>
      <w:r>
        <w:rPr>
          <w:i/>
        </w:rPr>
        <w:t>Recording Secretary</w:t>
      </w:r>
      <w:r>
        <w:t xml:space="preserve">. </w:t>
      </w:r>
    </w:p>
    <w:p w14:paraId="3495D0C3" w14:textId="77777777" w:rsidR="00E1162B" w:rsidRDefault="00E1162B" w:rsidP="00E1162B">
      <w:pPr>
        <w:spacing w:after="19" w:line="259" w:lineRule="auto"/>
        <w:ind w:left="0" w:firstLine="0"/>
      </w:pPr>
      <w:r>
        <w:t xml:space="preserve"> </w:t>
      </w:r>
    </w:p>
    <w:p w14:paraId="72769B55" w14:textId="77777777" w:rsidR="00E1162B" w:rsidRDefault="00E1162B" w:rsidP="00E1162B">
      <w:pPr>
        <w:ind w:left="-5"/>
      </w:pPr>
      <w:r>
        <w:rPr>
          <w:b/>
        </w:rPr>
        <w:t>Public Members:</w:t>
      </w:r>
      <w:r>
        <w:t xml:space="preserve">  Steve Meyer </w:t>
      </w:r>
    </w:p>
    <w:p w14:paraId="4B320B8E" w14:textId="77777777" w:rsidR="00E1162B" w:rsidRDefault="00E1162B" w:rsidP="00E1162B">
      <w:pPr>
        <w:spacing w:after="19" w:line="259" w:lineRule="auto"/>
        <w:ind w:left="0" w:firstLine="0"/>
      </w:pPr>
      <w:r>
        <w:t xml:space="preserve"> </w:t>
      </w:r>
    </w:p>
    <w:p w14:paraId="59F23434" w14:textId="77777777" w:rsidR="00E1162B" w:rsidRDefault="00E1162B" w:rsidP="00E1162B">
      <w:pPr>
        <w:spacing w:after="19" w:line="259" w:lineRule="auto"/>
        <w:ind w:left="0" w:firstLine="0"/>
      </w:pPr>
      <w:r>
        <w:rPr>
          <w:b/>
        </w:rPr>
        <w:t>Pledge of Allegiance:</w:t>
      </w:r>
      <w:r>
        <w:t xml:space="preserve"> Led by Tamie. </w:t>
      </w:r>
    </w:p>
    <w:p w14:paraId="3BC9A521" w14:textId="77777777" w:rsidR="00E1162B" w:rsidRDefault="00E1162B" w:rsidP="00E1162B">
      <w:pPr>
        <w:spacing w:after="19" w:line="259" w:lineRule="auto"/>
        <w:ind w:left="0" w:firstLine="0"/>
      </w:pPr>
      <w:r>
        <w:t xml:space="preserve"> </w:t>
      </w:r>
    </w:p>
    <w:p w14:paraId="41D0AE97" w14:textId="77777777" w:rsidR="00E1162B" w:rsidRDefault="00E1162B" w:rsidP="00E1162B">
      <w:pPr>
        <w:ind w:left="-5"/>
      </w:pPr>
      <w:r>
        <w:rPr>
          <w:b/>
          <w:u w:val="single" w:color="000000"/>
        </w:rPr>
        <w:t>Minutes:</w:t>
      </w:r>
      <w:r>
        <w:t xml:space="preserve"> Members reviewed the minutes from April 28, 2021.   </w:t>
      </w:r>
    </w:p>
    <w:p w14:paraId="7DC6BB42" w14:textId="77777777" w:rsidR="00E1162B" w:rsidRDefault="00E1162B" w:rsidP="00E1162B">
      <w:pPr>
        <w:ind w:left="-5"/>
      </w:pPr>
      <w:r>
        <w:t xml:space="preserve">Duane made the motioned to accept the minutes. </w:t>
      </w:r>
    </w:p>
    <w:p w14:paraId="4C0ABC1A" w14:textId="77777777" w:rsidR="00E1162B" w:rsidRDefault="00E1162B" w:rsidP="00E1162B">
      <w:pPr>
        <w:ind w:left="-5"/>
      </w:pPr>
      <w:r>
        <w:t xml:space="preserve">Cody accepted the motion. </w:t>
      </w:r>
    </w:p>
    <w:p w14:paraId="52DF054A" w14:textId="77777777" w:rsidR="00E1162B" w:rsidRDefault="00E1162B" w:rsidP="00E1162B">
      <w:pPr>
        <w:ind w:left="-5"/>
      </w:pPr>
      <w:r>
        <w:t xml:space="preserve">Tamie seconded. </w:t>
      </w:r>
    </w:p>
    <w:p w14:paraId="50DACB89" w14:textId="77777777" w:rsidR="00E1162B" w:rsidRDefault="00E1162B" w:rsidP="00E1162B">
      <w:pPr>
        <w:ind w:left="-5"/>
      </w:pPr>
      <w:r>
        <w:t xml:space="preserve">All in favor. </w:t>
      </w:r>
    </w:p>
    <w:p w14:paraId="74BF36EF" w14:textId="77777777" w:rsidR="00E1162B" w:rsidRDefault="00E1162B" w:rsidP="00E1162B">
      <w:pPr>
        <w:spacing w:after="20" w:line="259" w:lineRule="auto"/>
        <w:ind w:left="0" w:firstLine="0"/>
      </w:pPr>
      <w:r>
        <w:t xml:space="preserve"> </w:t>
      </w:r>
    </w:p>
    <w:p w14:paraId="66AB6BCD" w14:textId="77777777" w:rsidR="00E1162B" w:rsidRDefault="00E1162B" w:rsidP="00E1162B">
      <w:pPr>
        <w:spacing w:after="20" w:line="259" w:lineRule="auto"/>
        <w:ind w:left="-5"/>
      </w:pPr>
      <w:r>
        <w:rPr>
          <w:b/>
          <w:u w:val="single" w:color="000000"/>
        </w:rPr>
        <w:t>Town Council Update – Gary Ogilvie:</w:t>
      </w:r>
      <w:r>
        <w:rPr>
          <w:b/>
        </w:rPr>
        <w:t xml:space="preserve"> </w:t>
      </w:r>
    </w:p>
    <w:p w14:paraId="595396C6" w14:textId="77777777" w:rsidR="00E1162B" w:rsidRDefault="00E1162B" w:rsidP="00E1162B">
      <w:pPr>
        <w:ind w:left="-5"/>
      </w:pPr>
      <w:r>
        <w:t>Gary mentioned that Duane reviewed the building permits from last month’s meeting. Town council passed the proposed shed on skids without any questions.  There was no discussion or concern regarding Mike Williamson’s shed remodel either.  The town council members spent most of their time discussing the water tower and what had happened with the Wi-Fi tower.  They talked about Jon Lee with Dot Bar wanting permission to install a Wi-Fi tower and him not being approved or denied (from a meeting several months ago).</w:t>
      </w:r>
    </w:p>
    <w:p w14:paraId="76CC1B12" w14:textId="77777777" w:rsidR="00E1162B" w:rsidRDefault="00E1162B" w:rsidP="00E1162B">
      <w:pPr>
        <w:ind w:left="-5"/>
      </w:pPr>
    </w:p>
    <w:p w14:paraId="0F376605" w14:textId="77777777" w:rsidR="00E1162B" w:rsidRDefault="00E1162B" w:rsidP="00E1162B">
      <w:pPr>
        <w:spacing w:after="20" w:line="259" w:lineRule="auto"/>
        <w:ind w:left="-5"/>
      </w:pPr>
      <w:r>
        <w:rPr>
          <w:b/>
          <w:u w:val="single" w:color="000000"/>
        </w:rPr>
        <w:t>Review of Assigned Ordinances:</w:t>
      </w:r>
      <w:r>
        <w:rPr>
          <w:b/>
        </w:rPr>
        <w:t xml:space="preserve"> </w:t>
      </w:r>
    </w:p>
    <w:p w14:paraId="5B51979F" w14:textId="77777777" w:rsidR="00E1162B" w:rsidRDefault="00E1162B" w:rsidP="00E1162B">
      <w:pPr>
        <w:ind w:left="-5"/>
      </w:pPr>
      <w:r>
        <w:t>At last month’s town council meeting Duane had asked for the clerk to provide hard copies of the ordinances that the town council has passed on to P&amp;Z for their input.  Unfortunately, the hard copies were not provided.  Instead, it was discovered well into this meeting that instead of hard copies, an email had been forwarded this evening that contained emails detailing which ordinances the town council wanted reviewed. There were several copies of an updated zoning map left on the conference room table.  After review of the map, Duane concluded that it looks to be a good, finished edition.  Tamie mentioned she appreciated the date printed on it.  Cody asked if the map was posted on the city website.  No one had the answer to that.</w:t>
      </w:r>
    </w:p>
    <w:p w14:paraId="64328560" w14:textId="77777777" w:rsidR="00E1162B" w:rsidRDefault="00E1162B" w:rsidP="00E1162B">
      <w:pPr>
        <w:ind w:left="-5"/>
      </w:pPr>
    </w:p>
    <w:p w14:paraId="0133B32F" w14:textId="77777777" w:rsidR="00E1162B" w:rsidRDefault="00E1162B" w:rsidP="00E1162B">
      <w:pPr>
        <w:ind w:left="-5"/>
      </w:pPr>
      <w:r>
        <w:lastRenderedPageBreak/>
        <w:t>Steve Meyer’s asked why his property was excluded from the ½ acre zone.  Duane explained anything that borders a paved highway is ½ acre so a portion of Steve’s property on 3</w:t>
      </w:r>
      <w:r w:rsidRPr="00750A60">
        <w:rPr>
          <w:vertAlign w:val="superscript"/>
        </w:rPr>
        <w:t>rd</w:t>
      </w:r>
      <w:r>
        <w:t xml:space="preserve"> South is zoned for ½ acre lots.  Steve was curious why his other property was not ½ acre since it has been grandfathered into the city.  His property is on the east side of the cemetery road and continues until it meets </w:t>
      </w:r>
      <w:proofErr w:type="spellStart"/>
      <w:r>
        <w:t>Pugmire’s</w:t>
      </w:r>
      <w:proofErr w:type="spellEnd"/>
      <w:r>
        <w:t xml:space="preserve"> property.  </w:t>
      </w:r>
    </w:p>
    <w:p w14:paraId="376DB67D" w14:textId="77777777" w:rsidR="00E1162B" w:rsidRDefault="00E1162B" w:rsidP="00E1162B">
      <w:pPr>
        <w:ind w:left="-5"/>
      </w:pPr>
    </w:p>
    <w:p w14:paraId="06FEBDE5" w14:textId="77777777" w:rsidR="00E1162B" w:rsidRDefault="00E1162B" w:rsidP="00E1162B">
      <w:pPr>
        <w:ind w:left="-5"/>
      </w:pPr>
      <w:r>
        <w:t>Tamie said that the red line on the map indicating a road between her and LeRoy’s property is most likely not necessary as it is not a maintained road.  It was agreed that that road should not be included on the map.  Duane asked that it be noted that the 410 N. road on the Gomez property should not be listed.</w:t>
      </w:r>
    </w:p>
    <w:p w14:paraId="75C7A905" w14:textId="77777777" w:rsidR="00E1162B" w:rsidRDefault="00E1162B" w:rsidP="00E1162B">
      <w:pPr>
        <w:ind w:left="-5"/>
      </w:pPr>
    </w:p>
    <w:p w14:paraId="07AC12D1" w14:textId="77777777" w:rsidR="00E1162B" w:rsidRDefault="00E1162B" w:rsidP="00E1162B">
      <w:pPr>
        <w:ind w:left="-5"/>
      </w:pPr>
      <w:r>
        <w:t>It was mentioned that there are power boxes off the main highway that have been put in by the State as part of their new road shed project.  They are transformer bases, and they appear to be in the middle of a fence line that resides on a future road.  Dennis figures they probably could not pull longer wire and they are most likely for the purpose of connection only.  It is assumed they are permanent features now.</w:t>
      </w:r>
    </w:p>
    <w:p w14:paraId="6F5A81E9" w14:textId="77777777" w:rsidR="00E1162B" w:rsidRDefault="00E1162B" w:rsidP="00E1162B">
      <w:pPr>
        <w:spacing w:after="21" w:line="259" w:lineRule="auto"/>
        <w:ind w:left="0" w:firstLine="0"/>
      </w:pPr>
    </w:p>
    <w:p w14:paraId="7E36CB5D" w14:textId="77777777" w:rsidR="00E1162B" w:rsidRDefault="00E1162B" w:rsidP="00E1162B">
      <w:pPr>
        <w:spacing w:after="21" w:line="259" w:lineRule="auto"/>
        <w:ind w:left="0" w:firstLine="0"/>
      </w:pPr>
      <w:r>
        <w:t xml:space="preserve">The discussion of ordinances resumed.  Duane said that a discussion regarding commercial setbacks could ensue without the hard copies.  Currently the setback requirements for commercial are minimum 5 feet on the side yards and 0 on the rear.  There was significant discussion regarding water drainage, neighboring commercial and residential buildings, as well as fire safety.  Dennis said it may not be necessary for rear yard commercial setbacks </w:t>
      </w:r>
      <w:proofErr w:type="gramStart"/>
      <w:r>
        <w:t>as long as</w:t>
      </w:r>
      <w:proofErr w:type="gramEnd"/>
      <w:r>
        <w:t xml:space="preserve"> there is a drainage plan present.  He also mentioned the need for a buffer fence, particularly if a commercial lot borders a residential lot.  Gary said that when another property owner presented their plan for storage units some time ago and they said they would have a privacy fence, however, when they came to a later meeting their plans did not indicate a fence, nor did they mention one.  It was agreed that on a scenic byway it should be required for a brick or solid fence to act as a buffer.  A chain link fence with slats would not be sufficient.</w:t>
      </w:r>
    </w:p>
    <w:p w14:paraId="1724BB94" w14:textId="77777777" w:rsidR="00E1162B" w:rsidRDefault="00E1162B" w:rsidP="00E1162B">
      <w:pPr>
        <w:spacing w:after="21" w:line="259" w:lineRule="auto"/>
        <w:ind w:left="0" w:firstLine="0"/>
      </w:pPr>
    </w:p>
    <w:p w14:paraId="773CDBED" w14:textId="77777777" w:rsidR="00E1162B" w:rsidRDefault="00E1162B" w:rsidP="00E1162B">
      <w:pPr>
        <w:spacing w:after="21" w:line="259" w:lineRule="auto"/>
        <w:ind w:left="0" w:firstLine="0"/>
      </w:pPr>
      <w:r>
        <w:t xml:space="preserve">As the discussion continued, Dennis suggested that a 15-foot rear yard setback may be appropriate.  Cody agreed that it would act as a fire barrier.  All agreed that it would be a good idea for a vehicle to be able to drive behind commercial buildings. The committee members agreed that this would be a good topic to discuss with the city attorney for his input.  </w:t>
      </w:r>
    </w:p>
    <w:p w14:paraId="74CE1804" w14:textId="77777777" w:rsidR="00E1162B" w:rsidRDefault="00E1162B" w:rsidP="00E1162B">
      <w:pPr>
        <w:spacing w:after="21" w:line="259" w:lineRule="auto"/>
        <w:ind w:left="0" w:firstLine="0"/>
      </w:pPr>
    </w:p>
    <w:p w14:paraId="217C5AA6" w14:textId="77777777" w:rsidR="00E1162B" w:rsidRDefault="00E1162B" w:rsidP="00E1162B">
      <w:pPr>
        <w:spacing w:after="21" w:line="259" w:lineRule="auto"/>
        <w:ind w:left="0" w:firstLine="0"/>
      </w:pPr>
      <w:r>
        <w:t xml:space="preserve">It was brought up that the commercial lot size requires an individual to have 3 square feet of land for every one square foot of building.  That is the minimum and the building square feet is footprint only, it does not include additional levels.  If a building is 20 square feet, it will need a minimum of 60 square feet of property.  Duane will research </w:t>
      </w:r>
      <w:r>
        <w:lastRenderedPageBreak/>
        <w:t>what other cities do for their commercial zoning.  The members agreed that it is important to have the right verbiage.  This discussion is linked to ordinance 7a-4.</w:t>
      </w:r>
    </w:p>
    <w:p w14:paraId="3AAE5C42" w14:textId="77777777" w:rsidR="00E1162B" w:rsidRDefault="00E1162B" w:rsidP="00E1162B">
      <w:pPr>
        <w:spacing w:after="21" w:line="259" w:lineRule="auto"/>
        <w:ind w:left="0" w:firstLine="0"/>
      </w:pPr>
    </w:p>
    <w:p w14:paraId="4E163488" w14:textId="77777777" w:rsidR="00E1162B" w:rsidRDefault="00E1162B" w:rsidP="00E1162B">
      <w:pPr>
        <w:spacing w:after="21" w:line="259" w:lineRule="auto"/>
        <w:ind w:left="0" w:firstLine="0"/>
      </w:pPr>
      <w:r>
        <w:t>Additional ordinances up for discussion are Title 10 - Chapters 7 and 8.  These include setbacks, storage, and recreational vehicles in the town code 7a-3 in addition to conditional use of commercial permits, definitions of a buildable lot, and light industrial zones to be combined with commercial zones.  These are the ordinances that the town council has requested to be reviewed by P&amp;Z.</w:t>
      </w:r>
    </w:p>
    <w:p w14:paraId="44EA161B" w14:textId="77777777" w:rsidR="00E1162B" w:rsidRDefault="00E1162B" w:rsidP="00E1162B">
      <w:pPr>
        <w:spacing w:after="21" w:line="259" w:lineRule="auto"/>
        <w:ind w:left="0" w:firstLine="0"/>
      </w:pPr>
    </w:p>
    <w:p w14:paraId="635ED556" w14:textId="77777777" w:rsidR="00E1162B" w:rsidRDefault="00E1162B" w:rsidP="00E1162B">
      <w:pPr>
        <w:spacing w:after="21" w:line="259" w:lineRule="auto"/>
        <w:ind w:left="0" w:firstLine="0"/>
      </w:pPr>
      <w:r>
        <w:t>Duane expressed the need for hard copies to make notes and adequately revise the ordinances in question.  The committee members agreed.</w:t>
      </w:r>
    </w:p>
    <w:p w14:paraId="482B21AD" w14:textId="77777777" w:rsidR="00E1162B" w:rsidRDefault="00E1162B" w:rsidP="00E1162B">
      <w:pPr>
        <w:spacing w:after="21" w:line="259" w:lineRule="auto"/>
        <w:ind w:left="0" w:firstLine="0"/>
      </w:pPr>
    </w:p>
    <w:p w14:paraId="39B7D718" w14:textId="77777777" w:rsidR="00E1162B" w:rsidRDefault="00E1162B" w:rsidP="00E1162B">
      <w:pPr>
        <w:spacing w:after="21" w:line="259" w:lineRule="auto"/>
        <w:ind w:left="0" w:firstLine="0"/>
      </w:pPr>
      <w:r>
        <w:t xml:space="preserve">Title 10 – Chapters 7 and 8 include light industrial zoning and it was determined and agree by all that P&amp;Z will recommend that light industrial zoning requirements be combined with commercial zoning.  Committee members will also revise conditional use requirements. </w:t>
      </w:r>
    </w:p>
    <w:p w14:paraId="5CC3871D" w14:textId="77777777" w:rsidR="00E1162B" w:rsidRDefault="00E1162B" w:rsidP="00E1162B">
      <w:pPr>
        <w:spacing w:after="21" w:line="259" w:lineRule="auto"/>
        <w:ind w:left="0" w:firstLine="0"/>
      </w:pPr>
      <w:r>
        <w:t xml:space="preserve">  </w:t>
      </w:r>
    </w:p>
    <w:p w14:paraId="542343BE" w14:textId="77777777" w:rsidR="00E1162B" w:rsidRDefault="00E1162B" w:rsidP="00E1162B">
      <w:pPr>
        <w:spacing w:after="20" w:line="259" w:lineRule="auto"/>
        <w:ind w:left="-5"/>
      </w:pPr>
      <w:r>
        <w:rPr>
          <w:b/>
          <w:u w:val="single" w:color="000000"/>
        </w:rPr>
        <w:t>Around the Room:</w:t>
      </w:r>
      <w:r>
        <w:rPr>
          <w:b/>
        </w:rPr>
        <w:t xml:space="preserve"> </w:t>
      </w:r>
    </w:p>
    <w:p w14:paraId="67EAB28D" w14:textId="77777777" w:rsidR="00E1162B" w:rsidRDefault="00E1162B" w:rsidP="00E1162B">
      <w:pPr>
        <w:ind w:left="-5"/>
      </w:pPr>
      <w:r>
        <w:rPr>
          <w:b/>
          <w:i/>
        </w:rPr>
        <w:t xml:space="preserve">Cody:  </w:t>
      </w:r>
      <w:r w:rsidRPr="008B16ED">
        <w:rPr>
          <w:bCs/>
          <w:iCs/>
        </w:rPr>
        <w:t>Nothing</w:t>
      </w:r>
      <w:r>
        <w:t xml:space="preserve">. </w:t>
      </w:r>
    </w:p>
    <w:p w14:paraId="31D0C5F5" w14:textId="77777777" w:rsidR="00E1162B" w:rsidRDefault="00E1162B" w:rsidP="00E1162B">
      <w:pPr>
        <w:ind w:left="-5"/>
      </w:pPr>
      <w:r>
        <w:rPr>
          <w:b/>
          <w:i/>
        </w:rPr>
        <w:t xml:space="preserve">Gary:  </w:t>
      </w:r>
      <w:r>
        <w:t xml:space="preserve">Nothing. </w:t>
      </w:r>
    </w:p>
    <w:p w14:paraId="31470FB6" w14:textId="77777777" w:rsidR="00E1162B" w:rsidRDefault="00E1162B" w:rsidP="00E1162B">
      <w:pPr>
        <w:ind w:left="-5"/>
      </w:pPr>
      <w:r>
        <w:rPr>
          <w:b/>
          <w:i/>
        </w:rPr>
        <w:t xml:space="preserve">Tamie: </w:t>
      </w:r>
      <w:r>
        <w:t>There is not enough housing for local employees.</w:t>
      </w:r>
      <w:r>
        <w:rPr>
          <w:b/>
          <w:i/>
        </w:rPr>
        <w:t xml:space="preserve"> </w:t>
      </w:r>
    </w:p>
    <w:p w14:paraId="0E328C71" w14:textId="77777777" w:rsidR="00E1162B" w:rsidRDefault="00E1162B" w:rsidP="00E1162B">
      <w:pPr>
        <w:ind w:left="-5"/>
      </w:pPr>
      <w:r>
        <w:rPr>
          <w:b/>
          <w:i/>
        </w:rPr>
        <w:t>Dennis:</w:t>
      </w:r>
      <w:r>
        <w:t xml:space="preserve">  Laketown needs to get involved with Garden City’s ball diamonds so we </w:t>
      </w:r>
      <w:proofErr w:type="gramStart"/>
      <w:r>
        <w:t>don’t</w:t>
      </w:r>
      <w:proofErr w:type="gramEnd"/>
      <w:r>
        <w:t xml:space="preserve"> lose ours.  They should be able to use ours for their tournaments.  He is also concerned about 1 acre lots being too large for people. He would like there to be multiple size lots available. </w:t>
      </w:r>
    </w:p>
    <w:p w14:paraId="44427DED" w14:textId="77777777" w:rsidR="00E1162B" w:rsidRDefault="00E1162B" w:rsidP="00E1162B">
      <w:pPr>
        <w:ind w:left="-5"/>
      </w:pPr>
      <w:r>
        <w:rPr>
          <w:b/>
          <w:i/>
        </w:rPr>
        <w:t>Ruby:</w:t>
      </w:r>
      <w:r>
        <w:rPr>
          <w:i/>
        </w:rPr>
        <w:t xml:space="preserve"> </w:t>
      </w:r>
      <w:r>
        <w:t xml:space="preserve">I will be gone the next two meeting times and if the committee would like to find a replacement for me, now would be an excellent time. </w:t>
      </w:r>
    </w:p>
    <w:p w14:paraId="45E5D3C0" w14:textId="77777777" w:rsidR="00E1162B" w:rsidRDefault="00E1162B" w:rsidP="00E1162B">
      <w:pPr>
        <w:ind w:left="-5"/>
      </w:pPr>
      <w:r>
        <w:rPr>
          <w:b/>
          <w:i/>
        </w:rPr>
        <w:t xml:space="preserve">Duane: </w:t>
      </w:r>
      <w:r>
        <w:rPr>
          <w:bCs/>
          <w:iCs/>
        </w:rPr>
        <w:t>Are we asking too much when we ask the city clerk to provide hard copies?  Duane asked Gary if we are out of line</w:t>
      </w:r>
      <w:r>
        <w:rPr>
          <w:i/>
        </w:rPr>
        <w:t xml:space="preserve">.  </w:t>
      </w:r>
      <w:r>
        <w:rPr>
          <w:iCs/>
        </w:rPr>
        <w:t xml:space="preserve">Gary agreed that it should be the clerk’s responsible as she is a paid city employee, and it is the city’s responsibly to provide the resources.  The other committee members agreed.  They also agreed that it should not a burden for the clerk to post the agenda in the bulletin box as she works in the office as a full-time employee.  It seems there is a divide between P&amp;Z and the city council and Duane asked Gary if he would mind inquiring with the city what the conflict is exactly and why there appears to be divide.  Gary said he would prefer the P&amp;Z members to attend the meeting and speak as he is </w:t>
      </w:r>
      <w:proofErr w:type="gramStart"/>
      <w:r>
        <w:rPr>
          <w:iCs/>
        </w:rPr>
        <w:t>concerned</w:t>
      </w:r>
      <w:proofErr w:type="gramEnd"/>
      <w:r>
        <w:rPr>
          <w:iCs/>
        </w:rPr>
        <w:t xml:space="preserve"> he will not articulate the feelings as well as the members would.  Duane will ask for hard copies of the ordinances for next month’s meeting.</w:t>
      </w:r>
    </w:p>
    <w:p w14:paraId="1CF940BF" w14:textId="77777777" w:rsidR="00E1162B" w:rsidRDefault="00E1162B" w:rsidP="00E1162B">
      <w:pPr>
        <w:spacing w:after="19" w:line="259" w:lineRule="auto"/>
        <w:ind w:left="0" w:firstLine="0"/>
      </w:pPr>
      <w:r>
        <w:t xml:space="preserve"> </w:t>
      </w:r>
    </w:p>
    <w:p w14:paraId="2135AA9E" w14:textId="77777777" w:rsidR="00E1162B" w:rsidRDefault="00E1162B" w:rsidP="00E1162B">
      <w:pPr>
        <w:spacing w:after="19" w:line="259" w:lineRule="auto"/>
        <w:ind w:left="0" w:firstLine="0"/>
      </w:pPr>
      <w:r>
        <w:t>Cody motioned to adjourned.</w:t>
      </w:r>
    </w:p>
    <w:p w14:paraId="22DF30F6" w14:textId="77777777" w:rsidR="00E1162B" w:rsidRDefault="00E1162B" w:rsidP="00E1162B">
      <w:pPr>
        <w:ind w:left="-5"/>
      </w:pPr>
      <w:r>
        <w:t xml:space="preserve">Meeting was adjourned at 9:32 pm. </w:t>
      </w:r>
    </w:p>
    <w:p w14:paraId="676624BB" w14:textId="77777777" w:rsidR="00E1162B" w:rsidRDefault="00E1162B" w:rsidP="00E1162B">
      <w:pPr>
        <w:ind w:left="-5"/>
      </w:pPr>
      <w:r>
        <w:lastRenderedPageBreak/>
        <w:t>Action Items:</w:t>
      </w:r>
    </w:p>
    <w:p w14:paraId="549C1231" w14:textId="77777777" w:rsidR="00E1162B" w:rsidRDefault="00E1162B" w:rsidP="00E1162B">
      <w:pPr>
        <w:pStyle w:val="ListParagraph"/>
        <w:numPr>
          <w:ilvl w:val="0"/>
          <w:numId w:val="1"/>
        </w:numPr>
      </w:pPr>
      <w:r>
        <w:t>Duane will research what other cities have in place for commercial setbacks.</w:t>
      </w:r>
    </w:p>
    <w:p w14:paraId="0272D019" w14:textId="77777777" w:rsidR="00E1162B" w:rsidRDefault="00E1162B" w:rsidP="00E1162B">
      <w:pPr>
        <w:pStyle w:val="ListParagraph"/>
        <w:numPr>
          <w:ilvl w:val="0"/>
          <w:numId w:val="1"/>
        </w:numPr>
      </w:pPr>
      <w:r>
        <w:t>Duane will request hard copies for next month’s meeting.</w:t>
      </w:r>
    </w:p>
    <w:p w14:paraId="09A610F3" w14:textId="77777777" w:rsidR="00E1162B" w:rsidRDefault="00E1162B" w:rsidP="00E1162B"/>
    <w:p w14:paraId="42E4E0CB" w14:textId="77777777" w:rsidR="00E1162B" w:rsidRDefault="00E1162B" w:rsidP="00E1162B"/>
    <w:p w14:paraId="0F3DBA44" w14:textId="77777777" w:rsidR="00831720" w:rsidRDefault="00E1162B"/>
    <w:sectPr w:rsidR="00831720">
      <w:pgSz w:w="12240" w:h="15840"/>
      <w:pgMar w:top="1448" w:right="1457" w:bottom="158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8338E9"/>
    <w:multiLevelType w:val="hybridMultilevel"/>
    <w:tmpl w:val="FE28F8D8"/>
    <w:lvl w:ilvl="0" w:tplc="D212A6E4">
      <w:numFmt w:val="bullet"/>
      <w:lvlText w:val=""/>
      <w:lvlJc w:val="left"/>
      <w:pPr>
        <w:ind w:left="345" w:hanging="360"/>
      </w:pPr>
      <w:rPr>
        <w:rFonts w:ascii="Symbol" w:eastAsia="Arial" w:hAnsi="Symbol" w:cs="Arial" w:hint="default"/>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1162B"/>
    <w:rsid w:val="0057482F"/>
    <w:rsid w:val="00697605"/>
    <w:rsid w:val="0084709F"/>
    <w:rsid w:val="008B6ECC"/>
    <w:rsid w:val="00E1162B"/>
    <w:rsid w:val="00F0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F7338"/>
  <w15:chartTrackingRefBased/>
  <w15:docId w15:val="{A6A50B1F-8407-4318-8DBF-2758E83F1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62B"/>
    <w:pPr>
      <w:spacing w:after="10" w:line="269"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16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1096</Words>
  <Characters>6248</Characters>
  <Application>Microsoft Office Word</Application>
  <DocSecurity>0</DocSecurity>
  <Lines>52</Lines>
  <Paragraphs>14</Paragraphs>
  <ScaleCrop>false</ScaleCrop>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1</cp:revision>
  <dcterms:created xsi:type="dcterms:W3CDTF">2021-05-29T20:51:00Z</dcterms:created>
  <dcterms:modified xsi:type="dcterms:W3CDTF">2021-05-29T20:53:00Z</dcterms:modified>
</cp:coreProperties>
</file>