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6A4633" w:rsidP="00DB24B7">
      <w:pPr>
        <w:pStyle w:val="Default"/>
        <w:spacing w:after="0" w:line="240" w:lineRule="auto"/>
        <w:jc w:val="center"/>
        <w:rPr>
          <w:rFonts w:ascii="Times New Roman" w:eastAsia="Times New Roman" w:hAnsi="Times New Roman" w:cs="Times New Roman"/>
          <w:sz w:val="22"/>
          <w:szCs w:val="22"/>
        </w:rPr>
      </w:pPr>
      <w:r>
        <w:rPr>
          <w:rFonts w:ascii="Times New Roman"/>
          <w:sz w:val="22"/>
          <w:szCs w:val="22"/>
        </w:rPr>
        <w:t>APPROVED BY THE BOARD OF DIRECTORS ON JUNE 24, 2021</w:t>
      </w:r>
    </w:p>
    <w:p w:rsidR="006A4633" w:rsidP="00DB24B7">
      <w:pPr>
        <w:pStyle w:val="Default"/>
        <w:spacing w:after="0" w:line="240" w:lineRule="auto"/>
        <w:jc w:val="center"/>
        <w:rPr>
          <w:rFonts w:ascii="Times New Roman" w:eastAsia="Times New Roman" w:hAnsi="Times New Roman" w:cs="Times New Roman"/>
          <w:sz w:val="22"/>
          <w:szCs w:val="22"/>
        </w:rPr>
      </w:pPr>
    </w:p>
    <w:p w:rsidR="006A4633" w:rsidP="00DB24B7">
      <w:pPr>
        <w:pStyle w:val="Default"/>
        <w:spacing w:after="0" w:line="240" w:lineRule="auto"/>
        <w:jc w:val="center"/>
        <w:rPr>
          <w:rFonts w:ascii="Times New Roman" w:eastAsia="Times New Roman" w:hAnsi="Times New Roman" w:cs="Times New Roman"/>
          <w:i/>
          <w:iCs/>
          <w:sz w:val="22"/>
          <w:szCs w:val="22"/>
        </w:rPr>
      </w:pPr>
      <w:r>
        <w:rPr>
          <w:rFonts w:ascii="Times New Roman"/>
          <w:sz w:val="22"/>
          <w:szCs w:val="22"/>
        </w:rPr>
        <w:t xml:space="preserve"> </w:t>
      </w:r>
      <w:r>
        <w:rPr>
          <w:rFonts w:ascii="Times New Roman Bold"/>
          <w:sz w:val="22"/>
          <w:szCs w:val="22"/>
        </w:rPr>
        <w:t xml:space="preserve">Mission Statement: </w:t>
      </w:r>
      <w:r>
        <w:rPr>
          <w:rFonts w:hAnsi="Times New Roman"/>
          <w:i/>
          <w:iCs/>
          <w:sz w:val="22"/>
          <w:szCs w:val="22"/>
        </w:rPr>
        <w:t>“</w:t>
      </w:r>
      <w:r>
        <w:rPr>
          <w:rFonts w:ascii="Times New Roman"/>
          <w:i/>
          <w:iCs/>
          <w:sz w:val="22"/>
          <w:szCs w:val="22"/>
        </w:rPr>
        <w:t xml:space="preserve">We are a community of learners. We will do whatever it takes to learn. </w:t>
      </w:r>
    </w:p>
    <w:p w:rsidR="006A4633" w:rsidP="00DB24B7">
      <w:pPr>
        <w:pStyle w:val="Default"/>
        <w:spacing w:after="0" w:line="240" w:lineRule="auto"/>
        <w:jc w:val="center"/>
        <w:rPr>
          <w:rFonts w:ascii="Times New Roman" w:eastAsia="Times New Roman" w:hAnsi="Times New Roman" w:cs="Times New Roman"/>
          <w:i/>
          <w:iCs/>
          <w:sz w:val="22"/>
          <w:szCs w:val="22"/>
        </w:rPr>
      </w:pPr>
      <w:r>
        <w:rPr>
          <w:rFonts w:ascii="Times New Roman"/>
          <w:i/>
          <w:iCs/>
          <w:sz w:val="22"/>
          <w:szCs w:val="22"/>
        </w:rPr>
        <w:t>We are building a strong foundation by believing we can, working our plan, then feeling the power of success.</w:t>
      </w:r>
      <w:r>
        <w:rPr>
          <w:rFonts w:hAnsi="Times New Roman"/>
          <w:i/>
          <w:iCs/>
          <w:sz w:val="22"/>
          <w:szCs w:val="22"/>
        </w:rPr>
        <w:t>”</w:t>
      </w:r>
      <w:r>
        <w:rPr>
          <w:rFonts w:hAnsi="Times New Roman"/>
          <w:i/>
          <w:iCs/>
          <w:sz w:val="22"/>
          <w:szCs w:val="22"/>
        </w:rPr>
        <w:t xml:space="preserve"> </w:t>
      </w:r>
    </w:p>
    <w:p w:rsidR="006A4633" w:rsidP="00DB24B7">
      <w:pPr>
        <w:pStyle w:val="Default"/>
        <w:spacing w:after="0" w:line="240" w:lineRule="auto"/>
        <w:jc w:val="center"/>
        <w:rPr>
          <w:rFonts w:ascii="Times New Roman" w:eastAsia="Times New Roman" w:hAnsi="Times New Roman" w:cs="Times New Roman"/>
          <w:b/>
          <w:bCs/>
          <w:i/>
          <w:iCs/>
          <w:sz w:val="22"/>
          <w:szCs w:val="22"/>
        </w:rPr>
      </w:pPr>
    </w:p>
    <w:p w:rsidR="006A4633" w:rsidP="00DB24B7">
      <w:pPr>
        <w:pStyle w:val="Default"/>
        <w:spacing w:after="0" w:line="240" w:lineRule="auto"/>
        <w:jc w:val="center"/>
        <w:rPr>
          <w:rFonts w:ascii="Times New Roman" w:eastAsia="Times New Roman" w:hAnsi="Times New Roman" w:cs="Times New Roman"/>
          <w:sz w:val="36"/>
          <w:szCs w:val="36"/>
        </w:rPr>
      </w:pPr>
      <w:r>
        <w:rPr>
          <w:rFonts w:ascii="Times New Roman Bold"/>
          <w:sz w:val="36"/>
          <w:szCs w:val="36"/>
        </w:rPr>
        <w:t>George Washington Academy</w:t>
      </w:r>
    </w:p>
    <w:p w:rsidR="006A4633" w:rsidP="00DB24B7">
      <w:pPr>
        <w:pStyle w:val="Default"/>
        <w:spacing w:after="0" w:line="240" w:lineRule="auto"/>
        <w:jc w:val="center"/>
        <w:rPr>
          <w:rFonts w:ascii="Times New Roman" w:eastAsia="Times New Roman" w:hAnsi="Times New Roman" w:cs="Times New Roman"/>
          <w:sz w:val="28"/>
          <w:szCs w:val="28"/>
        </w:rPr>
      </w:pPr>
      <w:r>
        <w:rPr>
          <w:rFonts w:ascii="Times New Roman Bold"/>
          <w:sz w:val="28"/>
          <w:szCs w:val="28"/>
        </w:rPr>
        <w:t>Thursday, May 27, 2021</w:t>
      </w:r>
    </w:p>
    <w:p w:rsidR="006A4633" w:rsidP="00DB24B7">
      <w:pPr>
        <w:pStyle w:val="Default"/>
        <w:spacing w:after="0" w:line="240" w:lineRule="auto"/>
        <w:jc w:val="center"/>
        <w:rPr>
          <w:rFonts w:ascii="Times New Roman" w:eastAsia="Times New Roman" w:hAnsi="Times New Roman" w:cs="Times New Roman"/>
          <w:sz w:val="28"/>
          <w:szCs w:val="28"/>
        </w:rPr>
      </w:pPr>
      <w:r>
        <w:rPr>
          <w:rFonts w:ascii="Times New Roman Bold"/>
          <w:sz w:val="28"/>
          <w:szCs w:val="28"/>
        </w:rPr>
        <w:t>7:30 p.m.</w:t>
      </w:r>
    </w:p>
    <w:p w:rsidR="006A4633" w:rsidP="00DB24B7">
      <w:pPr>
        <w:pStyle w:val="Default"/>
        <w:spacing w:after="0" w:line="240" w:lineRule="auto"/>
        <w:rPr>
          <w:rFonts w:ascii="Times New Roman Bold" w:eastAsia="Times New Roman Bold" w:hAnsi="Times New Roman Bold" w:cs="Times New Roman Bold"/>
          <w:sz w:val="22"/>
          <w:szCs w:val="22"/>
        </w:rPr>
      </w:pPr>
    </w:p>
    <w:p w:rsidR="006A4633" w:rsidP="00DB24B7">
      <w:pPr>
        <w:pStyle w:val="Default"/>
        <w:spacing w:after="0" w:line="240" w:lineRule="auto"/>
        <w:jc w:val="center"/>
        <w:rPr>
          <w:rFonts w:ascii="Times New Roman Bold" w:eastAsia="Times New Roman Bold" w:hAnsi="Times New Roman Bold" w:cs="Times New Roman Bold"/>
          <w:sz w:val="36"/>
          <w:szCs w:val="36"/>
        </w:rPr>
      </w:pPr>
      <w:r>
        <w:rPr>
          <w:rFonts w:ascii="Times New Roman Bold"/>
          <w:sz w:val="36"/>
          <w:szCs w:val="36"/>
        </w:rPr>
        <w:t>Board Meeting Minutes</w:t>
      </w:r>
    </w:p>
    <w:p w:rsidR="006A4633" w:rsidP="00DB24B7">
      <w:pPr>
        <w:pStyle w:val="Default"/>
        <w:spacing w:after="0" w:line="240" w:lineRule="auto"/>
        <w:rPr>
          <w:rFonts w:ascii="Times New Roman Bold" w:eastAsia="Times New Roman Bold" w:hAnsi="Times New Roman Bold" w:cs="Times New Roman Bold"/>
          <w:sz w:val="22"/>
          <w:szCs w:val="22"/>
        </w:rPr>
      </w:pPr>
    </w:p>
    <w:p w:rsidR="006A4633" w:rsidP="00DB24B7">
      <w:pPr>
        <w:pStyle w:val="Default"/>
        <w:spacing w:after="0" w:line="240" w:lineRule="auto"/>
        <w:rPr>
          <w:rFonts w:ascii="Times New Roman Bold" w:eastAsia="Times New Roman Bold" w:hAnsi="Times New Roman Bold" w:cs="Times New Roman Bold"/>
        </w:rPr>
      </w:pPr>
      <w:r>
        <w:rPr>
          <w:rFonts w:ascii="Times New Roman Bold"/>
        </w:rPr>
        <w:t xml:space="preserve">Location: </w:t>
      </w:r>
      <w:r>
        <w:rPr>
          <w:rFonts w:ascii="Times New Roman Bold"/>
        </w:rPr>
        <w:tab/>
      </w:r>
      <w:r>
        <w:rPr>
          <w:rFonts w:ascii="Times New Roman"/>
        </w:rPr>
        <w:t>George Washington Academy</w:t>
      </w:r>
    </w:p>
    <w:p w:rsidR="006A4633" w:rsidP="00DB24B7">
      <w:pPr>
        <w:pStyle w:val="Default"/>
        <w:spacing w:after="0" w:line="240" w:lineRule="auto"/>
        <w:ind w:left="720" w:firstLine="720"/>
        <w:rPr>
          <w:rFonts w:ascii="Times New Roman" w:eastAsia="Times New Roman" w:hAnsi="Times New Roman" w:cs="Times New Roman"/>
        </w:rPr>
      </w:pPr>
      <w:r>
        <w:rPr>
          <w:rFonts w:ascii="Times New Roman"/>
        </w:rPr>
        <w:t>2277 South 3000 East</w:t>
      </w:r>
    </w:p>
    <w:p w:rsidR="006A4633" w:rsidP="00DB24B7">
      <w:pPr>
        <w:pStyle w:val="Default"/>
        <w:spacing w:after="0" w:line="240" w:lineRule="auto"/>
        <w:ind w:left="720" w:firstLine="720"/>
        <w:rPr>
          <w:rFonts w:ascii="Times New Roman" w:eastAsia="Times New Roman" w:hAnsi="Times New Roman" w:cs="Times New Roman"/>
        </w:rPr>
      </w:pPr>
      <w:r>
        <w:rPr>
          <w:rFonts w:ascii="Times New Roman"/>
        </w:rPr>
        <w:t>St. George, Utah</w:t>
      </w:r>
    </w:p>
    <w:p w:rsidR="006A4633" w:rsidP="00DB24B7">
      <w:pPr>
        <w:pStyle w:val="Default"/>
        <w:spacing w:after="0" w:line="240" w:lineRule="auto"/>
        <w:ind w:left="720" w:firstLine="720"/>
        <w:rPr>
          <w:rFonts w:ascii="Times New Roman" w:eastAsia="Times New Roman" w:hAnsi="Times New Roman" w:cs="Times New Roman"/>
        </w:rPr>
      </w:pPr>
      <w:r>
        <w:rPr>
          <w:rFonts w:ascii="Times New Roman"/>
        </w:rPr>
        <w:t>Lunchroom</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b/>
          <w:bCs/>
          <w:i/>
          <w:iCs/>
          <w:sz w:val="24"/>
          <w:szCs w:val="24"/>
        </w:rPr>
      </w:pPr>
      <w:r>
        <w:rPr>
          <w:rFonts w:ascii="Times New Roman"/>
          <w:b/>
          <w:bCs/>
          <w:i/>
          <w:iCs/>
          <w:sz w:val="24"/>
          <w:szCs w:val="24"/>
        </w:rPr>
        <w:t>A Board work session was held at 7:00 p.m.</w:t>
      </w:r>
    </w:p>
    <w:p w:rsidR="006A4633" w:rsidP="00DB24B7">
      <w:pPr>
        <w:pStyle w:val="Default"/>
        <w:spacing w:after="0" w:line="240" w:lineRule="auto"/>
        <w:rPr>
          <w:rFonts w:ascii="Times New Roman" w:eastAsia="Times New Roman" w:hAnsi="Times New Roman" w:cs="Times New Roman"/>
        </w:rPr>
      </w:pPr>
      <w:r>
        <w:rPr>
          <w:rFonts w:ascii="Times New Roman Bold"/>
          <w:u w:val="single"/>
        </w:rPr>
        <w:t>Work Session</w:t>
      </w:r>
      <w:r>
        <w:rPr>
          <w:rFonts w:ascii="Times New Roman"/>
        </w:rPr>
        <w:t>:   Board Responsibilities; Board Accountability (Shannon Greer)</w:t>
      </w:r>
    </w:p>
    <w:p w:rsidR="006A4633" w:rsidP="00DB24B7">
      <w:pPr>
        <w:pStyle w:val="Default"/>
        <w:spacing w:after="0" w:line="240" w:lineRule="auto"/>
        <w:ind w:left="720" w:firstLine="720"/>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b/>
          <w:bCs/>
          <w:i/>
          <w:iCs/>
          <w:sz w:val="24"/>
          <w:szCs w:val="24"/>
        </w:rPr>
      </w:pPr>
      <w:r>
        <w:rPr>
          <w:rFonts w:ascii="Times New Roman"/>
          <w:b/>
          <w:bCs/>
          <w:i/>
          <w:iCs/>
          <w:sz w:val="24"/>
          <w:szCs w:val="24"/>
        </w:rPr>
        <w:t>The Board meeting convened at 7:30 p.m. following the work session.</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NoSpacing"/>
        <w:spacing w:after="0" w:line="240" w:lineRule="auto"/>
        <w:rPr>
          <w:rFonts w:ascii="Times New Roman" w:eastAsia="Times New Roman" w:hAnsi="Times New Roman" w:cs="Times New Roman"/>
          <w:sz w:val="24"/>
          <w:szCs w:val="24"/>
        </w:rPr>
      </w:pPr>
      <w:r>
        <w:rPr>
          <w:rFonts w:ascii="Times New Roman Bold"/>
          <w:sz w:val="24"/>
          <w:szCs w:val="24"/>
        </w:rPr>
        <w:t>Board Welcome</w:t>
      </w:r>
      <w:r>
        <w:rPr>
          <w:rFonts w:ascii="Times New Roman"/>
          <w:sz w:val="24"/>
          <w:szCs w:val="24"/>
        </w:rPr>
        <w:t>: Shannon Greer, President</w:t>
      </w:r>
    </w:p>
    <w:p w:rsidR="006A4633" w:rsidP="00DB24B7">
      <w:pPr>
        <w:pStyle w:val="NoSpacing"/>
        <w:spacing w:after="0" w:line="240" w:lineRule="auto"/>
        <w:rPr>
          <w:rFonts w:ascii="Times New Roman" w:eastAsia="Times New Roman" w:hAnsi="Times New Roman" w:cs="Times New Roman"/>
          <w:sz w:val="24"/>
          <w:szCs w:val="24"/>
        </w:rPr>
      </w:pPr>
      <w:r>
        <w:rPr>
          <w:rFonts w:ascii="Times New Roman Bold"/>
          <w:sz w:val="24"/>
          <w:szCs w:val="24"/>
        </w:rPr>
        <w:t>Roll Call</w:t>
      </w:r>
      <w:r>
        <w:rPr>
          <w:rFonts w:ascii="Times New Roman"/>
          <w:sz w:val="24"/>
          <w:szCs w:val="24"/>
        </w:rPr>
        <w:t>: Shannon Greer, President</w:t>
      </w:r>
    </w:p>
    <w:p w:rsidR="006A4633" w:rsidP="00DB24B7">
      <w:pPr>
        <w:pStyle w:val="NoSpacing"/>
        <w:spacing w:after="0" w:line="240" w:lineRule="auto"/>
        <w:rPr>
          <w:rFonts w:ascii="Times New Roman" w:eastAsia="Times New Roman" w:hAnsi="Times New Roman" w:cs="Times New Roman"/>
          <w:sz w:val="24"/>
          <w:szCs w:val="24"/>
        </w:rPr>
      </w:pPr>
      <w:r>
        <w:rPr>
          <w:rFonts w:ascii="Times New Roman Bold"/>
          <w:sz w:val="24"/>
          <w:szCs w:val="24"/>
        </w:rPr>
        <w:t>Prayer</w:t>
      </w:r>
      <w:r>
        <w:rPr>
          <w:rFonts w:ascii="Times New Roman"/>
          <w:sz w:val="24"/>
          <w:szCs w:val="24"/>
        </w:rPr>
        <w:t>:  April Paxton</w:t>
      </w:r>
    </w:p>
    <w:p w:rsidR="006A4633" w:rsidP="00DB24B7">
      <w:pPr>
        <w:pStyle w:val="NoSpacing"/>
        <w:spacing w:after="0" w:line="240" w:lineRule="auto"/>
        <w:rPr>
          <w:rFonts w:ascii="Times New Roman" w:eastAsia="Times New Roman" w:hAnsi="Times New Roman" w:cs="Times New Roman"/>
          <w:sz w:val="24"/>
          <w:szCs w:val="24"/>
        </w:rPr>
      </w:pPr>
      <w:r>
        <w:rPr>
          <w:rFonts w:ascii="Times New Roman Bold"/>
          <w:sz w:val="24"/>
          <w:szCs w:val="24"/>
        </w:rPr>
        <w:t>Pledge of Allegiance</w:t>
      </w:r>
      <w:r>
        <w:rPr>
          <w:rFonts w:ascii="Times New Roman"/>
          <w:sz w:val="24"/>
          <w:szCs w:val="24"/>
        </w:rPr>
        <w:t>:  Shannon Greer</w:t>
      </w:r>
    </w:p>
    <w:p w:rsidR="006A4633" w:rsidP="00DB24B7">
      <w:pPr>
        <w:pStyle w:val="NoSpacing"/>
        <w:spacing w:after="0" w:line="240" w:lineRule="auto"/>
        <w:rPr>
          <w:rFonts w:ascii="Times New Roman" w:eastAsia="Times New Roman" w:hAnsi="Times New Roman" w:cs="Times New Roman"/>
          <w:sz w:val="24"/>
          <w:szCs w:val="24"/>
        </w:rPr>
      </w:pPr>
    </w:p>
    <w:p w:rsidR="006A4633" w:rsidP="00DB24B7">
      <w:pPr>
        <w:pStyle w:val="Default"/>
        <w:spacing w:after="0" w:line="240" w:lineRule="auto"/>
        <w:rPr>
          <w:rFonts w:ascii="Times New Roman" w:eastAsia="Times New Roman" w:hAnsi="Times New Roman" w:cs="Times New Roman"/>
        </w:rPr>
      </w:pPr>
      <w:r>
        <w:rPr>
          <w:rFonts w:ascii="Times New Roman Bold"/>
          <w:u w:val="single"/>
        </w:rPr>
        <w:t>Approval of Minutes</w:t>
      </w:r>
      <w:r>
        <w:rPr>
          <w:rFonts w:ascii="Times New Roman"/>
        </w:rPr>
        <w:t>: Patrick Carroll motioned to approve the Minutes from the April 22, 2021 Board Meeting as presented in the Board packet.  April Paxton seconded the motion, which passed unanimously.</w:t>
      </w:r>
    </w:p>
    <w:p w:rsidR="006A4633" w:rsidP="00DB24B7">
      <w:pPr>
        <w:pStyle w:val="Default"/>
        <w:spacing w:after="0" w:line="240" w:lineRule="auto"/>
        <w:rPr>
          <w:rFonts w:ascii="Times New Roman" w:eastAsia="Times New Roman" w:hAnsi="Times New Roman" w:cs="Times New Roman"/>
        </w:rPr>
      </w:pPr>
    </w:p>
    <w:p w:rsidR="006A4633" w:rsidP="00DB24B7">
      <w:pPr>
        <w:pStyle w:val="Default"/>
        <w:spacing w:after="0" w:line="240" w:lineRule="auto"/>
        <w:rPr>
          <w:rFonts w:ascii="Times New Roman Bold" w:eastAsia="Times New Roman Bold" w:hAnsi="Times New Roman Bold" w:cs="Times New Roman Bold"/>
        </w:rPr>
      </w:pPr>
      <w:r>
        <w:rPr>
          <w:rFonts w:ascii="Times New Roman Bold"/>
          <w:u w:val="single"/>
        </w:rPr>
        <w:t>Public Opportunity to Address the Board</w:t>
      </w:r>
      <w:r>
        <w:rPr>
          <w:rFonts w:ascii="Times New Roman Bold"/>
        </w:rPr>
        <w:t xml:space="preserve">:  Shannon thanked all the retiring teacher and those who have been with the school for 10+ years. </w:t>
      </w:r>
    </w:p>
    <w:p w:rsidR="006A4633" w:rsidP="00DB24B7">
      <w:pPr>
        <w:pStyle w:val="Default"/>
        <w:spacing w:after="0" w:line="240" w:lineRule="auto"/>
        <w:rPr>
          <w:rFonts w:ascii="Times New Roman" w:eastAsia="Times New Roman" w:hAnsi="Times New Roman" w:cs="Times New Roman"/>
        </w:rPr>
      </w:pPr>
      <w:r>
        <w:rPr>
          <w:rFonts w:ascii="Times New Roman Bold"/>
        </w:rPr>
        <w:t>Change the form to Public Commitments Form.</w:t>
      </w:r>
    </w:p>
    <w:p w:rsidR="006A4633" w:rsidP="00DB24B7">
      <w:pPr>
        <w:pStyle w:val="Default"/>
        <w:spacing w:after="0" w:line="240" w:lineRule="auto"/>
        <w:rPr>
          <w:rFonts w:ascii="Times New Roman" w:eastAsia="Times New Roman" w:hAnsi="Times New Roman" w:cs="Times New Roman"/>
        </w:rPr>
      </w:pPr>
      <w:r>
        <w:rPr>
          <w:rFonts w:ascii="Times New Roman"/>
        </w:rPr>
        <w:t>Chance Manzanares  Full support of the school and support of the school and charter. Say something positive.</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Greg Cox Proud Parent. Opinion of the GWA, Staff and students is positive. 1st Child Graduate both high school and some college as the same time. 2) We following the policy, following the rules and the state mandate. Happy to have the board to reach out </w:t>
      </w:r>
    </w:p>
    <w:p w:rsidR="006A4633" w:rsidP="00DB24B7">
      <w:pPr>
        <w:pStyle w:val="Default"/>
        <w:spacing w:after="0" w:line="240" w:lineRule="auto"/>
        <w:rPr>
          <w:rFonts w:ascii="Times New Roman" w:eastAsia="Times New Roman" w:hAnsi="Times New Roman" w:cs="Times New Roman"/>
        </w:rPr>
      </w:pPr>
      <w:r>
        <w:rPr>
          <w:rFonts w:ascii="Times New Roman"/>
        </w:rPr>
        <w:t>April Cox Employee perspective: April is part the front line. Is the infor</w:t>
      </w:r>
      <w:r w:rsidR="00DB24B7">
        <w:rPr>
          <w:rFonts w:ascii="Times New Roman"/>
        </w:rPr>
        <w:t>mation that we need to provide</w:t>
      </w:r>
      <w:r>
        <w:rPr>
          <w:rFonts w:ascii="Times New Roman"/>
        </w:rPr>
        <w:t xml:space="preserve"> reaching the end of the row of information. We are a school of choice.</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Brynn Bell Social Worker at the school. Kids started in 2012. The direction of the social and emotional focus on the student may have saved a life. Good Culture, Strong policy and empowering student to become independent. </w:t>
      </w:r>
    </w:p>
    <w:p w:rsidR="006A4633" w:rsidP="00DB24B7">
      <w:pPr>
        <w:pStyle w:val="Default"/>
        <w:spacing w:after="0" w:line="240" w:lineRule="auto"/>
        <w:rPr>
          <w:rFonts w:ascii="Times New Roman" w:eastAsia="Times New Roman" w:hAnsi="Times New Roman" w:cs="Times New Roman"/>
        </w:rPr>
      </w:pPr>
      <w:r>
        <w:rPr>
          <w:rFonts w:ascii="Times New Roman"/>
        </w:rPr>
        <w:t>Christine Giles New Board Representative, Strong commitment to the students. 1st year here. The administration have strengthen teacher and focused on the data. Administration encourages to self reflect. We wanted the school and community to be unified.</w:t>
      </w:r>
    </w:p>
    <w:p w:rsidR="006A4633" w:rsidP="00DB24B7">
      <w:pPr>
        <w:pStyle w:val="Default"/>
        <w:spacing w:after="0" w:line="240" w:lineRule="auto"/>
        <w:rPr>
          <w:rFonts w:ascii="Times New Roman" w:eastAsia="Times New Roman" w:hAnsi="Times New Roman" w:cs="Times New Roman"/>
        </w:rPr>
      </w:pPr>
      <w:r>
        <w:rPr>
          <w:rFonts w:ascii="Times New Roman"/>
        </w:rPr>
        <w:t>LaNessa Stevens - Instructional Coach. Collaborative effort of the administration team. We work as a team and make decision based on what is best for the students. We have committees to make sure that any decision is done collectively not individually. The administration is concern with each student and teacher.</w:t>
      </w:r>
    </w:p>
    <w:p w:rsidR="006A4633" w:rsidP="00DB24B7">
      <w:pPr>
        <w:pStyle w:val="Default"/>
        <w:spacing w:after="0" w:line="240" w:lineRule="auto"/>
        <w:rPr>
          <w:rFonts w:ascii="Times New Roman" w:eastAsia="Times New Roman" w:hAnsi="Times New Roman" w:cs="Times New Roman"/>
        </w:rPr>
      </w:pPr>
      <w:r>
        <w:rPr>
          <w:rFonts w:ascii="Times New Roman"/>
        </w:rPr>
        <w:t>Kathleen Whiteside I chose to be here. Private feeling with a local setting. The book Dare to Lead helps to join us together to really say what was going on. Honored to be here</w:t>
      </w:r>
    </w:p>
    <w:p w:rsidR="006A4633" w:rsidP="00DB24B7">
      <w:pPr>
        <w:pStyle w:val="Default"/>
        <w:spacing w:after="0" w:line="240" w:lineRule="auto"/>
        <w:rPr>
          <w:rFonts w:ascii="Times New Roman" w:eastAsia="Times New Roman" w:hAnsi="Times New Roman" w:cs="Times New Roman"/>
        </w:rPr>
      </w:pPr>
      <w:r>
        <w:rPr>
          <w:rFonts w:ascii="Times New Roman"/>
        </w:rPr>
        <w:t>Steve Erickson Administration Team- We made it through this tough year. How do we stay open? We did it through what many thought was impossible.</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Patty Esquivel Front Office- Left and then </w:t>
      </w:r>
      <w:r w:rsidR="00DB24B7">
        <w:rPr>
          <w:rFonts w:ascii="Times New Roman"/>
        </w:rPr>
        <w:t>c</w:t>
      </w:r>
      <w:r>
        <w:rPr>
          <w:rFonts w:ascii="Times New Roman"/>
        </w:rPr>
        <w:t>hose to come back. It</w:t>
      </w:r>
      <w:r>
        <w:rPr>
          <w:rFonts w:hAnsi="Times New Roman"/>
        </w:rPr>
        <w:t>’</w:t>
      </w:r>
      <w:r>
        <w:rPr>
          <w:rFonts w:ascii="Times New Roman"/>
        </w:rPr>
        <w:t>s a community that work together. There is a great culture where everyone work together</w:t>
      </w:r>
    </w:p>
    <w:p w:rsidR="006A4633" w:rsidP="00DB24B7">
      <w:pPr>
        <w:pStyle w:val="Default"/>
        <w:spacing w:after="0" w:line="240" w:lineRule="auto"/>
        <w:rPr>
          <w:rFonts w:ascii="Times New Roman" w:eastAsia="Times New Roman" w:hAnsi="Times New Roman" w:cs="Times New Roman"/>
        </w:rPr>
      </w:pPr>
      <w:r>
        <w:rPr>
          <w:rFonts w:ascii="Times New Roman"/>
        </w:rPr>
        <w:t>Linzi Hansen- Parent been here 14 years. As a parent different perspective, the education that they have received here is worth the price. The teacher as the absolutely best. Post on the Parent Page about the mask. The reach out surprised here. Message after message, phone call after phone call teachers reached out. Teacher are not reaching out because of a repercussion.</w:t>
      </w:r>
    </w:p>
    <w:p w:rsidR="006A4633" w:rsidP="00DB24B7">
      <w:pPr>
        <w:pStyle w:val="Default"/>
        <w:spacing w:after="0" w:line="240" w:lineRule="auto"/>
        <w:rPr>
          <w:rFonts w:ascii="Times New Roman" w:eastAsia="Times New Roman" w:hAnsi="Times New Roman" w:cs="Times New Roman"/>
        </w:rPr>
      </w:pPr>
      <w:r>
        <w:rPr>
          <w:rFonts w:ascii="Times New Roman"/>
        </w:rPr>
        <w:t>Katherine LeBaron Former Teacher- 7 year teaching out. Here to support a teacher that did not have a contract renewed. This teacher care about the entire student especially those who struggle with self control. She would would not feel comfortable working working with this administration. Teacher feel bullied and worry about the chain of command. She asked to board to dig deeper.</w:t>
      </w:r>
    </w:p>
    <w:p w:rsidR="006A4633" w:rsidP="00DB24B7">
      <w:pPr>
        <w:pStyle w:val="Default"/>
        <w:spacing w:after="0" w:line="240" w:lineRule="auto"/>
        <w:rPr>
          <w:rFonts w:ascii="Times New Roman" w:eastAsia="Times New Roman" w:hAnsi="Times New Roman" w:cs="Times New Roman"/>
        </w:rPr>
      </w:pPr>
      <w:r>
        <w:rPr>
          <w:rFonts w:ascii="Times New Roman"/>
        </w:rPr>
        <w:t>Emily Poulson Past PTO President- She never thought that the decision to leave was so easy to leave. As of today each teacher that spoke up a year ago have been fired or left to go to another school. If there is not a change she worries that the school will loose what has made it so special. There is breakdown that the teacher and Administration are not on the same page</w:t>
      </w:r>
    </w:p>
    <w:p w:rsidR="006A4633" w:rsidP="00DB24B7">
      <w:pPr>
        <w:pStyle w:val="Default"/>
        <w:spacing w:after="0" w:line="240" w:lineRule="auto"/>
        <w:rPr>
          <w:rFonts w:ascii="Times New Roman" w:eastAsia="Times New Roman" w:hAnsi="Times New Roman" w:cs="Times New Roman"/>
        </w:rPr>
      </w:pPr>
      <w:r>
        <w:rPr>
          <w:rFonts w:ascii="Times New Roman"/>
        </w:rPr>
        <w:t>Jennifer Meyer / Kristen Blaha - Teacher Spouse- Contract was not renewed. TIP (Teacher Improvement Plan) for 1.5 year and what was going on and not clear to where we are going forward.</w:t>
      </w:r>
    </w:p>
    <w:p w:rsidR="006A4633" w:rsidP="00DB24B7">
      <w:pPr>
        <w:pStyle w:val="Default"/>
        <w:spacing w:after="0" w:line="240" w:lineRule="auto"/>
        <w:rPr>
          <w:rFonts w:ascii="Times New Roman" w:eastAsia="Times New Roman" w:hAnsi="Times New Roman" w:cs="Times New Roman"/>
        </w:rPr>
      </w:pPr>
      <w:r>
        <w:rPr>
          <w:rFonts w:ascii="Times New Roman"/>
        </w:rPr>
        <w:t>Tia Ellison- Wants to included and anonymous survey from everyone including the teachers that are leaving. She feels that administration is not reaching out to the teachers and is starting to see a trend.</w:t>
      </w:r>
    </w:p>
    <w:p w:rsidR="006A4633" w:rsidP="00DB24B7">
      <w:pPr>
        <w:pStyle w:val="Default"/>
        <w:spacing w:after="0" w:line="240" w:lineRule="auto"/>
        <w:rPr>
          <w:rFonts w:ascii="Times New Roman" w:eastAsia="Times New Roman" w:hAnsi="Times New Roman" w:cs="Times New Roman"/>
        </w:rPr>
      </w:pPr>
      <w:r>
        <w:rPr>
          <w:rFonts w:ascii="Times New Roman"/>
        </w:rPr>
        <w:t>Mireille Evans- Teacher-  Here is what is better. All students can learn and grow. Even struggling student are thriving. Wellness center is really helping and trying to make sure each student succeeds.</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Angene 3rd Year.  Best Place to ever work. Student needs and what is best for students. We have a full time counseling program for the students. Hundred of students have received counseling services and at least 12 kids have been saved. More parents support them than those who do not support them. </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Emily Zierse - 1st year Teacher- Positive Culture at the school. The 7th grade administration worked as a team. </w:t>
      </w:r>
    </w:p>
    <w:p w:rsidR="006A4633" w:rsidP="00DB24B7">
      <w:pPr>
        <w:pStyle w:val="Default"/>
        <w:spacing w:after="0" w:line="240" w:lineRule="auto"/>
        <w:rPr>
          <w:rFonts w:ascii="Times New Roman" w:eastAsia="Times New Roman" w:hAnsi="Times New Roman" w:cs="Times New Roman"/>
        </w:rPr>
      </w:pPr>
      <w:r>
        <w:rPr>
          <w:rFonts w:ascii="Times New Roman"/>
        </w:rPr>
        <w:t>Krista Blaha - She is an incredible teacher. She is highly skilled and GWA needs her. Parents reach out to talk about her situation and wrote a letter. She was amazing teacher and sorry to see her leave.</w:t>
      </w:r>
    </w:p>
    <w:p w:rsidR="006A4633" w:rsidP="00DB24B7">
      <w:pPr>
        <w:pStyle w:val="Default"/>
        <w:spacing w:after="0" w:line="240" w:lineRule="auto"/>
        <w:rPr>
          <w:rFonts w:ascii="Times New Roman" w:eastAsia="Times New Roman" w:hAnsi="Times New Roman" w:cs="Times New Roman"/>
        </w:rPr>
      </w:pPr>
      <w:r>
        <w:rPr>
          <w:rFonts w:ascii="Times New Roman"/>
        </w:rPr>
        <w:t xml:space="preserve">Laura Taylor - Parent - She is so happy that here daughter is here. Her child had a wondering teacher that knew she had her back. The parents feel comfortable when teacher care specifically about each student. </w:t>
      </w:r>
    </w:p>
    <w:p w:rsidR="006A4633" w:rsidP="00DB24B7">
      <w:pPr>
        <w:pStyle w:val="Default"/>
        <w:spacing w:after="0" w:line="240" w:lineRule="auto"/>
        <w:rPr>
          <w:rFonts w:ascii="Times New Roman" w:eastAsia="Times New Roman" w:hAnsi="Times New Roman" w:cs="Times New Roman"/>
        </w:rPr>
      </w:pPr>
    </w:p>
    <w:p w:rsidR="006A4633" w:rsidP="00DB24B7">
      <w:pPr>
        <w:pStyle w:val="Default"/>
        <w:spacing w:after="0" w:line="240" w:lineRule="auto"/>
        <w:rPr>
          <w:rFonts w:ascii="Times New Roman" w:eastAsia="Times New Roman" w:hAnsi="Times New Roman" w:cs="Times New Roman"/>
        </w:rPr>
      </w:pPr>
      <w:r>
        <w:rPr>
          <w:rFonts w:ascii="Times New Roman"/>
        </w:rPr>
        <w:t>Motion By Blake to have a close meeting to discussion of the character, professional competence, or physical or mental health of an individual. Seconded by Holly. The vote was Unanimous.</w:t>
      </w:r>
    </w:p>
    <w:p w:rsidR="006A4633" w:rsidRPr="00E3723F" w:rsidP="00DB24B7">
      <w:pPr>
        <w:pStyle w:val="Default"/>
        <w:spacing w:after="0" w:line="240" w:lineRule="auto"/>
      </w:pPr>
      <w:r>
        <w:rPr>
          <w:rFonts w:ascii="Times New Roman"/>
        </w:rPr>
        <w:t>Motion to come out of close session was made by  Patrick Carroll Seconded by Holly</w:t>
      </w:r>
      <w:r w:rsidR="00E3723F">
        <w:rPr>
          <w:rFonts w:ascii="Times New Roman"/>
        </w:rPr>
        <w:t xml:space="preserve"> Myers. A role call vote was held:  </w:t>
      </w:r>
      <w:r w:rsidR="00E3723F">
        <w:rPr>
          <w:rFonts w:ascii="Times New Roman"/>
        </w:rPr>
        <w:t>Mrs. Stewart:  Yes.  Mrs. Paxton:  Yes.  Mrs. Greer:  Yes.  Mr. Carroll:  Yes.  Mr. Peterson:  Yes.  Mrs. Myers:  Yes.</w:t>
      </w:r>
    </w:p>
    <w:p w:rsidR="006A4633" w:rsidP="00DB24B7">
      <w:pPr>
        <w:pStyle w:val="Default"/>
        <w:spacing w:after="0" w:line="240" w:lineRule="auto"/>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The meeting was set to adjourn at 10:33pm.</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u w:val="single"/>
        </w:rPr>
        <w:t>Teacher Representative Report</w:t>
      </w:r>
      <w:r>
        <w:rPr>
          <w:rFonts w:ascii="Times New Roman"/>
          <w:sz w:val="24"/>
          <w:szCs w:val="24"/>
        </w:rPr>
        <w:t xml:space="preserve">: Kaitlyn was not here. Kindergarten graduation was awesome as well as 7th grade. Kathleen was appreciative of the gift. 5th grade finished strong.  Teachers felt that the student did very well on their year end testing. </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u w:val="single"/>
          <w:lang w:val="fr-FR"/>
        </w:rPr>
        <w:t>Administration Report</w:t>
      </w:r>
      <w:r>
        <w:rPr>
          <w:rFonts w:ascii="Times New Roman"/>
          <w:sz w:val="24"/>
          <w:szCs w:val="24"/>
        </w:rPr>
        <w:t>: All reports are completed and or in progress. Board update. Acadience Data for the BOY to EOY each grade improved. Blake thanked everyone who made this year a success. Blake took time to talk with individual student about there amazing year that they had. We are looking about end of year reports will indicate where we can continue to improve. There were 57 online students.</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u w:val="single"/>
          <w:lang w:val="fr-FR"/>
        </w:rPr>
        <w:t>Financial Report</w:t>
      </w:r>
      <w:r>
        <w:rPr>
          <w:rFonts w:ascii="Times New Roman"/>
          <w:sz w:val="24"/>
          <w:szCs w:val="24"/>
        </w:rPr>
        <w:t>:  83% through the fiscal year. There is a significant amount of positive trends for most budget items. Getting reimbursement items submitted to the State. The financials will be cleaned up to match actuals vs forecasted. Finances are looking great. All reports are done.</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Bold"/>
          <w:sz w:val="24"/>
          <w:szCs w:val="24"/>
          <w:u w:val="single"/>
        </w:rPr>
        <w:t>Committee Reports</w:t>
      </w:r>
      <w:r>
        <w:rPr>
          <w:rFonts w:ascii="Times New Roman Bold"/>
          <w:sz w:val="24"/>
          <w:szCs w:val="24"/>
        </w:rPr>
        <w:t>:</w:t>
      </w:r>
    </w:p>
    <w:p w:rsidR="006A4633" w:rsidP="00DB24B7">
      <w:pPr>
        <w:pStyle w:val="Body"/>
        <w:keepNext/>
        <w:spacing w:after="0" w:line="240" w:lineRule="auto"/>
        <w:rPr>
          <w:rFonts w:ascii="Times New Roman Bold" w:eastAsia="Times New Roman Bold" w:hAnsi="Times New Roman Bold" w:cs="Times New Roman Bold"/>
          <w:sz w:val="24"/>
          <w:szCs w:val="24"/>
        </w:rPr>
      </w:pPr>
      <w:r>
        <w:rPr>
          <w:rFonts w:ascii="Times New Roman Bold"/>
          <w:sz w:val="24"/>
          <w:szCs w:val="24"/>
        </w:rPr>
        <w:t xml:space="preserve">Policies Committee </w:t>
      </w:r>
      <w:r>
        <w:rPr>
          <w:rFonts w:hAnsi="Times New Roman"/>
          <w:sz w:val="24"/>
          <w:szCs w:val="24"/>
        </w:rPr>
        <w:t>–</w:t>
      </w:r>
      <w:r>
        <w:rPr>
          <w:rFonts w:hAnsi="Times New Roman"/>
          <w:sz w:val="24"/>
          <w:szCs w:val="24"/>
        </w:rPr>
        <w:t xml:space="preserve"> </w:t>
      </w:r>
      <w:r>
        <w:rPr>
          <w:rFonts w:ascii="Times New Roman"/>
          <w:sz w:val="24"/>
          <w:szCs w:val="24"/>
        </w:rPr>
        <w:t>Blake Clark, Chair Nothing</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Finance Committee </w:t>
      </w:r>
      <w:r>
        <w:rPr>
          <w:rFonts w:hAnsi="Times New Roman Bold"/>
          <w:sz w:val="24"/>
          <w:szCs w:val="24"/>
        </w:rPr>
        <w:t>–</w:t>
      </w:r>
      <w:r>
        <w:rPr>
          <w:rFonts w:hAnsi="Times New Roman Bold"/>
          <w:sz w:val="24"/>
          <w:szCs w:val="24"/>
        </w:rPr>
        <w:t xml:space="preserve"> </w:t>
      </w:r>
      <w:r>
        <w:rPr>
          <w:rFonts w:ascii="Times New Roman"/>
          <w:sz w:val="24"/>
          <w:szCs w:val="24"/>
        </w:rPr>
        <w:t>Patrick Carroll, Chair Continue to Make. Changes to 20-21</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Benefits Committee </w:t>
      </w:r>
      <w:r>
        <w:rPr>
          <w:rFonts w:hAnsi="Times New Roman"/>
          <w:sz w:val="24"/>
          <w:szCs w:val="24"/>
        </w:rPr>
        <w:t>–</w:t>
      </w:r>
      <w:r>
        <w:rPr>
          <w:rFonts w:hAnsi="Times New Roman"/>
          <w:sz w:val="24"/>
          <w:szCs w:val="24"/>
        </w:rPr>
        <w:t xml:space="preserve"> </w:t>
      </w:r>
      <w:r>
        <w:rPr>
          <w:rFonts w:ascii="Times New Roman"/>
          <w:sz w:val="24"/>
          <w:szCs w:val="24"/>
        </w:rPr>
        <w:t>Regina Kerr, Chair Nothing</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Curriculum Committee </w:t>
      </w:r>
      <w:r>
        <w:rPr>
          <w:rFonts w:hAnsi="Times New Roman"/>
          <w:sz w:val="24"/>
          <w:szCs w:val="24"/>
        </w:rPr>
        <w:t>–</w:t>
      </w:r>
      <w:r>
        <w:rPr>
          <w:rFonts w:hAnsi="Times New Roman"/>
          <w:sz w:val="24"/>
          <w:szCs w:val="24"/>
        </w:rPr>
        <w:t xml:space="preserve"> </w:t>
      </w:r>
      <w:r>
        <w:rPr>
          <w:rFonts w:ascii="Times New Roman"/>
          <w:sz w:val="24"/>
          <w:szCs w:val="24"/>
        </w:rPr>
        <w:t>LaNessa Stevens, Chair We have received the new curriculum</w:t>
      </w: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Bold"/>
          <w:sz w:val="24"/>
          <w:szCs w:val="24"/>
        </w:rPr>
        <w:t>Outreach Committee</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Holly Myers, Chair Nothing</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Technology Committee</w:t>
      </w:r>
      <w:r>
        <w:rPr>
          <w:rFonts w:ascii="Times New Roman"/>
          <w:sz w:val="24"/>
          <w:szCs w:val="24"/>
          <w:lang w:val="de-DE"/>
        </w:rPr>
        <w:t xml:space="preserve"> - Steve Erickson, Chair</w:t>
      </w:r>
      <w:r>
        <w:rPr>
          <w:rFonts w:ascii="Times New Roman"/>
          <w:sz w:val="24"/>
          <w:szCs w:val="24"/>
        </w:rPr>
        <w:t xml:space="preserve"> Nothing</w:t>
      </w: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Bold"/>
          <w:sz w:val="24"/>
          <w:szCs w:val="24"/>
        </w:rPr>
        <w:t xml:space="preserve">LAND Trust Committee </w:t>
      </w:r>
      <w:r>
        <w:rPr>
          <w:rFonts w:hAnsi="Times New Roman"/>
          <w:sz w:val="24"/>
          <w:szCs w:val="24"/>
        </w:rPr>
        <w:t>–</w:t>
      </w:r>
      <w:r>
        <w:rPr>
          <w:rFonts w:hAnsi="Times New Roman"/>
          <w:sz w:val="24"/>
          <w:szCs w:val="24"/>
        </w:rPr>
        <w:t xml:space="preserve"> </w:t>
      </w:r>
      <w:r>
        <w:rPr>
          <w:rFonts w:ascii="Times New Roman"/>
          <w:sz w:val="24"/>
          <w:szCs w:val="24"/>
        </w:rPr>
        <w:t xml:space="preserve">Kevin Peterson, Chair Nothing </w:t>
      </w: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Bold"/>
          <w:sz w:val="24"/>
          <w:szCs w:val="24"/>
        </w:rPr>
        <w:t xml:space="preserve">PTO Committee </w:t>
      </w:r>
      <w:r>
        <w:rPr>
          <w:rFonts w:hAnsi="Times New Roman"/>
          <w:sz w:val="24"/>
          <w:szCs w:val="24"/>
        </w:rPr>
        <w:t>–</w:t>
      </w:r>
      <w:r>
        <w:rPr>
          <w:rFonts w:hAnsi="Times New Roman"/>
          <w:sz w:val="24"/>
          <w:szCs w:val="24"/>
        </w:rPr>
        <w:t xml:space="preserve"> </w:t>
      </w:r>
      <w:r>
        <w:rPr>
          <w:rFonts w:ascii="Times New Roman"/>
          <w:sz w:val="24"/>
          <w:szCs w:val="24"/>
        </w:rPr>
        <w:t xml:space="preserve">April Paxton, Chair Teacher Appreciation Day was a huge success. Year books sold out. We have the new PTO presidency meeting board. Vice President and Treasury are still available and they are looking to fill. </w:t>
      </w: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Bold"/>
          <w:sz w:val="24"/>
          <w:szCs w:val="24"/>
        </w:rPr>
        <w:t xml:space="preserve">Board Development Committee </w:t>
      </w:r>
      <w:r>
        <w:rPr>
          <w:rFonts w:hAnsi="Times New Roman"/>
          <w:sz w:val="24"/>
          <w:szCs w:val="24"/>
        </w:rPr>
        <w:t>–</w:t>
      </w:r>
      <w:r>
        <w:rPr>
          <w:rFonts w:hAnsi="Times New Roman"/>
          <w:sz w:val="24"/>
          <w:szCs w:val="24"/>
        </w:rPr>
        <w:t xml:space="preserve"> </w:t>
      </w:r>
      <w:r>
        <w:rPr>
          <w:rFonts w:ascii="Times New Roman"/>
          <w:sz w:val="24"/>
          <w:szCs w:val="24"/>
          <w:lang w:val="it-IT"/>
        </w:rPr>
        <w:t>Shannon Greer, Chair</w:t>
      </w: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Campus Management Committee </w:t>
      </w:r>
      <w:r>
        <w:rPr>
          <w:rFonts w:hAnsi="Times New Roman"/>
          <w:sz w:val="24"/>
          <w:szCs w:val="24"/>
        </w:rPr>
        <w:t>–</w:t>
      </w:r>
      <w:r>
        <w:rPr>
          <w:rFonts w:hAnsi="Times New Roman"/>
          <w:sz w:val="24"/>
          <w:szCs w:val="24"/>
        </w:rPr>
        <w:t xml:space="preserve"> </w:t>
      </w:r>
      <w:r>
        <w:rPr>
          <w:rFonts w:ascii="Times New Roman"/>
          <w:sz w:val="24"/>
          <w:szCs w:val="24"/>
          <w:lang w:val="de-DE"/>
        </w:rPr>
        <w:t>Steve Erickson, Chair</w:t>
      </w:r>
      <w:r>
        <w:rPr>
          <w:rFonts w:ascii="Times New Roman"/>
          <w:sz w:val="24"/>
          <w:szCs w:val="24"/>
        </w:rPr>
        <w:t xml:space="preserve"> New Sink is getting installed. The field starts next week. The turf is here. Still work on the road easement.</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u w:val="single"/>
        </w:rPr>
        <w:t>Discussion and/or Action Items</w:t>
      </w:r>
      <w:r>
        <w:rPr>
          <w:rFonts w:ascii="Times New Roman"/>
          <w:sz w:val="24"/>
          <w:szCs w:val="24"/>
        </w:rPr>
        <w:t xml:space="preserve">: </w:t>
      </w:r>
      <w:r>
        <w:rPr>
          <w:rFonts w:ascii="Times New Roman Bold"/>
          <w:sz w:val="24"/>
          <w:szCs w:val="24"/>
        </w:rPr>
        <w:t xml:space="preserve"> </w:t>
      </w: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Holly motioned to approve the </w:t>
      </w:r>
      <w:r>
        <w:rPr>
          <w:rFonts w:ascii="Times New Roman"/>
        </w:rPr>
        <w:t>Chomebooks</w:t>
      </w:r>
      <w:r>
        <w:rPr>
          <w:rFonts w:hAnsi="Times New Roman"/>
        </w:rPr>
        <w:t xml:space="preserve"> </w:t>
      </w:r>
      <w:r>
        <w:rPr>
          <w:rFonts w:hAnsi="Times New Roman"/>
        </w:rPr>
        <w:t>–</w:t>
      </w:r>
      <w:r>
        <w:rPr>
          <w:rFonts w:hAnsi="Times New Roman"/>
        </w:rPr>
        <w:t xml:space="preserve"> </w:t>
      </w:r>
      <w:r>
        <w:rPr>
          <w:rFonts w:ascii="Times New Roman"/>
        </w:rPr>
        <w:t xml:space="preserve">Protech purchase order in the amount of $8,034.56 </w:t>
      </w:r>
      <w:r>
        <w:rPr>
          <w:rFonts w:ascii="Times New Roman"/>
          <w:sz w:val="24"/>
          <w:szCs w:val="24"/>
        </w:rPr>
        <w:t>as provided in the Board Packet.  Patrick seconded the motion, which passed unanimously.</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Default"/>
        <w:spacing w:after="0" w:line="240" w:lineRule="auto"/>
        <w:rPr>
          <w:rFonts w:ascii="Times New Roman" w:eastAsia="Times New Roman" w:hAnsi="Times New Roman" w:cs="Times New Roman"/>
        </w:rPr>
      </w:pPr>
      <w:r>
        <w:rPr>
          <w:rFonts w:ascii="Times New Roman"/>
        </w:rPr>
        <w:t>Patrick motioned to approve the Power School Renewal purchase orders in the amounts of Hosting and License $10,202 and $8,925 as provided in the Board Packet.  Kevin seconded the motion, which passed unanimously. This will be on the 2021-2022 budget.</w:t>
      </w:r>
    </w:p>
    <w:p w:rsidR="006A4633" w:rsidP="00DB24B7">
      <w:pPr>
        <w:pStyle w:val="Default"/>
        <w:spacing w:after="0" w:line="240" w:lineRule="auto"/>
        <w:rPr>
          <w:rFonts w:ascii="Times New Roman" w:eastAsia="Times New Roman" w:hAnsi="Times New Roman" w:cs="Times New Roman"/>
        </w:rPr>
      </w:pPr>
    </w:p>
    <w:p w:rsidR="006A4633" w:rsidP="00DB24B7">
      <w:pPr>
        <w:pStyle w:val="Default"/>
        <w:spacing w:after="0" w:line="240" w:lineRule="auto"/>
        <w:rPr>
          <w:rFonts w:ascii="Times New Roman" w:eastAsia="Times New Roman" w:hAnsi="Times New Roman" w:cs="Times New Roman"/>
        </w:rPr>
      </w:pPr>
      <w:r>
        <w:rPr>
          <w:rFonts w:ascii="Times New Roman"/>
        </w:rPr>
        <w:t>April motioned to approve the Computer Purchase purchase order in the amount of $11,049.87 as provided in the Board Packet.  Holly seconded the motion, which passed unanimously. This will be coming out of the land trust funds.</w:t>
      </w:r>
    </w:p>
    <w:p w:rsidR="006A4633" w:rsidP="00DB24B7">
      <w:pPr>
        <w:pStyle w:val="Body"/>
        <w:spacing w:after="0" w:line="240" w:lineRule="auto"/>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rPr>
      </w:pPr>
      <w:r>
        <w:rPr>
          <w:rFonts w:ascii="Times New Roman"/>
        </w:rPr>
        <w:t xml:space="preserve">Kevin </w:t>
      </w:r>
      <w:r>
        <w:rPr>
          <w:rFonts w:ascii="Times New Roman"/>
          <w:sz w:val="24"/>
          <w:szCs w:val="24"/>
        </w:rPr>
        <w:t xml:space="preserve">motioned to approve the </w:t>
      </w:r>
      <w:r>
        <w:rPr>
          <w:rFonts w:ascii="Times New Roman"/>
        </w:rPr>
        <w:t xml:space="preserve">2021-2022 Independent Contractor Agreement for the Speech Language Pathologist (Intermountain Speech Pathology Services) </w:t>
      </w:r>
      <w:r>
        <w:rPr>
          <w:rFonts w:ascii="Times New Roman"/>
          <w:sz w:val="24"/>
          <w:szCs w:val="24"/>
        </w:rPr>
        <w:t>as provided in the Board Packet.  Holly seconded the motion, which passed unanimously. Patrick abstained from voted based on a conflict of interest.</w:t>
      </w:r>
    </w:p>
    <w:p w:rsidR="006A4633" w:rsidP="00DB24B7">
      <w:pPr>
        <w:pStyle w:val="Body"/>
        <w:spacing w:after="0" w:line="240" w:lineRule="auto"/>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rPr>
        <w:t xml:space="preserve">Patrick </w:t>
      </w:r>
      <w:r>
        <w:rPr>
          <w:rFonts w:ascii="Times New Roman"/>
          <w:sz w:val="24"/>
          <w:szCs w:val="24"/>
        </w:rPr>
        <w:t xml:space="preserve">motioned to approve the </w:t>
      </w:r>
      <w:r>
        <w:rPr>
          <w:rFonts w:ascii="Times New Roman"/>
        </w:rPr>
        <w:t xml:space="preserve">2021-2022 Independent Contractor Agreement for the Occupational Therapist (Team Therapy, LLC) </w:t>
      </w:r>
      <w:r>
        <w:rPr>
          <w:rFonts w:ascii="Times New Roman"/>
          <w:sz w:val="24"/>
          <w:szCs w:val="24"/>
        </w:rPr>
        <w:t>as provided in the Board Packet.  Holly seconded the motion, which passed unanimously.</w:t>
      </w:r>
    </w:p>
    <w:p w:rsidR="006A4633" w:rsidP="00DB24B7">
      <w:pPr>
        <w:pStyle w:val="Default"/>
        <w:spacing w:after="0" w:line="240" w:lineRule="auto"/>
        <w:rPr>
          <w:rFonts w:ascii="Times New Roman" w:eastAsia="Times New Roman" w:hAnsi="Times New Roman" w:cs="Times New Roman"/>
        </w:rPr>
      </w:pPr>
    </w:p>
    <w:p w:rsidR="006A4633" w:rsidP="00DB24B7">
      <w:pPr>
        <w:pStyle w:val="Default"/>
        <w:spacing w:after="0" w:line="240" w:lineRule="auto"/>
        <w:rPr>
          <w:rFonts w:ascii="Times New Roman" w:eastAsia="Times New Roman" w:hAnsi="Times New Roman" w:cs="Times New Roman"/>
        </w:rPr>
      </w:pPr>
      <w:r>
        <w:rPr>
          <w:rFonts w:ascii="Times New Roman"/>
        </w:rPr>
        <w:t>April motioned to approve the 2021-2022 Independent Contractor Agreement for the Psychologist (Ryan Houston, PhD) as provided in the Board Packet.  Patrick seconded the motion, which passed unanimously.</w:t>
      </w:r>
    </w:p>
    <w:p w:rsidR="006A4633" w:rsidP="00DB24B7">
      <w:pPr>
        <w:pStyle w:val="Default"/>
        <w:spacing w:after="0" w:line="240" w:lineRule="auto"/>
        <w:rPr>
          <w:rFonts w:ascii="Times New Roman" w:eastAsia="Times New Roman" w:hAnsi="Times New Roman" w:cs="Times New Roman"/>
        </w:rPr>
      </w:pPr>
      <w:r>
        <w:rPr>
          <w:rFonts w:ascii="Times New Roman"/>
        </w:rPr>
        <w:t>*** We want to make sure that the allocation of this contract is properly allocated per class (SEP vs NO-NSEP) per evaluation.***</w:t>
      </w:r>
    </w:p>
    <w:p w:rsidR="006A4633" w:rsidP="00DB24B7">
      <w:pPr>
        <w:pStyle w:val="Default"/>
        <w:spacing w:after="0" w:line="240" w:lineRule="auto"/>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rPr>
        <w:t xml:space="preserve">Kevin </w:t>
      </w:r>
      <w:r>
        <w:rPr>
          <w:rFonts w:ascii="Times New Roman"/>
          <w:sz w:val="24"/>
          <w:szCs w:val="24"/>
        </w:rPr>
        <w:t xml:space="preserve">motioned to approve the </w:t>
      </w:r>
      <w:r>
        <w:rPr>
          <w:rFonts w:ascii="Times New Roman"/>
          <w:lang w:val="de-DE"/>
        </w:rPr>
        <w:t xml:space="preserve">Fraud Risk Assessment </w:t>
      </w:r>
      <w:r>
        <w:rPr>
          <w:rFonts w:hAnsi="Times New Roman"/>
        </w:rPr>
        <w:t>–</w:t>
      </w:r>
      <w:r>
        <w:rPr>
          <w:rFonts w:hAnsi="Times New Roman"/>
        </w:rPr>
        <w:t xml:space="preserve"> </w:t>
      </w:r>
      <w:r>
        <w:rPr>
          <w:rFonts w:ascii="Times New Roman"/>
        </w:rPr>
        <w:t xml:space="preserve">FY21 </w:t>
      </w:r>
      <w:r>
        <w:rPr>
          <w:rFonts w:ascii="Times New Roman"/>
          <w:sz w:val="24"/>
          <w:szCs w:val="24"/>
        </w:rPr>
        <w:t xml:space="preserve">as provided in the Board Packet. Patrick seconded the motion, which passed unanimously. </w:t>
      </w:r>
    </w:p>
    <w:p w:rsidR="006A4633" w:rsidP="00DB24B7">
      <w:pPr>
        <w:pStyle w:val="Body"/>
        <w:spacing w:after="0" w:line="240" w:lineRule="auto"/>
        <w:rPr>
          <w:rFonts w:ascii="Times New Roman" w:eastAsia="Times New Roman" w:hAnsi="Times New Roman" w:cs="Times New Roman"/>
        </w:rPr>
      </w:pPr>
    </w:p>
    <w:p w:rsidR="006A4633" w:rsidP="00DB24B7">
      <w:pPr>
        <w:pStyle w:val="Body"/>
        <w:spacing w:after="0" w:line="240" w:lineRule="auto"/>
        <w:rPr>
          <w:rFonts w:ascii="Times New Roman" w:eastAsia="Times New Roman" w:hAnsi="Times New Roman" w:cs="Times New Roman"/>
        </w:rPr>
      </w:pPr>
      <w:r>
        <w:rPr>
          <w:rFonts w:ascii="Times New Roman"/>
        </w:rPr>
        <w:t xml:space="preserve">Just a first reading </w:t>
      </w:r>
      <w:r>
        <w:rPr>
          <w:rFonts w:ascii="Times New Roman"/>
          <w:sz w:val="24"/>
          <w:szCs w:val="24"/>
        </w:rPr>
        <w:t xml:space="preserve">off the </w:t>
      </w:r>
      <w:r>
        <w:rPr>
          <w:rFonts w:ascii="Times New Roman"/>
        </w:rPr>
        <w:t>GWA FY22 Working Budget</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Patrick motioned to approve the 2021-2022 School Calendar Revision as provided in the Board Packet.  Holly seconded the motion, which passed unanimously.</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April motioned to approve the Health and Wellness Committee </w:t>
      </w:r>
      <w:r>
        <w:rPr>
          <w:rFonts w:hAnsi="Times New Roman"/>
          <w:sz w:val="24"/>
          <w:szCs w:val="24"/>
        </w:rPr>
        <w:t>–</w:t>
      </w:r>
      <w:r>
        <w:rPr>
          <w:rFonts w:hAnsi="Times New Roman"/>
          <w:sz w:val="24"/>
          <w:szCs w:val="24"/>
        </w:rPr>
        <w:t xml:space="preserve"> </w:t>
      </w:r>
      <w:r>
        <w:rPr>
          <w:rFonts w:ascii="Times New Roman"/>
          <w:sz w:val="24"/>
          <w:szCs w:val="24"/>
        </w:rPr>
        <w:t>Policy 455 - Health and Wellness Policy as provided in the Board Packet.  Kevin seconded the motion, which passed unanimously.</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Patrick motioned to approve the Counseling Program Approval as provided in the Board Packet.  Holly seconded the motion, which passed unanimously.</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Bold" w:eastAsia="Times New Roman Bold" w:hAnsi="Times New Roman Bold" w:cs="Times New Roman Bold"/>
          <w:sz w:val="24"/>
          <w:szCs w:val="24"/>
        </w:rPr>
      </w:pPr>
      <w:r>
        <w:rPr>
          <w:rFonts w:ascii="Times New Roman"/>
          <w:i/>
          <w:iCs/>
          <w:sz w:val="24"/>
          <w:szCs w:val="24"/>
        </w:rPr>
        <w:t>A closed session was held pursuant to</w:t>
      </w:r>
      <w:r>
        <w:rPr>
          <w:rFonts w:ascii="Times New Roman Bold"/>
          <w:sz w:val="24"/>
          <w:szCs w:val="24"/>
        </w:rPr>
        <w:t xml:space="preserve"> </w:t>
      </w:r>
      <w:r>
        <w:rPr>
          <w:rFonts w:ascii="Times New Roman"/>
          <w:i/>
          <w:iCs/>
          <w:sz w:val="24"/>
          <w:szCs w:val="24"/>
        </w:rPr>
        <w:t>Utah Code 52-4-204, 205.</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Holly </w:t>
      </w:r>
      <w:r>
        <w:rPr>
          <w:rFonts w:ascii="Times New Roman"/>
          <w:sz w:val="24"/>
          <w:szCs w:val="24"/>
        </w:rPr>
        <w:t>motioned to move to a closed session for deliberation and the decision-making process related to the procurement process.  Patrick seconded the motion.  A role call vote was taken to move into a closed session, as follows:  Mrs. Stewart:  Yes.  Mrs. Paxton:  Yes.  Mrs. Greer:  Yes.  Mr. Carroll:  Yes.  Mr. Peterson:  Yes.  Mrs. Myers:  Yes.</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The Board went into closed session for deliberation and the decision-making process related to the procurement process. </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Patrick motioned to end the closed session and move into the open meeting.  Holly seconded the motion, which passed unanimously.</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T</w:t>
      </w:r>
      <w:r w:rsidR="00E76B92">
        <w:rPr>
          <w:rFonts w:ascii="Times New Roman"/>
          <w:sz w:val="24"/>
          <w:szCs w:val="24"/>
        </w:rPr>
        <w:t>he Board reconvened the public meeting.</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Patrick </w:t>
      </w:r>
      <w:r>
        <w:rPr>
          <w:rFonts w:ascii="Times New Roman"/>
          <w:sz w:val="24"/>
          <w:szCs w:val="24"/>
        </w:rPr>
        <w:t xml:space="preserve"> motioned to approve the [IT Services Contract].  Holly seconded the motion, which passed unanimously. Stipulation within the contract that a 90 days no cause for both parties and a 30 for cause termination with a right to correct any concerns by either party. We are going with the 3 year plan with the reduced cost.</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The next regular Board Meeting will be held June 24, 2021 at 7:30pm.</w:t>
      </w:r>
    </w:p>
    <w:p w:rsidR="006A4633" w:rsidP="00DB24B7">
      <w:pPr>
        <w:pStyle w:val="Body"/>
        <w:spacing w:after="0" w:line="240" w:lineRule="auto"/>
        <w:rPr>
          <w:rFonts w:ascii="Times New Roman Bold" w:eastAsia="Times New Roman Bold" w:hAnsi="Times New Roman Bold" w:cs="Times New Roman Bold"/>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Bold"/>
          <w:sz w:val="24"/>
          <w:szCs w:val="24"/>
        </w:rPr>
        <w:t xml:space="preserve">Patrick </w:t>
      </w:r>
      <w:r>
        <w:rPr>
          <w:rFonts w:ascii="Times New Roman"/>
          <w:sz w:val="24"/>
          <w:szCs w:val="24"/>
        </w:rPr>
        <w:t>motioned to adjourn the Board Meeting.   April seconded the motion, which passed unanimously.</w:t>
      </w:r>
    </w:p>
    <w:p w:rsidR="006A4633" w:rsidP="00DB24B7">
      <w:pPr>
        <w:pStyle w:val="Body"/>
        <w:spacing w:after="0" w:line="240" w:lineRule="auto"/>
        <w:rPr>
          <w:rFonts w:ascii="Times New Roman" w:eastAsia="Times New Roman" w:hAnsi="Times New Roman" w:cs="Times New Roman"/>
          <w:sz w:val="24"/>
          <w:szCs w:val="24"/>
        </w:rPr>
      </w:pP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The Board Meeting adjourned at 10:51p.m.</w:t>
      </w:r>
    </w:p>
    <w:p w:rsidR="006A4633" w:rsidP="00DB24B7">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 </w:t>
      </w:r>
    </w:p>
    <w:p w:rsidR="006A4633" w:rsidP="00DB24B7">
      <w:pPr>
        <w:pStyle w:val="Body"/>
        <w:spacing w:after="0" w:line="240" w:lineRule="auto"/>
      </w:pPr>
      <w:r>
        <w:rPr>
          <w:rFonts w:ascii="Times New Roman"/>
          <w:sz w:val="24"/>
          <w:szCs w:val="24"/>
        </w:rPr>
        <w:t xml:space="preserve">Respectfully submitted by </w:t>
      </w:r>
      <w:r w:rsidR="00DB24B7">
        <w:rPr>
          <w:rFonts w:ascii="Times New Roman"/>
          <w:sz w:val="24"/>
          <w:szCs w:val="24"/>
        </w:rPr>
        <w:t>Kevin Peterson</w:t>
      </w:r>
    </w:p>
    <w:sectPr>
      <w:pgSz w:w="12240" w:h="15840"/>
      <w:pgMar w:top="1296"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33"/>
    <w:rsid w:val="00243076"/>
    <w:rsid w:val="006A4633"/>
    <w:rsid w:val="008A7E07"/>
    <w:rsid w:val="00DB24B7"/>
    <w:rsid w:val="00E332FB"/>
    <w:rsid w:val="00E3723F"/>
    <w:rsid w:val="00E76B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C534ABA-4B57-401F-A868-16C06F63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Spacing">
    <w:name w:val="No Spacing"/>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_rels/theme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1810</Words>
  <Characters>9385</Characters>
  <Application>Microsoft Office Word</Application>
  <DocSecurity>0</DocSecurity>
  <Lines>193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