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200" w:line="276" w:lineRule="auto"/>
        <w:rPr>
          <w:rFonts w:ascii="Calibri" w:cs="Calibri" w:eastAsia="Calibri" w:hAnsi="Calibri"/>
          <w:b w:val="1"/>
          <w:sz w:val="30"/>
          <w:szCs w:val="30"/>
        </w:rPr>
      </w:pPr>
      <w:r w:rsidDel="00000000" w:rsidR="00000000" w:rsidRPr="00000000">
        <w:rPr>
          <w:rFonts w:ascii="Calibri" w:cs="Calibri" w:eastAsia="Calibri" w:hAnsi="Calibri"/>
          <w:b w:val="1"/>
          <w:sz w:val="30"/>
          <w:szCs w:val="30"/>
          <w:rtl w:val="0"/>
        </w:rPr>
        <w:t xml:space="preserve">EMS Board </w:t>
      </w:r>
    </w:p>
    <w:p w:rsidR="00000000" w:rsidDel="00000000" w:rsidP="00000000" w:rsidRDefault="00000000" w:rsidRPr="00000000" w14:paraId="00000002">
      <w:pPr>
        <w:spacing w:after="200" w:line="276" w:lineRule="auto"/>
        <w:rPr>
          <w:rFonts w:ascii="Calibri" w:cs="Calibri" w:eastAsia="Calibri" w:hAnsi="Calibri"/>
          <w:b w:val="1"/>
          <w:color w:val="980000"/>
          <w:sz w:val="38"/>
          <w:szCs w:val="38"/>
        </w:rPr>
      </w:pPr>
      <w:r w:rsidDel="00000000" w:rsidR="00000000" w:rsidRPr="00000000">
        <w:rPr>
          <w:rFonts w:ascii="Calibri" w:cs="Calibri" w:eastAsia="Calibri" w:hAnsi="Calibri"/>
          <w:b w:val="1"/>
          <w:color w:val="980000"/>
          <w:sz w:val="38"/>
          <w:szCs w:val="38"/>
          <w:rtl w:val="0"/>
        </w:rPr>
        <w:t xml:space="preserve">Meeting Minutes</w:t>
      </w:r>
    </w:p>
    <w:p w:rsidR="00000000" w:rsidDel="00000000" w:rsidP="00000000" w:rsidRDefault="00000000" w:rsidRPr="00000000" w14:paraId="00000003">
      <w:pPr>
        <w:spacing w:after="200" w:line="276" w:lineRule="auto"/>
        <w:rPr>
          <w:rFonts w:ascii="Calibri" w:cs="Calibri" w:eastAsia="Calibri" w:hAnsi="Calibri"/>
          <w:b w:val="1"/>
          <w:sz w:val="30"/>
          <w:szCs w:val="30"/>
        </w:rPr>
      </w:pPr>
      <w:r w:rsidDel="00000000" w:rsidR="00000000" w:rsidRPr="00000000">
        <w:rPr>
          <w:rFonts w:ascii="Calibri" w:cs="Calibri" w:eastAsia="Calibri" w:hAnsi="Calibri"/>
          <w:b w:val="1"/>
          <w:sz w:val="30"/>
          <w:szCs w:val="30"/>
          <w:rtl w:val="0"/>
        </w:rPr>
        <w:t xml:space="preserve">May 18,</w:t>
      </w:r>
      <w:r w:rsidDel="00000000" w:rsidR="00000000" w:rsidRPr="00000000">
        <w:rPr>
          <w:rFonts w:ascii="Calibri" w:cs="Calibri" w:eastAsia="Calibri" w:hAnsi="Calibri"/>
          <w:b w:val="1"/>
          <w:sz w:val="30"/>
          <w:szCs w:val="30"/>
          <w:rtl w:val="0"/>
        </w:rPr>
        <w:t xml:space="preserve"> 2021</w:t>
      </w:r>
    </w:p>
    <w:p w:rsidR="00000000" w:rsidDel="00000000" w:rsidP="00000000" w:rsidRDefault="00000000" w:rsidRPr="00000000" w14:paraId="00000004">
      <w:pPr>
        <w:spacing w:after="200" w:line="276" w:lineRule="auto"/>
        <w:rPr>
          <w:rFonts w:ascii="Calibri" w:cs="Calibri" w:eastAsia="Calibri" w:hAnsi="Calibri"/>
          <w:b w:val="1"/>
          <w:sz w:val="30"/>
          <w:szCs w:val="30"/>
        </w:rPr>
      </w:pPr>
      <w:r w:rsidDel="00000000" w:rsidR="00000000" w:rsidRPr="00000000">
        <w:rPr>
          <w:rFonts w:ascii="Calibri" w:cs="Calibri" w:eastAsia="Calibri" w:hAnsi="Calibri"/>
          <w:b w:val="1"/>
          <w:sz w:val="30"/>
          <w:szCs w:val="30"/>
          <w:rtl w:val="0"/>
        </w:rPr>
        <w:t xml:space="preserve">4:00 P.M.</w:t>
      </w:r>
    </w:p>
    <w:p w:rsidR="00000000" w:rsidDel="00000000" w:rsidP="00000000" w:rsidRDefault="00000000" w:rsidRPr="00000000" w14:paraId="00000005">
      <w:pPr>
        <w:spacing w:after="200" w:line="276" w:lineRule="auto"/>
        <w:rPr>
          <w:rFonts w:ascii="Calibri" w:cs="Calibri" w:eastAsia="Calibri" w:hAnsi="Calibri"/>
          <w:b w:val="1"/>
          <w:sz w:val="30"/>
          <w:szCs w:val="30"/>
        </w:rPr>
      </w:pPr>
      <w:r w:rsidDel="00000000" w:rsidR="00000000" w:rsidRPr="00000000">
        <w:rPr>
          <w:rtl w:val="0"/>
        </w:rPr>
      </w:r>
    </w:p>
    <w:p w:rsidR="00000000" w:rsidDel="00000000" w:rsidP="00000000" w:rsidRDefault="00000000" w:rsidRPr="00000000" w14:paraId="00000006">
      <w:pPr>
        <w:spacing w:after="200" w:line="276" w:lineRule="auto"/>
        <w:rPr>
          <w:rFonts w:ascii="Calibri" w:cs="Calibri" w:eastAsia="Calibri" w:hAnsi="Calibri"/>
          <w:sz w:val="30"/>
          <w:szCs w:val="30"/>
        </w:rPr>
      </w:pPr>
      <w:r w:rsidDel="00000000" w:rsidR="00000000" w:rsidRPr="00000000">
        <w:rPr>
          <w:rFonts w:ascii="Calibri" w:cs="Calibri" w:eastAsia="Calibri" w:hAnsi="Calibri"/>
          <w:b w:val="1"/>
          <w:sz w:val="30"/>
          <w:szCs w:val="30"/>
          <w:rtl w:val="0"/>
        </w:rPr>
        <w:t xml:space="preserve">In Attendance: </w:t>
      </w:r>
      <w:r w:rsidDel="00000000" w:rsidR="00000000" w:rsidRPr="00000000">
        <w:rPr>
          <w:rFonts w:ascii="Calibri" w:cs="Calibri" w:eastAsia="Calibri" w:hAnsi="Calibri"/>
          <w:sz w:val="30"/>
          <w:szCs w:val="30"/>
          <w:rtl w:val="0"/>
        </w:rPr>
        <w:t xml:space="preserve">Stoney Jensen, Christine Manning, Clinton Olsen, Seth Gardner, Jared Howes, and Commissioner Wilson, Mayor Travis Bacon </w:t>
      </w:r>
    </w:p>
    <w:p w:rsidR="00000000" w:rsidDel="00000000" w:rsidP="00000000" w:rsidRDefault="00000000" w:rsidRPr="00000000" w14:paraId="00000007">
      <w:pPr>
        <w:numPr>
          <w:ilvl w:val="0"/>
          <w:numId w:val="1"/>
        </w:numPr>
        <w:spacing w:line="240" w:lineRule="auto"/>
        <w:ind w:left="720" w:hanging="360"/>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Discuss/Approve/Deny  May 18,  2021, Meeting Minutes.  </w:t>
      </w:r>
    </w:p>
    <w:p w:rsidR="00000000" w:rsidDel="00000000" w:rsidP="00000000" w:rsidRDefault="00000000" w:rsidRPr="00000000" w14:paraId="00000008">
      <w:pPr>
        <w:spacing w:line="240" w:lineRule="auto"/>
        <w:ind w:left="72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Seth Gardner motioned to approve minutes, seconded by Chris Manning.</w:t>
      </w:r>
      <w:r w:rsidDel="00000000" w:rsidR="00000000" w:rsidRPr="00000000">
        <w:rPr>
          <w:rFonts w:ascii="Calibri" w:cs="Calibri" w:eastAsia="Calibri" w:hAnsi="Calibri"/>
          <w:b w:val="1"/>
          <w:sz w:val="24"/>
          <w:szCs w:val="24"/>
          <w:rtl w:val="0"/>
        </w:rPr>
        <w:br w:type="textWrapping"/>
      </w:r>
      <w:r w:rsidDel="00000000" w:rsidR="00000000" w:rsidRPr="00000000">
        <w:rPr>
          <w:rtl w:val="0"/>
        </w:rPr>
      </w:r>
    </w:p>
    <w:p w:rsidR="00000000" w:rsidDel="00000000" w:rsidP="00000000" w:rsidRDefault="00000000" w:rsidRPr="00000000" w14:paraId="00000009">
      <w:pPr>
        <w:numPr>
          <w:ilvl w:val="0"/>
          <w:numId w:val="1"/>
        </w:numPr>
        <w:spacing w:line="240" w:lineRule="auto"/>
        <w:ind w:left="720" w:hanging="360"/>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Discussion – Dispatch/Sheriff’s Office</w:t>
      </w:r>
    </w:p>
    <w:p w:rsidR="00000000" w:rsidDel="00000000" w:rsidP="00000000" w:rsidRDefault="00000000" w:rsidRPr="00000000" w14:paraId="0000000A">
      <w:pPr>
        <w:spacing w:line="240" w:lineRule="auto"/>
        <w:ind w:left="72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Carry radios, dispatch will be checking on us. </w:t>
      </w:r>
    </w:p>
    <w:p w:rsidR="00000000" w:rsidDel="00000000" w:rsidP="00000000" w:rsidRDefault="00000000" w:rsidRPr="00000000" w14:paraId="0000000B">
      <w:pPr>
        <w:spacing w:line="240" w:lineRule="auto"/>
        <w:ind w:left="72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C">
      <w:pPr>
        <w:numPr>
          <w:ilvl w:val="0"/>
          <w:numId w:val="1"/>
        </w:numPr>
        <w:spacing w:line="240" w:lineRule="auto"/>
        <w:ind w:left="720" w:hanging="360"/>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Discussion – Discuss/Approve/Deny - Employee Handbook  </w:t>
      </w:r>
    </w:p>
    <w:p w:rsidR="00000000" w:rsidDel="00000000" w:rsidP="00000000" w:rsidRDefault="00000000" w:rsidRPr="00000000" w14:paraId="0000000D">
      <w:pPr>
        <w:spacing w:line="240" w:lineRule="auto"/>
        <w:ind w:left="72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Get a copy out to employees and have signed. </w:t>
      </w:r>
    </w:p>
    <w:p w:rsidR="00000000" w:rsidDel="00000000" w:rsidP="00000000" w:rsidRDefault="00000000" w:rsidRPr="00000000" w14:paraId="0000000E">
      <w:pPr>
        <w:spacing w:line="240" w:lineRule="auto"/>
        <w:ind w:left="72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F">
      <w:pPr>
        <w:numPr>
          <w:ilvl w:val="0"/>
          <w:numId w:val="1"/>
        </w:numPr>
        <w:spacing w:line="240" w:lineRule="auto"/>
        <w:ind w:left="720" w:hanging="360"/>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Discussion – June/July training -</w:t>
      </w:r>
    </w:p>
    <w:p w:rsidR="00000000" w:rsidDel="00000000" w:rsidP="00000000" w:rsidRDefault="00000000" w:rsidRPr="00000000" w14:paraId="00000010">
      <w:pPr>
        <w:spacing w:line="240" w:lineRule="auto"/>
        <w:ind w:left="72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Boyd Wilson would like to do a history of EMS in Emery County. </w:t>
      </w:r>
    </w:p>
    <w:p w:rsidR="00000000" w:rsidDel="00000000" w:rsidP="00000000" w:rsidRDefault="00000000" w:rsidRPr="00000000" w14:paraId="00000011">
      <w:pPr>
        <w:spacing w:line="240" w:lineRule="auto"/>
        <w:ind w:left="72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Care Flight of the Rockies, out of Rifle Colorado would like to do a training for us, pricing is much better, they do not have to come over the mountain range, carry blood products.  </w:t>
      </w:r>
    </w:p>
    <w:p w:rsidR="00000000" w:rsidDel="00000000" w:rsidP="00000000" w:rsidRDefault="00000000" w:rsidRPr="00000000" w14:paraId="00000012">
      <w:pPr>
        <w:spacing w:line="240" w:lineRule="auto"/>
        <w:ind w:left="72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External training once a quarter.  Wilford’s as a possibility.  </w:t>
      </w:r>
    </w:p>
    <w:p w:rsidR="00000000" w:rsidDel="00000000" w:rsidP="00000000" w:rsidRDefault="00000000" w:rsidRPr="00000000" w14:paraId="00000013">
      <w:pPr>
        <w:spacing w:line="240" w:lineRule="auto"/>
        <w:ind w:left="72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Green River EMTs are stating that they are not getting invitations for training. </w:t>
      </w:r>
    </w:p>
    <w:p w:rsidR="00000000" w:rsidDel="00000000" w:rsidP="00000000" w:rsidRDefault="00000000" w:rsidRPr="00000000" w14:paraId="00000014">
      <w:pPr>
        <w:spacing w:line="240" w:lineRule="auto"/>
        <w:ind w:left="72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June 24 training - HIPAA / History </w:t>
      </w:r>
    </w:p>
    <w:p w:rsidR="00000000" w:rsidDel="00000000" w:rsidP="00000000" w:rsidRDefault="00000000" w:rsidRPr="00000000" w14:paraId="00000015">
      <w:pPr>
        <w:spacing w:line="240" w:lineRule="auto"/>
        <w:ind w:left="72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July 22 training - Chest pain </w:t>
      </w:r>
    </w:p>
    <w:p w:rsidR="00000000" w:rsidDel="00000000" w:rsidP="00000000" w:rsidRDefault="00000000" w:rsidRPr="00000000" w14:paraId="00000016">
      <w:pPr>
        <w:spacing w:line="240" w:lineRule="auto"/>
        <w:ind w:left="72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(Rick Howard, nurses at CVH, Dr. Engar, Air Med, Life Flight, Classic Air) options for training.   Mental health training </w:t>
      </w:r>
    </w:p>
    <w:p w:rsidR="00000000" w:rsidDel="00000000" w:rsidP="00000000" w:rsidRDefault="00000000" w:rsidRPr="00000000" w14:paraId="00000017">
      <w:pPr>
        <w:spacing w:line="240" w:lineRule="auto"/>
        <w:ind w:left="720" w:firstLine="0"/>
        <w:rPr>
          <w:rFonts w:ascii="Calibri" w:cs="Calibri" w:eastAsia="Calibri" w:hAnsi="Calibri"/>
          <w:b w:val="1"/>
          <w:sz w:val="24"/>
          <w:szCs w:val="24"/>
        </w:rPr>
      </w:pPr>
      <w:r w:rsidDel="00000000" w:rsidR="00000000" w:rsidRPr="00000000">
        <w:rPr>
          <w:rtl w:val="0"/>
        </w:rPr>
      </w:r>
    </w:p>
    <w:p w:rsidR="00000000" w:rsidDel="00000000" w:rsidP="00000000" w:rsidRDefault="00000000" w:rsidRPr="00000000" w14:paraId="00000018">
      <w:pPr>
        <w:numPr>
          <w:ilvl w:val="0"/>
          <w:numId w:val="1"/>
        </w:numPr>
        <w:spacing w:line="240" w:lineRule="auto"/>
        <w:ind w:left="720" w:hanging="360"/>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Discuss EMS Appreciation Week -</w:t>
      </w:r>
    </w:p>
    <w:p w:rsidR="00000000" w:rsidDel="00000000" w:rsidP="00000000" w:rsidRDefault="00000000" w:rsidRPr="00000000" w14:paraId="00000019">
      <w:pPr>
        <w:spacing w:line="240" w:lineRule="auto"/>
        <w:ind w:left="72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EMS Banners were hung in Huntington, Castle Dale, Ferron, Green River.  </w:t>
      </w:r>
    </w:p>
    <w:p w:rsidR="00000000" w:rsidDel="00000000" w:rsidP="00000000" w:rsidRDefault="00000000" w:rsidRPr="00000000" w14:paraId="0000001A">
      <w:pPr>
        <w:spacing w:line="240" w:lineRule="auto"/>
        <w:ind w:left="72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Got the mugs handed out.  Let your crews know you appreciate them. </w:t>
      </w:r>
    </w:p>
    <w:p w:rsidR="00000000" w:rsidDel="00000000" w:rsidP="00000000" w:rsidRDefault="00000000" w:rsidRPr="00000000" w14:paraId="0000001B">
      <w:pPr>
        <w:spacing w:line="240" w:lineRule="auto"/>
        <w:ind w:left="72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C">
      <w:pPr>
        <w:numPr>
          <w:ilvl w:val="0"/>
          <w:numId w:val="1"/>
        </w:numPr>
        <w:spacing w:line="240" w:lineRule="auto"/>
        <w:ind w:left="720" w:hanging="360"/>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Discuss- Hospital Concerns - </w:t>
      </w:r>
    </w:p>
    <w:p w:rsidR="00000000" w:rsidDel="00000000" w:rsidP="00000000" w:rsidRDefault="00000000" w:rsidRPr="00000000" w14:paraId="0000001D">
      <w:pPr>
        <w:spacing w:line="240" w:lineRule="auto"/>
        <w:ind w:left="72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HIPAA is a big concern, violations will resort to the termination and penalty of the law to the employee.  Make sure you are not sharing pictures or information with anyone outside your limitations.  </w:t>
      </w:r>
    </w:p>
    <w:p w:rsidR="00000000" w:rsidDel="00000000" w:rsidP="00000000" w:rsidRDefault="00000000" w:rsidRPr="00000000" w14:paraId="0000001E">
      <w:pPr>
        <w:spacing w:line="240" w:lineRule="auto"/>
        <w:ind w:left="72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Chest pain mistakes, strokes.  Ask the patients for more information about when this was last normal. </w:t>
      </w:r>
    </w:p>
    <w:p w:rsidR="00000000" w:rsidDel="00000000" w:rsidP="00000000" w:rsidRDefault="00000000" w:rsidRPr="00000000" w14:paraId="0000001F">
      <w:pPr>
        <w:spacing w:line="240" w:lineRule="auto"/>
        <w:ind w:left="72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Hospital is improving at CVH and level 4 is almost up and running.  Have had an increase in patient activity.</w:t>
      </w:r>
    </w:p>
    <w:p w:rsidR="00000000" w:rsidDel="00000000" w:rsidP="00000000" w:rsidRDefault="00000000" w:rsidRPr="00000000" w14:paraId="00000020">
      <w:pPr>
        <w:spacing w:line="240" w:lineRule="auto"/>
        <w:ind w:left="72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Mental Health Patients - 4 Corners and Sheriff Officers are being called more,</w:t>
      </w:r>
      <w:r w:rsidDel="00000000" w:rsidR="00000000" w:rsidRPr="00000000">
        <w:rPr>
          <w:rFonts w:ascii="Calibri" w:cs="Calibri" w:eastAsia="Calibri" w:hAnsi="Calibri"/>
          <w:sz w:val="24"/>
          <w:szCs w:val="24"/>
          <w:u w:val="single"/>
          <w:rtl w:val="0"/>
        </w:rPr>
        <w:t xml:space="preserve"> ALWAYS  CALL</w:t>
      </w:r>
      <w:r w:rsidDel="00000000" w:rsidR="00000000" w:rsidRPr="00000000">
        <w:rPr>
          <w:rFonts w:ascii="Calibri" w:cs="Calibri" w:eastAsia="Calibri" w:hAnsi="Calibri"/>
          <w:sz w:val="24"/>
          <w:szCs w:val="24"/>
          <w:rtl w:val="0"/>
        </w:rPr>
        <w:t xml:space="preserve"> Hospital/ ER doctor for help in what to do with them.</w:t>
      </w:r>
    </w:p>
    <w:p w:rsidR="00000000" w:rsidDel="00000000" w:rsidP="00000000" w:rsidRDefault="00000000" w:rsidRPr="00000000" w14:paraId="00000021">
      <w:pPr>
        <w:spacing w:line="240" w:lineRule="auto"/>
        <w:ind w:left="720" w:firstLine="0"/>
        <w:rPr>
          <w:rFonts w:ascii="Calibri" w:cs="Calibri" w:eastAsia="Calibri" w:hAnsi="Calibri"/>
          <w:b w:val="1"/>
          <w:sz w:val="24"/>
          <w:szCs w:val="24"/>
        </w:rPr>
      </w:pPr>
      <w:r w:rsidDel="00000000" w:rsidR="00000000" w:rsidRPr="00000000">
        <w:rPr>
          <w:rtl w:val="0"/>
        </w:rPr>
      </w:r>
    </w:p>
    <w:p w:rsidR="00000000" w:rsidDel="00000000" w:rsidP="00000000" w:rsidRDefault="00000000" w:rsidRPr="00000000" w14:paraId="00000022">
      <w:pPr>
        <w:numPr>
          <w:ilvl w:val="0"/>
          <w:numId w:val="1"/>
        </w:numPr>
        <w:spacing w:line="240" w:lineRule="auto"/>
        <w:ind w:left="720" w:hanging="360"/>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Discussion - Handtevy - </w:t>
      </w:r>
    </w:p>
    <w:p w:rsidR="00000000" w:rsidDel="00000000" w:rsidP="00000000" w:rsidRDefault="00000000" w:rsidRPr="00000000" w14:paraId="00000023">
      <w:pPr>
        <w:spacing w:line="240" w:lineRule="auto"/>
        <w:ind w:left="720" w:firstLine="0"/>
        <w:rPr>
          <w:rFonts w:ascii="Calibri" w:cs="Calibri" w:eastAsia="Calibri" w:hAnsi="Calibri"/>
          <w:color w:val="4d5156"/>
          <w:sz w:val="21"/>
          <w:szCs w:val="21"/>
          <w:highlight w:val="white"/>
        </w:rPr>
      </w:pPr>
      <w:r w:rsidDel="00000000" w:rsidR="00000000" w:rsidRPr="00000000">
        <w:rPr>
          <w:rFonts w:ascii="Calibri" w:cs="Calibri" w:eastAsia="Calibri" w:hAnsi="Calibri"/>
          <w:color w:val="4d5156"/>
          <w:sz w:val="21"/>
          <w:szCs w:val="21"/>
          <w:highlight w:val="white"/>
          <w:rtl w:val="0"/>
        </w:rPr>
        <w:t xml:space="preserve">The board is looking to use the Handtevy (The </w:t>
      </w:r>
      <w:r w:rsidDel="00000000" w:rsidR="00000000" w:rsidRPr="00000000">
        <w:rPr>
          <w:rFonts w:ascii="Calibri" w:cs="Calibri" w:eastAsia="Calibri" w:hAnsi="Calibri"/>
          <w:color w:val="5f6368"/>
          <w:sz w:val="21"/>
          <w:szCs w:val="21"/>
          <w:highlight w:val="white"/>
          <w:rtl w:val="0"/>
        </w:rPr>
        <w:t xml:space="preserve">Handtevy</w:t>
      </w:r>
      <w:r w:rsidDel="00000000" w:rsidR="00000000" w:rsidRPr="00000000">
        <w:rPr>
          <w:rFonts w:ascii="Calibri" w:cs="Calibri" w:eastAsia="Calibri" w:hAnsi="Calibri"/>
          <w:color w:val="4d5156"/>
          <w:sz w:val="21"/>
          <w:szCs w:val="21"/>
          <w:highlight w:val="white"/>
          <w:rtl w:val="0"/>
        </w:rPr>
        <w:t xml:space="preserve"> Pediatric Resuscitation System is a client-only platform that enables EMS and hospital entities to treat and rapidly document the care for critical patients).   There is a fee for this service, it is helpful to the EMS.   Do we want to pay for this to go forward?   $1875.00 per year + ($300) free for the first year.   Try it for a year and make sure it will be helpful and save time, more accurate.  </w:t>
      </w:r>
    </w:p>
    <w:p w:rsidR="00000000" w:rsidDel="00000000" w:rsidP="00000000" w:rsidRDefault="00000000" w:rsidRPr="00000000" w14:paraId="00000024">
      <w:pPr>
        <w:spacing w:line="240" w:lineRule="auto"/>
        <w:ind w:left="720" w:firstLine="0"/>
        <w:rPr>
          <w:rFonts w:ascii="Calibri" w:cs="Calibri" w:eastAsia="Calibri" w:hAnsi="Calibri"/>
          <w:color w:val="4d5156"/>
          <w:sz w:val="21"/>
          <w:szCs w:val="21"/>
          <w:highlight w:val="white"/>
        </w:rPr>
      </w:pPr>
      <w:r w:rsidDel="00000000" w:rsidR="00000000" w:rsidRPr="00000000">
        <w:rPr>
          <w:rFonts w:ascii="Calibri" w:cs="Calibri" w:eastAsia="Calibri" w:hAnsi="Calibri"/>
          <w:color w:val="4d5156"/>
          <w:sz w:val="21"/>
          <w:szCs w:val="21"/>
          <w:highlight w:val="white"/>
          <w:rtl w:val="0"/>
        </w:rPr>
        <w:t xml:space="preserve">Chris Manning motions to use Handtevy for one year,  Jared Howes seconds. Vote carries   </w:t>
      </w:r>
    </w:p>
    <w:p w:rsidR="00000000" w:rsidDel="00000000" w:rsidP="00000000" w:rsidRDefault="00000000" w:rsidRPr="00000000" w14:paraId="00000025">
      <w:pPr>
        <w:spacing w:line="240" w:lineRule="auto"/>
        <w:ind w:left="0" w:firstLine="0"/>
        <w:rPr>
          <w:rFonts w:ascii="Calibri" w:cs="Calibri" w:eastAsia="Calibri" w:hAnsi="Calibri"/>
          <w:b w:val="1"/>
          <w:sz w:val="24"/>
          <w:szCs w:val="24"/>
        </w:rPr>
      </w:pPr>
      <w:r w:rsidDel="00000000" w:rsidR="00000000" w:rsidRPr="00000000">
        <w:rPr>
          <w:rtl w:val="0"/>
        </w:rPr>
      </w:r>
    </w:p>
    <w:p w:rsidR="00000000" w:rsidDel="00000000" w:rsidP="00000000" w:rsidRDefault="00000000" w:rsidRPr="00000000" w14:paraId="00000026">
      <w:pPr>
        <w:numPr>
          <w:ilvl w:val="0"/>
          <w:numId w:val="1"/>
        </w:numPr>
        <w:spacing w:line="240" w:lineRule="auto"/>
        <w:ind w:left="720" w:hanging="360"/>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Discussion - Green River -</w:t>
      </w:r>
    </w:p>
    <w:p w:rsidR="00000000" w:rsidDel="00000000" w:rsidP="00000000" w:rsidRDefault="00000000" w:rsidRPr="00000000" w14:paraId="00000027">
      <w:pPr>
        <w:spacing w:line="240" w:lineRule="auto"/>
        <w:ind w:left="72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emergency response vehicle (rescue rig) has to be licensed with the State and equipped with a jump kit, to go out on a run.  One EMT with a driver they are allowed transporting. </w:t>
      </w:r>
    </w:p>
    <w:p w:rsidR="00000000" w:rsidDel="00000000" w:rsidP="00000000" w:rsidRDefault="00000000" w:rsidRPr="00000000" w14:paraId="00000028">
      <w:pPr>
        <w:spacing w:line="240" w:lineRule="auto"/>
        <w:ind w:left="72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Stipend for recruitment, of a new EMT/drivers. </w:t>
      </w:r>
    </w:p>
    <w:p w:rsidR="00000000" w:rsidDel="00000000" w:rsidP="00000000" w:rsidRDefault="00000000" w:rsidRPr="00000000" w14:paraId="00000029">
      <w:pPr>
        <w:spacing w:line="240" w:lineRule="auto"/>
        <w:ind w:left="72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Green River to break off and have it run by the City of Green River.  They can apply for CIB Grants to help run this.    Redo boundaries, so they have accessibility to go out on I-70 areas. </w:t>
      </w:r>
    </w:p>
    <w:p w:rsidR="00000000" w:rsidDel="00000000" w:rsidP="00000000" w:rsidRDefault="00000000" w:rsidRPr="00000000" w14:paraId="0000002A">
      <w:pPr>
        <w:spacing w:line="240" w:lineRule="auto"/>
        <w:ind w:left="72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Motion to extend 30-day operations in Green River until further notice by Seth Gardner, seconded by Chris Manning.</w:t>
      </w:r>
    </w:p>
    <w:p w:rsidR="00000000" w:rsidDel="00000000" w:rsidP="00000000" w:rsidRDefault="00000000" w:rsidRPr="00000000" w14:paraId="0000002B">
      <w:pPr>
        <w:spacing w:line="240" w:lineRule="auto"/>
        <w:ind w:left="72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C">
      <w:pPr>
        <w:numPr>
          <w:ilvl w:val="0"/>
          <w:numId w:val="1"/>
        </w:numPr>
        <w:spacing w:line="240" w:lineRule="auto"/>
        <w:ind w:left="720" w:hanging="360"/>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Discussion - CIB Grant -</w:t>
      </w:r>
    </w:p>
    <w:p w:rsidR="00000000" w:rsidDel="00000000" w:rsidP="00000000" w:rsidRDefault="00000000" w:rsidRPr="00000000" w14:paraId="0000002D">
      <w:pPr>
        <w:shd w:fill="ffffff" w:val="clear"/>
        <w:spacing w:line="240" w:lineRule="auto"/>
        <w:ind w:left="720" w:firstLine="0"/>
        <w:rPr>
          <w:rFonts w:ascii="Calibri" w:cs="Calibri" w:eastAsia="Calibri" w:hAnsi="Calibri"/>
        </w:rPr>
      </w:pPr>
      <w:r w:rsidDel="00000000" w:rsidR="00000000" w:rsidRPr="00000000">
        <w:rPr>
          <w:rFonts w:ascii="Calibri" w:cs="Calibri" w:eastAsia="Calibri" w:hAnsi="Calibri"/>
          <w:rtl w:val="0"/>
        </w:rPr>
        <w:t xml:space="preserve">We are going to propose CIB Grant funds 55% amounts of the money towards 2 new ambulances, and EMS pays 45% with a loan or bond.  157,500.00 total from EMS.</w:t>
      </w:r>
    </w:p>
    <w:p w:rsidR="00000000" w:rsidDel="00000000" w:rsidP="00000000" w:rsidRDefault="00000000" w:rsidRPr="00000000" w14:paraId="0000002E">
      <w:pPr>
        <w:shd w:fill="ffffff" w:val="clear"/>
        <w:spacing w:line="240" w:lineRule="auto"/>
        <w:ind w:left="0" w:firstLine="720"/>
        <w:rPr>
          <w:rFonts w:ascii="Calibri" w:cs="Calibri" w:eastAsia="Calibri" w:hAnsi="Calibri"/>
        </w:rPr>
      </w:pPr>
      <w:r w:rsidDel="00000000" w:rsidR="00000000" w:rsidRPr="00000000">
        <w:rPr>
          <w:rFonts w:ascii="Calibri" w:cs="Calibri" w:eastAsia="Calibri" w:hAnsi="Calibri"/>
          <w:rtl w:val="0"/>
        </w:rPr>
        <w:t xml:space="preserve">A public hearing is set for June 1st, 2021.</w:t>
      </w:r>
    </w:p>
    <w:p w:rsidR="00000000" w:rsidDel="00000000" w:rsidP="00000000" w:rsidRDefault="00000000" w:rsidRPr="00000000" w14:paraId="0000002F">
      <w:pPr>
        <w:spacing w:line="240" w:lineRule="auto"/>
        <w:ind w:left="72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Purpose To create a CIB Grant application to fund 55%  and EMS to funds 45% to purchase 2 new ambulances,  motioned by Jared Howes seconded by Seth Gardner.  Vote carries. </w:t>
      </w:r>
    </w:p>
    <w:p w:rsidR="00000000" w:rsidDel="00000000" w:rsidP="00000000" w:rsidRDefault="00000000" w:rsidRPr="00000000" w14:paraId="00000030">
      <w:pPr>
        <w:spacing w:line="240" w:lineRule="auto"/>
        <w:ind w:left="72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1">
      <w:pPr>
        <w:numPr>
          <w:ilvl w:val="0"/>
          <w:numId w:val="1"/>
        </w:numPr>
        <w:spacing w:line="240" w:lineRule="auto"/>
        <w:ind w:left="720" w:hanging="360"/>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Discussion - Clinton’s Items -</w:t>
      </w:r>
    </w:p>
    <w:p w:rsidR="00000000" w:rsidDel="00000000" w:rsidP="00000000" w:rsidRDefault="00000000" w:rsidRPr="00000000" w14:paraId="00000032">
      <w:pPr>
        <w:spacing w:line="240" w:lineRule="auto"/>
        <w:ind w:left="72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Reports are helpful.  Last year EMS brought in 117k, this year 144k.  </w:t>
      </w:r>
    </w:p>
    <w:p w:rsidR="00000000" w:rsidDel="00000000" w:rsidP="00000000" w:rsidRDefault="00000000" w:rsidRPr="00000000" w14:paraId="00000033">
      <w:pPr>
        <w:spacing w:line="240" w:lineRule="auto"/>
        <w:ind w:left="72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Mileage is billed at $30 per mile.   State code says if you have two individuals, you can double the millage.  </w:t>
      </w:r>
    </w:p>
    <w:p w:rsidR="00000000" w:rsidDel="00000000" w:rsidP="00000000" w:rsidRDefault="00000000" w:rsidRPr="00000000" w14:paraId="00000034">
      <w:pPr>
        <w:spacing w:line="240" w:lineRule="auto"/>
        <w:ind w:left="72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Ferron EMT Class certification, needs to test.  Request to put a radio in the back of the ambulance.   Put radios in the back of new ambulances as a standard.   </w:t>
      </w:r>
    </w:p>
    <w:p w:rsidR="00000000" w:rsidDel="00000000" w:rsidP="00000000" w:rsidRDefault="00000000" w:rsidRPr="00000000" w14:paraId="00000035">
      <w:pPr>
        <w:spacing w:line="240" w:lineRule="auto"/>
        <w:ind w:left="720" w:firstLine="0"/>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ab/>
      </w:r>
    </w:p>
    <w:p w:rsidR="00000000" w:rsidDel="00000000" w:rsidP="00000000" w:rsidRDefault="00000000" w:rsidRPr="00000000" w14:paraId="00000036">
      <w:pPr>
        <w:numPr>
          <w:ilvl w:val="0"/>
          <w:numId w:val="1"/>
        </w:numPr>
        <w:spacing w:line="240" w:lineRule="auto"/>
        <w:ind w:left="720" w:hanging="360"/>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Discussion - Budget -</w:t>
      </w:r>
    </w:p>
    <w:p w:rsidR="00000000" w:rsidDel="00000000" w:rsidP="00000000" w:rsidRDefault="00000000" w:rsidRPr="00000000" w14:paraId="00000037">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ab/>
        <w:t xml:space="preserve">Spent 30.5 % of the budget. </w:t>
      </w:r>
    </w:p>
    <w:p w:rsidR="00000000" w:rsidDel="00000000" w:rsidP="00000000" w:rsidRDefault="00000000" w:rsidRPr="00000000" w14:paraId="00000038">
      <w:pPr>
        <w:spacing w:line="240" w:lineRule="auto"/>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ab/>
      </w:r>
    </w:p>
    <w:p w:rsidR="00000000" w:rsidDel="00000000" w:rsidP="00000000" w:rsidRDefault="00000000" w:rsidRPr="00000000" w14:paraId="00000039">
      <w:pPr>
        <w:numPr>
          <w:ilvl w:val="0"/>
          <w:numId w:val="1"/>
        </w:numPr>
        <w:spacing w:line="240" w:lineRule="auto"/>
        <w:ind w:left="720" w:hanging="360"/>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Board member concerns </w:t>
      </w:r>
    </w:p>
    <w:p w:rsidR="00000000" w:rsidDel="00000000" w:rsidP="00000000" w:rsidRDefault="00000000" w:rsidRPr="00000000" w14:paraId="0000003A">
      <w:pPr>
        <w:spacing w:line="240" w:lineRule="auto"/>
        <w:ind w:left="72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Chris Manning reports, remove Karen Richards from our records.  Psychomotor Skills for training, Mick Robinson will be doing it for Orangeville.   </w:t>
      </w:r>
    </w:p>
    <w:p w:rsidR="00000000" w:rsidDel="00000000" w:rsidP="00000000" w:rsidRDefault="00000000" w:rsidRPr="00000000" w14:paraId="0000003B">
      <w:pPr>
        <w:spacing w:line="240" w:lineRule="auto"/>
        <w:ind w:left="72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Psychomotor Skills training for everyone. </w:t>
      </w:r>
    </w:p>
    <w:p w:rsidR="00000000" w:rsidDel="00000000" w:rsidP="00000000" w:rsidRDefault="00000000" w:rsidRPr="00000000" w14:paraId="0000003C">
      <w:pPr>
        <w:spacing w:line="240" w:lineRule="auto"/>
        <w:ind w:left="72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D">
      <w:pPr>
        <w:numPr>
          <w:ilvl w:val="0"/>
          <w:numId w:val="1"/>
        </w:numPr>
        <w:spacing w:line="240" w:lineRule="auto"/>
        <w:ind w:left="720" w:hanging="360"/>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Adjourn </w:t>
      </w:r>
    </w:p>
    <w:p w:rsidR="00000000" w:rsidDel="00000000" w:rsidP="00000000" w:rsidRDefault="00000000" w:rsidRPr="00000000" w14:paraId="0000003E">
      <w:pPr>
        <w:spacing w:line="240" w:lineRule="auto"/>
        <w:ind w:left="72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Seth Gardner motioned to adjourn the meeting, Chris Manning seconded.  </w:t>
      </w:r>
    </w:p>
    <w:p w:rsidR="00000000" w:rsidDel="00000000" w:rsidP="00000000" w:rsidRDefault="00000000" w:rsidRPr="00000000" w14:paraId="0000003F">
      <w:pPr>
        <w:spacing w:line="240" w:lineRule="auto"/>
        <w:ind w:left="0" w:firstLine="0"/>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 </w:t>
      </w:r>
    </w:p>
    <w:p w:rsidR="00000000" w:rsidDel="00000000" w:rsidP="00000000" w:rsidRDefault="00000000" w:rsidRPr="00000000" w14:paraId="00000040">
      <w:pPr>
        <w:rPr>
          <w:rFonts w:ascii="Calibri" w:cs="Calibri" w:eastAsia="Calibri" w:hAnsi="Calibri"/>
          <w:b w:val="1"/>
          <w:sz w:val="24"/>
          <w:szCs w:val="24"/>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