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7E62" w:rsidRPr="009F3FB7" w:rsidRDefault="00026E1B" w:rsidP="00026E1B">
      <w:pPr>
        <w:tabs>
          <w:tab w:val="left" w:pos="4005"/>
          <w:tab w:val="center" w:pos="4896"/>
        </w:tabs>
        <w:rPr>
          <w:rFonts w:ascii="Times New Roman" w:hAnsi="Times New Roman"/>
          <w:sz w:val="24"/>
          <w:szCs w:val="24"/>
        </w:rPr>
      </w:pPr>
      <w:bookmarkStart w:id="0" w:name="OLE_LINK3"/>
      <w:bookmarkStart w:id="1" w:name="OLE_LINK4"/>
      <w:r>
        <w:rPr>
          <w:rFonts w:ascii="Times New Roman" w:hAnsi="Times New Roman"/>
          <w:sz w:val="24"/>
          <w:szCs w:val="24"/>
        </w:rPr>
        <w:tab/>
      </w:r>
      <w:r w:rsidR="006A7E62" w:rsidRPr="009F3FB7">
        <w:rPr>
          <w:rFonts w:ascii="Times New Roman" w:hAnsi="Times New Roman"/>
          <w:sz w:val="24"/>
          <w:szCs w:val="24"/>
        </w:rPr>
        <w:t>PAYSON CITY</w:t>
      </w:r>
    </w:p>
    <w:p w:rsidR="006A7E62" w:rsidRPr="009F3FB7" w:rsidRDefault="006A7E62" w:rsidP="00026E1B">
      <w:pPr>
        <w:jc w:val="center"/>
        <w:rPr>
          <w:rFonts w:ascii="Times New Roman" w:hAnsi="Times New Roman"/>
          <w:sz w:val="24"/>
          <w:szCs w:val="24"/>
        </w:rPr>
      </w:pPr>
      <w:r w:rsidRPr="009F3FB7">
        <w:rPr>
          <w:rFonts w:ascii="Times New Roman" w:hAnsi="Times New Roman"/>
          <w:sz w:val="24"/>
          <w:szCs w:val="24"/>
        </w:rPr>
        <w:t>PLANNING COMMISSION MEETING</w:t>
      </w:r>
    </w:p>
    <w:p w:rsidR="006A7E62" w:rsidRPr="009F3FB7" w:rsidRDefault="006A7E62" w:rsidP="00026E1B">
      <w:pPr>
        <w:jc w:val="center"/>
        <w:rPr>
          <w:rFonts w:ascii="Times New Roman" w:hAnsi="Times New Roman"/>
          <w:sz w:val="24"/>
          <w:szCs w:val="24"/>
        </w:rPr>
      </w:pPr>
      <w:r w:rsidRPr="009F3FB7">
        <w:rPr>
          <w:rFonts w:ascii="Times New Roman" w:hAnsi="Times New Roman"/>
          <w:sz w:val="24"/>
          <w:szCs w:val="24"/>
        </w:rPr>
        <w:t>Payson City Center, 439 W Utah Avenue, Payson UT 84651</w:t>
      </w:r>
    </w:p>
    <w:p w:rsidR="006A7E62" w:rsidRPr="009F3FB7" w:rsidRDefault="00E0540D" w:rsidP="00026E1B">
      <w:pPr>
        <w:jc w:val="center"/>
        <w:rPr>
          <w:rFonts w:ascii="Times New Roman" w:hAnsi="Times New Roman"/>
          <w:sz w:val="24"/>
          <w:szCs w:val="24"/>
        </w:rPr>
      </w:pPr>
      <w:r w:rsidRPr="009F3FB7">
        <w:rPr>
          <w:rFonts w:ascii="Times New Roman" w:hAnsi="Times New Roman"/>
          <w:sz w:val="24"/>
          <w:szCs w:val="24"/>
        </w:rPr>
        <w:t xml:space="preserve">Wednesday, </w:t>
      </w:r>
      <w:r w:rsidR="004375FB">
        <w:rPr>
          <w:rFonts w:ascii="Times New Roman" w:hAnsi="Times New Roman"/>
          <w:sz w:val="24"/>
          <w:szCs w:val="24"/>
        </w:rPr>
        <w:t>May 26</w:t>
      </w:r>
      <w:r w:rsidRPr="009F3FB7">
        <w:rPr>
          <w:rFonts w:ascii="Times New Roman" w:hAnsi="Times New Roman"/>
          <w:sz w:val="24"/>
          <w:szCs w:val="24"/>
        </w:rPr>
        <w:t>, 202</w:t>
      </w:r>
      <w:r w:rsidR="009632E6" w:rsidRPr="009F3FB7">
        <w:rPr>
          <w:rFonts w:ascii="Times New Roman" w:hAnsi="Times New Roman"/>
          <w:sz w:val="24"/>
          <w:szCs w:val="24"/>
        </w:rPr>
        <w:t>1</w:t>
      </w:r>
      <w:r w:rsidR="006A7E62" w:rsidRPr="009F3FB7">
        <w:rPr>
          <w:rFonts w:ascii="Times New Roman" w:hAnsi="Times New Roman"/>
          <w:sz w:val="24"/>
          <w:szCs w:val="24"/>
        </w:rPr>
        <w:t xml:space="preserve"> </w:t>
      </w:r>
      <w:r w:rsidR="008228CC" w:rsidRPr="009F3FB7">
        <w:rPr>
          <w:rFonts w:ascii="Times New Roman" w:hAnsi="Times New Roman"/>
          <w:sz w:val="24"/>
          <w:szCs w:val="24"/>
        </w:rPr>
        <w:t>6</w:t>
      </w:r>
      <w:r w:rsidR="006A7E62" w:rsidRPr="009F3FB7">
        <w:rPr>
          <w:rFonts w:ascii="Times New Roman" w:hAnsi="Times New Roman"/>
          <w:sz w:val="24"/>
          <w:szCs w:val="24"/>
        </w:rPr>
        <w:t>:</w:t>
      </w:r>
      <w:r w:rsidR="008228CC" w:rsidRPr="009F3FB7">
        <w:rPr>
          <w:rFonts w:ascii="Times New Roman" w:hAnsi="Times New Roman"/>
          <w:sz w:val="24"/>
          <w:szCs w:val="24"/>
        </w:rPr>
        <w:t>3</w:t>
      </w:r>
      <w:r w:rsidR="006A7E62" w:rsidRPr="009F3FB7">
        <w:rPr>
          <w:rFonts w:ascii="Times New Roman" w:hAnsi="Times New Roman"/>
          <w:sz w:val="24"/>
          <w:szCs w:val="24"/>
        </w:rPr>
        <w:t>0 p.m.</w:t>
      </w:r>
    </w:p>
    <w:p w:rsidR="001E669E" w:rsidRPr="009F3FB7" w:rsidRDefault="001E669E" w:rsidP="00026E1B">
      <w:pPr>
        <w:jc w:val="center"/>
        <w:rPr>
          <w:rFonts w:ascii="Times New Roman" w:hAnsi="Times New Roman"/>
          <w:sz w:val="24"/>
          <w:szCs w:val="24"/>
        </w:rPr>
      </w:pPr>
    </w:p>
    <w:p w:rsidR="006A7E62" w:rsidRPr="009F3FB7" w:rsidRDefault="006A7E62" w:rsidP="00026E1B">
      <w:pPr>
        <w:tabs>
          <w:tab w:val="left" w:pos="2340"/>
        </w:tabs>
        <w:ind w:left="900" w:hanging="900"/>
        <w:rPr>
          <w:rFonts w:ascii="Times New Roman" w:hAnsi="Times New Roman"/>
          <w:sz w:val="24"/>
          <w:szCs w:val="24"/>
        </w:rPr>
      </w:pPr>
      <w:r w:rsidRPr="009F3FB7">
        <w:rPr>
          <w:rFonts w:ascii="Times New Roman" w:hAnsi="Times New Roman"/>
          <w:sz w:val="24"/>
          <w:szCs w:val="24"/>
        </w:rPr>
        <w:t>CONDUCTING</w:t>
      </w:r>
      <w:r w:rsidRPr="009F3FB7">
        <w:rPr>
          <w:rFonts w:ascii="Times New Roman" w:hAnsi="Times New Roman"/>
          <w:sz w:val="24"/>
          <w:szCs w:val="24"/>
        </w:rPr>
        <w:tab/>
      </w:r>
      <w:r w:rsidR="004F333E" w:rsidRPr="009F3FB7">
        <w:rPr>
          <w:rFonts w:ascii="Times New Roman" w:hAnsi="Times New Roman"/>
          <w:sz w:val="24"/>
          <w:szCs w:val="24"/>
        </w:rPr>
        <w:t>Kirk Beecher</w:t>
      </w:r>
    </w:p>
    <w:p w:rsidR="006A7E62" w:rsidRPr="009F3FB7" w:rsidRDefault="006A7E62" w:rsidP="00026E1B">
      <w:pPr>
        <w:tabs>
          <w:tab w:val="left" w:pos="2340"/>
        </w:tabs>
        <w:ind w:left="900" w:hanging="900"/>
        <w:rPr>
          <w:rFonts w:ascii="Times New Roman" w:hAnsi="Times New Roman"/>
          <w:sz w:val="24"/>
          <w:szCs w:val="24"/>
        </w:rPr>
      </w:pPr>
    </w:p>
    <w:p w:rsidR="006A7E62" w:rsidRPr="009F3FB7" w:rsidRDefault="006A7E62" w:rsidP="00026E1B">
      <w:pPr>
        <w:tabs>
          <w:tab w:val="left" w:pos="2340"/>
        </w:tabs>
        <w:ind w:left="2340" w:hanging="2340"/>
        <w:rPr>
          <w:rFonts w:ascii="Times New Roman" w:hAnsi="Times New Roman"/>
          <w:sz w:val="24"/>
          <w:szCs w:val="24"/>
        </w:rPr>
      </w:pPr>
      <w:r w:rsidRPr="009F3FB7">
        <w:rPr>
          <w:rFonts w:ascii="Times New Roman" w:hAnsi="Times New Roman"/>
          <w:sz w:val="24"/>
          <w:szCs w:val="24"/>
        </w:rPr>
        <w:t>COMMISSIO</w:t>
      </w:r>
      <w:r w:rsidR="007E38AA" w:rsidRPr="009F3FB7">
        <w:rPr>
          <w:rFonts w:ascii="Times New Roman" w:hAnsi="Times New Roman"/>
          <w:sz w:val="24"/>
          <w:szCs w:val="24"/>
        </w:rPr>
        <w:t>NERS</w:t>
      </w:r>
      <w:r w:rsidR="007E38AA" w:rsidRPr="009F3FB7">
        <w:rPr>
          <w:rFonts w:ascii="Times New Roman" w:hAnsi="Times New Roman"/>
          <w:sz w:val="24"/>
          <w:szCs w:val="24"/>
        </w:rPr>
        <w:tab/>
      </w:r>
      <w:r w:rsidR="005505D8" w:rsidRPr="009F3FB7">
        <w:rPr>
          <w:rFonts w:ascii="Times New Roman" w:hAnsi="Times New Roman"/>
          <w:sz w:val="24"/>
          <w:szCs w:val="24"/>
        </w:rPr>
        <w:t xml:space="preserve">Kirk Beecher, </w:t>
      </w:r>
      <w:r w:rsidR="004375FB">
        <w:rPr>
          <w:rFonts w:ascii="Times New Roman" w:hAnsi="Times New Roman"/>
          <w:sz w:val="24"/>
          <w:szCs w:val="24"/>
        </w:rPr>
        <w:t xml:space="preserve">John Cowan, </w:t>
      </w:r>
      <w:r w:rsidR="005505D8" w:rsidRPr="009F3FB7">
        <w:rPr>
          <w:rFonts w:ascii="Times New Roman" w:hAnsi="Times New Roman"/>
          <w:sz w:val="24"/>
          <w:szCs w:val="24"/>
        </w:rPr>
        <w:t>Ryan Frisby</w:t>
      </w:r>
      <w:r w:rsidR="008B0839">
        <w:rPr>
          <w:rFonts w:ascii="Times New Roman" w:hAnsi="Times New Roman"/>
          <w:sz w:val="24"/>
          <w:szCs w:val="24"/>
        </w:rPr>
        <w:t xml:space="preserve">, </w:t>
      </w:r>
      <w:r w:rsidR="005505D8" w:rsidRPr="009F3FB7">
        <w:rPr>
          <w:rFonts w:ascii="Times New Roman" w:hAnsi="Times New Roman"/>
          <w:sz w:val="24"/>
          <w:szCs w:val="24"/>
        </w:rPr>
        <w:t>Kathy Marzan, Tyler Moore</w:t>
      </w:r>
      <w:r w:rsidR="00F24ECE">
        <w:rPr>
          <w:rFonts w:ascii="Times New Roman" w:hAnsi="Times New Roman"/>
          <w:sz w:val="24"/>
          <w:szCs w:val="24"/>
        </w:rPr>
        <w:t xml:space="preserve"> and </w:t>
      </w:r>
      <w:r w:rsidR="005505D8" w:rsidRPr="009F3FB7">
        <w:rPr>
          <w:rFonts w:ascii="Times New Roman" w:hAnsi="Times New Roman"/>
          <w:sz w:val="24"/>
          <w:szCs w:val="24"/>
        </w:rPr>
        <w:t>Blair Warner</w:t>
      </w:r>
    </w:p>
    <w:p w:rsidR="00CC15C8" w:rsidRDefault="00CC15C8" w:rsidP="00026E1B">
      <w:pPr>
        <w:tabs>
          <w:tab w:val="left" w:pos="2340"/>
        </w:tabs>
        <w:ind w:left="2340" w:hanging="2340"/>
        <w:rPr>
          <w:rFonts w:ascii="Times New Roman" w:hAnsi="Times New Roman"/>
          <w:sz w:val="24"/>
          <w:szCs w:val="24"/>
        </w:rPr>
      </w:pPr>
    </w:p>
    <w:p w:rsidR="00F96C2B" w:rsidRDefault="00F96C2B" w:rsidP="00026E1B">
      <w:pPr>
        <w:tabs>
          <w:tab w:val="left" w:pos="2340"/>
        </w:tabs>
        <w:ind w:left="2340" w:hanging="2340"/>
        <w:rPr>
          <w:rFonts w:ascii="Times New Roman" w:hAnsi="Times New Roman"/>
          <w:sz w:val="24"/>
          <w:szCs w:val="24"/>
        </w:rPr>
      </w:pPr>
      <w:r>
        <w:rPr>
          <w:rFonts w:ascii="Times New Roman" w:hAnsi="Times New Roman"/>
          <w:sz w:val="24"/>
          <w:szCs w:val="24"/>
        </w:rPr>
        <w:t>EXCUSED</w:t>
      </w:r>
      <w:r>
        <w:rPr>
          <w:rFonts w:ascii="Times New Roman" w:hAnsi="Times New Roman"/>
          <w:sz w:val="24"/>
          <w:szCs w:val="24"/>
        </w:rPr>
        <w:tab/>
      </w:r>
      <w:r w:rsidR="004375FB">
        <w:rPr>
          <w:rFonts w:ascii="Times New Roman" w:hAnsi="Times New Roman"/>
          <w:sz w:val="24"/>
          <w:szCs w:val="24"/>
        </w:rPr>
        <w:t>Kit Morgan</w:t>
      </w:r>
    </w:p>
    <w:p w:rsidR="00BD4E62" w:rsidRDefault="00BD4E62" w:rsidP="00026E1B">
      <w:pPr>
        <w:tabs>
          <w:tab w:val="left" w:pos="2340"/>
        </w:tabs>
        <w:ind w:left="2340" w:hanging="2340"/>
        <w:rPr>
          <w:rFonts w:ascii="Times New Roman" w:hAnsi="Times New Roman"/>
          <w:sz w:val="24"/>
          <w:szCs w:val="24"/>
        </w:rPr>
      </w:pPr>
    </w:p>
    <w:p w:rsidR="00E0540D" w:rsidRPr="009F3FB7" w:rsidRDefault="006A7E62" w:rsidP="00026E1B">
      <w:pPr>
        <w:tabs>
          <w:tab w:val="left" w:pos="2340"/>
        </w:tabs>
        <w:ind w:left="900" w:hanging="900"/>
        <w:rPr>
          <w:rFonts w:ascii="Times New Roman" w:hAnsi="Times New Roman"/>
          <w:sz w:val="24"/>
          <w:szCs w:val="24"/>
        </w:rPr>
      </w:pPr>
      <w:r w:rsidRPr="009F3FB7">
        <w:rPr>
          <w:rFonts w:ascii="Times New Roman" w:hAnsi="Times New Roman"/>
          <w:sz w:val="24"/>
          <w:szCs w:val="24"/>
        </w:rPr>
        <w:t>STAFF</w:t>
      </w:r>
      <w:r w:rsidRPr="009F3FB7">
        <w:rPr>
          <w:rFonts w:ascii="Times New Roman" w:hAnsi="Times New Roman"/>
          <w:sz w:val="24"/>
          <w:szCs w:val="24"/>
        </w:rPr>
        <w:tab/>
      </w:r>
      <w:r w:rsidRPr="009F3FB7">
        <w:rPr>
          <w:rFonts w:ascii="Times New Roman" w:hAnsi="Times New Roman"/>
          <w:sz w:val="24"/>
          <w:szCs w:val="24"/>
        </w:rPr>
        <w:tab/>
      </w:r>
      <w:r w:rsidR="00E0540D" w:rsidRPr="009F3FB7">
        <w:rPr>
          <w:rFonts w:ascii="Times New Roman" w:hAnsi="Times New Roman"/>
          <w:sz w:val="24"/>
          <w:szCs w:val="24"/>
        </w:rPr>
        <w:t>Jill Spencer</w:t>
      </w:r>
      <w:r w:rsidR="00064C6F" w:rsidRPr="009F3FB7">
        <w:rPr>
          <w:rFonts w:ascii="Times New Roman" w:hAnsi="Times New Roman"/>
          <w:sz w:val="24"/>
          <w:szCs w:val="24"/>
        </w:rPr>
        <w:t>, City Planner</w:t>
      </w:r>
    </w:p>
    <w:p w:rsidR="003F74B1" w:rsidRPr="009F3FB7" w:rsidRDefault="00924FE1" w:rsidP="00026E1B">
      <w:pPr>
        <w:tabs>
          <w:tab w:val="left" w:pos="2340"/>
        </w:tabs>
        <w:ind w:left="900" w:hanging="900"/>
        <w:rPr>
          <w:rFonts w:ascii="Times New Roman" w:hAnsi="Times New Roman"/>
          <w:sz w:val="24"/>
          <w:szCs w:val="24"/>
        </w:rPr>
      </w:pPr>
      <w:r w:rsidRPr="009F3FB7">
        <w:rPr>
          <w:rFonts w:ascii="Times New Roman" w:hAnsi="Times New Roman"/>
          <w:sz w:val="24"/>
          <w:szCs w:val="24"/>
        </w:rPr>
        <w:tab/>
      </w:r>
      <w:r w:rsidRPr="009F3FB7">
        <w:rPr>
          <w:rFonts w:ascii="Times New Roman" w:hAnsi="Times New Roman"/>
          <w:sz w:val="24"/>
          <w:szCs w:val="24"/>
        </w:rPr>
        <w:tab/>
      </w:r>
      <w:r w:rsidR="00DB04B7" w:rsidRPr="009F3FB7">
        <w:rPr>
          <w:rFonts w:ascii="Times New Roman" w:hAnsi="Times New Roman"/>
          <w:sz w:val="24"/>
          <w:szCs w:val="24"/>
        </w:rPr>
        <w:t>Chris Van Aken</w:t>
      </w:r>
      <w:r w:rsidR="00064C6F" w:rsidRPr="009F3FB7">
        <w:rPr>
          <w:rFonts w:ascii="Times New Roman" w:hAnsi="Times New Roman"/>
          <w:sz w:val="24"/>
          <w:szCs w:val="24"/>
        </w:rPr>
        <w:t xml:space="preserve">, City </w:t>
      </w:r>
      <w:r w:rsidR="00DB04B7" w:rsidRPr="009F3FB7">
        <w:rPr>
          <w:rFonts w:ascii="Times New Roman" w:hAnsi="Times New Roman"/>
          <w:sz w:val="24"/>
          <w:szCs w:val="24"/>
        </w:rPr>
        <w:t>Planner II</w:t>
      </w:r>
    </w:p>
    <w:p w:rsidR="00105E4D" w:rsidRDefault="00DB04B7" w:rsidP="008228CC">
      <w:pPr>
        <w:tabs>
          <w:tab w:val="left" w:pos="2340"/>
        </w:tabs>
        <w:ind w:left="900" w:hanging="900"/>
        <w:rPr>
          <w:rFonts w:ascii="Times New Roman" w:hAnsi="Times New Roman"/>
          <w:sz w:val="24"/>
          <w:szCs w:val="24"/>
        </w:rPr>
      </w:pPr>
      <w:r w:rsidRPr="009F3FB7">
        <w:rPr>
          <w:rFonts w:ascii="Times New Roman" w:hAnsi="Times New Roman"/>
          <w:sz w:val="24"/>
          <w:szCs w:val="24"/>
        </w:rPr>
        <w:tab/>
      </w:r>
      <w:r w:rsidRPr="009F3FB7">
        <w:rPr>
          <w:rFonts w:ascii="Times New Roman" w:hAnsi="Times New Roman"/>
          <w:sz w:val="24"/>
          <w:szCs w:val="24"/>
        </w:rPr>
        <w:tab/>
        <w:t xml:space="preserve">Kevin Stinson, Administrative Assistant </w:t>
      </w:r>
    </w:p>
    <w:p w:rsidR="00A32EEC" w:rsidRPr="009F3FB7" w:rsidRDefault="00A32EEC" w:rsidP="008228CC">
      <w:pPr>
        <w:tabs>
          <w:tab w:val="left" w:pos="2340"/>
        </w:tabs>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Brady Hill - Intern</w:t>
      </w:r>
    </w:p>
    <w:p w:rsidR="006A7E62" w:rsidRPr="009F3FB7" w:rsidRDefault="006A7E62" w:rsidP="00026E1B">
      <w:pPr>
        <w:tabs>
          <w:tab w:val="left" w:pos="2340"/>
        </w:tabs>
        <w:ind w:left="900" w:hanging="900"/>
        <w:rPr>
          <w:rFonts w:ascii="Times New Roman" w:hAnsi="Times New Roman"/>
          <w:sz w:val="24"/>
          <w:szCs w:val="24"/>
        </w:rPr>
      </w:pPr>
    </w:p>
    <w:p w:rsidR="006A7E62" w:rsidRPr="009F3FB7" w:rsidRDefault="00A10A0E" w:rsidP="00026E1B">
      <w:pPr>
        <w:pStyle w:val="BodyText"/>
        <w:numPr>
          <w:ilvl w:val="0"/>
          <w:numId w:val="2"/>
        </w:numPr>
        <w:jc w:val="left"/>
        <w:rPr>
          <w:rFonts w:ascii="Times New Roman" w:hAnsi="Times New Roman"/>
          <w:b/>
          <w:i/>
          <w:sz w:val="24"/>
          <w:szCs w:val="24"/>
          <w:u w:val="single"/>
        </w:rPr>
      </w:pPr>
      <w:r w:rsidRPr="009F3FB7">
        <w:rPr>
          <w:rFonts w:ascii="Times New Roman" w:hAnsi="Times New Roman"/>
          <w:sz w:val="24"/>
          <w:szCs w:val="24"/>
          <w:u w:val="single"/>
        </w:rPr>
        <w:t xml:space="preserve">Call to </w:t>
      </w:r>
      <w:r w:rsidR="00F42BED" w:rsidRPr="009F3FB7">
        <w:rPr>
          <w:rFonts w:ascii="Times New Roman" w:hAnsi="Times New Roman"/>
          <w:sz w:val="24"/>
          <w:szCs w:val="24"/>
          <w:u w:val="single"/>
        </w:rPr>
        <w:t>O</w:t>
      </w:r>
      <w:r w:rsidR="006A7E62" w:rsidRPr="009F3FB7">
        <w:rPr>
          <w:rFonts w:ascii="Times New Roman" w:hAnsi="Times New Roman"/>
          <w:sz w:val="24"/>
          <w:szCs w:val="24"/>
          <w:u w:val="single"/>
        </w:rPr>
        <w:t xml:space="preserve">rder </w:t>
      </w:r>
    </w:p>
    <w:p w:rsidR="006A7E62" w:rsidRPr="009F3FB7" w:rsidRDefault="006A7E62" w:rsidP="00026E1B">
      <w:pPr>
        <w:rPr>
          <w:rFonts w:ascii="Times New Roman" w:hAnsi="Times New Roman"/>
          <w:sz w:val="24"/>
          <w:szCs w:val="24"/>
        </w:rPr>
      </w:pPr>
    </w:p>
    <w:p w:rsidR="006A7E62" w:rsidRPr="009F3FB7" w:rsidRDefault="006A7E62" w:rsidP="00026E1B">
      <w:pPr>
        <w:rPr>
          <w:rFonts w:ascii="Times New Roman" w:hAnsi="Times New Roman"/>
          <w:sz w:val="24"/>
          <w:szCs w:val="24"/>
        </w:rPr>
      </w:pPr>
      <w:r w:rsidRPr="009F3FB7">
        <w:rPr>
          <w:rFonts w:ascii="Times New Roman" w:hAnsi="Times New Roman"/>
          <w:sz w:val="24"/>
          <w:szCs w:val="24"/>
        </w:rPr>
        <w:t>This meeting of the Planning Commission of Payson City, Utah, having been properly noticed, was</w:t>
      </w:r>
      <w:r w:rsidR="00CF5230" w:rsidRPr="009F3FB7">
        <w:rPr>
          <w:rFonts w:ascii="Times New Roman" w:hAnsi="Times New Roman"/>
          <w:sz w:val="24"/>
          <w:szCs w:val="24"/>
        </w:rPr>
        <w:t xml:space="preserve"> </w:t>
      </w:r>
      <w:r w:rsidRPr="009F3FB7">
        <w:rPr>
          <w:rFonts w:ascii="Times New Roman" w:hAnsi="Times New Roman"/>
          <w:sz w:val="24"/>
          <w:szCs w:val="24"/>
        </w:rPr>
        <w:t>called to order at</w:t>
      </w:r>
      <w:r w:rsidR="007E38AA" w:rsidRPr="009F3FB7">
        <w:rPr>
          <w:rFonts w:ascii="Times New Roman" w:hAnsi="Times New Roman"/>
          <w:sz w:val="24"/>
          <w:szCs w:val="24"/>
        </w:rPr>
        <w:t xml:space="preserve"> </w:t>
      </w:r>
      <w:r w:rsidR="00B44E6E">
        <w:rPr>
          <w:rFonts w:ascii="Times New Roman" w:hAnsi="Times New Roman"/>
          <w:sz w:val="24"/>
          <w:szCs w:val="24"/>
        </w:rPr>
        <w:t xml:space="preserve">6:36 </w:t>
      </w:r>
      <w:r w:rsidR="00EE46B9" w:rsidRPr="009F3FB7">
        <w:rPr>
          <w:rFonts w:ascii="Times New Roman" w:hAnsi="Times New Roman"/>
          <w:sz w:val="24"/>
          <w:szCs w:val="24"/>
        </w:rPr>
        <w:fldChar w:fldCharType="begin">
          <w:ffData>
            <w:name w:val="Text1"/>
            <w:enabled/>
            <w:calcOnExit w:val="0"/>
            <w:textInput/>
          </w:ffData>
        </w:fldChar>
      </w:r>
      <w:bookmarkStart w:id="2" w:name="Text1"/>
      <w:r w:rsidR="00EE46B9" w:rsidRPr="009F3FB7">
        <w:rPr>
          <w:rFonts w:ascii="Times New Roman" w:hAnsi="Times New Roman"/>
          <w:sz w:val="24"/>
          <w:szCs w:val="24"/>
        </w:rPr>
        <w:instrText xml:space="preserve"> FORMTEXT </w:instrText>
      </w:r>
      <w:r w:rsidR="00D215DE">
        <w:rPr>
          <w:rFonts w:ascii="Times New Roman" w:hAnsi="Times New Roman"/>
          <w:sz w:val="24"/>
          <w:szCs w:val="24"/>
        </w:rPr>
      </w:r>
      <w:r w:rsidR="00D215DE">
        <w:rPr>
          <w:rFonts w:ascii="Times New Roman" w:hAnsi="Times New Roman"/>
          <w:sz w:val="24"/>
          <w:szCs w:val="24"/>
        </w:rPr>
        <w:fldChar w:fldCharType="separate"/>
      </w:r>
      <w:r w:rsidR="00EE46B9" w:rsidRPr="009F3FB7">
        <w:rPr>
          <w:rFonts w:ascii="Times New Roman" w:hAnsi="Times New Roman"/>
          <w:sz w:val="24"/>
          <w:szCs w:val="24"/>
        </w:rPr>
        <w:fldChar w:fldCharType="end"/>
      </w:r>
      <w:bookmarkEnd w:id="2"/>
      <w:r w:rsidR="0075243F" w:rsidRPr="009F3FB7">
        <w:rPr>
          <w:rFonts w:ascii="Times New Roman" w:hAnsi="Times New Roman"/>
          <w:sz w:val="24"/>
          <w:szCs w:val="24"/>
        </w:rPr>
        <w:t>p</w:t>
      </w:r>
      <w:r w:rsidRPr="009F3FB7">
        <w:rPr>
          <w:rFonts w:ascii="Times New Roman" w:hAnsi="Times New Roman"/>
          <w:sz w:val="24"/>
          <w:szCs w:val="24"/>
        </w:rPr>
        <w:t>.m.</w:t>
      </w:r>
    </w:p>
    <w:p w:rsidR="006A7E62" w:rsidRPr="009F3FB7" w:rsidRDefault="006A7E62" w:rsidP="00026E1B">
      <w:pPr>
        <w:rPr>
          <w:rFonts w:ascii="Times New Roman" w:hAnsi="Times New Roman"/>
          <w:sz w:val="24"/>
          <w:szCs w:val="24"/>
        </w:rPr>
      </w:pPr>
    </w:p>
    <w:p w:rsidR="006A7E62" w:rsidRPr="009F3FB7" w:rsidRDefault="006A7E62" w:rsidP="00026E1B">
      <w:pPr>
        <w:pStyle w:val="BodyText"/>
        <w:numPr>
          <w:ilvl w:val="0"/>
          <w:numId w:val="2"/>
        </w:numPr>
        <w:jc w:val="left"/>
        <w:rPr>
          <w:rFonts w:ascii="Times New Roman" w:hAnsi="Times New Roman"/>
          <w:sz w:val="24"/>
          <w:szCs w:val="24"/>
          <w:u w:val="single"/>
        </w:rPr>
      </w:pPr>
      <w:r w:rsidRPr="009F3FB7">
        <w:rPr>
          <w:rFonts w:ascii="Times New Roman" w:hAnsi="Times New Roman"/>
          <w:sz w:val="24"/>
          <w:szCs w:val="24"/>
          <w:u w:val="single"/>
        </w:rPr>
        <w:t>Roll Call</w:t>
      </w:r>
    </w:p>
    <w:p w:rsidR="00F42BED" w:rsidRPr="009F3FB7" w:rsidRDefault="00F42BED" w:rsidP="00026E1B">
      <w:pPr>
        <w:pStyle w:val="BodyText"/>
        <w:jc w:val="left"/>
        <w:rPr>
          <w:rFonts w:ascii="Times New Roman" w:hAnsi="Times New Roman"/>
          <w:sz w:val="24"/>
          <w:szCs w:val="24"/>
        </w:rPr>
      </w:pPr>
    </w:p>
    <w:p w:rsidR="006A7E62" w:rsidRPr="009F3FB7" w:rsidRDefault="00B44E6E" w:rsidP="00026E1B">
      <w:pPr>
        <w:pStyle w:val="BodyText"/>
        <w:jc w:val="left"/>
        <w:rPr>
          <w:rFonts w:ascii="Times New Roman" w:hAnsi="Times New Roman"/>
          <w:sz w:val="24"/>
          <w:szCs w:val="24"/>
        </w:rPr>
      </w:pPr>
      <w:r>
        <w:rPr>
          <w:rFonts w:ascii="Times New Roman" w:hAnsi="Times New Roman"/>
          <w:sz w:val="24"/>
          <w:szCs w:val="24"/>
        </w:rPr>
        <w:t xml:space="preserve">Six </w:t>
      </w:r>
      <w:r w:rsidR="006A7E62" w:rsidRPr="009F3FB7">
        <w:rPr>
          <w:rFonts w:ascii="Times New Roman" w:hAnsi="Times New Roman"/>
          <w:sz w:val="24"/>
          <w:szCs w:val="24"/>
        </w:rPr>
        <w:t xml:space="preserve">commissioners present. </w:t>
      </w:r>
    </w:p>
    <w:p w:rsidR="006A7E62" w:rsidRPr="009F3FB7" w:rsidRDefault="006A7E62" w:rsidP="00026E1B">
      <w:pPr>
        <w:pStyle w:val="BodyText"/>
        <w:jc w:val="left"/>
        <w:rPr>
          <w:rFonts w:ascii="Times New Roman" w:hAnsi="Times New Roman"/>
          <w:sz w:val="24"/>
          <w:szCs w:val="24"/>
        </w:rPr>
      </w:pPr>
    </w:p>
    <w:p w:rsidR="006A7E62" w:rsidRPr="009F3FB7" w:rsidRDefault="00A10A0E" w:rsidP="00026E1B">
      <w:pPr>
        <w:pStyle w:val="BodyText"/>
        <w:numPr>
          <w:ilvl w:val="0"/>
          <w:numId w:val="2"/>
        </w:numPr>
        <w:jc w:val="left"/>
        <w:rPr>
          <w:rFonts w:ascii="Times New Roman" w:hAnsi="Times New Roman"/>
          <w:sz w:val="24"/>
          <w:szCs w:val="24"/>
        </w:rPr>
      </w:pPr>
      <w:r w:rsidRPr="009F3FB7">
        <w:rPr>
          <w:rFonts w:ascii="Times New Roman" w:hAnsi="Times New Roman"/>
          <w:sz w:val="24"/>
          <w:szCs w:val="24"/>
          <w:u w:val="single"/>
        </w:rPr>
        <w:t>Invocation/</w:t>
      </w:r>
      <w:r w:rsidR="00F42BED" w:rsidRPr="009F3FB7">
        <w:rPr>
          <w:rFonts w:ascii="Times New Roman" w:hAnsi="Times New Roman"/>
          <w:sz w:val="24"/>
          <w:szCs w:val="24"/>
          <w:u w:val="single"/>
        </w:rPr>
        <w:t>I</w:t>
      </w:r>
      <w:r w:rsidRPr="009F3FB7">
        <w:rPr>
          <w:rFonts w:ascii="Times New Roman" w:hAnsi="Times New Roman"/>
          <w:sz w:val="24"/>
          <w:szCs w:val="24"/>
          <w:u w:val="single"/>
        </w:rPr>
        <w:t xml:space="preserve">nspirational </w:t>
      </w:r>
      <w:r w:rsidR="00F42BED" w:rsidRPr="009F3FB7">
        <w:rPr>
          <w:rFonts w:ascii="Times New Roman" w:hAnsi="Times New Roman"/>
          <w:sz w:val="24"/>
          <w:szCs w:val="24"/>
          <w:u w:val="single"/>
        </w:rPr>
        <w:t>T</w:t>
      </w:r>
      <w:r w:rsidR="006A7E62" w:rsidRPr="009F3FB7">
        <w:rPr>
          <w:rFonts w:ascii="Times New Roman" w:hAnsi="Times New Roman"/>
          <w:sz w:val="24"/>
          <w:szCs w:val="24"/>
          <w:u w:val="single"/>
        </w:rPr>
        <w:t>hought</w:t>
      </w:r>
      <w:r w:rsidR="00906776" w:rsidRPr="009F3FB7">
        <w:rPr>
          <w:rFonts w:ascii="Times New Roman" w:hAnsi="Times New Roman"/>
          <w:sz w:val="24"/>
          <w:szCs w:val="24"/>
        </w:rPr>
        <w:t xml:space="preserve"> </w:t>
      </w:r>
      <w:r w:rsidR="00F42BED" w:rsidRPr="009F3FB7">
        <w:rPr>
          <w:rFonts w:ascii="Times New Roman" w:hAnsi="Times New Roman"/>
          <w:sz w:val="24"/>
          <w:szCs w:val="24"/>
        </w:rPr>
        <w:t>–</w:t>
      </w:r>
      <w:r w:rsidR="0057706A" w:rsidRPr="009F3FB7">
        <w:rPr>
          <w:rFonts w:ascii="Times New Roman" w:hAnsi="Times New Roman"/>
          <w:sz w:val="24"/>
          <w:szCs w:val="24"/>
        </w:rPr>
        <w:t xml:space="preserve"> </w:t>
      </w:r>
      <w:r w:rsidR="006A7E62" w:rsidRPr="009F3FB7">
        <w:rPr>
          <w:rFonts w:ascii="Times New Roman" w:hAnsi="Times New Roman"/>
          <w:sz w:val="24"/>
          <w:szCs w:val="24"/>
        </w:rPr>
        <w:t>given by Commissioner</w:t>
      </w:r>
      <w:r w:rsidR="007E38AA" w:rsidRPr="009F3FB7">
        <w:rPr>
          <w:rFonts w:ascii="Times New Roman" w:hAnsi="Times New Roman"/>
          <w:sz w:val="24"/>
          <w:szCs w:val="24"/>
        </w:rPr>
        <w:t xml:space="preserve"> </w:t>
      </w:r>
      <w:r w:rsidR="00B44E6E">
        <w:rPr>
          <w:rFonts w:ascii="Times New Roman" w:hAnsi="Times New Roman"/>
          <w:sz w:val="24"/>
          <w:szCs w:val="24"/>
        </w:rPr>
        <w:t>Marzan</w:t>
      </w:r>
      <w:r w:rsidR="00F42BED" w:rsidRPr="009F3FB7">
        <w:rPr>
          <w:rFonts w:ascii="Times New Roman" w:hAnsi="Times New Roman"/>
          <w:sz w:val="24"/>
          <w:szCs w:val="24"/>
        </w:rPr>
        <w:t>.</w:t>
      </w:r>
    </w:p>
    <w:p w:rsidR="006A7E62" w:rsidRPr="009F3FB7" w:rsidRDefault="006A7E62" w:rsidP="00026E1B">
      <w:pPr>
        <w:pStyle w:val="ListParagraph"/>
        <w:rPr>
          <w:rFonts w:ascii="Times New Roman" w:hAnsi="Times New Roman"/>
          <w:sz w:val="24"/>
          <w:szCs w:val="24"/>
        </w:rPr>
      </w:pPr>
    </w:p>
    <w:p w:rsidR="006A7E62" w:rsidRPr="009F3FB7" w:rsidRDefault="00A10A0E" w:rsidP="00026E1B">
      <w:pPr>
        <w:pStyle w:val="BodyText"/>
        <w:numPr>
          <w:ilvl w:val="0"/>
          <w:numId w:val="2"/>
        </w:numPr>
        <w:jc w:val="left"/>
        <w:rPr>
          <w:rFonts w:ascii="Times New Roman" w:hAnsi="Times New Roman"/>
          <w:sz w:val="24"/>
          <w:szCs w:val="24"/>
          <w:u w:val="single"/>
        </w:rPr>
      </w:pPr>
      <w:r w:rsidRPr="009F3FB7">
        <w:rPr>
          <w:rFonts w:ascii="Times New Roman" w:hAnsi="Times New Roman"/>
          <w:sz w:val="24"/>
          <w:szCs w:val="24"/>
          <w:u w:val="single"/>
        </w:rPr>
        <w:t>Consent a</w:t>
      </w:r>
      <w:r w:rsidR="006A7E62" w:rsidRPr="009F3FB7">
        <w:rPr>
          <w:rFonts w:ascii="Times New Roman" w:hAnsi="Times New Roman"/>
          <w:sz w:val="24"/>
          <w:szCs w:val="24"/>
          <w:u w:val="single"/>
        </w:rPr>
        <w:t>genda</w:t>
      </w:r>
    </w:p>
    <w:p w:rsidR="00F831AF" w:rsidRPr="009F3FB7" w:rsidRDefault="00F831AF" w:rsidP="00026E1B">
      <w:pPr>
        <w:pStyle w:val="BodyText"/>
        <w:ind w:left="360"/>
        <w:jc w:val="left"/>
        <w:rPr>
          <w:rFonts w:ascii="Times New Roman" w:hAnsi="Times New Roman"/>
          <w:sz w:val="24"/>
          <w:szCs w:val="24"/>
          <w:u w:val="single"/>
        </w:rPr>
      </w:pPr>
    </w:p>
    <w:p w:rsidR="00D31A99" w:rsidRPr="00BD4E62" w:rsidRDefault="002C6397" w:rsidP="00026E1B">
      <w:pPr>
        <w:pStyle w:val="BodyText"/>
        <w:numPr>
          <w:ilvl w:val="1"/>
          <w:numId w:val="2"/>
        </w:numPr>
        <w:tabs>
          <w:tab w:val="clear" w:pos="6300"/>
          <w:tab w:val="left" w:pos="900"/>
        </w:tabs>
        <w:autoSpaceDE w:val="0"/>
        <w:autoSpaceDN w:val="0"/>
        <w:adjustRightInd w:val="0"/>
        <w:ind w:left="900" w:hanging="540"/>
        <w:jc w:val="left"/>
        <w:rPr>
          <w:rFonts w:ascii="Times New Roman" w:hAnsi="Times New Roman"/>
          <w:color w:val="000000"/>
          <w:sz w:val="24"/>
          <w:szCs w:val="24"/>
        </w:rPr>
      </w:pPr>
      <w:r w:rsidRPr="009F3FB7">
        <w:rPr>
          <w:rFonts w:ascii="Times New Roman" w:hAnsi="Times New Roman"/>
          <w:sz w:val="24"/>
          <w:szCs w:val="24"/>
          <w:u w:val="single"/>
        </w:rPr>
        <w:t xml:space="preserve">Approval of </w:t>
      </w:r>
      <w:r w:rsidR="00EE46B9" w:rsidRPr="009F3FB7">
        <w:rPr>
          <w:rFonts w:ascii="Times New Roman" w:hAnsi="Times New Roman"/>
          <w:sz w:val="24"/>
          <w:szCs w:val="24"/>
          <w:u w:val="single"/>
        </w:rPr>
        <w:t xml:space="preserve">the </w:t>
      </w:r>
      <w:r w:rsidR="00C47D3F" w:rsidRPr="009F3FB7">
        <w:rPr>
          <w:rFonts w:ascii="Times New Roman" w:hAnsi="Times New Roman"/>
          <w:sz w:val="24"/>
          <w:szCs w:val="24"/>
          <w:u w:val="single"/>
        </w:rPr>
        <w:t xml:space="preserve">minutes </w:t>
      </w:r>
      <w:r w:rsidRPr="009F3FB7">
        <w:rPr>
          <w:rFonts w:ascii="Times New Roman" w:hAnsi="Times New Roman"/>
          <w:sz w:val="24"/>
          <w:szCs w:val="24"/>
          <w:u w:val="single"/>
        </w:rPr>
        <w:t xml:space="preserve">for the regular </w:t>
      </w:r>
      <w:r w:rsidR="00A27A6E" w:rsidRPr="009F3FB7">
        <w:rPr>
          <w:rFonts w:ascii="Times New Roman" w:hAnsi="Times New Roman"/>
          <w:sz w:val="24"/>
          <w:szCs w:val="24"/>
          <w:u w:val="single"/>
        </w:rPr>
        <w:t>meetin</w:t>
      </w:r>
      <w:r w:rsidR="009617E3" w:rsidRPr="009F3FB7">
        <w:rPr>
          <w:rFonts w:ascii="Times New Roman" w:hAnsi="Times New Roman"/>
          <w:sz w:val="24"/>
          <w:szCs w:val="24"/>
          <w:u w:val="single"/>
        </w:rPr>
        <w:t>g o</w:t>
      </w:r>
      <w:r w:rsidR="00DB5013" w:rsidRPr="009F3FB7">
        <w:rPr>
          <w:rFonts w:ascii="Times New Roman" w:hAnsi="Times New Roman"/>
          <w:sz w:val="24"/>
          <w:szCs w:val="24"/>
          <w:u w:val="single"/>
        </w:rPr>
        <w:t>n</w:t>
      </w:r>
      <w:r w:rsidR="00860B11" w:rsidRPr="009F3FB7">
        <w:rPr>
          <w:rFonts w:ascii="Times New Roman" w:hAnsi="Times New Roman"/>
          <w:sz w:val="24"/>
          <w:szCs w:val="24"/>
          <w:u w:val="single"/>
        </w:rPr>
        <w:t xml:space="preserve"> </w:t>
      </w:r>
      <w:r w:rsidR="004375FB">
        <w:rPr>
          <w:rFonts w:ascii="Times New Roman" w:hAnsi="Times New Roman"/>
          <w:sz w:val="24"/>
          <w:szCs w:val="24"/>
          <w:u w:val="single"/>
        </w:rPr>
        <w:t>May 12</w:t>
      </w:r>
      <w:r w:rsidR="00560372" w:rsidRPr="009F3FB7">
        <w:rPr>
          <w:rFonts w:ascii="Times New Roman" w:hAnsi="Times New Roman"/>
          <w:sz w:val="24"/>
          <w:szCs w:val="24"/>
          <w:u w:val="single"/>
        </w:rPr>
        <w:t>, 20</w:t>
      </w:r>
      <w:r w:rsidR="00EC18AE" w:rsidRPr="009F3FB7">
        <w:rPr>
          <w:rFonts w:ascii="Times New Roman" w:hAnsi="Times New Roman"/>
          <w:sz w:val="24"/>
          <w:szCs w:val="24"/>
          <w:u w:val="single"/>
        </w:rPr>
        <w:t>2</w:t>
      </w:r>
      <w:r w:rsidR="00E556EA">
        <w:rPr>
          <w:rFonts w:ascii="Times New Roman" w:hAnsi="Times New Roman"/>
          <w:sz w:val="24"/>
          <w:szCs w:val="24"/>
          <w:u w:val="single"/>
        </w:rPr>
        <w:t>1</w:t>
      </w:r>
    </w:p>
    <w:p w:rsidR="00D13775" w:rsidRPr="009F3FB7" w:rsidRDefault="00D13775" w:rsidP="00D13775">
      <w:pPr>
        <w:pStyle w:val="BodyText"/>
        <w:tabs>
          <w:tab w:val="left" w:pos="900"/>
        </w:tabs>
        <w:autoSpaceDE w:val="0"/>
        <w:autoSpaceDN w:val="0"/>
        <w:adjustRightInd w:val="0"/>
        <w:ind w:left="360"/>
        <w:jc w:val="left"/>
        <w:rPr>
          <w:rFonts w:ascii="Times New Roman" w:hAnsi="Times New Roman"/>
          <w:b/>
          <w:bCs/>
          <w:sz w:val="24"/>
          <w:szCs w:val="24"/>
          <w:u w:val="single"/>
        </w:rPr>
      </w:pPr>
    </w:p>
    <w:p w:rsidR="001057E9" w:rsidRPr="009F3FB7" w:rsidRDefault="00D13775" w:rsidP="001057E9">
      <w:pPr>
        <w:pStyle w:val="BodyText"/>
        <w:tabs>
          <w:tab w:val="left" w:pos="900"/>
        </w:tabs>
        <w:jc w:val="left"/>
        <w:rPr>
          <w:rFonts w:ascii="Times New Roman" w:hAnsi="Times New Roman"/>
          <w:sz w:val="24"/>
          <w:szCs w:val="24"/>
        </w:rPr>
      </w:pPr>
      <w:r w:rsidRPr="009F3FB7">
        <w:rPr>
          <w:rFonts w:ascii="Times New Roman" w:hAnsi="Times New Roman"/>
          <w:b/>
          <w:bCs/>
          <w:sz w:val="24"/>
          <w:szCs w:val="24"/>
          <w:u w:val="single"/>
        </w:rPr>
        <w:t xml:space="preserve">MOTION: Commissioner </w:t>
      </w:r>
      <w:r w:rsidR="00FA66DB">
        <w:rPr>
          <w:rFonts w:ascii="Times New Roman" w:hAnsi="Times New Roman"/>
          <w:b/>
          <w:bCs/>
          <w:sz w:val="24"/>
          <w:szCs w:val="24"/>
          <w:u w:val="single"/>
        </w:rPr>
        <w:t>Cowan</w:t>
      </w:r>
      <w:r w:rsidRPr="009F3FB7">
        <w:rPr>
          <w:rFonts w:ascii="Times New Roman" w:hAnsi="Times New Roman"/>
          <w:b/>
          <w:bCs/>
          <w:sz w:val="24"/>
          <w:szCs w:val="24"/>
          <w:u w:val="single"/>
        </w:rPr>
        <w:t>- To approve the consent</w:t>
      </w:r>
      <w:r w:rsidR="00FF4E6B">
        <w:rPr>
          <w:rFonts w:ascii="Times New Roman" w:hAnsi="Times New Roman"/>
          <w:b/>
          <w:bCs/>
          <w:sz w:val="24"/>
          <w:szCs w:val="24"/>
          <w:u w:val="single"/>
        </w:rPr>
        <w:t xml:space="preserve"> agenda</w:t>
      </w:r>
      <w:r w:rsidRPr="009F3FB7">
        <w:rPr>
          <w:rFonts w:ascii="Times New Roman" w:hAnsi="Times New Roman"/>
          <w:b/>
          <w:bCs/>
          <w:sz w:val="24"/>
          <w:szCs w:val="24"/>
          <w:u w:val="single"/>
        </w:rPr>
        <w:t>.</w:t>
      </w:r>
      <w:r w:rsidRPr="009F3FB7">
        <w:rPr>
          <w:rFonts w:ascii="Times New Roman" w:hAnsi="Times New Roman"/>
          <w:b/>
          <w:bCs/>
          <w:sz w:val="24"/>
          <w:szCs w:val="24"/>
        </w:rPr>
        <w:t xml:space="preserve"> </w:t>
      </w:r>
      <w:r w:rsidRPr="009F3FB7">
        <w:rPr>
          <w:rFonts w:ascii="Times New Roman" w:hAnsi="Times New Roman"/>
          <w:sz w:val="24"/>
          <w:szCs w:val="24"/>
        </w:rPr>
        <w:t xml:space="preserve">Motion seconded by Commissioner </w:t>
      </w:r>
      <w:r w:rsidR="00FA66DB">
        <w:rPr>
          <w:rFonts w:ascii="Times New Roman" w:hAnsi="Times New Roman"/>
          <w:sz w:val="24"/>
          <w:szCs w:val="24"/>
        </w:rPr>
        <w:t>Marzan</w:t>
      </w:r>
      <w:r w:rsidR="00427CA0">
        <w:rPr>
          <w:rFonts w:ascii="Times New Roman" w:hAnsi="Times New Roman"/>
          <w:sz w:val="24"/>
          <w:szCs w:val="24"/>
        </w:rPr>
        <w:t xml:space="preserve">. </w:t>
      </w:r>
      <w:r w:rsidR="00527D63">
        <w:rPr>
          <w:rFonts w:ascii="Times New Roman" w:hAnsi="Times New Roman"/>
          <w:sz w:val="24"/>
          <w:szCs w:val="24"/>
        </w:rPr>
        <w:t xml:space="preserve"> </w:t>
      </w:r>
      <w:r w:rsidR="001057E9" w:rsidRPr="009F3FB7">
        <w:rPr>
          <w:rFonts w:ascii="Times New Roman" w:hAnsi="Times New Roman"/>
          <w:sz w:val="24"/>
          <w:szCs w:val="24"/>
        </w:rPr>
        <w:t xml:space="preserve">Those voting yes </w:t>
      </w:r>
      <w:r w:rsidR="004375FB">
        <w:rPr>
          <w:rFonts w:ascii="Times New Roman" w:hAnsi="Times New Roman"/>
          <w:sz w:val="24"/>
          <w:szCs w:val="24"/>
        </w:rPr>
        <w:t>Kirk Beecher, John Cowan, Ryan Frisby, Kathy Marzan, Tyler Moore and Blair Warner</w:t>
      </w:r>
      <w:r w:rsidR="001057E9" w:rsidRPr="009F3FB7">
        <w:rPr>
          <w:rFonts w:ascii="Times New Roman" w:hAnsi="Times New Roman"/>
          <w:sz w:val="24"/>
          <w:szCs w:val="24"/>
        </w:rPr>
        <w:t xml:space="preserve">. The motion carried. </w:t>
      </w:r>
    </w:p>
    <w:p w:rsidR="00D13775" w:rsidRPr="009F3FB7" w:rsidRDefault="00D13775" w:rsidP="001057E9">
      <w:pPr>
        <w:pStyle w:val="BodyText"/>
        <w:tabs>
          <w:tab w:val="left" w:pos="900"/>
        </w:tabs>
        <w:autoSpaceDE w:val="0"/>
        <w:autoSpaceDN w:val="0"/>
        <w:adjustRightInd w:val="0"/>
        <w:ind w:left="360"/>
        <w:jc w:val="left"/>
        <w:rPr>
          <w:rFonts w:ascii="Times New Roman" w:hAnsi="Times New Roman"/>
          <w:color w:val="000000"/>
          <w:sz w:val="24"/>
          <w:szCs w:val="24"/>
        </w:rPr>
      </w:pPr>
    </w:p>
    <w:p w:rsidR="00D100A9" w:rsidRPr="009F3FB7" w:rsidRDefault="00D100A9" w:rsidP="00026E1B">
      <w:pPr>
        <w:pStyle w:val="BodyText"/>
        <w:numPr>
          <w:ilvl w:val="0"/>
          <w:numId w:val="1"/>
        </w:numPr>
        <w:jc w:val="left"/>
        <w:rPr>
          <w:rFonts w:ascii="Times New Roman" w:hAnsi="Times New Roman"/>
          <w:sz w:val="24"/>
          <w:szCs w:val="24"/>
          <w:u w:val="single"/>
        </w:rPr>
      </w:pPr>
      <w:r w:rsidRPr="009F3FB7">
        <w:rPr>
          <w:rFonts w:ascii="Times New Roman" w:hAnsi="Times New Roman"/>
          <w:sz w:val="24"/>
          <w:szCs w:val="24"/>
          <w:u w:val="single"/>
        </w:rPr>
        <w:t>Public Forum</w:t>
      </w:r>
    </w:p>
    <w:p w:rsidR="00A76B83" w:rsidRPr="009F3FB7" w:rsidRDefault="00A76B83" w:rsidP="00026E1B">
      <w:pPr>
        <w:pStyle w:val="BodyText"/>
        <w:ind w:left="360"/>
        <w:jc w:val="left"/>
        <w:rPr>
          <w:rFonts w:ascii="Times New Roman" w:hAnsi="Times New Roman"/>
          <w:sz w:val="24"/>
          <w:szCs w:val="24"/>
          <w:u w:val="single"/>
        </w:rPr>
      </w:pPr>
    </w:p>
    <w:p w:rsidR="003F4044" w:rsidRPr="009F3FB7" w:rsidRDefault="00FE3A1A" w:rsidP="00026E1B">
      <w:pPr>
        <w:pStyle w:val="BodyText"/>
        <w:jc w:val="left"/>
        <w:rPr>
          <w:rFonts w:ascii="Times New Roman" w:hAnsi="Times New Roman"/>
          <w:sz w:val="24"/>
          <w:szCs w:val="24"/>
        </w:rPr>
      </w:pPr>
      <w:r w:rsidRPr="009F3FB7">
        <w:rPr>
          <w:rFonts w:ascii="Times New Roman" w:hAnsi="Times New Roman"/>
          <w:sz w:val="24"/>
          <w:szCs w:val="24"/>
        </w:rPr>
        <w:t xml:space="preserve">No public </w:t>
      </w:r>
      <w:r w:rsidR="00064C6F" w:rsidRPr="009F3FB7">
        <w:rPr>
          <w:rFonts w:ascii="Times New Roman" w:hAnsi="Times New Roman"/>
          <w:sz w:val="24"/>
          <w:szCs w:val="24"/>
        </w:rPr>
        <w:t>comments.</w:t>
      </w:r>
    </w:p>
    <w:p w:rsidR="005966D1" w:rsidRPr="009F3FB7" w:rsidRDefault="005966D1" w:rsidP="00026E1B">
      <w:pPr>
        <w:pStyle w:val="BodyText"/>
        <w:jc w:val="left"/>
        <w:rPr>
          <w:rFonts w:ascii="Times New Roman" w:hAnsi="Times New Roman"/>
          <w:sz w:val="24"/>
          <w:szCs w:val="24"/>
        </w:rPr>
      </w:pPr>
    </w:p>
    <w:p w:rsidR="00877F1D" w:rsidRPr="009F3FB7" w:rsidRDefault="00185CA7" w:rsidP="00026E1B">
      <w:pPr>
        <w:pStyle w:val="BodyText"/>
        <w:numPr>
          <w:ilvl w:val="0"/>
          <w:numId w:val="1"/>
        </w:numPr>
        <w:jc w:val="left"/>
        <w:rPr>
          <w:rFonts w:ascii="Times New Roman" w:hAnsi="Times New Roman"/>
          <w:sz w:val="24"/>
          <w:szCs w:val="24"/>
          <w:u w:val="single"/>
        </w:rPr>
      </w:pPr>
      <w:r w:rsidRPr="009F3FB7">
        <w:rPr>
          <w:rFonts w:ascii="Times New Roman" w:hAnsi="Times New Roman"/>
          <w:sz w:val="24"/>
          <w:szCs w:val="24"/>
          <w:u w:val="single"/>
        </w:rPr>
        <w:t>Review</w:t>
      </w:r>
      <w:r w:rsidR="00E0540D" w:rsidRPr="009F3FB7">
        <w:rPr>
          <w:rFonts w:ascii="Times New Roman" w:hAnsi="Times New Roman"/>
          <w:sz w:val="24"/>
          <w:szCs w:val="24"/>
          <w:u w:val="single"/>
        </w:rPr>
        <w:t xml:space="preserve"> Items</w:t>
      </w:r>
    </w:p>
    <w:p w:rsidR="006863F2" w:rsidRPr="00F24ECE" w:rsidRDefault="00F24ECE" w:rsidP="00F24ECE">
      <w:pPr>
        <w:pStyle w:val="BodyText"/>
        <w:numPr>
          <w:ilvl w:val="1"/>
          <w:numId w:val="1"/>
        </w:numPr>
        <w:tabs>
          <w:tab w:val="clear" w:pos="6300"/>
          <w:tab w:val="num" w:pos="900"/>
        </w:tabs>
        <w:ind w:left="907" w:hanging="547"/>
        <w:rPr>
          <w:rFonts w:ascii="Times New Roman" w:hAnsi="Times New Roman"/>
          <w:sz w:val="23"/>
          <w:szCs w:val="23"/>
          <w:u w:val="single"/>
        </w:rPr>
      </w:pPr>
      <w:r w:rsidRPr="00F24ECE">
        <w:rPr>
          <w:rFonts w:ascii="Times New Roman" w:hAnsi="Times New Roman"/>
          <w:sz w:val="23"/>
          <w:szCs w:val="23"/>
          <w:u w:val="single"/>
        </w:rPr>
        <w:t xml:space="preserve">PUBLIC HEARING – </w:t>
      </w:r>
      <w:r w:rsidR="004375FB" w:rsidRPr="004375FB">
        <w:rPr>
          <w:rFonts w:ascii="Times New Roman" w:hAnsi="Times New Roman"/>
          <w:sz w:val="23"/>
          <w:szCs w:val="23"/>
          <w:u w:val="single"/>
        </w:rPr>
        <w:t>Request for approval to amend the Payson City General Plan, to include a Parks and Recreation Chapter and the Parks and Recreation Master Plan</w:t>
      </w:r>
      <w:r w:rsidR="009A3D2A">
        <w:rPr>
          <w:rFonts w:ascii="Times New Roman" w:hAnsi="Times New Roman"/>
          <w:sz w:val="23"/>
          <w:szCs w:val="23"/>
          <w:u w:val="single"/>
        </w:rPr>
        <w:t>.</w:t>
      </w:r>
    </w:p>
    <w:p w:rsidR="001B2F0F" w:rsidRDefault="001B2F0F" w:rsidP="00776877">
      <w:pPr>
        <w:pStyle w:val="BodyText"/>
        <w:ind w:left="360"/>
        <w:rPr>
          <w:rFonts w:ascii="Times New Roman" w:hAnsi="Times New Roman"/>
          <w:sz w:val="23"/>
          <w:szCs w:val="23"/>
        </w:rPr>
      </w:pPr>
    </w:p>
    <w:p w:rsidR="000B51DE" w:rsidRDefault="00F24ECE" w:rsidP="00F24ECE">
      <w:pPr>
        <w:pStyle w:val="BodyText"/>
        <w:tabs>
          <w:tab w:val="left" w:pos="900"/>
        </w:tabs>
        <w:jc w:val="left"/>
        <w:rPr>
          <w:rFonts w:ascii="Times New Roman" w:hAnsi="Times New Roman"/>
          <w:sz w:val="24"/>
          <w:szCs w:val="24"/>
        </w:rPr>
      </w:pPr>
      <w:r w:rsidRPr="00C03022">
        <w:rPr>
          <w:rFonts w:ascii="Times New Roman" w:hAnsi="Times New Roman"/>
          <w:sz w:val="24"/>
          <w:szCs w:val="24"/>
        </w:rPr>
        <w:t xml:space="preserve">Staff Presentation: </w:t>
      </w:r>
      <w:r w:rsidR="004375FB">
        <w:rPr>
          <w:rFonts w:ascii="Times New Roman" w:hAnsi="Times New Roman"/>
          <w:sz w:val="24"/>
          <w:szCs w:val="24"/>
        </w:rPr>
        <w:t xml:space="preserve"> Jill stated</w:t>
      </w:r>
      <w:r w:rsidR="00FA66DB">
        <w:rPr>
          <w:rFonts w:ascii="Times New Roman" w:hAnsi="Times New Roman"/>
          <w:sz w:val="24"/>
          <w:szCs w:val="24"/>
        </w:rPr>
        <w:t xml:space="preserve"> this is the final c</w:t>
      </w:r>
      <w:bookmarkStart w:id="3" w:name="_GoBack"/>
      <w:bookmarkEnd w:id="3"/>
      <w:r w:rsidR="00FA66DB">
        <w:rPr>
          <w:rFonts w:ascii="Times New Roman" w:hAnsi="Times New Roman"/>
          <w:sz w:val="24"/>
          <w:szCs w:val="24"/>
        </w:rPr>
        <w:t xml:space="preserve">hapter for the General Plan.  </w:t>
      </w:r>
      <w:r w:rsidR="000B51DE">
        <w:rPr>
          <w:rFonts w:ascii="Times New Roman" w:hAnsi="Times New Roman"/>
          <w:sz w:val="24"/>
          <w:szCs w:val="24"/>
        </w:rPr>
        <w:t xml:space="preserve">We have put together a strategy of how we want to </w:t>
      </w:r>
      <w:r w:rsidR="00FA66DB">
        <w:rPr>
          <w:rFonts w:ascii="Times New Roman" w:hAnsi="Times New Roman"/>
          <w:sz w:val="24"/>
          <w:szCs w:val="24"/>
        </w:rPr>
        <w:t xml:space="preserve">accommodate </w:t>
      </w:r>
      <w:r w:rsidR="000B51DE">
        <w:rPr>
          <w:rFonts w:ascii="Times New Roman" w:hAnsi="Times New Roman"/>
          <w:sz w:val="24"/>
          <w:szCs w:val="24"/>
        </w:rPr>
        <w:t>grow</w:t>
      </w:r>
      <w:r w:rsidR="00FA66DB">
        <w:rPr>
          <w:rFonts w:ascii="Times New Roman" w:hAnsi="Times New Roman"/>
          <w:sz w:val="24"/>
          <w:szCs w:val="24"/>
        </w:rPr>
        <w:t>th</w:t>
      </w:r>
      <w:r w:rsidR="000B51DE">
        <w:rPr>
          <w:rFonts w:ascii="Times New Roman" w:hAnsi="Times New Roman"/>
          <w:sz w:val="24"/>
          <w:szCs w:val="24"/>
        </w:rPr>
        <w:t xml:space="preserve"> </w:t>
      </w:r>
      <w:r w:rsidR="00FF4E6B">
        <w:rPr>
          <w:rFonts w:ascii="Times New Roman" w:hAnsi="Times New Roman"/>
          <w:sz w:val="24"/>
          <w:szCs w:val="24"/>
        </w:rPr>
        <w:t xml:space="preserve">in </w:t>
      </w:r>
      <w:r w:rsidR="000B51DE">
        <w:rPr>
          <w:rFonts w:ascii="Times New Roman" w:hAnsi="Times New Roman"/>
          <w:sz w:val="24"/>
          <w:szCs w:val="24"/>
        </w:rPr>
        <w:t>the city</w:t>
      </w:r>
      <w:r w:rsidR="00FA66DB">
        <w:rPr>
          <w:rFonts w:ascii="Times New Roman" w:hAnsi="Times New Roman"/>
          <w:sz w:val="24"/>
          <w:szCs w:val="24"/>
        </w:rPr>
        <w:t xml:space="preserve">.  This chapter identifies the level of service we want </w:t>
      </w:r>
      <w:r w:rsidR="00FF4E6B">
        <w:rPr>
          <w:rFonts w:ascii="Times New Roman" w:hAnsi="Times New Roman"/>
          <w:sz w:val="24"/>
          <w:szCs w:val="24"/>
        </w:rPr>
        <w:t>in</w:t>
      </w:r>
      <w:r w:rsidR="00FA66DB">
        <w:rPr>
          <w:rFonts w:ascii="Times New Roman" w:hAnsi="Times New Roman"/>
          <w:sz w:val="24"/>
          <w:szCs w:val="24"/>
        </w:rPr>
        <w:t xml:space="preserve"> the city and identifies some of our deficiencies.  </w:t>
      </w:r>
    </w:p>
    <w:p w:rsidR="000B51DE" w:rsidRDefault="000B51DE" w:rsidP="00F24ECE">
      <w:pPr>
        <w:pStyle w:val="BodyText"/>
        <w:tabs>
          <w:tab w:val="left" w:pos="900"/>
        </w:tabs>
        <w:jc w:val="left"/>
        <w:rPr>
          <w:rFonts w:ascii="Times New Roman" w:hAnsi="Times New Roman"/>
          <w:sz w:val="24"/>
          <w:szCs w:val="24"/>
        </w:rPr>
      </w:pPr>
      <w:r>
        <w:rPr>
          <w:rFonts w:ascii="Times New Roman" w:hAnsi="Times New Roman"/>
          <w:sz w:val="24"/>
          <w:szCs w:val="24"/>
        </w:rPr>
        <w:t>This is a new chapter, we have never had a parks and recreation plan.  We have many awesome eleme</w:t>
      </w:r>
      <w:r w:rsidR="00FA66DB">
        <w:rPr>
          <w:rFonts w:ascii="Times New Roman" w:hAnsi="Times New Roman"/>
          <w:sz w:val="24"/>
          <w:szCs w:val="24"/>
        </w:rPr>
        <w:t>nts in our community, we no</w:t>
      </w:r>
      <w:r>
        <w:rPr>
          <w:rFonts w:ascii="Times New Roman" w:hAnsi="Times New Roman"/>
          <w:sz w:val="24"/>
          <w:szCs w:val="24"/>
        </w:rPr>
        <w:t>w need to maintain them</w:t>
      </w:r>
      <w:r w:rsidR="00FA66DB">
        <w:rPr>
          <w:rFonts w:ascii="Times New Roman" w:hAnsi="Times New Roman"/>
          <w:sz w:val="24"/>
          <w:szCs w:val="24"/>
        </w:rPr>
        <w:t xml:space="preserve"> and expand them.</w:t>
      </w:r>
    </w:p>
    <w:p w:rsidR="00800319" w:rsidRDefault="00800319" w:rsidP="00F24ECE">
      <w:pPr>
        <w:pStyle w:val="BodyText"/>
        <w:tabs>
          <w:tab w:val="left" w:pos="900"/>
        </w:tabs>
        <w:jc w:val="left"/>
        <w:rPr>
          <w:rFonts w:ascii="Times New Roman" w:hAnsi="Times New Roman"/>
          <w:sz w:val="24"/>
          <w:szCs w:val="24"/>
        </w:rPr>
      </w:pPr>
    </w:p>
    <w:p w:rsidR="000B51DE" w:rsidRDefault="000B51DE" w:rsidP="00F24ECE">
      <w:pPr>
        <w:pStyle w:val="BodyText"/>
        <w:tabs>
          <w:tab w:val="left" w:pos="900"/>
        </w:tabs>
        <w:jc w:val="left"/>
        <w:rPr>
          <w:rFonts w:ascii="Times New Roman" w:hAnsi="Times New Roman"/>
          <w:sz w:val="24"/>
          <w:szCs w:val="24"/>
        </w:rPr>
      </w:pPr>
      <w:r>
        <w:rPr>
          <w:rFonts w:ascii="Times New Roman" w:hAnsi="Times New Roman"/>
          <w:sz w:val="24"/>
          <w:szCs w:val="24"/>
        </w:rPr>
        <w:t>Karl Teem</w:t>
      </w:r>
      <w:r w:rsidR="00FA66DB">
        <w:rPr>
          <w:rFonts w:ascii="Times New Roman" w:hAnsi="Times New Roman"/>
          <w:sz w:val="24"/>
          <w:szCs w:val="24"/>
        </w:rPr>
        <w:t>a</w:t>
      </w:r>
      <w:r>
        <w:rPr>
          <w:rFonts w:ascii="Times New Roman" w:hAnsi="Times New Roman"/>
          <w:sz w:val="24"/>
          <w:szCs w:val="24"/>
        </w:rPr>
        <w:t xml:space="preserve">nt stated they have this plan </w:t>
      </w:r>
      <w:r w:rsidR="00FA66DB">
        <w:rPr>
          <w:rFonts w:ascii="Times New Roman" w:hAnsi="Times New Roman"/>
          <w:sz w:val="24"/>
          <w:szCs w:val="24"/>
        </w:rPr>
        <w:t xml:space="preserve">and </w:t>
      </w:r>
      <w:r>
        <w:rPr>
          <w:rFonts w:ascii="Times New Roman" w:hAnsi="Times New Roman"/>
          <w:sz w:val="24"/>
          <w:szCs w:val="24"/>
        </w:rPr>
        <w:t>they are now hoping to adopt</w:t>
      </w:r>
      <w:r w:rsidR="00FA66DB">
        <w:rPr>
          <w:rFonts w:ascii="Times New Roman" w:hAnsi="Times New Roman"/>
          <w:sz w:val="24"/>
          <w:szCs w:val="24"/>
        </w:rPr>
        <w:t xml:space="preserve"> it.</w:t>
      </w:r>
      <w:r>
        <w:rPr>
          <w:rFonts w:ascii="Times New Roman" w:hAnsi="Times New Roman"/>
          <w:sz w:val="24"/>
          <w:szCs w:val="24"/>
        </w:rPr>
        <w:t xml:space="preserve">  This plan identifies the exis</w:t>
      </w:r>
      <w:r w:rsidR="00FA66DB">
        <w:rPr>
          <w:rFonts w:ascii="Times New Roman" w:hAnsi="Times New Roman"/>
          <w:sz w:val="24"/>
          <w:szCs w:val="24"/>
        </w:rPr>
        <w:t xml:space="preserve">ting parks and what they have and </w:t>
      </w:r>
      <w:r w:rsidR="00FF4E6B">
        <w:rPr>
          <w:rFonts w:ascii="Times New Roman" w:hAnsi="Times New Roman"/>
          <w:sz w:val="24"/>
          <w:szCs w:val="24"/>
        </w:rPr>
        <w:t xml:space="preserve">what </w:t>
      </w:r>
      <w:r w:rsidR="00FA66DB">
        <w:rPr>
          <w:rFonts w:ascii="Times New Roman" w:hAnsi="Times New Roman"/>
          <w:sz w:val="24"/>
          <w:szCs w:val="24"/>
        </w:rPr>
        <w:t>need</w:t>
      </w:r>
      <w:r w:rsidR="00FF4E6B">
        <w:rPr>
          <w:rFonts w:ascii="Times New Roman" w:hAnsi="Times New Roman"/>
          <w:sz w:val="24"/>
          <w:szCs w:val="24"/>
        </w:rPr>
        <w:t>s</w:t>
      </w:r>
      <w:r w:rsidR="00FA66DB">
        <w:rPr>
          <w:rFonts w:ascii="Times New Roman" w:hAnsi="Times New Roman"/>
          <w:sz w:val="24"/>
          <w:szCs w:val="24"/>
        </w:rPr>
        <w:t xml:space="preserve"> to be improved or added to the parks.</w:t>
      </w:r>
    </w:p>
    <w:p w:rsidR="000B51DE" w:rsidRDefault="000B51DE" w:rsidP="00F24ECE">
      <w:pPr>
        <w:pStyle w:val="BodyText"/>
        <w:tabs>
          <w:tab w:val="left" w:pos="900"/>
        </w:tabs>
        <w:jc w:val="left"/>
        <w:rPr>
          <w:rFonts w:ascii="Times New Roman" w:hAnsi="Times New Roman"/>
          <w:sz w:val="24"/>
          <w:szCs w:val="24"/>
        </w:rPr>
      </w:pPr>
      <w:r>
        <w:rPr>
          <w:rFonts w:ascii="Times New Roman" w:hAnsi="Times New Roman"/>
          <w:sz w:val="24"/>
          <w:szCs w:val="24"/>
        </w:rPr>
        <w:t xml:space="preserve">The mission statement </w:t>
      </w:r>
      <w:r w:rsidR="00800319">
        <w:rPr>
          <w:rFonts w:ascii="Times New Roman" w:hAnsi="Times New Roman"/>
          <w:sz w:val="24"/>
          <w:szCs w:val="24"/>
        </w:rPr>
        <w:t xml:space="preserve">for the City Park and Recreation department </w:t>
      </w:r>
      <w:r>
        <w:rPr>
          <w:rFonts w:ascii="Times New Roman" w:hAnsi="Times New Roman"/>
          <w:sz w:val="24"/>
          <w:szCs w:val="24"/>
        </w:rPr>
        <w:t xml:space="preserve">is to serve the community by </w:t>
      </w:r>
      <w:r w:rsidR="00800319">
        <w:rPr>
          <w:rFonts w:ascii="Times New Roman" w:hAnsi="Times New Roman"/>
          <w:sz w:val="24"/>
          <w:szCs w:val="24"/>
        </w:rPr>
        <w:t>providing and maintaining city owned parks and recreation facilities and running the community sport</w:t>
      </w:r>
      <w:r w:rsidR="00FF4E6B">
        <w:rPr>
          <w:rFonts w:ascii="Times New Roman" w:hAnsi="Times New Roman"/>
          <w:sz w:val="24"/>
          <w:szCs w:val="24"/>
        </w:rPr>
        <w:t>s</w:t>
      </w:r>
      <w:r w:rsidR="00800319">
        <w:rPr>
          <w:rFonts w:ascii="Times New Roman" w:hAnsi="Times New Roman"/>
          <w:sz w:val="24"/>
          <w:szCs w:val="24"/>
        </w:rPr>
        <w:t xml:space="preserve"> and other activities for adults and children.</w:t>
      </w:r>
    </w:p>
    <w:p w:rsidR="00A124A8" w:rsidRDefault="000B51DE" w:rsidP="00F24ECE">
      <w:pPr>
        <w:pStyle w:val="BodyText"/>
        <w:tabs>
          <w:tab w:val="left" w:pos="900"/>
        </w:tabs>
        <w:jc w:val="left"/>
        <w:rPr>
          <w:rFonts w:ascii="Times New Roman" w:hAnsi="Times New Roman"/>
          <w:sz w:val="24"/>
          <w:szCs w:val="24"/>
        </w:rPr>
      </w:pPr>
      <w:r>
        <w:rPr>
          <w:rFonts w:ascii="Times New Roman" w:hAnsi="Times New Roman"/>
          <w:sz w:val="24"/>
          <w:szCs w:val="24"/>
        </w:rPr>
        <w:t>We would like to receive and continue to receive community engagement.</w:t>
      </w:r>
      <w:r w:rsidR="00800319">
        <w:rPr>
          <w:rFonts w:ascii="Times New Roman" w:hAnsi="Times New Roman"/>
          <w:sz w:val="24"/>
          <w:szCs w:val="24"/>
        </w:rPr>
        <w:t xml:space="preserve">  </w:t>
      </w:r>
      <w:r>
        <w:rPr>
          <w:rFonts w:ascii="Times New Roman" w:hAnsi="Times New Roman"/>
          <w:sz w:val="24"/>
          <w:szCs w:val="24"/>
        </w:rPr>
        <w:t xml:space="preserve">We need to </w:t>
      </w:r>
      <w:r w:rsidR="00800319">
        <w:rPr>
          <w:rFonts w:ascii="Times New Roman" w:hAnsi="Times New Roman"/>
          <w:sz w:val="24"/>
          <w:szCs w:val="24"/>
        </w:rPr>
        <w:t>acquire</w:t>
      </w:r>
      <w:r>
        <w:rPr>
          <w:rFonts w:ascii="Times New Roman" w:hAnsi="Times New Roman"/>
          <w:sz w:val="24"/>
          <w:szCs w:val="24"/>
        </w:rPr>
        <w:t xml:space="preserve"> land to build future parks.</w:t>
      </w:r>
      <w:r w:rsidR="00800319">
        <w:rPr>
          <w:rFonts w:ascii="Times New Roman" w:hAnsi="Times New Roman"/>
          <w:sz w:val="24"/>
          <w:szCs w:val="24"/>
        </w:rPr>
        <w:t xml:space="preserve">  We want connectivity from</w:t>
      </w:r>
      <w:r w:rsidR="00A124A8">
        <w:rPr>
          <w:rFonts w:ascii="Times New Roman" w:hAnsi="Times New Roman"/>
          <w:sz w:val="24"/>
          <w:szCs w:val="24"/>
        </w:rPr>
        <w:t xml:space="preserve"> park to park and </w:t>
      </w:r>
      <w:r w:rsidR="00800319">
        <w:rPr>
          <w:rFonts w:ascii="Times New Roman" w:hAnsi="Times New Roman"/>
          <w:sz w:val="24"/>
          <w:szCs w:val="24"/>
        </w:rPr>
        <w:t xml:space="preserve">with </w:t>
      </w:r>
      <w:r w:rsidR="00A124A8">
        <w:rPr>
          <w:rFonts w:ascii="Times New Roman" w:hAnsi="Times New Roman"/>
          <w:sz w:val="24"/>
          <w:szCs w:val="24"/>
        </w:rPr>
        <w:t xml:space="preserve">people within the parks.  We </w:t>
      </w:r>
      <w:r w:rsidR="00800319">
        <w:rPr>
          <w:rFonts w:ascii="Times New Roman" w:hAnsi="Times New Roman"/>
          <w:sz w:val="24"/>
          <w:szCs w:val="24"/>
        </w:rPr>
        <w:t>want the</w:t>
      </w:r>
      <w:r w:rsidR="00A124A8">
        <w:rPr>
          <w:rFonts w:ascii="Times New Roman" w:hAnsi="Times New Roman"/>
          <w:sz w:val="24"/>
          <w:szCs w:val="24"/>
        </w:rPr>
        <w:t xml:space="preserve"> community to connect.  We want to provide a high level of quality for the people.  </w:t>
      </w:r>
      <w:r w:rsidR="00800319">
        <w:rPr>
          <w:rFonts w:ascii="Times New Roman" w:hAnsi="Times New Roman"/>
          <w:sz w:val="24"/>
          <w:szCs w:val="24"/>
        </w:rPr>
        <w:t>We currently have just over 7 acres of parks per thousand residents.  We would like park</w:t>
      </w:r>
      <w:r w:rsidR="00FF4E6B">
        <w:rPr>
          <w:rFonts w:ascii="Times New Roman" w:hAnsi="Times New Roman"/>
          <w:sz w:val="24"/>
          <w:szCs w:val="24"/>
        </w:rPr>
        <w:t>s</w:t>
      </w:r>
      <w:r w:rsidR="00800319">
        <w:rPr>
          <w:rFonts w:ascii="Times New Roman" w:hAnsi="Times New Roman"/>
          <w:sz w:val="24"/>
          <w:szCs w:val="24"/>
        </w:rPr>
        <w:t xml:space="preserve"> adjacent to homes.  We want to maintain our parks at a high level of quality.</w:t>
      </w:r>
    </w:p>
    <w:p w:rsidR="00800319" w:rsidRDefault="00800319" w:rsidP="00F24ECE">
      <w:pPr>
        <w:pStyle w:val="BodyText"/>
        <w:tabs>
          <w:tab w:val="left" w:pos="900"/>
        </w:tabs>
        <w:jc w:val="left"/>
        <w:rPr>
          <w:rFonts w:ascii="Times New Roman" w:hAnsi="Times New Roman"/>
          <w:sz w:val="24"/>
          <w:szCs w:val="24"/>
        </w:rPr>
      </w:pPr>
    </w:p>
    <w:p w:rsidR="00A124A8" w:rsidRDefault="00A124A8" w:rsidP="00F24ECE">
      <w:pPr>
        <w:pStyle w:val="BodyText"/>
        <w:tabs>
          <w:tab w:val="left" w:pos="900"/>
        </w:tabs>
        <w:jc w:val="left"/>
        <w:rPr>
          <w:rFonts w:ascii="Times New Roman" w:hAnsi="Times New Roman"/>
          <w:sz w:val="24"/>
          <w:szCs w:val="24"/>
        </w:rPr>
      </w:pPr>
      <w:r>
        <w:rPr>
          <w:rFonts w:ascii="Times New Roman" w:hAnsi="Times New Roman"/>
          <w:sz w:val="24"/>
          <w:szCs w:val="24"/>
        </w:rPr>
        <w:t>Discussion and demonstration of maps and inventory of parks.</w:t>
      </w:r>
    </w:p>
    <w:p w:rsidR="00800319" w:rsidRDefault="00800319" w:rsidP="00F24ECE">
      <w:pPr>
        <w:pStyle w:val="BodyText"/>
        <w:tabs>
          <w:tab w:val="left" w:pos="900"/>
        </w:tabs>
        <w:jc w:val="left"/>
        <w:rPr>
          <w:rFonts w:ascii="Times New Roman" w:hAnsi="Times New Roman"/>
          <w:sz w:val="24"/>
          <w:szCs w:val="24"/>
        </w:rPr>
      </w:pPr>
    </w:p>
    <w:p w:rsidR="00A124A8" w:rsidRDefault="00A124A8" w:rsidP="00F24ECE">
      <w:pPr>
        <w:pStyle w:val="BodyText"/>
        <w:tabs>
          <w:tab w:val="left" w:pos="900"/>
        </w:tabs>
        <w:jc w:val="left"/>
        <w:rPr>
          <w:rFonts w:ascii="Times New Roman" w:hAnsi="Times New Roman"/>
          <w:sz w:val="24"/>
          <w:szCs w:val="24"/>
        </w:rPr>
      </w:pPr>
      <w:r>
        <w:rPr>
          <w:rFonts w:ascii="Times New Roman" w:hAnsi="Times New Roman"/>
          <w:sz w:val="24"/>
          <w:szCs w:val="24"/>
        </w:rPr>
        <w:t>Violet Brown</w:t>
      </w:r>
      <w:r w:rsidR="00FF4E6B">
        <w:rPr>
          <w:rFonts w:ascii="Times New Roman" w:hAnsi="Times New Roman"/>
          <w:sz w:val="24"/>
          <w:szCs w:val="24"/>
        </w:rPr>
        <w:t xml:space="preserve"> talked about the “meat” of this plan </w:t>
      </w:r>
      <w:r>
        <w:rPr>
          <w:rFonts w:ascii="Times New Roman" w:hAnsi="Times New Roman"/>
          <w:sz w:val="24"/>
          <w:szCs w:val="24"/>
        </w:rPr>
        <w:t>is how the park</w:t>
      </w:r>
      <w:r w:rsidR="00FF4E6B">
        <w:rPr>
          <w:rFonts w:ascii="Times New Roman" w:hAnsi="Times New Roman"/>
          <w:sz w:val="24"/>
          <w:szCs w:val="24"/>
        </w:rPr>
        <w:t>s</w:t>
      </w:r>
      <w:r>
        <w:rPr>
          <w:rFonts w:ascii="Times New Roman" w:hAnsi="Times New Roman"/>
          <w:sz w:val="24"/>
          <w:szCs w:val="24"/>
        </w:rPr>
        <w:t xml:space="preserve"> location</w:t>
      </w:r>
      <w:r w:rsidR="00FF4E6B">
        <w:rPr>
          <w:rFonts w:ascii="Times New Roman" w:hAnsi="Times New Roman"/>
          <w:sz w:val="24"/>
          <w:szCs w:val="24"/>
        </w:rPr>
        <w:t>’s</w:t>
      </w:r>
      <w:r>
        <w:rPr>
          <w:rFonts w:ascii="Times New Roman" w:hAnsi="Times New Roman"/>
          <w:sz w:val="24"/>
          <w:szCs w:val="24"/>
        </w:rPr>
        <w:t xml:space="preserve"> need to where people can us</w:t>
      </w:r>
      <w:r w:rsidR="00FF4E6B">
        <w:rPr>
          <w:rFonts w:ascii="Times New Roman" w:hAnsi="Times New Roman"/>
          <w:sz w:val="24"/>
          <w:szCs w:val="24"/>
        </w:rPr>
        <w:t xml:space="preserve">e </w:t>
      </w:r>
      <w:r w:rsidR="003B2F3B">
        <w:rPr>
          <w:rFonts w:ascii="Times New Roman" w:hAnsi="Times New Roman"/>
          <w:sz w:val="24"/>
          <w:szCs w:val="24"/>
        </w:rPr>
        <w:t>t</w:t>
      </w:r>
      <w:r w:rsidR="00FF4E6B">
        <w:rPr>
          <w:rFonts w:ascii="Times New Roman" w:hAnsi="Times New Roman"/>
          <w:sz w:val="24"/>
          <w:szCs w:val="24"/>
        </w:rPr>
        <w:t>hem</w:t>
      </w:r>
      <w:r w:rsidR="003B2F3B">
        <w:rPr>
          <w:rFonts w:ascii="Times New Roman" w:hAnsi="Times New Roman"/>
          <w:sz w:val="24"/>
          <w:szCs w:val="24"/>
        </w:rPr>
        <w:t xml:space="preserve"> and where there</w:t>
      </w:r>
      <w:r>
        <w:rPr>
          <w:rFonts w:ascii="Times New Roman" w:hAnsi="Times New Roman"/>
          <w:sz w:val="24"/>
          <w:szCs w:val="24"/>
        </w:rPr>
        <w:t xml:space="preserve"> is </w:t>
      </w:r>
      <w:r w:rsidR="00FF4E6B">
        <w:rPr>
          <w:rFonts w:ascii="Times New Roman" w:hAnsi="Times New Roman"/>
          <w:sz w:val="24"/>
          <w:szCs w:val="24"/>
        </w:rPr>
        <w:t xml:space="preserve">a </w:t>
      </w:r>
      <w:r w:rsidR="003B2F3B">
        <w:rPr>
          <w:rFonts w:ascii="Times New Roman" w:hAnsi="Times New Roman"/>
          <w:sz w:val="24"/>
          <w:szCs w:val="24"/>
        </w:rPr>
        <w:t>desire</w:t>
      </w:r>
      <w:r>
        <w:rPr>
          <w:rFonts w:ascii="Times New Roman" w:hAnsi="Times New Roman"/>
          <w:sz w:val="24"/>
          <w:szCs w:val="24"/>
        </w:rPr>
        <w:t xml:space="preserve"> for the people to use them.  This include</w:t>
      </w:r>
      <w:r w:rsidR="00C4701B">
        <w:rPr>
          <w:rFonts w:ascii="Times New Roman" w:hAnsi="Times New Roman"/>
          <w:sz w:val="24"/>
          <w:szCs w:val="24"/>
        </w:rPr>
        <w:t>s</w:t>
      </w:r>
      <w:r>
        <w:rPr>
          <w:rFonts w:ascii="Times New Roman" w:hAnsi="Times New Roman"/>
          <w:sz w:val="24"/>
          <w:szCs w:val="24"/>
        </w:rPr>
        <w:t xml:space="preserve"> new </w:t>
      </w:r>
      <w:r w:rsidR="003B2F3B">
        <w:rPr>
          <w:rFonts w:ascii="Times New Roman" w:hAnsi="Times New Roman"/>
          <w:sz w:val="24"/>
          <w:szCs w:val="24"/>
        </w:rPr>
        <w:t>development</w:t>
      </w:r>
      <w:r>
        <w:rPr>
          <w:rFonts w:ascii="Times New Roman" w:hAnsi="Times New Roman"/>
          <w:sz w:val="24"/>
          <w:szCs w:val="24"/>
        </w:rPr>
        <w:t xml:space="preserve"> too and </w:t>
      </w:r>
      <w:r w:rsidR="00C4701B">
        <w:rPr>
          <w:rFonts w:ascii="Times New Roman" w:hAnsi="Times New Roman"/>
          <w:sz w:val="24"/>
          <w:szCs w:val="24"/>
        </w:rPr>
        <w:t xml:space="preserve">will </w:t>
      </w:r>
      <w:r>
        <w:rPr>
          <w:rFonts w:ascii="Times New Roman" w:hAnsi="Times New Roman"/>
          <w:sz w:val="24"/>
          <w:szCs w:val="24"/>
        </w:rPr>
        <w:t xml:space="preserve">make sure the parks are </w:t>
      </w:r>
      <w:r w:rsidR="003B2F3B">
        <w:rPr>
          <w:rFonts w:ascii="Times New Roman" w:hAnsi="Times New Roman"/>
          <w:sz w:val="24"/>
          <w:szCs w:val="24"/>
        </w:rPr>
        <w:t>accessible</w:t>
      </w:r>
      <w:r>
        <w:rPr>
          <w:rFonts w:ascii="Times New Roman" w:hAnsi="Times New Roman"/>
          <w:sz w:val="24"/>
          <w:szCs w:val="24"/>
        </w:rPr>
        <w:t xml:space="preserve"> to the people in the neighborhoods.</w:t>
      </w:r>
    </w:p>
    <w:p w:rsidR="00AC2CEC" w:rsidRDefault="00AC2CEC" w:rsidP="00AC2CEC">
      <w:pPr>
        <w:pStyle w:val="BodyText"/>
        <w:tabs>
          <w:tab w:val="left" w:pos="900"/>
        </w:tabs>
        <w:jc w:val="left"/>
        <w:rPr>
          <w:rFonts w:ascii="Times New Roman" w:hAnsi="Times New Roman"/>
          <w:sz w:val="24"/>
          <w:szCs w:val="24"/>
        </w:rPr>
      </w:pPr>
      <w:r>
        <w:rPr>
          <w:rFonts w:ascii="Times New Roman" w:hAnsi="Times New Roman"/>
          <w:sz w:val="24"/>
          <w:szCs w:val="24"/>
        </w:rPr>
        <w:t xml:space="preserve">We are growing and we can’t </w:t>
      </w:r>
      <w:r w:rsidR="00C4701B">
        <w:rPr>
          <w:rFonts w:ascii="Times New Roman" w:hAnsi="Times New Roman"/>
          <w:sz w:val="24"/>
          <w:szCs w:val="24"/>
        </w:rPr>
        <w:t>leave</w:t>
      </w:r>
      <w:r>
        <w:rPr>
          <w:rFonts w:ascii="Times New Roman" w:hAnsi="Times New Roman"/>
          <w:sz w:val="24"/>
          <w:szCs w:val="24"/>
        </w:rPr>
        <w:t xml:space="preserve"> parks behind in that growth.</w:t>
      </w:r>
    </w:p>
    <w:p w:rsidR="00AC2CEC" w:rsidRDefault="00AC2CEC" w:rsidP="00F24ECE">
      <w:pPr>
        <w:pStyle w:val="BodyText"/>
        <w:tabs>
          <w:tab w:val="left" w:pos="900"/>
        </w:tabs>
        <w:jc w:val="left"/>
        <w:rPr>
          <w:rFonts w:ascii="Times New Roman" w:hAnsi="Times New Roman"/>
          <w:sz w:val="24"/>
          <w:szCs w:val="24"/>
        </w:rPr>
      </w:pPr>
    </w:p>
    <w:p w:rsidR="00A124A8" w:rsidRDefault="00A124A8" w:rsidP="00F24ECE">
      <w:pPr>
        <w:pStyle w:val="BodyText"/>
        <w:tabs>
          <w:tab w:val="left" w:pos="900"/>
        </w:tabs>
        <w:jc w:val="left"/>
        <w:rPr>
          <w:rFonts w:ascii="Times New Roman" w:hAnsi="Times New Roman"/>
          <w:sz w:val="24"/>
          <w:szCs w:val="24"/>
        </w:rPr>
      </w:pPr>
      <w:r>
        <w:rPr>
          <w:rFonts w:ascii="Times New Roman" w:hAnsi="Times New Roman"/>
          <w:sz w:val="24"/>
          <w:szCs w:val="24"/>
        </w:rPr>
        <w:t>Commissioner Warner asked about the natural areas and open spaces</w:t>
      </w:r>
      <w:r w:rsidR="00C4701B">
        <w:rPr>
          <w:rFonts w:ascii="Times New Roman" w:hAnsi="Times New Roman"/>
          <w:sz w:val="24"/>
          <w:szCs w:val="24"/>
        </w:rPr>
        <w:t>.  W</w:t>
      </w:r>
      <w:r>
        <w:rPr>
          <w:rFonts w:ascii="Times New Roman" w:hAnsi="Times New Roman"/>
          <w:sz w:val="24"/>
          <w:szCs w:val="24"/>
        </w:rPr>
        <w:t xml:space="preserve">here </w:t>
      </w:r>
      <w:r w:rsidR="00C4701B">
        <w:rPr>
          <w:rFonts w:ascii="Times New Roman" w:hAnsi="Times New Roman"/>
          <w:sz w:val="24"/>
          <w:szCs w:val="24"/>
        </w:rPr>
        <w:t xml:space="preserve">do </w:t>
      </w:r>
      <w:r>
        <w:rPr>
          <w:rFonts w:ascii="Times New Roman" w:hAnsi="Times New Roman"/>
          <w:sz w:val="24"/>
          <w:szCs w:val="24"/>
        </w:rPr>
        <w:t>we address the allowable uses in those parks</w:t>
      </w:r>
      <w:r w:rsidR="00C4701B">
        <w:rPr>
          <w:rFonts w:ascii="Times New Roman" w:hAnsi="Times New Roman"/>
          <w:sz w:val="24"/>
          <w:szCs w:val="24"/>
        </w:rPr>
        <w:t>?</w:t>
      </w:r>
      <w:r w:rsidR="00AC2CEC">
        <w:rPr>
          <w:rFonts w:ascii="Times New Roman" w:hAnsi="Times New Roman"/>
          <w:sz w:val="24"/>
          <w:szCs w:val="24"/>
        </w:rPr>
        <w:t xml:space="preserve">  </w:t>
      </w:r>
      <w:r>
        <w:rPr>
          <w:rFonts w:ascii="Times New Roman" w:hAnsi="Times New Roman"/>
          <w:sz w:val="24"/>
          <w:szCs w:val="24"/>
        </w:rPr>
        <w:t>The land use chapter addresses preserving the open spaces and how development impacts</w:t>
      </w:r>
      <w:r w:rsidR="00AC2CEC">
        <w:rPr>
          <w:rFonts w:ascii="Times New Roman" w:hAnsi="Times New Roman"/>
          <w:sz w:val="24"/>
          <w:szCs w:val="24"/>
        </w:rPr>
        <w:t xml:space="preserve"> housing</w:t>
      </w:r>
      <w:r w:rsidR="00C4701B">
        <w:rPr>
          <w:rFonts w:ascii="Times New Roman" w:hAnsi="Times New Roman"/>
          <w:sz w:val="24"/>
          <w:szCs w:val="24"/>
        </w:rPr>
        <w:t xml:space="preserve"> and</w:t>
      </w:r>
      <w:r w:rsidR="00AC2CEC">
        <w:rPr>
          <w:rFonts w:ascii="Times New Roman" w:hAnsi="Times New Roman"/>
          <w:sz w:val="24"/>
          <w:szCs w:val="24"/>
        </w:rPr>
        <w:t xml:space="preserve"> economic development and </w:t>
      </w:r>
      <w:r w:rsidR="00C4701B">
        <w:rPr>
          <w:rFonts w:ascii="Times New Roman" w:hAnsi="Times New Roman"/>
          <w:sz w:val="24"/>
          <w:szCs w:val="24"/>
        </w:rPr>
        <w:t xml:space="preserve">how it </w:t>
      </w:r>
      <w:r w:rsidR="00AC2CEC">
        <w:rPr>
          <w:rFonts w:ascii="Times New Roman" w:hAnsi="Times New Roman"/>
          <w:sz w:val="24"/>
          <w:szCs w:val="24"/>
        </w:rPr>
        <w:t>relates to nearby space</w:t>
      </w:r>
      <w:r>
        <w:rPr>
          <w:rFonts w:ascii="Times New Roman" w:hAnsi="Times New Roman"/>
          <w:sz w:val="24"/>
          <w:szCs w:val="24"/>
        </w:rPr>
        <w:t>.</w:t>
      </w:r>
    </w:p>
    <w:p w:rsidR="00A124A8" w:rsidRDefault="00A124A8" w:rsidP="00F24ECE">
      <w:pPr>
        <w:pStyle w:val="BodyText"/>
        <w:tabs>
          <w:tab w:val="left" w:pos="900"/>
        </w:tabs>
        <w:jc w:val="left"/>
        <w:rPr>
          <w:rFonts w:ascii="Times New Roman" w:hAnsi="Times New Roman"/>
          <w:sz w:val="24"/>
          <w:szCs w:val="24"/>
        </w:rPr>
      </w:pPr>
      <w:r>
        <w:rPr>
          <w:rFonts w:ascii="Times New Roman" w:hAnsi="Times New Roman"/>
          <w:sz w:val="24"/>
          <w:szCs w:val="24"/>
        </w:rPr>
        <w:t>Discussion on the different</w:t>
      </w:r>
      <w:r w:rsidR="00AC2CEC">
        <w:rPr>
          <w:rFonts w:ascii="Times New Roman" w:hAnsi="Times New Roman"/>
          <w:sz w:val="24"/>
          <w:szCs w:val="24"/>
        </w:rPr>
        <w:t xml:space="preserve"> uses in the different parks. </w:t>
      </w:r>
    </w:p>
    <w:p w:rsidR="00A124A8" w:rsidRDefault="00A124A8" w:rsidP="00F24ECE">
      <w:pPr>
        <w:pStyle w:val="BodyText"/>
        <w:tabs>
          <w:tab w:val="left" w:pos="900"/>
        </w:tabs>
        <w:jc w:val="left"/>
        <w:rPr>
          <w:rFonts w:ascii="Times New Roman" w:hAnsi="Times New Roman"/>
          <w:sz w:val="24"/>
          <w:szCs w:val="24"/>
        </w:rPr>
      </w:pPr>
      <w:r>
        <w:rPr>
          <w:rFonts w:ascii="Times New Roman" w:hAnsi="Times New Roman"/>
          <w:sz w:val="24"/>
          <w:szCs w:val="24"/>
        </w:rPr>
        <w:t>Suggestion to add generally non-motorized to open spaces on page 45</w:t>
      </w:r>
      <w:r w:rsidR="00AC2CEC">
        <w:rPr>
          <w:rFonts w:ascii="Times New Roman" w:hAnsi="Times New Roman"/>
          <w:sz w:val="24"/>
          <w:szCs w:val="24"/>
        </w:rPr>
        <w:t xml:space="preserve"> under the open spaces</w:t>
      </w:r>
      <w:r>
        <w:rPr>
          <w:rFonts w:ascii="Times New Roman" w:hAnsi="Times New Roman"/>
          <w:sz w:val="24"/>
          <w:szCs w:val="24"/>
        </w:rPr>
        <w:t>.</w:t>
      </w:r>
    </w:p>
    <w:p w:rsidR="00A124A8" w:rsidRDefault="00DB49F7" w:rsidP="00F24ECE">
      <w:pPr>
        <w:pStyle w:val="BodyText"/>
        <w:tabs>
          <w:tab w:val="left" w:pos="900"/>
        </w:tabs>
        <w:jc w:val="left"/>
        <w:rPr>
          <w:rFonts w:ascii="Times New Roman" w:hAnsi="Times New Roman"/>
          <w:sz w:val="24"/>
          <w:szCs w:val="24"/>
        </w:rPr>
      </w:pPr>
      <w:r>
        <w:rPr>
          <w:rFonts w:ascii="Times New Roman" w:hAnsi="Times New Roman"/>
          <w:sz w:val="24"/>
          <w:szCs w:val="24"/>
        </w:rPr>
        <w:t xml:space="preserve">Discussion on how to allow and limit uses on the different parks.  </w:t>
      </w:r>
    </w:p>
    <w:p w:rsidR="00DB49F7" w:rsidRDefault="00DB49F7" w:rsidP="00F24ECE">
      <w:pPr>
        <w:pStyle w:val="BodyText"/>
        <w:tabs>
          <w:tab w:val="left" w:pos="900"/>
        </w:tabs>
        <w:jc w:val="left"/>
        <w:rPr>
          <w:rFonts w:ascii="Times New Roman" w:hAnsi="Times New Roman"/>
          <w:sz w:val="24"/>
          <w:szCs w:val="24"/>
        </w:rPr>
      </w:pPr>
      <w:r>
        <w:rPr>
          <w:rFonts w:ascii="Times New Roman" w:hAnsi="Times New Roman"/>
          <w:sz w:val="24"/>
          <w:szCs w:val="24"/>
        </w:rPr>
        <w:t xml:space="preserve">List the </w:t>
      </w:r>
      <w:r w:rsidR="00AC2CEC">
        <w:rPr>
          <w:rFonts w:ascii="Times New Roman" w:hAnsi="Times New Roman"/>
          <w:sz w:val="24"/>
          <w:szCs w:val="24"/>
        </w:rPr>
        <w:t xml:space="preserve">allowed uses in </w:t>
      </w:r>
      <w:r>
        <w:rPr>
          <w:rFonts w:ascii="Times New Roman" w:hAnsi="Times New Roman"/>
          <w:sz w:val="24"/>
          <w:szCs w:val="24"/>
        </w:rPr>
        <w:t xml:space="preserve">the park specific plan.  </w:t>
      </w:r>
      <w:r w:rsidR="00AC2CEC">
        <w:rPr>
          <w:rFonts w:ascii="Times New Roman" w:hAnsi="Times New Roman"/>
          <w:sz w:val="24"/>
          <w:szCs w:val="24"/>
        </w:rPr>
        <w:t>Each park and parameters</w:t>
      </w:r>
      <w:r>
        <w:rPr>
          <w:rFonts w:ascii="Times New Roman" w:hAnsi="Times New Roman"/>
          <w:sz w:val="24"/>
          <w:szCs w:val="24"/>
        </w:rPr>
        <w:t xml:space="preserve"> will be approved by the city council.</w:t>
      </w:r>
    </w:p>
    <w:p w:rsidR="00F24ECE" w:rsidRDefault="00F24ECE" w:rsidP="00F24ECE">
      <w:pPr>
        <w:pStyle w:val="BodyText"/>
        <w:tabs>
          <w:tab w:val="left" w:pos="900"/>
        </w:tabs>
        <w:jc w:val="left"/>
        <w:rPr>
          <w:rFonts w:ascii="Times New Roman" w:hAnsi="Times New Roman"/>
          <w:b/>
          <w:sz w:val="24"/>
          <w:szCs w:val="24"/>
          <w:u w:val="single"/>
        </w:rPr>
      </w:pPr>
    </w:p>
    <w:p w:rsidR="00F24ECE" w:rsidRPr="00026E1B" w:rsidRDefault="00F24ECE" w:rsidP="00F24ECE">
      <w:pPr>
        <w:pStyle w:val="BodyText"/>
        <w:tabs>
          <w:tab w:val="left" w:pos="900"/>
        </w:tabs>
        <w:jc w:val="left"/>
        <w:rPr>
          <w:rFonts w:ascii="Times New Roman" w:hAnsi="Times New Roman"/>
          <w:sz w:val="24"/>
          <w:szCs w:val="24"/>
        </w:rPr>
      </w:pPr>
      <w:r w:rsidRPr="00026E1B">
        <w:rPr>
          <w:rFonts w:ascii="Times New Roman" w:hAnsi="Times New Roman"/>
          <w:b/>
          <w:sz w:val="24"/>
          <w:szCs w:val="24"/>
          <w:u w:val="single"/>
        </w:rPr>
        <w:t xml:space="preserve">MOTION: Commissioner </w:t>
      </w:r>
      <w:r w:rsidR="00DB49F7">
        <w:rPr>
          <w:rFonts w:ascii="Times New Roman" w:hAnsi="Times New Roman"/>
          <w:b/>
          <w:sz w:val="24"/>
          <w:szCs w:val="24"/>
          <w:u w:val="single"/>
        </w:rPr>
        <w:t>Moore</w:t>
      </w:r>
      <w:r w:rsidRPr="00026E1B">
        <w:rPr>
          <w:rFonts w:ascii="Times New Roman" w:hAnsi="Times New Roman"/>
          <w:b/>
          <w:sz w:val="24"/>
          <w:szCs w:val="24"/>
          <w:u w:val="single"/>
        </w:rPr>
        <w:t>- To open the public hearing</w:t>
      </w:r>
      <w:r>
        <w:rPr>
          <w:rFonts w:ascii="Times New Roman" w:hAnsi="Times New Roman"/>
          <w:b/>
          <w:sz w:val="24"/>
          <w:szCs w:val="24"/>
          <w:u w:val="single"/>
        </w:rPr>
        <w:t xml:space="preserve"> for item 6.1.</w:t>
      </w:r>
      <w:r w:rsidRPr="00026E1B">
        <w:rPr>
          <w:rFonts w:ascii="Times New Roman" w:hAnsi="Times New Roman"/>
          <w:sz w:val="24"/>
          <w:szCs w:val="24"/>
        </w:rPr>
        <w:t xml:space="preserve">  Motion seconded by Commissioner </w:t>
      </w:r>
      <w:r w:rsidR="00DB49F7">
        <w:rPr>
          <w:rFonts w:ascii="Times New Roman" w:hAnsi="Times New Roman"/>
          <w:sz w:val="24"/>
          <w:szCs w:val="24"/>
        </w:rPr>
        <w:t>Frisby</w:t>
      </w:r>
      <w:r w:rsidRPr="00026E1B">
        <w:rPr>
          <w:rFonts w:ascii="Times New Roman" w:hAnsi="Times New Roman"/>
          <w:sz w:val="24"/>
          <w:szCs w:val="24"/>
        </w:rPr>
        <w:t xml:space="preserve">.  Those voting yes – </w:t>
      </w:r>
      <w:r w:rsidR="004375FB">
        <w:rPr>
          <w:rFonts w:ascii="Times New Roman" w:hAnsi="Times New Roman"/>
          <w:sz w:val="24"/>
          <w:szCs w:val="24"/>
        </w:rPr>
        <w:t>Kirk Beecher, John Cowan, Ryan Frisby, Kathy Marzan, Tyler Moore and Blair Warner</w:t>
      </w:r>
      <w:r>
        <w:rPr>
          <w:rFonts w:ascii="Times New Roman" w:hAnsi="Times New Roman"/>
          <w:sz w:val="24"/>
          <w:szCs w:val="24"/>
        </w:rPr>
        <w:t xml:space="preserve">. </w:t>
      </w:r>
      <w:r w:rsidRPr="00026E1B">
        <w:rPr>
          <w:rFonts w:ascii="Times New Roman" w:hAnsi="Times New Roman"/>
          <w:sz w:val="24"/>
          <w:szCs w:val="24"/>
        </w:rPr>
        <w:t>The motion carried.</w:t>
      </w:r>
    </w:p>
    <w:p w:rsidR="00F24ECE" w:rsidRPr="00026E1B" w:rsidRDefault="00F24ECE" w:rsidP="00F24ECE">
      <w:pPr>
        <w:pStyle w:val="BodyText"/>
        <w:tabs>
          <w:tab w:val="left" w:pos="900"/>
        </w:tabs>
        <w:ind w:left="360"/>
        <w:jc w:val="left"/>
        <w:rPr>
          <w:rFonts w:ascii="Times New Roman" w:hAnsi="Times New Roman"/>
          <w:sz w:val="24"/>
          <w:szCs w:val="24"/>
        </w:rPr>
      </w:pPr>
    </w:p>
    <w:p w:rsidR="00F24ECE" w:rsidRPr="00026E1B" w:rsidRDefault="00F24ECE" w:rsidP="00F24ECE">
      <w:pPr>
        <w:pStyle w:val="BodyText"/>
        <w:tabs>
          <w:tab w:val="left" w:pos="900"/>
        </w:tabs>
        <w:ind w:left="360"/>
        <w:jc w:val="left"/>
        <w:rPr>
          <w:rFonts w:ascii="Times New Roman" w:hAnsi="Times New Roman"/>
          <w:sz w:val="24"/>
          <w:szCs w:val="24"/>
        </w:rPr>
      </w:pPr>
      <w:r w:rsidRPr="00026E1B">
        <w:rPr>
          <w:rFonts w:ascii="Times New Roman" w:hAnsi="Times New Roman"/>
          <w:sz w:val="24"/>
          <w:szCs w:val="24"/>
        </w:rPr>
        <w:t>Public Hearing: No public comments.</w:t>
      </w:r>
    </w:p>
    <w:p w:rsidR="00F24ECE" w:rsidRPr="00026E1B" w:rsidRDefault="00F24ECE" w:rsidP="00F24ECE">
      <w:pPr>
        <w:pStyle w:val="BodyText"/>
        <w:tabs>
          <w:tab w:val="left" w:pos="900"/>
        </w:tabs>
        <w:ind w:left="360"/>
        <w:jc w:val="left"/>
        <w:rPr>
          <w:rFonts w:ascii="Times New Roman" w:hAnsi="Times New Roman"/>
          <w:sz w:val="24"/>
          <w:szCs w:val="24"/>
        </w:rPr>
      </w:pPr>
    </w:p>
    <w:p w:rsidR="00F24ECE" w:rsidRPr="00026E1B" w:rsidRDefault="00F24ECE" w:rsidP="00F24ECE">
      <w:pPr>
        <w:pStyle w:val="BodyText"/>
        <w:tabs>
          <w:tab w:val="left" w:pos="900"/>
        </w:tabs>
        <w:jc w:val="left"/>
        <w:rPr>
          <w:rFonts w:ascii="Times New Roman" w:hAnsi="Times New Roman"/>
          <w:sz w:val="24"/>
          <w:szCs w:val="24"/>
        </w:rPr>
      </w:pPr>
      <w:r w:rsidRPr="00026E1B">
        <w:rPr>
          <w:rFonts w:ascii="Times New Roman" w:hAnsi="Times New Roman"/>
          <w:b/>
          <w:sz w:val="24"/>
          <w:szCs w:val="24"/>
          <w:u w:val="single"/>
        </w:rPr>
        <w:t xml:space="preserve">MOTION: Commissioner </w:t>
      </w:r>
      <w:r w:rsidR="00DB49F7">
        <w:rPr>
          <w:rFonts w:ascii="Times New Roman" w:hAnsi="Times New Roman"/>
          <w:b/>
          <w:sz w:val="24"/>
          <w:szCs w:val="24"/>
          <w:u w:val="single"/>
        </w:rPr>
        <w:t>Marzan</w:t>
      </w:r>
      <w:r w:rsidRPr="00026E1B">
        <w:rPr>
          <w:rFonts w:ascii="Times New Roman" w:hAnsi="Times New Roman"/>
          <w:b/>
          <w:sz w:val="24"/>
          <w:szCs w:val="24"/>
          <w:u w:val="single"/>
        </w:rPr>
        <w:t>- To close the public hearing</w:t>
      </w:r>
      <w:r>
        <w:rPr>
          <w:rFonts w:ascii="Times New Roman" w:hAnsi="Times New Roman"/>
          <w:b/>
          <w:sz w:val="24"/>
          <w:szCs w:val="24"/>
          <w:u w:val="single"/>
        </w:rPr>
        <w:t xml:space="preserve"> for item 6.1</w:t>
      </w:r>
      <w:r w:rsidRPr="00026E1B">
        <w:rPr>
          <w:rFonts w:ascii="Times New Roman" w:hAnsi="Times New Roman"/>
          <w:b/>
          <w:sz w:val="24"/>
          <w:szCs w:val="24"/>
          <w:u w:val="single"/>
        </w:rPr>
        <w:t>.</w:t>
      </w:r>
      <w:r w:rsidRPr="00026E1B">
        <w:rPr>
          <w:rFonts w:ascii="Times New Roman" w:hAnsi="Times New Roman"/>
          <w:sz w:val="24"/>
          <w:szCs w:val="24"/>
        </w:rPr>
        <w:t xml:space="preserve">  Motion seconded by Commissioner </w:t>
      </w:r>
      <w:r w:rsidR="00DB49F7">
        <w:rPr>
          <w:rFonts w:ascii="Times New Roman" w:hAnsi="Times New Roman"/>
          <w:sz w:val="24"/>
          <w:szCs w:val="24"/>
        </w:rPr>
        <w:t>Warner</w:t>
      </w:r>
      <w:r w:rsidRPr="00026E1B">
        <w:rPr>
          <w:rFonts w:ascii="Times New Roman" w:hAnsi="Times New Roman"/>
          <w:sz w:val="24"/>
          <w:szCs w:val="24"/>
        </w:rPr>
        <w:t xml:space="preserve">.  Those voting yes – </w:t>
      </w:r>
      <w:r w:rsidR="004375FB">
        <w:rPr>
          <w:rFonts w:ascii="Times New Roman" w:hAnsi="Times New Roman"/>
          <w:sz w:val="24"/>
          <w:szCs w:val="24"/>
        </w:rPr>
        <w:t>Kirk Beecher, John Cowan, Ryan Frisby, Kathy Marzan, Tyler Moore and Blair Warner</w:t>
      </w:r>
      <w:r>
        <w:rPr>
          <w:rFonts w:ascii="Times New Roman" w:hAnsi="Times New Roman"/>
          <w:sz w:val="24"/>
          <w:szCs w:val="24"/>
        </w:rPr>
        <w:t xml:space="preserve">. </w:t>
      </w:r>
      <w:r w:rsidRPr="00026E1B">
        <w:rPr>
          <w:rFonts w:ascii="Times New Roman" w:hAnsi="Times New Roman"/>
          <w:sz w:val="24"/>
          <w:szCs w:val="24"/>
        </w:rPr>
        <w:t>The motion carried.</w:t>
      </w:r>
    </w:p>
    <w:p w:rsidR="00F24ECE" w:rsidRDefault="00F24ECE" w:rsidP="00F24ECE">
      <w:pPr>
        <w:pStyle w:val="BodyText"/>
        <w:tabs>
          <w:tab w:val="left" w:pos="900"/>
        </w:tabs>
        <w:ind w:left="360"/>
        <w:jc w:val="left"/>
        <w:rPr>
          <w:rFonts w:ascii="Times New Roman" w:hAnsi="Times New Roman"/>
          <w:sz w:val="24"/>
          <w:szCs w:val="24"/>
        </w:rPr>
      </w:pPr>
    </w:p>
    <w:p w:rsidR="00F24ECE" w:rsidRDefault="00F24ECE" w:rsidP="00F24ECE">
      <w:pPr>
        <w:pStyle w:val="BodyText"/>
        <w:tabs>
          <w:tab w:val="left" w:pos="900"/>
        </w:tabs>
        <w:jc w:val="left"/>
        <w:rPr>
          <w:rFonts w:ascii="Times New Roman" w:hAnsi="Times New Roman"/>
          <w:sz w:val="24"/>
          <w:szCs w:val="24"/>
        </w:rPr>
      </w:pPr>
      <w:r w:rsidRPr="00F24ECE">
        <w:rPr>
          <w:rFonts w:ascii="Times New Roman" w:hAnsi="Times New Roman"/>
          <w:sz w:val="24"/>
          <w:szCs w:val="24"/>
          <w:u w:val="single"/>
        </w:rPr>
        <w:t>Commission Discussion</w:t>
      </w:r>
      <w:r w:rsidRPr="00026E1B">
        <w:rPr>
          <w:rFonts w:ascii="Times New Roman" w:hAnsi="Times New Roman"/>
          <w:sz w:val="24"/>
          <w:szCs w:val="24"/>
        </w:rPr>
        <w:t>:</w:t>
      </w:r>
      <w:r w:rsidR="00C03022">
        <w:rPr>
          <w:rFonts w:ascii="Times New Roman" w:hAnsi="Times New Roman"/>
          <w:sz w:val="24"/>
          <w:szCs w:val="24"/>
        </w:rPr>
        <w:t xml:space="preserve"> </w:t>
      </w:r>
      <w:r w:rsidR="00DB49F7">
        <w:rPr>
          <w:rFonts w:ascii="Times New Roman" w:hAnsi="Times New Roman"/>
          <w:sz w:val="24"/>
          <w:szCs w:val="24"/>
        </w:rPr>
        <w:t>This is a good step and a lot of good work has been done on this.</w:t>
      </w:r>
    </w:p>
    <w:p w:rsidR="00F24ECE" w:rsidRPr="00026E1B" w:rsidRDefault="00F24ECE" w:rsidP="00F24ECE">
      <w:pPr>
        <w:pStyle w:val="BodyText"/>
        <w:tabs>
          <w:tab w:val="left" w:pos="900"/>
        </w:tabs>
        <w:ind w:left="360"/>
        <w:jc w:val="left"/>
        <w:rPr>
          <w:rFonts w:ascii="Times New Roman" w:hAnsi="Times New Roman"/>
          <w:sz w:val="24"/>
          <w:szCs w:val="24"/>
        </w:rPr>
      </w:pPr>
    </w:p>
    <w:p w:rsidR="00F24ECE" w:rsidRDefault="00F24ECE" w:rsidP="00F24ECE">
      <w:pPr>
        <w:pStyle w:val="BodyText"/>
        <w:tabs>
          <w:tab w:val="left" w:pos="900"/>
        </w:tabs>
        <w:jc w:val="left"/>
        <w:rPr>
          <w:rFonts w:ascii="Times New Roman" w:hAnsi="Times New Roman"/>
          <w:sz w:val="24"/>
          <w:szCs w:val="24"/>
        </w:rPr>
      </w:pPr>
      <w:r w:rsidRPr="004B33A0">
        <w:rPr>
          <w:rFonts w:ascii="Times New Roman" w:hAnsi="Times New Roman"/>
          <w:b/>
          <w:sz w:val="24"/>
          <w:szCs w:val="24"/>
          <w:u w:val="single"/>
        </w:rPr>
        <w:t xml:space="preserve">MOTION: Commissioner </w:t>
      </w:r>
      <w:r w:rsidR="00DB49F7">
        <w:rPr>
          <w:rFonts w:ascii="Times New Roman" w:hAnsi="Times New Roman"/>
          <w:b/>
          <w:sz w:val="24"/>
          <w:szCs w:val="24"/>
          <w:u w:val="single"/>
        </w:rPr>
        <w:t>Frisby</w:t>
      </w:r>
      <w:r w:rsidRPr="004B33A0">
        <w:rPr>
          <w:rFonts w:ascii="Times New Roman" w:hAnsi="Times New Roman"/>
          <w:b/>
          <w:sz w:val="24"/>
          <w:szCs w:val="24"/>
          <w:u w:val="single"/>
        </w:rPr>
        <w:t xml:space="preserve">- To </w:t>
      </w:r>
      <w:r w:rsidR="00E04686">
        <w:rPr>
          <w:rFonts w:ascii="Times New Roman" w:hAnsi="Times New Roman"/>
          <w:b/>
          <w:sz w:val="24"/>
          <w:szCs w:val="24"/>
          <w:u w:val="single"/>
        </w:rPr>
        <w:t xml:space="preserve">recommend </w:t>
      </w:r>
      <w:r w:rsidR="00E04686" w:rsidRPr="00E04686">
        <w:rPr>
          <w:rFonts w:ascii="Times New Roman" w:hAnsi="Times New Roman"/>
          <w:b/>
          <w:sz w:val="24"/>
          <w:szCs w:val="24"/>
          <w:u w:val="single"/>
        </w:rPr>
        <w:t xml:space="preserve">to amend the Payson City General Plan, to </w:t>
      </w:r>
      <w:r w:rsidR="00C4701B">
        <w:rPr>
          <w:rFonts w:ascii="Times New Roman" w:hAnsi="Times New Roman"/>
          <w:b/>
          <w:sz w:val="24"/>
          <w:szCs w:val="24"/>
          <w:u w:val="single"/>
        </w:rPr>
        <w:t>include the Parks and Recreation c</w:t>
      </w:r>
      <w:r w:rsidR="00E04686" w:rsidRPr="00E04686">
        <w:rPr>
          <w:rFonts w:ascii="Times New Roman" w:hAnsi="Times New Roman"/>
          <w:b/>
          <w:sz w:val="24"/>
          <w:szCs w:val="24"/>
          <w:u w:val="single"/>
        </w:rPr>
        <w:t>hapter and the Parks and Recreation Master Plan</w:t>
      </w:r>
      <w:r w:rsidR="00C4701B">
        <w:rPr>
          <w:rFonts w:ascii="Times New Roman" w:hAnsi="Times New Roman"/>
          <w:b/>
          <w:sz w:val="24"/>
          <w:szCs w:val="24"/>
          <w:u w:val="single"/>
        </w:rPr>
        <w:t xml:space="preserve"> as discussed</w:t>
      </w:r>
      <w:r>
        <w:rPr>
          <w:rFonts w:ascii="Times New Roman" w:hAnsi="Times New Roman"/>
          <w:b/>
          <w:sz w:val="24"/>
          <w:szCs w:val="24"/>
          <w:u w:val="single"/>
        </w:rPr>
        <w:t>.</w:t>
      </w:r>
      <w:r w:rsidRPr="00026E1B">
        <w:rPr>
          <w:rFonts w:ascii="Times New Roman" w:hAnsi="Times New Roman"/>
          <w:sz w:val="24"/>
          <w:szCs w:val="24"/>
        </w:rPr>
        <w:t xml:space="preserve">  Motion seconded by Commissioner </w:t>
      </w:r>
      <w:r w:rsidR="00DB49F7">
        <w:rPr>
          <w:rFonts w:ascii="Times New Roman" w:hAnsi="Times New Roman"/>
          <w:sz w:val="24"/>
          <w:szCs w:val="24"/>
        </w:rPr>
        <w:t>Marzan</w:t>
      </w:r>
      <w:r w:rsidRPr="00026E1B">
        <w:rPr>
          <w:rFonts w:ascii="Times New Roman" w:hAnsi="Times New Roman"/>
          <w:sz w:val="24"/>
          <w:szCs w:val="24"/>
        </w:rPr>
        <w:t xml:space="preserve">.  A roll call vote was taken with those voting yes – </w:t>
      </w:r>
      <w:r w:rsidR="004375FB">
        <w:rPr>
          <w:rFonts w:ascii="Times New Roman" w:hAnsi="Times New Roman"/>
          <w:sz w:val="24"/>
          <w:szCs w:val="24"/>
        </w:rPr>
        <w:t>Kirk Beecher, John Cowan, Ryan Frisby, Kathy Marzan, Tyler Moore and Blair Warner</w:t>
      </w:r>
      <w:r>
        <w:rPr>
          <w:rFonts w:ascii="Times New Roman" w:hAnsi="Times New Roman"/>
          <w:sz w:val="24"/>
          <w:szCs w:val="24"/>
        </w:rPr>
        <w:t xml:space="preserve">. </w:t>
      </w:r>
      <w:r w:rsidRPr="00026E1B">
        <w:rPr>
          <w:rFonts w:ascii="Times New Roman" w:hAnsi="Times New Roman"/>
          <w:sz w:val="24"/>
          <w:szCs w:val="24"/>
        </w:rPr>
        <w:t>The motion carried.</w:t>
      </w:r>
    </w:p>
    <w:p w:rsidR="0094150D" w:rsidRDefault="0094150D" w:rsidP="001B2F0F">
      <w:pPr>
        <w:pStyle w:val="BodyText"/>
        <w:ind w:left="360"/>
        <w:rPr>
          <w:rFonts w:ascii="Times New Roman" w:hAnsi="Times New Roman"/>
          <w:sz w:val="24"/>
          <w:szCs w:val="24"/>
        </w:rPr>
      </w:pPr>
    </w:p>
    <w:p w:rsidR="009E1D66" w:rsidRPr="00C4701B" w:rsidRDefault="00362826" w:rsidP="00061C89">
      <w:pPr>
        <w:pStyle w:val="BodyText"/>
        <w:numPr>
          <w:ilvl w:val="1"/>
          <w:numId w:val="1"/>
        </w:numPr>
        <w:tabs>
          <w:tab w:val="clear" w:pos="6300"/>
        </w:tabs>
        <w:ind w:left="450"/>
        <w:rPr>
          <w:rFonts w:ascii="Times New Roman" w:hAnsi="Times New Roman"/>
          <w:sz w:val="24"/>
          <w:szCs w:val="24"/>
        </w:rPr>
      </w:pPr>
      <w:r w:rsidRPr="00362826">
        <w:rPr>
          <w:rFonts w:ascii="Times New Roman" w:hAnsi="Times New Roman"/>
          <w:sz w:val="24"/>
          <w:szCs w:val="24"/>
          <w:u w:val="single"/>
        </w:rPr>
        <w:t xml:space="preserve">PUBLIC HEARING – </w:t>
      </w:r>
      <w:r w:rsidR="00E04686" w:rsidRPr="00E04686">
        <w:rPr>
          <w:rFonts w:ascii="Times New Roman" w:hAnsi="Times New Roman"/>
          <w:sz w:val="24"/>
          <w:szCs w:val="24"/>
          <w:u w:val="single"/>
        </w:rPr>
        <w:t>Request by Packer Wilkes for a recommendation of approval of South Haven Farms Plat B Preliminary Plan and Final Plat, a two-lot subdivision on Utah County Parcel 66:747:0004 located at approximately 50 South 1400 East in the RMF Multifamily Residential Zone. This will create a separate parcel for the clubhouse area shared by multiple South Haven Farms residential developments.</w:t>
      </w:r>
      <w:r w:rsidRPr="00362826">
        <w:rPr>
          <w:rFonts w:ascii="Times New Roman" w:hAnsi="Times New Roman"/>
          <w:sz w:val="24"/>
          <w:szCs w:val="24"/>
        </w:rPr>
        <w:t xml:space="preserve">  </w:t>
      </w:r>
    </w:p>
    <w:p w:rsidR="00061C89" w:rsidRDefault="00061C89" w:rsidP="00061C89">
      <w:pPr>
        <w:pStyle w:val="BodyText"/>
        <w:ind w:left="450"/>
        <w:rPr>
          <w:rFonts w:ascii="Times New Roman" w:hAnsi="Times New Roman"/>
          <w:sz w:val="24"/>
          <w:szCs w:val="24"/>
        </w:rPr>
      </w:pPr>
    </w:p>
    <w:p w:rsidR="00061C89" w:rsidRPr="00AF2661" w:rsidRDefault="00061C89" w:rsidP="00AF2661">
      <w:pPr>
        <w:pStyle w:val="BodyText"/>
        <w:numPr>
          <w:ilvl w:val="1"/>
          <w:numId w:val="1"/>
        </w:numPr>
        <w:tabs>
          <w:tab w:val="clear" w:pos="6300"/>
          <w:tab w:val="num" w:pos="450"/>
        </w:tabs>
        <w:ind w:left="450"/>
        <w:rPr>
          <w:rFonts w:ascii="Times New Roman" w:hAnsi="Times New Roman"/>
          <w:sz w:val="23"/>
          <w:szCs w:val="23"/>
          <w:u w:val="single"/>
        </w:rPr>
      </w:pPr>
      <w:r w:rsidRPr="00061C89">
        <w:rPr>
          <w:rFonts w:ascii="Times New Roman" w:hAnsi="Times New Roman"/>
          <w:sz w:val="24"/>
          <w:szCs w:val="24"/>
          <w:u w:val="single"/>
        </w:rPr>
        <w:t xml:space="preserve">PUBLIC </w:t>
      </w:r>
      <w:r w:rsidRPr="00AF2661">
        <w:rPr>
          <w:rFonts w:ascii="Times New Roman" w:hAnsi="Times New Roman"/>
          <w:sz w:val="24"/>
          <w:szCs w:val="24"/>
          <w:u w:val="single"/>
        </w:rPr>
        <w:t>HEARING -</w:t>
      </w:r>
      <w:r w:rsidR="005728EC" w:rsidRPr="00AF2661">
        <w:rPr>
          <w:rFonts w:ascii="Times New Roman" w:hAnsi="Times New Roman"/>
          <w:sz w:val="23"/>
          <w:szCs w:val="23"/>
          <w:u w:val="single"/>
        </w:rPr>
        <w:t xml:space="preserve"> Request by Tyler Miles for a recommendation of </w:t>
      </w:r>
      <w:r w:rsidR="001E300C" w:rsidRPr="00AF2661">
        <w:rPr>
          <w:rFonts w:ascii="Times New Roman" w:hAnsi="Times New Roman"/>
          <w:sz w:val="23"/>
          <w:szCs w:val="23"/>
          <w:u w:val="single"/>
        </w:rPr>
        <w:t xml:space="preserve">preliminary and final </w:t>
      </w:r>
      <w:r w:rsidR="005728EC" w:rsidRPr="00AF2661">
        <w:rPr>
          <w:rFonts w:ascii="Times New Roman" w:hAnsi="Times New Roman"/>
          <w:sz w:val="23"/>
          <w:szCs w:val="23"/>
          <w:u w:val="single"/>
        </w:rPr>
        <w:t>approval of VALO at South Haven Farms development.  This is for a 101-unit multifamily townhome project located on the west side of 1400 East between 50 South and 100 South that will include approval of private roads.</w:t>
      </w:r>
    </w:p>
    <w:p w:rsidR="00362826" w:rsidRDefault="00362826" w:rsidP="00061C89">
      <w:pPr>
        <w:pStyle w:val="BodyText"/>
        <w:ind w:left="27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sidRPr="00061C89">
        <w:rPr>
          <w:rFonts w:ascii="Times New Roman" w:hAnsi="Times New Roman"/>
          <w:sz w:val="24"/>
          <w:szCs w:val="24"/>
          <w:u w:val="single"/>
        </w:rPr>
        <w:t xml:space="preserve">Staff Presentation: </w:t>
      </w:r>
      <w:r w:rsidRPr="00C03022">
        <w:rPr>
          <w:rFonts w:ascii="Times New Roman" w:hAnsi="Times New Roman"/>
          <w:sz w:val="24"/>
          <w:szCs w:val="24"/>
        </w:rPr>
        <w:t>Chris stated</w:t>
      </w:r>
      <w:r>
        <w:rPr>
          <w:rFonts w:ascii="Times New Roman" w:hAnsi="Times New Roman"/>
          <w:sz w:val="24"/>
          <w:szCs w:val="24"/>
        </w:rPr>
        <w:t xml:space="preserve"> this is a request for a 101 townhome development with a two lot subdivision with a shared clubhouse.  This is in the southwest quadrant of the South Haven development.</w:t>
      </w:r>
    </w:p>
    <w:p w:rsidR="00C4701B" w:rsidRDefault="00AF2661" w:rsidP="00AF2661">
      <w:pPr>
        <w:pStyle w:val="BodyText"/>
        <w:ind w:left="360"/>
        <w:rPr>
          <w:rFonts w:ascii="Times New Roman" w:hAnsi="Times New Roman"/>
          <w:sz w:val="24"/>
          <w:szCs w:val="24"/>
        </w:rPr>
      </w:pPr>
      <w:r w:rsidRPr="00DB49F7">
        <w:rPr>
          <w:rFonts w:ascii="Times New Roman" w:hAnsi="Times New Roman"/>
          <w:sz w:val="24"/>
          <w:szCs w:val="24"/>
        </w:rPr>
        <w:t xml:space="preserve">Maps, layouts and elevations showing the layout of the townhomes and clubhouse.  </w:t>
      </w:r>
    </w:p>
    <w:p w:rsidR="00AF2661" w:rsidRDefault="00AF2661" w:rsidP="00AF2661">
      <w:pPr>
        <w:pStyle w:val="BodyText"/>
        <w:ind w:left="360"/>
        <w:rPr>
          <w:rFonts w:ascii="Times New Roman" w:hAnsi="Times New Roman"/>
          <w:sz w:val="24"/>
          <w:szCs w:val="24"/>
        </w:rPr>
      </w:pPr>
      <w:r w:rsidRPr="00DB49F7">
        <w:rPr>
          <w:rFonts w:ascii="Times New Roman" w:hAnsi="Times New Roman"/>
          <w:sz w:val="24"/>
          <w:szCs w:val="24"/>
        </w:rPr>
        <w:t xml:space="preserve">The RMF focuses on the public road frontage.  </w:t>
      </w:r>
      <w:r>
        <w:rPr>
          <w:rFonts w:ascii="Times New Roman" w:hAnsi="Times New Roman"/>
          <w:sz w:val="24"/>
          <w:szCs w:val="24"/>
        </w:rPr>
        <w:t xml:space="preserve"> Storm drains will be used as a part of the open space.  The clubhouse and other amenities will be 311 total units</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Design standards of the RMF zone focus on public road frontage.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There are private road that will need approval.</w:t>
      </w:r>
    </w:p>
    <w:p w:rsidR="00AF2661" w:rsidRDefault="00AF2661" w:rsidP="00AF2661">
      <w:pPr>
        <w:pStyle w:val="BodyText"/>
        <w:ind w:left="36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Jeff Southward comment that this is what we have been presenting and working on in the last year and a half.  The clubhouse is about 9500 square feet and is much larger than is needed.  They have been consistent to follow through with what they have presented from the beginning.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The PO-1 area is currently under construction and is the two senior apartments.</w:t>
      </w:r>
    </w:p>
    <w:p w:rsidR="00AF2661" w:rsidRDefault="00C4701B" w:rsidP="00AF2661">
      <w:pPr>
        <w:pStyle w:val="BodyText"/>
        <w:ind w:left="360"/>
        <w:rPr>
          <w:rFonts w:ascii="Times New Roman" w:hAnsi="Times New Roman"/>
          <w:sz w:val="24"/>
          <w:szCs w:val="24"/>
        </w:rPr>
      </w:pPr>
      <w:r>
        <w:rPr>
          <w:rFonts w:ascii="Times New Roman" w:hAnsi="Times New Roman"/>
          <w:sz w:val="24"/>
          <w:szCs w:val="24"/>
        </w:rPr>
        <w:t xml:space="preserve">In the </w:t>
      </w:r>
      <w:r w:rsidR="00AF2661">
        <w:rPr>
          <w:rFonts w:ascii="Times New Roman" w:hAnsi="Times New Roman"/>
          <w:sz w:val="24"/>
          <w:szCs w:val="24"/>
        </w:rPr>
        <w:t xml:space="preserve">GC-1 </w:t>
      </w:r>
      <w:r>
        <w:rPr>
          <w:rFonts w:ascii="Times New Roman" w:hAnsi="Times New Roman"/>
          <w:sz w:val="24"/>
          <w:szCs w:val="24"/>
        </w:rPr>
        <w:t xml:space="preserve">area, </w:t>
      </w:r>
      <w:r w:rsidR="00AF2661">
        <w:rPr>
          <w:rFonts w:ascii="Times New Roman" w:hAnsi="Times New Roman"/>
          <w:sz w:val="24"/>
          <w:szCs w:val="24"/>
        </w:rPr>
        <w:t xml:space="preserve">the goal is to wait until the parkway comes through so that it can develop with </w:t>
      </w:r>
      <w:r>
        <w:rPr>
          <w:rFonts w:ascii="Times New Roman" w:hAnsi="Times New Roman"/>
          <w:sz w:val="24"/>
          <w:szCs w:val="24"/>
        </w:rPr>
        <w:t>nic</w:t>
      </w:r>
      <w:r w:rsidR="00AF2661">
        <w:rPr>
          <w:rFonts w:ascii="Times New Roman" w:hAnsi="Times New Roman"/>
          <w:sz w:val="24"/>
          <w:szCs w:val="24"/>
        </w:rPr>
        <w:t xml:space="preserve">e commercial.  </w:t>
      </w:r>
    </w:p>
    <w:p w:rsidR="00AF2661" w:rsidRDefault="00AF2661" w:rsidP="00AF2661">
      <w:pPr>
        <w:pStyle w:val="BodyText"/>
        <w:ind w:left="36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Ty</w:t>
      </w:r>
      <w:r w:rsidR="00C4701B">
        <w:rPr>
          <w:rFonts w:ascii="Times New Roman" w:hAnsi="Times New Roman"/>
          <w:sz w:val="24"/>
          <w:szCs w:val="24"/>
        </w:rPr>
        <w:t>ler Miles praised the staff</w:t>
      </w:r>
      <w:r>
        <w:rPr>
          <w:rFonts w:ascii="Times New Roman" w:hAnsi="Times New Roman"/>
          <w:sz w:val="24"/>
          <w:szCs w:val="24"/>
        </w:rPr>
        <w:t xml:space="preserve"> in the development department they are professional and great to work with.  </w:t>
      </w:r>
      <w:r w:rsidR="00C4701B">
        <w:rPr>
          <w:rFonts w:ascii="Times New Roman" w:hAnsi="Times New Roman"/>
          <w:sz w:val="24"/>
          <w:szCs w:val="24"/>
        </w:rPr>
        <w:t xml:space="preserve">He spoke on the </w:t>
      </w:r>
      <w:r>
        <w:rPr>
          <w:rFonts w:ascii="Times New Roman" w:hAnsi="Times New Roman"/>
          <w:sz w:val="24"/>
          <w:szCs w:val="24"/>
        </w:rPr>
        <w:t xml:space="preserve">building elevations in regards of how it fits with the code.  The 40% masonry requirement to a public street has been kept.  They continued this with the other homes that do not face the streets.  They want the project to be beautiful from any direction inside and out.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The amenities are not just </w:t>
      </w:r>
      <w:r w:rsidR="00C4701B">
        <w:rPr>
          <w:rFonts w:ascii="Times New Roman" w:hAnsi="Times New Roman"/>
          <w:sz w:val="24"/>
          <w:szCs w:val="24"/>
        </w:rPr>
        <w:t xml:space="preserve">included in </w:t>
      </w:r>
      <w:r>
        <w:rPr>
          <w:rFonts w:ascii="Times New Roman" w:hAnsi="Times New Roman"/>
          <w:sz w:val="24"/>
          <w:szCs w:val="24"/>
        </w:rPr>
        <w:t xml:space="preserve">the clubhouse, there are many more.  The clubhouse would typically be about 2000 square feet for a project this size.  They want this to be great for the residents and that is why it is much bigger. </w:t>
      </w:r>
    </w:p>
    <w:p w:rsidR="00AF2661" w:rsidRDefault="00C4701B" w:rsidP="00AF2661">
      <w:pPr>
        <w:pStyle w:val="BodyText"/>
        <w:ind w:left="360"/>
        <w:rPr>
          <w:rFonts w:ascii="Times New Roman" w:hAnsi="Times New Roman"/>
          <w:sz w:val="24"/>
          <w:szCs w:val="24"/>
        </w:rPr>
      </w:pPr>
      <w:r>
        <w:rPr>
          <w:rFonts w:ascii="Times New Roman" w:hAnsi="Times New Roman"/>
          <w:sz w:val="24"/>
          <w:szCs w:val="24"/>
        </w:rPr>
        <w:t>Question</w:t>
      </w:r>
      <w:r w:rsidR="00AF2661">
        <w:rPr>
          <w:rFonts w:ascii="Times New Roman" w:hAnsi="Times New Roman"/>
          <w:sz w:val="24"/>
          <w:szCs w:val="24"/>
        </w:rPr>
        <w:t xml:space="preserve"> about where to put a </w:t>
      </w:r>
      <w:r>
        <w:rPr>
          <w:rFonts w:ascii="Times New Roman" w:hAnsi="Times New Roman"/>
          <w:sz w:val="24"/>
          <w:szCs w:val="24"/>
        </w:rPr>
        <w:t xml:space="preserve">personal </w:t>
      </w:r>
      <w:r w:rsidR="00AF2661">
        <w:rPr>
          <w:rFonts w:ascii="Times New Roman" w:hAnsi="Times New Roman"/>
          <w:sz w:val="24"/>
          <w:szCs w:val="24"/>
        </w:rPr>
        <w:t xml:space="preserve">barbeque for the residents.  Each unit has a private patio.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Are the street wide enough for garbage collection?  They do not like the “can after can” look down the streets.  They have decided to use dumpsters.  To get enough dumpster they eliminated two units and some parking.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Nestor talked about providing services for this development.  There needs to be a bond for the utilities that will remain public, like the sewer line and water line.</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The roads follow the regulations based on the requirements when the application was submitted.</w:t>
      </w:r>
    </w:p>
    <w:p w:rsidR="00AF2661" w:rsidRPr="00DB49F7" w:rsidRDefault="00AF2661" w:rsidP="00AF2661">
      <w:pPr>
        <w:pStyle w:val="BodyText"/>
        <w:ind w:left="360"/>
        <w:rPr>
          <w:rFonts w:ascii="Times New Roman" w:hAnsi="Times New Roman"/>
          <w:sz w:val="24"/>
          <w:szCs w:val="24"/>
        </w:rPr>
      </w:pPr>
      <w:r>
        <w:rPr>
          <w:rFonts w:ascii="Times New Roman" w:hAnsi="Times New Roman"/>
          <w:sz w:val="24"/>
          <w:szCs w:val="24"/>
        </w:rPr>
        <w:t xml:space="preserve">They meet the requirements on the streets for fire safety.  </w:t>
      </w:r>
    </w:p>
    <w:p w:rsidR="00AF2661" w:rsidRPr="00362826" w:rsidRDefault="00AF2661" w:rsidP="00AF2661">
      <w:pPr>
        <w:pStyle w:val="BodyText"/>
        <w:ind w:left="360"/>
        <w:rPr>
          <w:rFonts w:ascii="Times New Roman" w:hAnsi="Times New Roman"/>
          <w:sz w:val="24"/>
          <w:szCs w:val="24"/>
          <w:u w:val="single"/>
        </w:rPr>
      </w:pPr>
    </w:p>
    <w:p w:rsidR="00AF2661" w:rsidRPr="00362826" w:rsidRDefault="00AF2661" w:rsidP="00AF2661">
      <w:pPr>
        <w:pStyle w:val="BodyText"/>
        <w:ind w:left="360"/>
        <w:rPr>
          <w:rFonts w:ascii="Times New Roman" w:hAnsi="Times New Roman"/>
          <w:sz w:val="24"/>
          <w:szCs w:val="24"/>
        </w:rPr>
      </w:pPr>
      <w:r w:rsidRPr="00362826">
        <w:rPr>
          <w:rFonts w:ascii="Times New Roman" w:hAnsi="Times New Roman"/>
          <w:b/>
          <w:sz w:val="24"/>
          <w:szCs w:val="24"/>
          <w:u w:val="single"/>
        </w:rPr>
        <w:t xml:space="preserve">MOTION: Commissioner </w:t>
      </w:r>
      <w:r>
        <w:rPr>
          <w:rFonts w:ascii="Times New Roman" w:hAnsi="Times New Roman"/>
          <w:b/>
          <w:sz w:val="24"/>
          <w:szCs w:val="24"/>
          <w:u w:val="single"/>
        </w:rPr>
        <w:t>Cowan</w:t>
      </w:r>
      <w:r w:rsidRPr="00362826">
        <w:rPr>
          <w:rFonts w:ascii="Times New Roman" w:hAnsi="Times New Roman"/>
          <w:b/>
          <w:sz w:val="24"/>
          <w:szCs w:val="24"/>
          <w:u w:val="single"/>
        </w:rPr>
        <w:t>- To open the public hearing for item 6.2</w:t>
      </w:r>
      <w:r>
        <w:rPr>
          <w:rFonts w:ascii="Times New Roman" w:hAnsi="Times New Roman"/>
          <w:b/>
          <w:sz w:val="24"/>
          <w:szCs w:val="24"/>
          <w:u w:val="single"/>
        </w:rPr>
        <w:t xml:space="preserve"> and 6.3</w:t>
      </w:r>
      <w:r w:rsidRPr="00362826">
        <w:rPr>
          <w:rFonts w:ascii="Times New Roman" w:hAnsi="Times New Roman"/>
          <w:b/>
          <w:sz w:val="24"/>
          <w:szCs w:val="24"/>
          <w:u w:val="single"/>
        </w:rPr>
        <w:t>.</w:t>
      </w:r>
      <w:r w:rsidRPr="00362826">
        <w:rPr>
          <w:rFonts w:ascii="Times New Roman" w:hAnsi="Times New Roman"/>
          <w:sz w:val="24"/>
          <w:szCs w:val="24"/>
        </w:rPr>
        <w:t xml:space="preserve">  Motion seconded by Commissioner</w:t>
      </w:r>
      <w:r>
        <w:rPr>
          <w:rFonts w:ascii="Times New Roman" w:hAnsi="Times New Roman"/>
          <w:sz w:val="24"/>
          <w:szCs w:val="24"/>
        </w:rPr>
        <w:t xml:space="preserve"> Warner</w:t>
      </w:r>
      <w:r w:rsidRPr="00362826">
        <w:rPr>
          <w:rFonts w:ascii="Times New Roman" w:hAnsi="Times New Roman"/>
          <w:sz w:val="24"/>
          <w:szCs w:val="24"/>
        </w:rPr>
        <w:t xml:space="preserve">.  Those voting yes – </w:t>
      </w:r>
      <w:r>
        <w:rPr>
          <w:rFonts w:ascii="Times New Roman" w:hAnsi="Times New Roman"/>
          <w:sz w:val="24"/>
          <w:szCs w:val="24"/>
        </w:rPr>
        <w:t>Kirk Beecher, John Cowan, Ryan Frisby, Kathy Marzan, Tyler Moore and Blair Warner</w:t>
      </w:r>
      <w:r w:rsidRPr="00362826">
        <w:rPr>
          <w:rFonts w:ascii="Times New Roman" w:hAnsi="Times New Roman"/>
          <w:sz w:val="24"/>
          <w:szCs w:val="24"/>
        </w:rPr>
        <w:t>. The motion carried.</w:t>
      </w:r>
    </w:p>
    <w:p w:rsidR="00AF2661" w:rsidRPr="00362826" w:rsidRDefault="00AF2661" w:rsidP="00AF2661">
      <w:pPr>
        <w:pStyle w:val="BodyText"/>
        <w:ind w:left="360"/>
        <w:rPr>
          <w:rFonts w:ascii="Times New Roman" w:hAnsi="Times New Roman"/>
          <w:sz w:val="24"/>
          <w:szCs w:val="24"/>
        </w:rPr>
      </w:pPr>
    </w:p>
    <w:p w:rsidR="00AF2661" w:rsidRPr="00362826" w:rsidRDefault="00AF2661" w:rsidP="00AF2661">
      <w:pPr>
        <w:pStyle w:val="BodyText"/>
        <w:ind w:left="360"/>
        <w:rPr>
          <w:rFonts w:ascii="Times New Roman" w:hAnsi="Times New Roman"/>
          <w:sz w:val="24"/>
          <w:szCs w:val="24"/>
        </w:rPr>
      </w:pPr>
      <w:r w:rsidRPr="00362826">
        <w:rPr>
          <w:rFonts w:ascii="Times New Roman" w:hAnsi="Times New Roman"/>
          <w:sz w:val="24"/>
          <w:szCs w:val="24"/>
        </w:rPr>
        <w:t>Public Hearing: No public comments.</w:t>
      </w:r>
    </w:p>
    <w:p w:rsidR="00AF2661" w:rsidRPr="00362826" w:rsidRDefault="00AF2661" w:rsidP="00AF2661">
      <w:pPr>
        <w:pStyle w:val="BodyText"/>
        <w:ind w:left="360"/>
        <w:rPr>
          <w:rFonts w:ascii="Times New Roman" w:hAnsi="Times New Roman"/>
          <w:sz w:val="24"/>
          <w:szCs w:val="24"/>
        </w:rPr>
      </w:pPr>
    </w:p>
    <w:p w:rsidR="00AF2661" w:rsidRPr="00362826" w:rsidRDefault="00AF2661" w:rsidP="00AF2661">
      <w:pPr>
        <w:pStyle w:val="BodyText"/>
        <w:ind w:left="360"/>
        <w:rPr>
          <w:rFonts w:ascii="Times New Roman" w:hAnsi="Times New Roman"/>
          <w:sz w:val="24"/>
          <w:szCs w:val="24"/>
        </w:rPr>
      </w:pPr>
      <w:r w:rsidRPr="00362826">
        <w:rPr>
          <w:rFonts w:ascii="Times New Roman" w:hAnsi="Times New Roman"/>
          <w:b/>
          <w:sz w:val="24"/>
          <w:szCs w:val="24"/>
          <w:u w:val="single"/>
        </w:rPr>
        <w:t xml:space="preserve">MOTION: Commissioner </w:t>
      </w:r>
      <w:r>
        <w:rPr>
          <w:rFonts w:ascii="Times New Roman" w:hAnsi="Times New Roman"/>
          <w:b/>
          <w:sz w:val="24"/>
          <w:szCs w:val="24"/>
          <w:u w:val="single"/>
        </w:rPr>
        <w:t>Cowan</w:t>
      </w:r>
      <w:r w:rsidRPr="00362826">
        <w:rPr>
          <w:rFonts w:ascii="Times New Roman" w:hAnsi="Times New Roman"/>
          <w:b/>
          <w:sz w:val="24"/>
          <w:szCs w:val="24"/>
          <w:u w:val="single"/>
        </w:rPr>
        <w:t>- To close</w:t>
      </w:r>
      <w:r>
        <w:rPr>
          <w:rFonts w:ascii="Times New Roman" w:hAnsi="Times New Roman"/>
          <w:b/>
          <w:sz w:val="24"/>
          <w:szCs w:val="24"/>
          <w:u w:val="single"/>
        </w:rPr>
        <w:t xml:space="preserve"> the public hearing for item 6.2 and 6.3</w:t>
      </w:r>
      <w:r w:rsidRPr="00362826">
        <w:rPr>
          <w:rFonts w:ascii="Times New Roman" w:hAnsi="Times New Roman"/>
          <w:b/>
          <w:sz w:val="24"/>
          <w:szCs w:val="24"/>
          <w:u w:val="single"/>
        </w:rPr>
        <w:t>.</w:t>
      </w:r>
      <w:r w:rsidRPr="00362826">
        <w:rPr>
          <w:rFonts w:ascii="Times New Roman" w:hAnsi="Times New Roman"/>
          <w:sz w:val="24"/>
          <w:szCs w:val="24"/>
        </w:rPr>
        <w:t xml:space="preserve">  Motion seconded by Commissioner </w:t>
      </w:r>
      <w:r>
        <w:rPr>
          <w:rFonts w:ascii="Times New Roman" w:hAnsi="Times New Roman"/>
          <w:sz w:val="24"/>
          <w:szCs w:val="24"/>
        </w:rPr>
        <w:t>Moore</w:t>
      </w:r>
      <w:r w:rsidRPr="00362826">
        <w:rPr>
          <w:rFonts w:ascii="Times New Roman" w:hAnsi="Times New Roman"/>
          <w:sz w:val="24"/>
          <w:szCs w:val="24"/>
        </w:rPr>
        <w:t xml:space="preserve">.  Those voting yes – </w:t>
      </w:r>
      <w:r>
        <w:rPr>
          <w:rFonts w:ascii="Times New Roman" w:hAnsi="Times New Roman"/>
          <w:sz w:val="24"/>
          <w:szCs w:val="24"/>
        </w:rPr>
        <w:t>Kirk Beecher, John Cowan, Ryan Frisby, Kathy Marzan, Tyler Moore and Blair Warner</w:t>
      </w:r>
      <w:r w:rsidRPr="00362826">
        <w:rPr>
          <w:rFonts w:ascii="Times New Roman" w:hAnsi="Times New Roman"/>
          <w:sz w:val="24"/>
          <w:szCs w:val="24"/>
        </w:rPr>
        <w:t>. The motion carried.</w:t>
      </w:r>
    </w:p>
    <w:p w:rsidR="00AF2661" w:rsidRPr="00362826" w:rsidRDefault="00AF2661" w:rsidP="00AF2661">
      <w:pPr>
        <w:pStyle w:val="BodyText"/>
        <w:ind w:left="36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sidRPr="00362826">
        <w:rPr>
          <w:rFonts w:ascii="Times New Roman" w:hAnsi="Times New Roman"/>
          <w:sz w:val="24"/>
          <w:szCs w:val="24"/>
          <w:u w:val="single"/>
        </w:rPr>
        <w:t>Commission Discussion</w:t>
      </w:r>
      <w:r w:rsidRPr="009E1F62">
        <w:rPr>
          <w:rFonts w:ascii="Times New Roman" w:hAnsi="Times New Roman"/>
          <w:sz w:val="24"/>
          <w:szCs w:val="24"/>
        </w:rPr>
        <w:t xml:space="preserve">: </w:t>
      </w:r>
      <w:r>
        <w:rPr>
          <w:rFonts w:ascii="Times New Roman" w:hAnsi="Times New Roman"/>
          <w:sz w:val="24"/>
          <w:szCs w:val="24"/>
        </w:rPr>
        <w:t>There has been a lot of work on this for a long time.  Commissioner Warner</w:t>
      </w:r>
      <w:r w:rsidR="00CD74E6">
        <w:rPr>
          <w:rFonts w:ascii="Times New Roman" w:hAnsi="Times New Roman"/>
          <w:sz w:val="24"/>
          <w:szCs w:val="24"/>
        </w:rPr>
        <w:t xml:space="preserve"> stated that the r</w:t>
      </w:r>
      <w:r>
        <w:rPr>
          <w:rFonts w:ascii="Times New Roman" w:hAnsi="Times New Roman"/>
          <w:sz w:val="24"/>
          <w:szCs w:val="24"/>
        </w:rPr>
        <w:t xml:space="preserve">esidents need some private space.  This project has very little of that.  How will this project look down the road several </w:t>
      </w:r>
      <w:r w:rsidR="00CD74E6">
        <w:rPr>
          <w:rFonts w:ascii="Times New Roman" w:hAnsi="Times New Roman"/>
          <w:sz w:val="24"/>
          <w:szCs w:val="24"/>
        </w:rPr>
        <w:t>years?</w:t>
      </w:r>
      <w:r>
        <w:rPr>
          <w:rFonts w:ascii="Times New Roman" w:hAnsi="Times New Roman"/>
          <w:sz w:val="24"/>
          <w:szCs w:val="24"/>
        </w:rPr>
        <w:t xml:space="preserve">  The HOA needs to be strong enough that this</w:t>
      </w:r>
      <w:r w:rsidR="00CD74E6">
        <w:rPr>
          <w:rFonts w:ascii="Times New Roman" w:hAnsi="Times New Roman"/>
          <w:sz w:val="24"/>
          <w:szCs w:val="24"/>
        </w:rPr>
        <w:t xml:space="preserve"> </w:t>
      </w:r>
      <w:r>
        <w:rPr>
          <w:rFonts w:ascii="Times New Roman" w:hAnsi="Times New Roman"/>
          <w:sz w:val="24"/>
          <w:szCs w:val="24"/>
        </w:rPr>
        <w:t xml:space="preserve">development can be kept in top </w:t>
      </w:r>
      <w:r w:rsidR="00CD74E6">
        <w:rPr>
          <w:rFonts w:ascii="Times New Roman" w:hAnsi="Times New Roman"/>
          <w:sz w:val="24"/>
          <w:szCs w:val="24"/>
        </w:rPr>
        <w:t>condition</w:t>
      </w:r>
      <w:r>
        <w:rPr>
          <w:rFonts w:ascii="Times New Roman" w:hAnsi="Times New Roman"/>
          <w:sz w:val="24"/>
          <w:szCs w:val="24"/>
        </w:rPr>
        <w:t>.</w:t>
      </w:r>
    </w:p>
    <w:p w:rsidR="00AF2661" w:rsidRPr="004B5D1D" w:rsidRDefault="00CD74E6" w:rsidP="00AF2661">
      <w:pPr>
        <w:pStyle w:val="BodyText"/>
        <w:ind w:left="360"/>
        <w:rPr>
          <w:rFonts w:ascii="Times New Roman" w:hAnsi="Times New Roman"/>
          <w:sz w:val="24"/>
          <w:szCs w:val="24"/>
        </w:rPr>
      </w:pPr>
      <w:r w:rsidRPr="004B5D1D">
        <w:rPr>
          <w:rFonts w:ascii="Times New Roman" w:hAnsi="Times New Roman"/>
          <w:sz w:val="24"/>
          <w:szCs w:val="24"/>
        </w:rPr>
        <w:t>Commissioner</w:t>
      </w:r>
      <w:r w:rsidR="00AF2661" w:rsidRPr="004B5D1D">
        <w:rPr>
          <w:rFonts w:ascii="Times New Roman" w:hAnsi="Times New Roman"/>
          <w:sz w:val="24"/>
          <w:szCs w:val="24"/>
        </w:rPr>
        <w:t xml:space="preserve"> Frisby wants to know </w:t>
      </w:r>
      <w:r w:rsidR="006B2CDC">
        <w:rPr>
          <w:rFonts w:ascii="Times New Roman" w:hAnsi="Times New Roman"/>
          <w:sz w:val="24"/>
          <w:szCs w:val="24"/>
        </w:rPr>
        <w:t xml:space="preserve">what </w:t>
      </w:r>
      <w:r>
        <w:rPr>
          <w:rFonts w:ascii="Times New Roman" w:hAnsi="Times New Roman"/>
          <w:sz w:val="24"/>
          <w:szCs w:val="24"/>
        </w:rPr>
        <w:t xml:space="preserve">can be done to </w:t>
      </w:r>
      <w:r w:rsidR="00AF2661" w:rsidRPr="004B5D1D">
        <w:rPr>
          <w:rFonts w:ascii="Times New Roman" w:hAnsi="Times New Roman"/>
          <w:sz w:val="24"/>
          <w:szCs w:val="24"/>
        </w:rPr>
        <w:t xml:space="preserve">keep this as individual ownership so that it is not broken up and quality </w:t>
      </w:r>
      <w:r w:rsidR="00CB5581">
        <w:rPr>
          <w:rFonts w:ascii="Times New Roman" w:hAnsi="Times New Roman"/>
          <w:sz w:val="24"/>
          <w:szCs w:val="24"/>
        </w:rPr>
        <w:t xml:space="preserve">does </w:t>
      </w:r>
      <w:r w:rsidR="006B2CDC">
        <w:rPr>
          <w:rFonts w:ascii="Times New Roman" w:hAnsi="Times New Roman"/>
          <w:sz w:val="24"/>
          <w:szCs w:val="24"/>
        </w:rPr>
        <w:t xml:space="preserve">not </w:t>
      </w:r>
      <w:r w:rsidR="00AF2661" w:rsidRPr="004B5D1D">
        <w:rPr>
          <w:rFonts w:ascii="Times New Roman" w:hAnsi="Times New Roman"/>
          <w:sz w:val="24"/>
          <w:szCs w:val="24"/>
        </w:rPr>
        <w:t>go down.</w:t>
      </w:r>
    </w:p>
    <w:p w:rsidR="00AF2661" w:rsidRDefault="00AF2661" w:rsidP="00AF2661">
      <w:pPr>
        <w:pStyle w:val="BodyText"/>
        <w:ind w:left="360"/>
        <w:rPr>
          <w:rFonts w:ascii="Times New Roman" w:hAnsi="Times New Roman"/>
          <w:sz w:val="24"/>
          <w:szCs w:val="24"/>
        </w:rPr>
      </w:pPr>
      <w:r w:rsidRPr="004B5D1D">
        <w:rPr>
          <w:rFonts w:ascii="Times New Roman" w:hAnsi="Times New Roman"/>
          <w:sz w:val="24"/>
          <w:szCs w:val="24"/>
        </w:rPr>
        <w:t>Commissioner Cow</w:t>
      </w:r>
      <w:r w:rsidR="00CD74E6">
        <w:rPr>
          <w:rFonts w:ascii="Times New Roman" w:hAnsi="Times New Roman"/>
          <w:sz w:val="24"/>
          <w:szCs w:val="24"/>
        </w:rPr>
        <w:t>a</w:t>
      </w:r>
      <w:r w:rsidRPr="004B5D1D">
        <w:rPr>
          <w:rFonts w:ascii="Times New Roman" w:hAnsi="Times New Roman"/>
          <w:sz w:val="24"/>
          <w:szCs w:val="24"/>
        </w:rPr>
        <w:t xml:space="preserve">n talked about parking </w:t>
      </w:r>
      <w:r w:rsidR="00CD74E6" w:rsidRPr="004B5D1D">
        <w:rPr>
          <w:rFonts w:ascii="Times New Roman" w:hAnsi="Times New Roman"/>
          <w:sz w:val="24"/>
          <w:szCs w:val="24"/>
        </w:rPr>
        <w:t>problems</w:t>
      </w:r>
      <w:r w:rsidRPr="004B5D1D">
        <w:rPr>
          <w:rFonts w:ascii="Times New Roman" w:hAnsi="Times New Roman"/>
          <w:sz w:val="24"/>
          <w:szCs w:val="24"/>
        </w:rPr>
        <w:t xml:space="preserve"> for these units.  Many of these people will have more </w:t>
      </w:r>
      <w:r w:rsidR="00CD74E6" w:rsidRPr="004B5D1D">
        <w:rPr>
          <w:rFonts w:ascii="Times New Roman" w:hAnsi="Times New Roman"/>
          <w:sz w:val="24"/>
          <w:szCs w:val="24"/>
        </w:rPr>
        <w:t>than</w:t>
      </w:r>
      <w:r w:rsidR="00CD74E6">
        <w:rPr>
          <w:rFonts w:ascii="Times New Roman" w:hAnsi="Times New Roman"/>
          <w:sz w:val="24"/>
          <w:szCs w:val="24"/>
        </w:rPr>
        <w:t xml:space="preserve"> two cars and RV’s.  </w:t>
      </w:r>
      <w:r w:rsidRPr="004B5D1D">
        <w:rPr>
          <w:rFonts w:ascii="Times New Roman" w:hAnsi="Times New Roman"/>
          <w:sz w:val="24"/>
          <w:szCs w:val="24"/>
        </w:rPr>
        <w:t xml:space="preserve">Each unit is provided 3.3 stalls per unit </w:t>
      </w:r>
      <w:r w:rsidR="00CD74E6">
        <w:rPr>
          <w:rFonts w:ascii="Times New Roman" w:hAnsi="Times New Roman"/>
          <w:sz w:val="24"/>
          <w:szCs w:val="24"/>
        </w:rPr>
        <w:t xml:space="preserve">when 2.25 are required </w:t>
      </w:r>
      <w:r w:rsidRPr="004B5D1D">
        <w:rPr>
          <w:rFonts w:ascii="Times New Roman" w:hAnsi="Times New Roman"/>
          <w:sz w:val="24"/>
          <w:szCs w:val="24"/>
        </w:rPr>
        <w:t>and some of the driveways are 25 feet long.</w:t>
      </w:r>
    </w:p>
    <w:p w:rsidR="00CD74E6" w:rsidRDefault="00CD74E6" w:rsidP="00AF2661">
      <w:pPr>
        <w:pStyle w:val="BodyText"/>
        <w:ind w:left="36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Tyler stated that this is a new housing </w:t>
      </w:r>
      <w:r w:rsidR="00CD74E6">
        <w:rPr>
          <w:rFonts w:ascii="Times New Roman" w:hAnsi="Times New Roman"/>
          <w:sz w:val="24"/>
          <w:szCs w:val="24"/>
        </w:rPr>
        <w:t>product</w:t>
      </w:r>
      <w:r>
        <w:rPr>
          <w:rFonts w:ascii="Times New Roman" w:hAnsi="Times New Roman"/>
          <w:sz w:val="24"/>
          <w:szCs w:val="24"/>
        </w:rPr>
        <w:t xml:space="preserve"> that is unique.  It is similar to an apartment, however this has a lot m</w:t>
      </w:r>
      <w:r w:rsidR="00CD74E6">
        <w:rPr>
          <w:rFonts w:ascii="Times New Roman" w:hAnsi="Times New Roman"/>
          <w:sz w:val="24"/>
          <w:szCs w:val="24"/>
        </w:rPr>
        <w:t>ore private space than other projects of this size and apartment style.</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This is not managed by an HOA, it is managed by a third party group for the whole project.</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This is under one single</w:t>
      </w:r>
      <w:r w:rsidR="00CD74E6">
        <w:rPr>
          <w:rFonts w:ascii="Times New Roman" w:hAnsi="Times New Roman"/>
          <w:sz w:val="24"/>
          <w:szCs w:val="24"/>
        </w:rPr>
        <w:t xml:space="preserve"> </w:t>
      </w:r>
      <w:r>
        <w:rPr>
          <w:rFonts w:ascii="Times New Roman" w:hAnsi="Times New Roman"/>
          <w:sz w:val="24"/>
          <w:szCs w:val="24"/>
        </w:rPr>
        <w:t xml:space="preserve">lot </w:t>
      </w:r>
      <w:r w:rsidR="00CB5581">
        <w:rPr>
          <w:rFonts w:ascii="Times New Roman" w:hAnsi="Times New Roman"/>
          <w:sz w:val="24"/>
          <w:szCs w:val="24"/>
        </w:rPr>
        <w:t>so</w:t>
      </w:r>
      <w:r>
        <w:rPr>
          <w:rFonts w:ascii="Times New Roman" w:hAnsi="Times New Roman"/>
          <w:sz w:val="24"/>
          <w:szCs w:val="24"/>
        </w:rPr>
        <w:t xml:space="preserve"> that i</w:t>
      </w:r>
      <w:r w:rsidR="00CB5581">
        <w:rPr>
          <w:rFonts w:ascii="Times New Roman" w:hAnsi="Times New Roman"/>
          <w:sz w:val="24"/>
          <w:szCs w:val="24"/>
        </w:rPr>
        <w:t>t</w:t>
      </w:r>
      <w:r>
        <w:rPr>
          <w:rFonts w:ascii="Times New Roman" w:hAnsi="Times New Roman"/>
          <w:sz w:val="24"/>
          <w:szCs w:val="24"/>
        </w:rPr>
        <w:t xml:space="preserve"> </w:t>
      </w:r>
      <w:r w:rsidR="00CD74E6">
        <w:rPr>
          <w:rFonts w:ascii="Times New Roman" w:hAnsi="Times New Roman"/>
          <w:sz w:val="24"/>
          <w:szCs w:val="24"/>
        </w:rPr>
        <w:t>cannot</w:t>
      </w:r>
      <w:r>
        <w:rPr>
          <w:rFonts w:ascii="Times New Roman" w:hAnsi="Times New Roman"/>
          <w:sz w:val="24"/>
          <w:szCs w:val="24"/>
        </w:rPr>
        <w:t xml:space="preserve"> be divided off to several owners.  The development agreement will address this as well.  </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Chris stated that we are working on the development agreement.  It will be more robust than standard agreements.</w:t>
      </w:r>
    </w:p>
    <w:p w:rsidR="00AF2661" w:rsidRDefault="00AF2661" w:rsidP="00AF2661">
      <w:pPr>
        <w:pStyle w:val="BodyText"/>
        <w:ind w:left="360"/>
        <w:rPr>
          <w:rFonts w:ascii="Times New Roman" w:hAnsi="Times New Roman"/>
          <w:sz w:val="24"/>
          <w:szCs w:val="24"/>
        </w:rPr>
      </w:pPr>
      <w:r>
        <w:rPr>
          <w:rFonts w:ascii="Times New Roman" w:hAnsi="Times New Roman"/>
          <w:sz w:val="24"/>
          <w:szCs w:val="24"/>
        </w:rPr>
        <w:t xml:space="preserve">This will have 2-3 bedroom units and will be price around $1600 per month up to $1775.  These will be one year or more contract.  </w:t>
      </w:r>
    </w:p>
    <w:p w:rsidR="00AF2661" w:rsidRPr="00362826" w:rsidRDefault="00AF2661" w:rsidP="00AF2661">
      <w:pPr>
        <w:pStyle w:val="BodyText"/>
        <w:ind w:left="360"/>
        <w:rPr>
          <w:rFonts w:ascii="Times New Roman" w:hAnsi="Times New Roman"/>
          <w:sz w:val="24"/>
          <w:szCs w:val="24"/>
        </w:rPr>
      </w:pPr>
    </w:p>
    <w:p w:rsidR="00AF2661" w:rsidRDefault="00AF2661" w:rsidP="00AF2661">
      <w:pPr>
        <w:pStyle w:val="BodyText"/>
        <w:ind w:left="360"/>
        <w:rPr>
          <w:rFonts w:ascii="Times New Roman" w:hAnsi="Times New Roman"/>
          <w:sz w:val="24"/>
          <w:szCs w:val="24"/>
        </w:rPr>
      </w:pPr>
      <w:r w:rsidRPr="00362826">
        <w:rPr>
          <w:rFonts w:ascii="Times New Roman" w:hAnsi="Times New Roman"/>
          <w:b/>
          <w:sz w:val="24"/>
          <w:szCs w:val="24"/>
          <w:u w:val="single"/>
        </w:rPr>
        <w:t>MOTION: Commissioner</w:t>
      </w:r>
      <w:r>
        <w:rPr>
          <w:rFonts w:ascii="Times New Roman" w:hAnsi="Times New Roman"/>
          <w:b/>
          <w:sz w:val="24"/>
          <w:szCs w:val="24"/>
          <w:u w:val="single"/>
        </w:rPr>
        <w:t xml:space="preserve"> Cowan</w:t>
      </w:r>
      <w:r w:rsidRPr="00362826">
        <w:rPr>
          <w:rFonts w:ascii="Times New Roman" w:hAnsi="Times New Roman"/>
          <w:b/>
          <w:sz w:val="24"/>
          <w:szCs w:val="24"/>
          <w:u w:val="single"/>
        </w:rPr>
        <w:t xml:space="preserve">- To recommend </w:t>
      </w:r>
      <w:r>
        <w:rPr>
          <w:rFonts w:ascii="Times New Roman" w:hAnsi="Times New Roman"/>
          <w:b/>
          <w:sz w:val="23"/>
          <w:szCs w:val="23"/>
          <w:u w:val="single"/>
        </w:rPr>
        <w:t xml:space="preserve">preliminary and final approval </w:t>
      </w:r>
      <w:r w:rsidRPr="00645034">
        <w:rPr>
          <w:rFonts w:ascii="Times New Roman" w:hAnsi="Times New Roman"/>
          <w:b/>
          <w:sz w:val="23"/>
          <w:szCs w:val="23"/>
          <w:u w:val="single"/>
        </w:rPr>
        <w:t>of South Haven Farms Plat B Preliminary Plan and Final Plat</w:t>
      </w:r>
      <w:r>
        <w:rPr>
          <w:rFonts w:ascii="Times New Roman" w:hAnsi="Times New Roman"/>
          <w:b/>
          <w:sz w:val="23"/>
          <w:szCs w:val="23"/>
          <w:u w:val="single"/>
        </w:rPr>
        <w:t>,</w:t>
      </w:r>
      <w:r w:rsidRPr="00C27617">
        <w:rPr>
          <w:rFonts w:ascii="Times New Roman" w:hAnsi="Times New Roman"/>
          <w:b/>
          <w:sz w:val="24"/>
          <w:szCs w:val="24"/>
          <w:u w:val="single"/>
        </w:rPr>
        <w:t xml:space="preserve"> </w:t>
      </w:r>
      <w:r w:rsidRPr="004A62F1">
        <w:rPr>
          <w:rFonts w:ascii="Times New Roman" w:hAnsi="Times New Roman"/>
          <w:b/>
          <w:sz w:val="24"/>
          <w:szCs w:val="24"/>
          <w:u w:val="single"/>
        </w:rPr>
        <w:t>based on meeting all staff redlines and conditions</w:t>
      </w:r>
      <w:r w:rsidRPr="00645034">
        <w:rPr>
          <w:rFonts w:ascii="Times New Roman" w:hAnsi="Times New Roman"/>
          <w:b/>
          <w:sz w:val="23"/>
          <w:szCs w:val="23"/>
          <w:u w:val="single"/>
        </w:rPr>
        <w:t>.</w:t>
      </w:r>
      <w:r w:rsidRPr="00362826">
        <w:rPr>
          <w:rFonts w:ascii="Times New Roman" w:hAnsi="Times New Roman"/>
          <w:sz w:val="24"/>
          <w:szCs w:val="24"/>
        </w:rPr>
        <w:t xml:space="preserve">  Motion seconded by Commissioner </w:t>
      </w:r>
      <w:r>
        <w:rPr>
          <w:rFonts w:ascii="Times New Roman" w:hAnsi="Times New Roman"/>
          <w:sz w:val="24"/>
          <w:szCs w:val="24"/>
        </w:rPr>
        <w:t>Marzan</w:t>
      </w:r>
      <w:r w:rsidRPr="00362826">
        <w:rPr>
          <w:rFonts w:ascii="Times New Roman" w:hAnsi="Times New Roman"/>
          <w:sz w:val="24"/>
          <w:szCs w:val="24"/>
        </w:rPr>
        <w:t xml:space="preserve">.  A roll call vote was taken with those voting yes – </w:t>
      </w:r>
      <w:r>
        <w:rPr>
          <w:rFonts w:ascii="Times New Roman" w:hAnsi="Times New Roman"/>
          <w:sz w:val="24"/>
          <w:szCs w:val="24"/>
        </w:rPr>
        <w:t>Kirk Beecher, John Cowan, Ryan Frisby, Kathy Marzan, Tyler Moore and Blair Warner</w:t>
      </w:r>
      <w:r w:rsidRPr="00362826">
        <w:rPr>
          <w:rFonts w:ascii="Times New Roman" w:hAnsi="Times New Roman"/>
          <w:sz w:val="24"/>
          <w:szCs w:val="24"/>
        </w:rPr>
        <w:t>. The motion carried.</w:t>
      </w:r>
    </w:p>
    <w:p w:rsidR="005728EC" w:rsidRPr="00362826" w:rsidRDefault="005728EC" w:rsidP="009E1D66">
      <w:pPr>
        <w:pStyle w:val="BodyText"/>
        <w:ind w:left="360"/>
        <w:rPr>
          <w:rFonts w:ascii="Times New Roman" w:hAnsi="Times New Roman"/>
          <w:sz w:val="24"/>
          <w:szCs w:val="24"/>
        </w:rPr>
      </w:pPr>
    </w:p>
    <w:p w:rsidR="009E1D66" w:rsidRDefault="009E1D66" w:rsidP="009E1D66">
      <w:pPr>
        <w:pStyle w:val="BodyText"/>
        <w:ind w:left="360"/>
        <w:rPr>
          <w:rFonts w:ascii="Times New Roman" w:hAnsi="Times New Roman"/>
          <w:sz w:val="24"/>
          <w:szCs w:val="24"/>
        </w:rPr>
      </w:pPr>
      <w:r w:rsidRPr="004A62F1">
        <w:rPr>
          <w:rFonts w:ascii="Times New Roman" w:hAnsi="Times New Roman"/>
          <w:b/>
          <w:sz w:val="24"/>
          <w:szCs w:val="24"/>
          <w:u w:val="single"/>
        </w:rPr>
        <w:t>MOTION: Commissioner</w:t>
      </w:r>
      <w:r w:rsidR="009A7CB7">
        <w:rPr>
          <w:rFonts w:ascii="Times New Roman" w:hAnsi="Times New Roman"/>
          <w:b/>
          <w:sz w:val="24"/>
          <w:szCs w:val="24"/>
          <w:u w:val="single"/>
        </w:rPr>
        <w:t xml:space="preserve"> </w:t>
      </w:r>
      <w:r w:rsidR="00F37115">
        <w:rPr>
          <w:rFonts w:ascii="Times New Roman" w:hAnsi="Times New Roman"/>
          <w:b/>
          <w:sz w:val="24"/>
          <w:szCs w:val="24"/>
          <w:u w:val="single"/>
        </w:rPr>
        <w:t>Frisby</w:t>
      </w:r>
      <w:r w:rsidRPr="004A62F1">
        <w:rPr>
          <w:rFonts w:ascii="Times New Roman" w:hAnsi="Times New Roman"/>
          <w:b/>
          <w:sz w:val="24"/>
          <w:szCs w:val="24"/>
          <w:u w:val="single"/>
        </w:rPr>
        <w:t xml:space="preserve">- To recommend </w:t>
      </w:r>
      <w:r w:rsidRPr="004A62F1">
        <w:rPr>
          <w:rFonts w:ascii="Times New Roman" w:hAnsi="Times New Roman"/>
          <w:b/>
          <w:sz w:val="23"/>
          <w:szCs w:val="23"/>
          <w:u w:val="single"/>
        </w:rPr>
        <w:t xml:space="preserve">preliminary </w:t>
      </w:r>
      <w:r w:rsidR="001E300C">
        <w:rPr>
          <w:rFonts w:ascii="Times New Roman" w:hAnsi="Times New Roman"/>
          <w:b/>
          <w:sz w:val="23"/>
          <w:szCs w:val="23"/>
          <w:u w:val="single"/>
        </w:rPr>
        <w:t>and final approva</w:t>
      </w:r>
      <w:r w:rsidR="001E300C" w:rsidRPr="001E300C">
        <w:rPr>
          <w:rFonts w:ascii="Times New Roman" w:hAnsi="Times New Roman"/>
          <w:b/>
          <w:sz w:val="23"/>
          <w:szCs w:val="23"/>
          <w:u w:val="single"/>
        </w:rPr>
        <w:t xml:space="preserve">l of </w:t>
      </w:r>
      <w:r w:rsidR="00CB5581">
        <w:rPr>
          <w:rFonts w:ascii="Times New Roman" w:hAnsi="Times New Roman"/>
          <w:b/>
          <w:sz w:val="23"/>
          <w:szCs w:val="23"/>
          <w:u w:val="single"/>
        </w:rPr>
        <w:t xml:space="preserve">the </w:t>
      </w:r>
      <w:r w:rsidR="001E300C" w:rsidRPr="001E300C">
        <w:rPr>
          <w:rFonts w:ascii="Times New Roman" w:hAnsi="Times New Roman"/>
          <w:b/>
          <w:sz w:val="23"/>
          <w:szCs w:val="23"/>
          <w:u w:val="single"/>
        </w:rPr>
        <w:t>VALO at South Haven Farms development</w:t>
      </w:r>
      <w:r w:rsidR="00CD74E6">
        <w:rPr>
          <w:rFonts w:ascii="Times New Roman" w:hAnsi="Times New Roman"/>
          <w:b/>
          <w:sz w:val="23"/>
          <w:szCs w:val="23"/>
          <w:u w:val="single"/>
        </w:rPr>
        <w:t xml:space="preserve">, based on </w:t>
      </w:r>
      <w:r w:rsidR="00CB5581">
        <w:rPr>
          <w:rFonts w:ascii="Times New Roman" w:hAnsi="Times New Roman"/>
          <w:b/>
          <w:sz w:val="23"/>
          <w:szCs w:val="23"/>
          <w:u w:val="single"/>
        </w:rPr>
        <w:t>the applicant</w:t>
      </w:r>
      <w:r w:rsidR="00CD74E6">
        <w:rPr>
          <w:rFonts w:ascii="Times New Roman" w:hAnsi="Times New Roman"/>
          <w:b/>
          <w:sz w:val="23"/>
          <w:szCs w:val="23"/>
          <w:u w:val="single"/>
        </w:rPr>
        <w:t xml:space="preserve"> addressing </w:t>
      </w:r>
      <w:r w:rsidR="00CB5581">
        <w:rPr>
          <w:rFonts w:ascii="Times New Roman" w:hAnsi="Times New Roman"/>
          <w:b/>
          <w:sz w:val="23"/>
          <w:szCs w:val="23"/>
          <w:u w:val="single"/>
        </w:rPr>
        <w:t>the project</w:t>
      </w:r>
      <w:r w:rsidR="00CD74E6">
        <w:rPr>
          <w:rFonts w:ascii="Times New Roman" w:hAnsi="Times New Roman"/>
          <w:b/>
          <w:sz w:val="23"/>
          <w:szCs w:val="23"/>
          <w:u w:val="single"/>
        </w:rPr>
        <w:t xml:space="preserve"> remain</w:t>
      </w:r>
      <w:r w:rsidR="00810205">
        <w:rPr>
          <w:rFonts w:ascii="Times New Roman" w:hAnsi="Times New Roman"/>
          <w:b/>
          <w:sz w:val="23"/>
          <w:szCs w:val="23"/>
          <w:u w:val="single"/>
        </w:rPr>
        <w:t>ing</w:t>
      </w:r>
      <w:r w:rsidR="00CD74E6">
        <w:rPr>
          <w:rFonts w:ascii="Times New Roman" w:hAnsi="Times New Roman"/>
          <w:b/>
          <w:sz w:val="23"/>
          <w:szCs w:val="23"/>
          <w:u w:val="single"/>
        </w:rPr>
        <w:t xml:space="preserve"> under single</w:t>
      </w:r>
      <w:r w:rsidR="00810205">
        <w:rPr>
          <w:rFonts w:ascii="Times New Roman" w:hAnsi="Times New Roman"/>
          <w:b/>
          <w:sz w:val="23"/>
          <w:szCs w:val="23"/>
          <w:u w:val="single"/>
        </w:rPr>
        <w:t xml:space="preserve"> ownership and </w:t>
      </w:r>
      <w:r w:rsidRPr="004A62F1">
        <w:rPr>
          <w:rFonts w:ascii="Times New Roman" w:hAnsi="Times New Roman"/>
          <w:b/>
          <w:sz w:val="24"/>
          <w:szCs w:val="24"/>
          <w:u w:val="single"/>
        </w:rPr>
        <w:t>based on meeting all staff redlines and conditions</w:t>
      </w:r>
      <w:r w:rsidRPr="00362826">
        <w:rPr>
          <w:rFonts w:ascii="Times New Roman" w:hAnsi="Times New Roman"/>
          <w:b/>
          <w:sz w:val="24"/>
          <w:szCs w:val="24"/>
          <w:u w:val="single"/>
        </w:rPr>
        <w:t>.</w:t>
      </w:r>
      <w:r w:rsidRPr="00362826">
        <w:rPr>
          <w:rFonts w:ascii="Times New Roman" w:hAnsi="Times New Roman"/>
          <w:sz w:val="24"/>
          <w:szCs w:val="24"/>
        </w:rPr>
        <w:t xml:space="preserve">  Motion seconded by Commissioner </w:t>
      </w:r>
      <w:r w:rsidR="00F37115">
        <w:rPr>
          <w:rFonts w:ascii="Times New Roman" w:hAnsi="Times New Roman"/>
          <w:sz w:val="24"/>
          <w:szCs w:val="24"/>
        </w:rPr>
        <w:t>Cowan</w:t>
      </w:r>
      <w:r w:rsidRPr="00362826">
        <w:rPr>
          <w:rFonts w:ascii="Times New Roman" w:hAnsi="Times New Roman"/>
          <w:sz w:val="24"/>
          <w:szCs w:val="24"/>
        </w:rPr>
        <w:t xml:space="preserve">.  A roll call vote was taken with those voting yes – </w:t>
      </w:r>
      <w:r w:rsidR="004375FB">
        <w:rPr>
          <w:rFonts w:ascii="Times New Roman" w:hAnsi="Times New Roman"/>
          <w:sz w:val="24"/>
          <w:szCs w:val="24"/>
        </w:rPr>
        <w:t>Kirk Beecher, John Cowan, Ryan Frisby, Kathy Marzan, Tyler Moore and Blair Warner</w:t>
      </w:r>
      <w:r w:rsidRPr="00362826">
        <w:rPr>
          <w:rFonts w:ascii="Times New Roman" w:hAnsi="Times New Roman"/>
          <w:sz w:val="24"/>
          <w:szCs w:val="24"/>
        </w:rPr>
        <w:t>. The motion carried.</w:t>
      </w:r>
    </w:p>
    <w:p w:rsidR="009E1D66" w:rsidRDefault="009E1D66" w:rsidP="009E1D66">
      <w:pPr>
        <w:pStyle w:val="BodyText"/>
        <w:ind w:left="450"/>
        <w:rPr>
          <w:rFonts w:ascii="Times New Roman" w:hAnsi="Times New Roman"/>
          <w:sz w:val="24"/>
          <w:szCs w:val="24"/>
        </w:rPr>
      </w:pPr>
    </w:p>
    <w:p w:rsidR="00870AB0" w:rsidRDefault="001E300C" w:rsidP="00870AB0">
      <w:pPr>
        <w:pStyle w:val="BodyText"/>
        <w:numPr>
          <w:ilvl w:val="1"/>
          <w:numId w:val="1"/>
        </w:numPr>
        <w:tabs>
          <w:tab w:val="clear" w:pos="6300"/>
        </w:tabs>
        <w:ind w:left="450"/>
        <w:rPr>
          <w:rFonts w:ascii="Times New Roman" w:hAnsi="Times New Roman"/>
          <w:sz w:val="24"/>
          <w:szCs w:val="24"/>
        </w:rPr>
      </w:pPr>
      <w:r w:rsidRPr="001E300C">
        <w:rPr>
          <w:rFonts w:ascii="Times New Roman" w:hAnsi="Times New Roman"/>
          <w:sz w:val="24"/>
          <w:szCs w:val="24"/>
          <w:u w:val="single"/>
        </w:rPr>
        <w:t>DISCUSSION ITEM – Discussion and feedback on Appendix A - Non-Residential Land Uses.</w:t>
      </w:r>
    </w:p>
    <w:p w:rsidR="00870AB0" w:rsidRDefault="00870AB0" w:rsidP="00870AB0">
      <w:pPr>
        <w:pStyle w:val="BodyText"/>
        <w:ind w:left="450"/>
        <w:rPr>
          <w:rFonts w:ascii="Times New Roman" w:hAnsi="Times New Roman"/>
          <w:sz w:val="24"/>
          <w:szCs w:val="24"/>
        </w:rPr>
      </w:pPr>
    </w:p>
    <w:p w:rsidR="00FE4898" w:rsidRDefault="00870AB0" w:rsidP="00870AB0">
      <w:pPr>
        <w:pStyle w:val="BodyText"/>
        <w:ind w:left="450"/>
        <w:rPr>
          <w:rFonts w:ascii="Times New Roman" w:hAnsi="Times New Roman"/>
          <w:sz w:val="24"/>
          <w:szCs w:val="24"/>
        </w:rPr>
      </w:pPr>
      <w:r w:rsidRPr="00870AB0">
        <w:rPr>
          <w:rFonts w:ascii="Times New Roman" w:hAnsi="Times New Roman"/>
          <w:sz w:val="24"/>
          <w:szCs w:val="24"/>
          <w:u w:val="single"/>
        </w:rPr>
        <w:t>Staff Presentation</w:t>
      </w:r>
      <w:r>
        <w:rPr>
          <w:rFonts w:ascii="Times New Roman" w:hAnsi="Times New Roman"/>
          <w:sz w:val="24"/>
          <w:szCs w:val="24"/>
        </w:rPr>
        <w:t xml:space="preserve">: </w:t>
      </w:r>
      <w:r w:rsidR="002E0B93">
        <w:rPr>
          <w:rFonts w:ascii="Times New Roman" w:hAnsi="Times New Roman"/>
          <w:sz w:val="24"/>
          <w:szCs w:val="24"/>
        </w:rPr>
        <w:t xml:space="preserve">Brady </w:t>
      </w:r>
      <w:r w:rsidR="00F37115">
        <w:rPr>
          <w:rFonts w:ascii="Times New Roman" w:hAnsi="Times New Roman"/>
          <w:sz w:val="24"/>
          <w:szCs w:val="24"/>
        </w:rPr>
        <w:t xml:space="preserve">talked about Appendix A.  He has made changes based on the </w:t>
      </w:r>
      <w:r w:rsidR="00882C08">
        <w:rPr>
          <w:rFonts w:ascii="Times New Roman" w:hAnsi="Times New Roman"/>
          <w:sz w:val="24"/>
          <w:szCs w:val="24"/>
        </w:rPr>
        <w:t>commission’s</w:t>
      </w:r>
      <w:r w:rsidR="00F37115">
        <w:rPr>
          <w:rFonts w:ascii="Times New Roman" w:hAnsi="Times New Roman"/>
          <w:sz w:val="24"/>
          <w:szCs w:val="24"/>
        </w:rPr>
        <w:t xml:space="preserve"> suggestions.   </w:t>
      </w:r>
      <w:r w:rsidR="00882C08">
        <w:rPr>
          <w:rFonts w:ascii="Times New Roman" w:hAnsi="Times New Roman"/>
          <w:sz w:val="24"/>
          <w:szCs w:val="24"/>
        </w:rPr>
        <w:t>Categories</w:t>
      </w:r>
      <w:r w:rsidR="00D93E11">
        <w:rPr>
          <w:rFonts w:ascii="Times New Roman" w:hAnsi="Times New Roman"/>
          <w:sz w:val="24"/>
          <w:szCs w:val="24"/>
        </w:rPr>
        <w:t xml:space="preserve"> have been added and made easier</w:t>
      </w:r>
      <w:r w:rsidR="00F37115">
        <w:rPr>
          <w:rFonts w:ascii="Times New Roman" w:hAnsi="Times New Roman"/>
          <w:sz w:val="24"/>
          <w:szCs w:val="24"/>
        </w:rPr>
        <w:t xml:space="preserve"> to see.  </w:t>
      </w:r>
    </w:p>
    <w:p w:rsidR="00870AB0" w:rsidRPr="00B31DD7" w:rsidRDefault="00F37115" w:rsidP="00870AB0">
      <w:pPr>
        <w:pStyle w:val="BodyText"/>
        <w:ind w:left="450"/>
        <w:rPr>
          <w:rFonts w:ascii="Times New Roman" w:hAnsi="Times New Roman"/>
          <w:sz w:val="24"/>
          <w:szCs w:val="24"/>
        </w:rPr>
      </w:pPr>
      <w:r>
        <w:rPr>
          <w:rFonts w:ascii="Times New Roman" w:hAnsi="Times New Roman"/>
          <w:sz w:val="24"/>
          <w:szCs w:val="24"/>
        </w:rPr>
        <w:t>Discussion on the changes</w:t>
      </w:r>
      <w:r w:rsidR="00E729CF">
        <w:rPr>
          <w:rFonts w:ascii="Times New Roman" w:hAnsi="Times New Roman"/>
          <w:sz w:val="24"/>
          <w:szCs w:val="24"/>
        </w:rPr>
        <w:t>,</w:t>
      </w:r>
      <w:r>
        <w:rPr>
          <w:rFonts w:ascii="Times New Roman" w:hAnsi="Times New Roman"/>
          <w:sz w:val="24"/>
          <w:szCs w:val="24"/>
        </w:rPr>
        <w:t xml:space="preserve"> </w:t>
      </w:r>
      <w:r w:rsidR="00882C08">
        <w:rPr>
          <w:rFonts w:ascii="Times New Roman" w:hAnsi="Times New Roman"/>
          <w:sz w:val="24"/>
          <w:szCs w:val="24"/>
        </w:rPr>
        <w:t>clarif</w:t>
      </w:r>
      <w:r w:rsidR="00E729CF">
        <w:rPr>
          <w:rFonts w:ascii="Times New Roman" w:hAnsi="Times New Roman"/>
          <w:sz w:val="24"/>
          <w:szCs w:val="24"/>
        </w:rPr>
        <w:t xml:space="preserve">ications and permitted uses addressed in </w:t>
      </w:r>
      <w:r w:rsidR="00E729CF" w:rsidRPr="00B31DD7">
        <w:rPr>
          <w:rFonts w:ascii="Times New Roman" w:hAnsi="Times New Roman"/>
          <w:sz w:val="24"/>
          <w:szCs w:val="24"/>
        </w:rPr>
        <w:t>appendix A.</w:t>
      </w:r>
    </w:p>
    <w:p w:rsidR="00B31DD7" w:rsidRDefault="00B31DD7" w:rsidP="00870AB0">
      <w:pPr>
        <w:pStyle w:val="BodyText"/>
        <w:ind w:left="450"/>
        <w:rPr>
          <w:rFonts w:ascii="Times New Roman" w:hAnsi="Times New Roman"/>
          <w:sz w:val="24"/>
          <w:szCs w:val="24"/>
        </w:rPr>
      </w:pPr>
      <w:r w:rsidRPr="00B31DD7">
        <w:rPr>
          <w:rFonts w:ascii="Times New Roman" w:hAnsi="Times New Roman"/>
          <w:sz w:val="24"/>
          <w:szCs w:val="24"/>
        </w:rPr>
        <w:t xml:space="preserve">As we make these changes and </w:t>
      </w:r>
      <w:r w:rsidR="00FE4898">
        <w:rPr>
          <w:rFonts w:ascii="Times New Roman" w:hAnsi="Times New Roman"/>
          <w:sz w:val="24"/>
          <w:szCs w:val="24"/>
        </w:rPr>
        <w:t>designations</w:t>
      </w:r>
      <w:r w:rsidRPr="00B31DD7">
        <w:rPr>
          <w:rFonts w:ascii="Times New Roman" w:hAnsi="Times New Roman"/>
          <w:sz w:val="24"/>
          <w:szCs w:val="24"/>
        </w:rPr>
        <w:t xml:space="preserve"> we ne</w:t>
      </w:r>
      <w:r>
        <w:rPr>
          <w:rFonts w:ascii="Times New Roman" w:hAnsi="Times New Roman"/>
          <w:sz w:val="24"/>
          <w:szCs w:val="24"/>
        </w:rPr>
        <w:t>e</w:t>
      </w:r>
      <w:r w:rsidRPr="00B31DD7">
        <w:rPr>
          <w:rFonts w:ascii="Times New Roman" w:hAnsi="Times New Roman"/>
          <w:sz w:val="24"/>
          <w:szCs w:val="24"/>
        </w:rPr>
        <w:t>d to look at the intent and purpose of the zones.</w:t>
      </w:r>
    </w:p>
    <w:p w:rsidR="00870AB0" w:rsidRDefault="00B31DD7" w:rsidP="00870AB0">
      <w:pPr>
        <w:pStyle w:val="BodyText"/>
        <w:ind w:left="450"/>
        <w:rPr>
          <w:rFonts w:ascii="Times New Roman" w:hAnsi="Times New Roman"/>
          <w:sz w:val="24"/>
          <w:szCs w:val="24"/>
        </w:rPr>
      </w:pPr>
      <w:r>
        <w:rPr>
          <w:rFonts w:ascii="Times New Roman" w:hAnsi="Times New Roman"/>
          <w:sz w:val="24"/>
          <w:szCs w:val="24"/>
        </w:rPr>
        <w:t xml:space="preserve">The goal of BPD is a </w:t>
      </w:r>
      <w:r w:rsidR="00FE4898">
        <w:rPr>
          <w:rFonts w:ascii="Times New Roman" w:hAnsi="Times New Roman"/>
          <w:sz w:val="24"/>
          <w:szCs w:val="24"/>
        </w:rPr>
        <w:t>transition</w:t>
      </w:r>
      <w:r>
        <w:rPr>
          <w:rFonts w:ascii="Times New Roman" w:hAnsi="Times New Roman"/>
          <w:sz w:val="24"/>
          <w:szCs w:val="24"/>
        </w:rPr>
        <w:t xml:space="preserve"> between PO-1 and I-1 zones.</w:t>
      </w:r>
      <w:r w:rsidR="005F2E44">
        <w:rPr>
          <w:rFonts w:ascii="Times New Roman" w:hAnsi="Times New Roman"/>
          <w:sz w:val="24"/>
          <w:szCs w:val="24"/>
        </w:rPr>
        <w:t xml:space="preserve">  It is a form of light industrial.</w:t>
      </w:r>
    </w:p>
    <w:p w:rsidR="00FE4898" w:rsidRDefault="00487D12" w:rsidP="00870AB0">
      <w:pPr>
        <w:pStyle w:val="BodyText"/>
        <w:ind w:left="450"/>
        <w:rPr>
          <w:rFonts w:ascii="Times New Roman" w:hAnsi="Times New Roman"/>
          <w:sz w:val="24"/>
          <w:szCs w:val="24"/>
        </w:rPr>
      </w:pPr>
      <w:r>
        <w:rPr>
          <w:rFonts w:ascii="Times New Roman" w:hAnsi="Times New Roman"/>
          <w:sz w:val="24"/>
          <w:szCs w:val="24"/>
        </w:rPr>
        <w:t xml:space="preserve">Ghost kitchens are professional preparation </w:t>
      </w:r>
      <w:r w:rsidR="00CB5581">
        <w:rPr>
          <w:rFonts w:ascii="Times New Roman" w:hAnsi="Times New Roman"/>
          <w:sz w:val="24"/>
          <w:szCs w:val="24"/>
        </w:rPr>
        <w:t>kitchens for</w:t>
      </w:r>
      <w:r>
        <w:rPr>
          <w:rFonts w:ascii="Times New Roman" w:hAnsi="Times New Roman"/>
          <w:sz w:val="24"/>
          <w:szCs w:val="24"/>
        </w:rPr>
        <w:t xml:space="preserve"> food </w:t>
      </w:r>
      <w:r w:rsidR="00CB5581">
        <w:rPr>
          <w:rFonts w:ascii="Times New Roman" w:hAnsi="Times New Roman"/>
          <w:sz w:val="24"/>
          <w:szCs w:val="24"/>
        </w:rPr>
        <w:t>and</w:t>
      </w:r>
      <w:r>
        <w:rPr>
          <w:rFonts w:ascii="Times New Roman" w:hAnsi="Times New Roman"/>
          <w:sz w:val="24"/>
          <w:szCs w:val="24"/>
        </w:rPr>
        <w:t xml:space="preserve"> delivery of meals.  Where should this be allowed?  Do we want this is the commercial areas?  It will take up retail and walkability space</w:t>
      </w:r>
      <w:r w:rsidR="00CB5581">
        <w:rPr>
          <w:rFonts w:ascii="Times New Roman" w:hAnsi="Times New Roman"/>
          <w:sz w:val="24"/>
          <w:szCs w:val="24"/>
        </w:rPr>
        <w:t xml:space="preserve">.  Should we allow it in the </w:t>
      </w:r>
      <w:r>
        <w:rPr>
          <w:rFonts w:ascii="Times New Roman" w:hAnsi="Times New Roman"/>
          <w:sz w:val="24"/>
          <w:szCs w:val="24"/>
        </w:rPr>
        <w:t>GC or I-1</w:t>
      </w:r>
      <w:r w:rsidR="00CB5581">
        <w:rPr>
          <w:rFonts w:ascii="Times New Roman" w:hAnsi="Times New Roman"/>
          <w:sz w:val="24"/>
          <w:szCs w:val="24"/>
        </w:rPr>
        <w:t>?</w:t>
      </w:r>
      <w:r>
        <w:rPr>
          <w:rFonts w:ascii="Times New Roman" w:hAnsi="Times New Roman"/>
          <w:sz w:val="24"/>
          <w:szCs w:val="24"/>
        </w:rPr>
        <w:t xml:space="preserve">  There are a lot of business that need frontage on business streets.  </w:t>
      </w:r>
    </w:p>
    <w:p w:rsidR="00487D12" w:rsidRDefault="00CB5581" w:rsidP="00870AB0">
      <w:pPr>
        <w:pStyle w:val="BodyText"/>
        <w:ind w:left="450"/>
        <w:rPr>
          <w:rFonts w:ascii="Times New Roman" w:hAnsi="Times New Roman"/>
          <w:sz w:val="24"/>
          <w:szCs w:val="24"/>
        </w:rPr>
      </w:pPr>
      <w:r>
        <w:rPr>
          <w:rFonts w:ascii="Times New Roman" w:hAnsi="Times New Roman"/>
          <w:sz w:val="24"/>
          <w:szCs w:val="24"/>
        </w:rPr>
        <w:t>Appendix A</w:t>
      </w:r>
      <w:r w:rsidR="00487D12">
        <w:rPr>
          <w:rFonts w:ascii="Times New Roman" w:hAnsi="Times New Roman"/>
          <w:sz w:val="24"/>
          <w:szCs w:val="24"/>
        </w:rPr>
        <w:t xml:space="preserve"> needs to have several </w:t>
      </w:r>
      <w:r w:rsidR="00FE4898">
        <w:rPr>
          <w:rFonts w:ascii="Times New Roman" w:hAnsi="Times New Roman"/>
          <w:sz w:val="24"/>
          <w:szCs w:val="24"/>
        </w:rPr>
        <w:t>categories</w:t>
      </w:r>
      <w:r w:rsidR="00487D12">
        <w:rPr>
          <w:rFonts w:ascii="Times New Roman" w:hAnsi="Times New Roman"/>
          <w:sz w:val="24"/>
          <w:szCs w:val="24"/>
        </w:rPr>
        <w:t xml:space="preserve"> to define what can be added in each zone.  Uses need</w:t>
      </w:r>
      <w:r>
        <w:rPr>
          <w:rFonts w:ascii="Times New Roman" w:hAnsi="Times New Roman"/>
          <w:sz w:val="24"/>
          <w:szCs w:val="24"/>
        </w:rPr>
        <w:t>s</w:t>
      </w:r>
      <w:r w:rsidR="00487D12">
        <w:rPr>
          <w:rFonts w:ascii="Times New Roman" w:hAnsi="Times New Roman"/>
          <w:sz w:val="24"/>
          <w:szCs w:val="24"/>
        </w:rPr>
        <w:t xml:space="preserve"> to be broken out.</w:t>
      </w:r>
    </w:p>
    <w:p w:rsidR="00487D12" w:rsidRDefault="00487D12" w:rsidP="00870AB0">
      <w:pPr>
        <w:pStyle w:val="BodyText"/>
        <w:ind w:left="450"/>
        <w:rPr>
          <w:rFonts w:ascii="Times New Roman" w:hAnsi="Times New Roman"/>
          <w:sz w:val="24"/>
          <w:szCs w:val="24"/>
        </w:rPr>
      </w:pPr>
    </w:p>
    <w:p w:rsidR="00870AB0" w:rsidRPr="00870AB0" w:rsidRDefault="00870AB0" w:rsidP="00870AB0">
      <w:pPr>
        <w:pStyle w:val="BodyText"/>
        <w:numPr>
          <w:ilvl w:val="1"/>
          <w:numId w:val="1"/>
        </w:numPr>
        <w:tabs>
          <w:tab w:val="clear" w:pos="6300"/>
        </w:tabs>
        <w:ind w:left="450"/>
        <w:rPr>
          <w:rFonts w:ascii="Times New Roman" w:hAnsi="Times New Roman"/>
          <w:sz w:val="24"/>
          <w:szCs w:val="24"/>
        </w:rPr>
      </w:pPr>
      <w:r w:rsidRPr="00870AB0">
        <w:rPr>
          <w:rFonts w:ascii="Times New Roman" w:hAnsi="Times New Roman"/>
          <w:sz w:val="24"/>
          <w:szCs w:val="24"/>
          <w:u w:val="single"/>
        </w:rPr>
        <w:t>ACTION ITEM – Request by Ken Menlove for 90 day extension approvals associated with the Extra Space Storage project.</w:t>
      </w:r>
    </w:p>
    <w:p w:rsidR="00362826" w:rsidRPr="00362826" w:rsidRDefault="00362826" w:rsidP="00362826">
      <w:pPr>
        <w:pStyle w:val="BodyText"/>
        <w:ind w:left="360"/>
        <w:rPr>
          <w:rFonts w:ascii="Times New Roman" w:hAnsi="Times New Roman"/>
          <w:sz w:val="24"/>
          <w:szCs w:val="24"/>
        </w:rPr>
      </w:pPr>
    </w:p>
    <w:p w:rsidR="00362826" w:rsidRPr="00362826" w:rsidRDefault="00362826" w:rsidP="002C4F6A">
      <w:pPr>
        <w:pStyle w:val="BodyText"/>
        <w:rPr>
          <w:rFonts w:ascii="Times New Roman" w:hAnsi="Times New Roman"/>
          <w:sz w:val="24"/>
          <w:szCs w:val="24"/>
        </w:rPr>
      </w:pPr>
      <w:r w:rsidRPr="00362826">
        <w:rPr>
          <w:rFonts w:ascii="Times New Roman" w:hAnsi="Times New Roman"/>
          <w:sz w:val="24"/>
          <w:szCs w:val="24"/>
          <w:u w:val="single"/>
        </w:rPr>
        <w:t>Staff Presentation</w:t>
      </w:r>
      <w:r w:rsidRPr="0026725F">
        <w:rPr>
          <w:rFonts w:ascii="Times New Roman" w:hAnsi="Times New Roman"/>
          <w:sz w:val="24"/>
          <w:szCs w:val="24"/>
        </w:rPr>
        <w:t xml:space="preserve">: </w:t>
      </w:r>
      <w:r w:rsidR="00497011" w:rsidRPr="0026725F">
        <w:rPr>
          <w:rFonts w:ascii="Times New Roman" w:hAnsi="Times New Roman"/>
          <w:sz w:val="24"/>
          <w:szCs w:val="24"/>
        </w:rPr>
        <w:t xml:space="preserve">Chris </w:t>
      </w:r>
      <w:r w:rsidR="002E0B93">
        <w:rPr>
          <w:rFonts w:ascii="Times New Roman" w:hAnsi="Times New Roman"/>
          <w:sz w:val="24"/>
          <w:szCs w:val="24"/>
        </w:rPr>
        <w:t>stated</w:t>
      </w:r>
      <w:r w:rsidR="00487D12">
        <w:rPr>
          <w:rFonts w:ascii="Times New Roman" w:hAnsi="Times New Roman"/>
          <w:sz w:val="24"/>
          <w:szCs w:val="24"/>
        </w:rPr>
        <w:t xml:space="preserve"> the applicant is </w:t>
      </w:r>
      <w:r w:rsidR="006D1648">
        <w:rPr>
          <w:rFonts w:ascii="Times New Roman" w:hAnsi="Times New Roman"/>
          <w:sz w:val="24"/>
          <w:szCs w:val="24"/>
        </w:rPr>
        <w:t>requesting</w:t>
      </w:r>
      <w:r w:rsidR="00487D12">
        <w:rPr>
          <w:rFonts w:ascii="Times New Roman" w:hAnsi="Times New Roman"/>
          <w:sz w:val="24"/>
          <w:szCs w:val="24"/>
        </w:rPr>
        <w:t xml:space="preserve"> an </w:t>
      </w:r>
      <w:r w:rsidR="006D1648">
        <w:rPr>
          <w:rFonts w:ascii="Times New Roman" w:hAnsi="Times New Roman"/>
          <w:sz w:val="24"/>
          <w:szCs w:val="24"/>
        </w:rPr>
        <w:t>extensions</w:t>
      </w:r>
      <w:r w:rsidR="00487D12">
        <w:rPr>
          <w:rFonts w:ascii="Times New Roman" w:hAnsi="Times New Roman"/>
          <w:sz w:val="24"/>
          <w:szCs w:val="24"/>
        </w:rPr>
        <w:t xml:space="preserve"> for </w:t>
      </w:r>
      <w:r w:rsidR="005951F6">
        <w:rPr>
          <w:rFonts w:ascii="Times New Roman" w:hAnsi="Times New Roman"/>
          <w:sz w:val="24"/>
          <w:szCs w:val="24"/>
        </w:rPr>
        <w:t>the Zelma storage subdivision</w:t>
      </w:r>
      <w:r w:rsidR="002C4F6A">
        <w:rPr>
          <w:rFonts w:ascii="Times New Roman" w:hAnsi="Times New Roman"/>
          <w:sz w:val="24"/>
          <w:szCs w:val="24"/>
        </w:rPr>
        <w:t xml:space="preserve"> preliminary and final plat</w:t>
      </w:r>
      <w:r w:rsidR="005951F6">
        <w:rPr>
          <w:rFonts w:ascii="Times New Roman" w:hAnsi="Times New Roman"/>
          <w:sz w:val="24"/>
          <w:szCs w:val="24"/>
        </w:rPr>
        <w:t>,</w:t>
      </w:r>
      <w:r w:rsidR="002C4F6A">
        <w:rPr>
          <w:rFonts w:ascii="Times New Roman" w:hAnsi="Times New Roman"/>
          <w:sz w:val="24"/>
          <w:szCs w:val="24"/>
        </w:rPr>
        <w:t xml:space="preserve"> conditional use and Extra Space Storage</w:t>
      </w:r>
      <w:r w:rsidR="005951F6">
        <w:rPr>
          <w:rFonts w:ascii="Times New Roman" w:hAnsi="Times New Roman"/>
          <w:sz w:val="24"/>
          <w:szCs w:val="24"/>
        </w:rPr>
        <w:t xml:space="preserve"> site plan</w:t>
      </w:r>
      <w:r w:rsidR="002C4F6A">
        <w:rPr>
          <w:rFonts w:ascii="Times New Roman" w:hAnsi="Times New Roman"/>
          <w:sz w:val="24"/>
          <w:szCs w:val="24"/>
        </w:rPr>
        <w:t>.  T</w:t>
      </w:r>
      <w:r w:rsidR="00487D12">
        <w:rPr>
          <w:rFonts w:ascii="Times New Roman" w:hAnsi="Times New Roman"/>
          <w:sz w:val="24"/>
          <w:szCs w:val="24"/>
        </w:rPr>
        <w:t>h</w:t>
      </w:r>
      <w:r w:rsidR="002C4F6A">
        <w:rPr>
          <w:rFonts w:ascii="Times New Roman" w:hAnsi="Times New Roman"/>
          <w:sz w:val="24"/>
          <w:szCs w:val="24"/>
        </w:rPr>
        <w:t>ey have provided a plan on how they will progress.</w:t>
      </w:r>
    </w:p>
    <w:p w:rsidR="00362826" w:rsidRPr="00362826" w:rsidRDefault="00362826" w:rsidP="00362826">
      <w:pPr>
        <w:pStyle w:val="BodyText"/>
        <w:ind w:left="360"/>
        <w:rPr>
          <w:rFonts w:ascii="Times New Roman" w:hAnsi="Times New Roman"/>
          <w:sz w:val="24"/>
          <w:szCs w:val="24"/>
        </w:rPr>
      </w:pPr>
    </w:p>
    <w:p w:rsidR="00362826" w:rsidRDefault="00362826" w:rsidP="00362826">
      <w:pPr>
        <w:pStyle w:val="BodyText"/>
        <w:rPr>
          <w:rFonts w:ascii="Times New Roman" w:hAnsi="Times New Roman"/>
          <w:sz w:val="24"/>
          <w:szCs w:val="24"/>
        </w:rPr>
      </w:pPr>
      <w:r w:rsidRPr="00362826">
        <w:rPr>
          <w:rFonts w:ascii="Times New Roman" w:hAnsi="Times New Roman"/>
          <w:b/>
          <w:sz w:val="24"/>
          <w:szCs w:val="24"/>
          <w:u w:val="single"/>
        </w:rPr>
        <w:t>MOTION: Commissioner</w:t>
      </w:r>
      <w:r w:rsidR="00604F61">
        <w:rPr>
          <w:rFonts w:ascii="Times New Roman" w:hAnsi="Times New Roman"/>
          <w:b/>
          <w:sz w:val="24"/>
          <w:szCs w:val="24"/>
          <w:u w:val="single"/>
        </w:rPr>
        <w:t xml:space="preserve"> </w:t>
      </w:r>
      <w:r w:rsidR="00487D12">
        <w:rPr>
          <w:rFonts w:ascii="Times New Roman" w:hAnsi="Times New Roman"/>
          <w:b/>
          <w:sz w:val="24"/>
          <w:szCs w:val="24"/>
          <w:u w:val="single"/>
        </w:rPr>
        <w:t>Marzan</w:t>
      </w:r>
      <w:r w:rsidRPr="00362826">
        <w:rPr>
          <w:rFonts w:ascii="Times New Roman" w:hAnsi="Times New Roman"/>
          <w:b/>
          <w:sz w:val="24"/>
          <w:szCs w:val="24"/>
          <w:u w:val="single"/>
        </w:rPr>
        <w:t xml:space="preserve">- To </w:t>
      </w:r>
      <w:r w:rsidR="00A32EEC">
        <w:rPr>
          <w:rFonts w:ascii="Times New Roman" w:hAnsi="Times New Roman"/>
          <w:b/>
          <w:sz w:val="24"/>
          <w:szCs w:val="24"/>
          <w:u w:val="single"/>
        </w:rPr>
        <w:t xml:space="preserve">grant </w:t>
      </w:r>
      <w:r w:rsidR="003B4A61">
        <w:rPr>
          <w:rFonts w:ascii="Times New Roman" w:hAnsi="Times New Roman"/>
          <w:b/>
          <w:sz w:val="24"/>
          <w:szCs w:val="24"/>
          <w:u w:val="single"/>
        </w:rPr>
        <w:t>approv</w:t>
      </w:r>
      <w:r w:rsidR="00A32EEC">
        <w:rPr>
          <w:rFonts w:ascii="Times New Roman" w:hAnsi="Times New Roman"/>
          <w:b/>
          <w:sz w:val="24"/>
          <w:szCs w:val="24"/>
          <w:u w:val="single"/>
        </w:rPr>
        <w:t>al t</w:t>
      </w:r>
      <w:r w:rsidR="00925D4D">
        <w:rPr>
          <w:rFonts w:ascii="Times New Roman" w:hAnsi="Times New Roman"/>
          <w:b/>
          <w:sz w:val="24"/>
          <w:szCs w:val="24"/>
          <w:u w:val="single"/>
        </w:rPr>
        <w:t xml:space="preserve">he </w:t>
      </w:r>
      <w:r w:rsidR="003B4A61" w:rsidRPr="003B4A61">
        <w:rPr>
          <w:rFonts w:ascii="Times New Roman" w:hAnsi="Times New Roman"/>
          <w:b/>
          <w:sz w:val="24"/>
          <w:szCs w:val="24"/>
          <w:u w:val="single"/>
        </w:rPr>
        <w:t xml:space="preserve">90 day extension </w:t>
      </w:r>
      <w:r w:rsidR="003B4A61">
        <w:rPr>
          <w:rFonts w:ascii="Times New Roman" w:hAnsi="Times New Roman"/>
          <w:b/>
          <w:sz w:val="24"/>
          <w:szCs w:val="24"/>
          <w:u w:val="single"/>
        </w:rPr>
        <w:t xml:space="preserve">to the applications </w:t>
      </w:r>
      <w:r w:rsidR="003B4A61" w:rsidRPr="003B4A61">
        <w:rPr>
          <w:rFonts w:ascii="Times New Roman" w:hAnsi="Times New Roman"/>
          <w:b/>
          <w:sz w:val="24"/>
          <w:szCs w:val="24"/>
          <w:u w:val="single"/>
        </w:rPr>
        <w:t>associated with the Extra Space Storage project</w:t>
      </w:r>
      <w:r w:rsidRPr="00362826">
        <w:rPr>
          <w:rFonts w:ascii="Times New Roman" w:hAnsi="Times New Roman"/>
          <w:b/>
          <w:sz w:val="24"/>
          <w:szCs w:val="24"/>
          <w:u w:val="single"/>
        </w:rPr>
        <w:t>.</w:t>
      </w:r>
      <w:r w:rsidRPr="00362826">
        <w:rPr>
          <w:rFonts w:ascii="Times New Roman" w:hAnsi="Times New Roman"/>
          <w:sz w:val="24"/>
          <w:szCs w:val="24"/>
        </w:rPr>
        <w:t xml:space="preserve">  Motion seconded by Commissioner </w:t>
      </w:r>
      <w:r w:rsidR="00487D12">
        <w:rPr>
          <w:rFonts w:ascii="Times New Roman" w:hAnsi="Times New Roman"/>
          <w:sz w:val="24"/>
          <w:szCs w:val="24"/>
        </w:rPr>
        <w:t>Moore</w:t>
      </w:r>
      <w:r w:rsidRPr="00362826">
        <w:rPr>
          <w:rFonts w:ascii="Times New Roman" w:hAnsi="Times New Roman"/>
          <w:sz w:val="24"/>
          <w:szCs w:val="24"/>
        </w:rPr>
        <w:t xml:space="preserve">.  A roll call vote was taken with those voting yes – </w:t>
      </w:r>
      <w:r w:rsidR="004375FB">
        <w:rPr>
          <w:rFonts w:ascii="Times New Roman" w:hAnsi="Times New Roman"/>
          <w:sz w:val="24"/>
          <w:szCs w:val="24"/>
        </w:rPr>
        <w:t>Kirk Beecher, John Cowan, Ryan Frisby, Kathy Marzan, Tyler Moore and Blair Warner</w:t>
      </w:r>
      <w:r w:rsidRPr="00362826">
        <w:rPr>
          <w:rFonts w:ascii="Times New Roman" w:hAnsi="Times New Roman"/>
          <w:sz w:val="24"/>
          <w:szCs w:val="24"/>
        </w:rPr>
        <w:t>. The motion carried.</w:t>
      </w:r>
    </w:p>
    <w:p w:rsidR="00061C89" w:rsidRDefault="00061C89" w:rsidP="00362826">
      <w:pPr>
        <w:pStyle w:val="BodyText"/>
        <w:rPr>
          <w:rFonts w:ascii="Times New Roman" w:hAnsi="Times New Roman"/>
          <w:sz w:val="24"/>
          <w:szCs w:val="24"/>
        </w:rPr>
      </w:pPr>
    </w:p>
    <w:p w:rsidR="00D9791B" w:rsidRPr="009F3FB7" w:rsidRDefault="00D9791B" w:rsidP="00D9791B">
      <w:pPr>
        <w:pStyle w:val="BodyText"/>
        <w:numPr>
          <w:ilvl w:val="0"/>
          <w:numId w:val="1"/>
        </w:numPr>
        <w:jc w:val="left"/>
        <w:rPr>
          <w:rFonts w:ascii="Times New Roman" w:hAnsi="Times New Roman"/>
          <w:b/>
          <w:i/>
          <w:sz w:val="24"/>
          <w:szCs w:val="24"/>
          <w:u w:val="single"/>
        </w:rPr>
      </w:pPr>
      <w:r w:rsidRPr="009F3FB7">
        <w:rPr>
          <w:rFonts w:ascii="Times New Roman" w:hAnsi="Times New Roman"/>
          <w:sz w:val="24"/>
          <w:szCs w:val="24"/>
          <w:u w:val="single"/>
        </w:rPr>
        <w:t>Commission and Staff Reports and Training</w:t>
      </w:r>
      <w:r w:rsidRPr="009F3FB7">
        <w:rPr>
          <w:rFonts w:ascii="Times New Roman" w:hAnsi="Times New Roman"/>
          <w:sz w:val="24"/>
          <w:szCs w:val="24"/>
        </w:rPr>
        <w:t xml:space="preserve"> </w:t>
      </w:r>
    </w:p>
    <w:p w:rsidR="00D9791B" w:rsidRDefault="000A6396" w:rsidP="00D9791B">
      <w:pPr>
        <w:pStyle w:val="BodyText"/>
        <w:ind w:left="360"/>
        <w:jc w:val="left"/>
        <w:rPr>
          <w:rFonts w:ascii="Times New Roman" w:hAnsi="Times New Roman"/>
          <w:sz w:val="24"/>
          <w:szCs w:val="24"/>
        </w:rPr>
      </w:pPr>
      <w:r>
        <w:rPr>
          <w:rFonts w:ascii="Times New Roman" w:hAnsi="Times New Roman"/>
          <w:sz w:val="24"/>
          <w:szCs w:val="24"/>
        </w:rPr>
        <w:t>Jill reminded us about the scavenger hunt that is going on.  We want everyone to know how awesome Payson is and to sign up.</w:t>
      </w:r>
    </w:p>
    <w:p w:rsidR="000A6396" w:rsidRDefault="000A6396" w:rsidP="00D9791B">
      <w:pPr>
        <w:pStyle w:val="BodyText"/>
        <w:ind w:left="360"/>
        <w:jc w:val="left"/>
        <w:rPr>
          <w:rFonts w:ascii="Times New Roman" w:hAnsi="Times New Roman"/>
          <w:sz w:val="24"/>
          <w:szCs w:val="24"/>
        </w:rPr>
      </w:pPr>
      <w:r>
        <w:rPr>
          <w:rFonts w:ascii="Times New Roman" w:hAnsi="Times New Roman"/>
          <w:sz w:val="24"/>
          <w:szCs w:val="24"/>
        </w:rPr>
        <w:t>We have our branding roll out on the 19</w:t>
      </w:r>
      <w:r w:rsidRPr="000A6396">
        <w:rPr>
          <w:rFonts w:ascii="Times New Roman" w:hAnsi="Times New Roman"/>
          <w:sz w:val="24"/>
          <w:szCs w:val="24"/>
          <w:vertAlign w:val="superscript"/>
        </w:rPr>
        <w:t>th</w:t>
      </w:r>
      <w:r>
        <w:rPr>
          <w:rFonts w:ascii="Times New Roman" w:hAnsi="Times New Roman"/>
          <w:sz w:val="24"/>
          <w:szCs w:val="24"/>
        </w:rPr>
        <w:t xml:space="preserve">.  Check it out and be apart of it. We have big prizes.  Spread the word.  </w:t>
      </w:r>
    </w:p>
    <w:p w:rsidR="000A6396" w:rsidRPr="000A6396" w:rsidRDefault="000A6396" w:rsidP="00D9791B">
      <w:pPr>
        <w:pStyle w:val="BodyText"/>
        <w:ind w:left="360"/>
        <w:jc w:val="left"/>
        <w:rPr>
          <w:rFonts w:ascii="Times New Roman" w:hAnsi="Times New Roman"/>
          <w:sz w:val="24"/>
          <w:szCs w:val="24"/>
        </w:rPr>
      </w:pPr>
    </w:p>
    <w:p w:rsidR="00204683" w:rsidRPr="009F3FB7" w:rsidRDefault="004B2E7D" w:rsidP="00061C89">
      <w:pPr>
        <w:pStyle w:val="BodyText"/>
        <w:numPr>
          <w:ilvl w:val="0"/>
          <w:numId w:val="1"/>
        </w:numPr>
        <w:jc w:val="left"/>
        <w:rPr>
          <w:rFonts w:ascii="Times New Roman" w:hAnsi="Times New Roman"/>
          <w:b/>
          <w:i/>
          <w:sz w:val="24"/>
          <w:szCs w:val="24"/>
          <w:u w:val="single"/>
        </w:rPr>
      </w:pPr>
      <w:r w:rsidRPr="009F3FB7">
        <w:rPr>
          <w:rFonts w:ascii="Times New Roman" w:hAnsi="Times New Roman"/>
          <w:sz w:val="24"/>
          <w:szCs w:val="24"/>
          <w:u w:val="single"/>
        </w:rPr>
        <w:t>Adjournment</w:t>
      </w:r>
    </w:p>
    <w:p w:rsidR="00204683" w:rsidRPr="009F3FB7" w:rsidRDefault="00204683" w:rsidP="00026E1B">
      <w:pPr>
        <w:rPr>
          <w:rFonts w:ascii="Times New Roman" w:hAnsi="Times New Roman"/>
          <w:b/>
          <w:sz w:val="24"/>
          <w:szCs w:val="24"/>
          <w:u w:val="single"/>
        </w:rPr>
      </w:pPr>
    </w:p>
    <w:p w:rsidR="00204683" w:rsidRPr="009F3FB7" w:rsidRDefault="00204683" w:rsidP="00026E1B">
      <w:pPr>
        <w:pStyle w:val="BodyText"/>
        <w:tabs>
          <w:tab w:val="left" w:pos="900"/>
        </w:tabs>
        <w:jc w:val="left"/>
        <w:rPr>
          <w:rFonts w:ascii="Times New Roman" w:hAnsi="Times New Roman"/>
          <w:sz w:val="24"/>
          <w:szCs w:val="24"/>
        </w:rPr>
      </w:pPr>
      <w:r w:rsidRPr="009F3FB7">
        <w:rPr>
          <w:rFonts w:ascii="Times New Roman" w:hAnsi="Times New Roman"/>
          <w:b/>
          <w:sz w:val="24"/>
          <w:szCs w:val="24"/>
          <w:u w:val="single"/>
        </w:rPr>
        <w:t>MOTION: Commissioner</w:t>
      </w:r>
      <w:r w:rsidR="004B2AEF" w:rsidRPr="009F3FB7">
        <w:rPr>
          <w:rFonts w:ascii="Times New Roman" w:hAnsi="Times New Roman"/>
          <w:b/>
          <w:sz w:val="24"/>
          <w:szCs w:val="24"/>
          <w:u w:val="single"/>
        </w:rPr>
        <w:t xml:space="preserve"> </w:t>
      </w:r>
      <w:r w:rsidR="000A6396">
        <w:rPr>
          <w:rFonts w:ascii="Times New Roman" w:hAnsi="Times New Roman"/>
          <w:b/>
          <w:sz w:val="24"/>
          <w:szCs w:val="24"/>
          <w:u w:val="single"/>
        </w:rPr>
        <w:t>Beecher</w:t>
      </w:r>
      <w:r w:rsidR="00AA6A4A" w:rsidRPr="009F3FB7">
        <w:rPr>
          <w:rFonts w:ascii="Times New Roman" w:hAnsi="Times New Roman"/>
          <w:b/>
          <w:sz w:val="24"/>
          <w:szCs w:val="24"/>
          <w:u w:val="single"/>
        </w:rPr>
        <w:t>–</w:t>
      </w:r>
      <w:r w:rsidRPr="009F3FB7">
        <w:rPr>
          <w:rFonts w:ascii="Times New Roman" w:hAnsi="Times New Roman"/>
          <w:b/>
          <w:sz w:val="24"/>
          <w:szCs w:val="24"/>
          <w:u w:val="single"/>
        </w:rPr>
        <w:t xml:space="preserve"> To adjourn.</w:t>
      </w:r>
      <w:r w:rsidRPr="009F3FB7">
        <w:rPr>
          <w:rFonts w:ascii="Times New Roman" w:hAnsi="Times New Roman"/>
          <w:sz w:val="24"/>
          <w:szCs w:val="24"/>
        </w:rPr>
        <w:t xml:space="preserve"> Motion seconded by Commissioner</w:t>
      </w:r>
      <w:r w:rsidR="004B2AEF" w:rsidRPr="009F3FB7">
        <w:rPr>
          <w:rFonts w:ascii="Times New Roman" w:hAnsi="Times New Roman"/>
          <w:sz w:val="24"/>
          <w:szCs w:val="24"/>
        </w:rPr>
        <w:t xml:space="preserve"> </w:t>
      </w:r>
      <w:r w:rsidR="000A6396">
        <w:rPr>
          <w:rFonts w:ascii="Times New Roman" w:hAnsi="Times New Roman"/>
          <w:sz w:val="24"/>
          <w:szCs w:val="24"/>
        </w:rPr>
        <w:t>Marzan</w:t>
      </w:r>
      <w:r w:rsidR="00AA6A4A" w:rsidRPr="009F3FB7">
        <w:rPr>
          <w:rFonts w:ascii="Times New Roman" w:hAnsi="Times New Roman"/>
          <w:sz w:val="24"/>
          <w:szCs w:val="24"/>
        </w:rPr>
        <w:t xml:space="preserve">. </w:t>
      </w:r>
      <w:r w:rsidRPr="009F3FB7">
        <w:rPr>
          <w:rFonts w:ascii="Times New Roman" w:hAnsi="Times New Roman"/>
          <w:sz w:val="24"/>
          <w:szCs w:val="24"/>
        </w:rPr>
        <w:t xml:space="preserve">Those voting yes </w:t>
      </w:r>
      <w:r w:rsidR="004375FB">
        <w:rPr>
          <w:rFonts w:ascii="Times New Roman" w:hAnsi="Times New Roman"/>
          <w:sz w:val="24"/>
          <w:szCs w:val="24"/>
        </w:rPr>
        <w:t>Kirk Beecher, John Cowan, Ryan Frisby, Kathy Marzan, Tyler Moore and Blair Warner</w:t>
      </w:r>
      <w:r w:rsidR="00B35E35" w:rsidRPr="009F3FB7">
        <w:rPr>
          <w:rFonts w:ascii="Times New Roman" w:hAnsi="Times New Roman"/>
          <w:sz w:val="24"/>
          <w:szCs w:val="24"/>
        </w:rPr>
        <w:t>.</w:t>
      </w:r>
      <w:r w:rsidR="00695EA9" w:rsidRPr="009F3FB7">
        <w:rPr>
          <w:rFonts w:ascii="Times New Roman" w:hAnsi="Times New Roman"/>
          <w:sz w:val="24"/>
          <w:szCs w:val="24"/>
        </w:rPr>
        <w:t xml:space="preserve"> </w:t>
      </w:r>
      <w:r w:rsidRPr="009F3FB7">
        <w:rPr>
          <w:rFonts w:ascii="Times New Roman" w:hAnsi="Times New Roman"/>
          <w:sz w:val="24"/>
          <w:szCs w:val="24"/>
        </w:rPr>
        <w:t xml:space="preserve">The motion carried. </w:t>
      </w:r>
    </w:p>
    <w:p w:rsidR="00204683" w:rsidRPr="009F3FB7" w:rsidRDefault="00204683" w:rsidP="00026E1B">
      <w:pPr>
        <w:pStyle w:val="Title"/>
        <w:tabs>
          <w:tab w:val="left" w:pos="900"/>
        </w:tabs>
        <w:jc w:val="left"/>
        <w:rPr>
          <w:szCs w:val="24"/>
        </w:rPr>
      </w:pPr>
    </w:p>
    <w:p w:rsidR="00204683" w:rsidRPr="009F3FB7" w:rsidRDefault="00204683" w:rsidP="00026E1B">
      <w:pPr>
        <w:rPr>
          <w:rFonts w:ascii="Times New Roman" w:hAnsi="Times New Roman"/>
          <w:sz w:val="24"/>
          <w:szCs w:val="24"/>
        </w:rPr>
      </w:pPr>
      <w:r w:rsidRPr="009F3FB7">
        <w:rPr>
          <w:rFonts w:ascii="Times New Roman" w:hAnsi="Times New Roman"/>
          <w:sz w:val="24"/>
          <w:szCs w:val="24"/>
        </w:rPr>
        <w:t>This meeting adjourned at</w:t>
      </w:r>
      <w:r w:rsidR="004B2AEF" w:rsidRPr="009F3FB7">
        <w:rPr>
          <w:rFonts w:ascii="Times New Roman" w:hAnsi="Times New Roman"/>
          <w:sz w:val="24"/>
          <w:szCs w:val="24"/>
        </w:rPr>
        <w:t xml:space="preserve"> </w:t>
      </w:r>
      <w:r w:rsidR="000A6396">
        <w:rPr>
          <w:rFonts w:ascii="Times New Roman" w:hAnsi="Times New Roman"/>
          <w:sz w:val="24"/>
          <w:szCs w:val="24"/>
        </w:rPr>
        <w:t xml:space="preserve">8:24 </w:t>
      </w:r>
      <w:r w:rsidR="00B91B97" w:rsidRPr="009F3FB7">
        <w:rPr>
          <w:rFonts w:ascii="Times New Roman" w:hAnsi="Times New Roman"/>
          <w:sz w:val="24"/>
          <w:szCs w:val="24"/>
        </w:rPr>
        <w:t>p</w:t>
      </w:r>
      <w:r w:rsidRPr="009F3FB7">
        <w:rPr>
          <w:rFonts w:ascii="Times New Roman" w:hAnsi="Times New Roman"/>
          <w:sz w:val="24"/>
          <w:szCs w:val="24"/>
        </w:rPr>
        <w:t>.m.</w:t>
      </w:r>
    </w:p>
    <w:p w:rsidR="00776D9A" w:rsidRPr="009F3FB7" w:rsidRDefault="00776D9A" w:rsidP="00026E1B">
      <w:pPr>
        <w:rPr>
          <w:rFonts w:ascii="Times New Roman" w:hAnsi="Times New Roman"/>
          <w:sz w:val="24"/>
          <w:szCs w:val="24"/>
        </w:rPr>
      </w:pPr>
    </w:p>
    <w:p w:rsidR="00D157D8" w:rsidRPr="009F3FB7" w:rsidRDefault="00D157D8" w:rsidP="00026E1B">
      <w:pPr>
        <w:rPr>
          <w:rFonts w:ascii="Times New Roman" w:hAnsi="Times New Roman"/>
          <w:sz w:val="24"/>
          <w:szCs w:val="24"/>
        </w:rPr>
      </w:pPr>
    </w:p>
    <w:p w:rsidR="00204683" w:rsidRPr="009F3FB7" w:rsidRDefault="00366CBC" w:rsidP="00026E1B">
      <w:pPr>
        <w:rPr>
          <w:rFonts w:ascii="Times New Roman" w:hAnsi="Times New Roman"/>
          <w:sz w:val="24"/>
          <w:szCs w:val="24"/>
          <w:u w:val="single"/>
        </w:rPr>
      </w:pPr>
      <w:r w:rsidRPr="009F3FB7">
        <w:rPr>
          <w:rFonts w:ascii="Times New Roman" w:hAnsi="Times New Roman"/>
          <w:sz w:val="24"/>
          <w:szCs w:val="24"/>
          <w:u w:val="single"/>
        </w:rPr>
        <w:tab/>
      </w:r>
      <w:r w:rsidR="00F100E3" w:rsidRPr="009F3FB7">
        <w:rPr>
          <w:rFonts w:ascii="Times New Roman" w:hAnsi="Times New Roman"/>
          <w:sz w:val="24"/>
          <w:szCs w:val="24"/>
          <w:u w:val="single"/>
        </w:rPr>
        <w:tab/>
      </w:r>
      <w:r w:rsidR="00991612" w:rsidRPr="009F3FB7">
        <w:rPr>
          <w:rFonts w:ascii="Times New Roman" w:hAnsi="Times New Roman"/>
          <w:sz w:val="24"/>
          <w:szCs w:val="24"/>
          <w:u w:val="single"/>
        </w:rPr>
        <w:tab/>
      </w:r>
      <w:r w:rsidR="00991612" w:rsidRPr="009F3FB7">
        <w:rPr>
          <w:rFonts w:ascii="Times New Roman" w:hAnsi="Times New Roman"/>
          <w:sz w:val="24"/>
          <w:szCs w:val="24"/>
          <w:u w:val="single"/>
        </w:rPr>
        <w:tab/>
      </w:r>
      <w:r w:rsidR="00991612" w:rsidRPr="009F3FB7">
        <w:rPr>
          <w:rFonts w:ascii="Times New Roman" w:hAnsi="Times New Roman"/>
          <w:sz w:val="24"/>
          <w:szCs w:val="24"/>
          <w:u w:val="single"/>
        </w:rPr>
        <w:tab/>
      </w:r>
      <w:r w:rsidR="00991612" w:rsidRPr="009F3FB7">
        <w:rPr>
          <w:rFonts w:ascii="Times New Roman" w:hAnsi="Times New Roman"/>
          <w:sz w:val="24"/>
          <w:szCs w:val="24"/>
          <w:u w:val="single"/>
        </w:rPr>
        <w:tab/>
      </w:r>
    </w:p>
    <w:bookmarkEnd w:id="0"/>
    <w:bookmarkEnd w:id="1"/>
    <w:p w:rsidR="00934715" w:rsidRPr="00026E1B" w:rsidRDefault="0095731D" w:rsidP="00026E1B">
      <w:pPr>
        <w:tabs>
          <w:tab w:val="right" w:pos="3240"/>
        </w:tabs>
        <w:rPr>
          <w:rFonts w:ascii="Times New Roman" w:hAnsi="Times New Roman"/>
          <w:sz w:val="24"/>
          <w:szCs w:val="24"/>
        </w:rPr>
      </w:pPr>
      <w:r w:rsidRPr="009F3FB7">
        <w:rPr>
          <w:rFonts w:ascii="Times New Roman" w:hAnsi="Times New Roman"/>
          <w:sz w:val="24"/>
          <w:szCs w:val="24"/>
        </w:rPr>
        <w:t>Kevin Stinson, Administrative Assistant</w:t>
      </w:r>
    </w:p>
    <w:sectPr w:rsidR="00934715" w:rsidRPr="00026E1B" w:rsidSect="00D215DE">
      <w:headerReference w:type="default" r:id="rId8"/>
      <w:footerReference w:type="default" r:id="rId9"/>
      <w:pgSz w:w="12240" w:h="15840"/>
      <w:pgMar w:top="1440" w:right="1008" w:bottom="576"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D1D" w:rsidRDefault="004B5D1D" w:rsidP="00A534FE">
      <w:r>
        <w:separator/>
      </w:r>
    </w:p>
  </w:endnote>
  <w:endnote w:type="continuationSeparator" w:id="0">
    <w:p w:rsidR="004B5D1D" w:rsidRDefault="004B5D1D" w:rsidP="00A5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1D" w:rsidRPr="001355BC" w:rsidRDefault="004B5D1D" w:rsidP="00BF32B3">
    <w:pPr>
      <w:pStyle w:val="Footer"/>
      <w:tabs>
        <w:tab w:val="clear" w:pos="9360"/>
        <w:tab w:val="right" w:pos="9792"/>
      </w:tabs>
      <w:rPr>
        <w:rFonts w:ascii="Times New Roman" w:hAnsi="Times New Roman"/>
        <w:bCs/>
        <w:sz w:val="20"/>
      </w:rPr>
    </w:pPr>
    <w:r w:rsidRPr="001355BC">
      <w:rPr>
        <w:rFonts w:ascii="Times New Roman" w:hAnsi="Times New Roman"/>
        <w:sz w:val="20"/>
      </w:rPr>
      <w:t xml:space="preserve">Page </w:t>
    </w:r>
    <w:r w:rsidRPr="001355BC">
      <w:rPr>
        <w:rFonts w:ascii="Times New Roman" w:hAnsi="Times New Roman"/>
        <w:bCs/>
        <w:sz w:val="20"/>
      </w:rPr>
      <w:fldChar w:fldCharType="begin"/>
    </w:r>
    <w:r w:rsidRPr="001355BC">
      <w:rPr>
        <w:rFonts w:ascii="Times New Roman" w:hAnsi="Times New Roman"/>
        <w:bCs/>
        <w:sz w:val="20"/>
      </w:rPr>
      <w:instrText xml:space="preserve"> PAGE </w:instrText>
    </w:r>
    <w:r w:rsidRPr="001355BC">
      <w:rPr>
        <w:rFonts w:ascii="Times New Roman" w:hAnsi="Times New Roman"/>
        <w:bCs/>
        <w:sz w:val="20"/>
      </w:rPr>
      <w:fldChar w:fldCharType="separate"/>
    </w:r>
    <w:r w:rsidR="00D215DE">
      <w:rPr>
        <w:rFonts w:ascii="Times New Roman" w:hAnsi="Times New Roman"/>
        <w:bCs/>
        <w:noProof/>
        <w:sz w:val="20"/>
      </w:rPr>
      <w:t>2</w:t>
    </w:r>
    <w:r w:rsidRPr="001355BC">
      <w:rPr>
        <w:rFonts w:ascii="Times New Roman" w:hAnsi="Times New Roman"/>
        <w:bCs/>
        <w:sz w:val="20"/>
      </w:rPr>
      <w:fldChar w:fldCharType="end"/>
    </w:r>
    <w:r w:rsidRPr="001355BC">
      <w:rPr>
        <w:rFonts w:ascii="Times New Roman" w:hAnsi="Times New Roman"/>
        <w:sz w:val="20"/>
      </w:rPr>
      <w:t xml:space="preserve"> of </w:t>
    </w:r>
    <w:r w:rsidRPr="001355BC">
      <w:rPr>
        <w:rFonts w:ascii="Times New Roman" w:hAnsi="Times New Roman"/>
        <w:bCs/>
        <w:sz w:val="20"/>
      </w:rPr>
      <w:fldChar w:fldCharType="begin"/>
    </w:r>
    <w:r w:rsidRPr="001355BC">
      <w:rPr>
        <w:rFonts w:ascii="Times New Roman" w:hAnsi="Times New Roman"/>
        <w:bCs/>
        <w:sz w:val="20"/>
      </w:rPr>
      <w:instrText xml:space="preserve"> NUMPAGES  </w:instrText>
    </w:r>
    <w:r w:rsidRPr="001355BC">
      <w:rPr>
        <w:rFonts w:ascii="Times New Roman" w:hAnsi="Times New Roman"/>
        <w:bCs/>
        <w:sz w:val="20"/>
      </w:rPr>
      <w:fldChar w:fldCharType="separate"/>
    </w:r>
    <w:r w:rsidR="00D215DE">
      <w:rPr>
        <w:rFonts w:ascii="Times New Roman" w:hAnsi="Times New Roman"/>
        <w:bCs/>
        <w:noProof/>
        <w:sz w:val="20"/>
      </w:rPr>
      <w:t>5</w:t>
    </w:r>
    <w:r w:rsidRPr="001355BC">
      <w:rPr>
        <w:rFonts w:ascii="Times New Roman" w:hAnsi="Times New Roman"/>
        <w:bCs/>
        <w:sz w:val="20"/>
      </w:rPr>
      <w:fldChar w:fldCharType="end"/>
    </w:r>
    <w:r w:rsidRPr="001355BC">
      <w:rPr>
        <w:rFonts w:ascii="Times New Roman" w:hAnsi="Times New Roman"/>
        <w:bCs/>
        <w:sz w:val="20"/>
      </w:rPr>
      <w:tab/>
      <w:t>Payson Planning Commission Meeting</w:t>
    </w:r>
    <w:r w:rsidRPr="001355BC">
      <w:rPr>
        <w:rFonts w:ascii="Times New Roman" w:hAnsi="Times New Roman"/>
        <w:bCs/>
        <w:sz w:val="20"/>
      </w:rPr>
      <w:tab/>
      <w:t>Approved:</w:t>
    </w:r>
    <w:r w:rsidR="00D215DE">
      <w:rPr>
        <w:rFonts w:ascii="Times New Roman" w:hAnsi="Times New Roman"/>
        <w:bCs/>
        <w:sz w:val="20"/>
      </w:rPr>
      <w:t xml:space="preserve"> Jun 9, 2021</w:t>
    </w:r>
    <w:r w:rsidRPr="001355BC">
      <w:rPr>
        <w:rFonts w:ascii="Times New Roman" w:hAnsi="Times New Roman"/>
        <w:bCs/>
        <w:sz w:val="20"/>
      </w:rPr>
      <w:t xml:space="preserve"> </w:t>
    </w:r>
  </w:p>
  <w:p w:rsidR="004B5D1D" w:rsidRPr="00CF5230" w:rsidRDefault="004B5D1D" w:rsidP="00BF32B3">
    <w:pPr>
      <w:pStyle w:val="Footer"/>
      <w:tabs>
        <w:tab w:val="clear" w:pos="9360"/>
        <w:tab w:val="right" w:pos="9792"/>
      </w:tabs>
      <w:rPr>
        <w:rFonts w:ascii="Times New Roman" w:hAnsi="Times New Roman"/>
        <w:bCs/>
        <w:sz w:val="20"/>
      </w:rPr>
    </w:pPr>
    <w:r>
      <w:rPr>
        <w:rFonts w:ascii="Times New Roman" w:hAnsi="Times New Roman"/>
        <w:bCs/>
        <w:sz w:val="20"/>
      </w:rPr>
      <w:tab/>
      <w:t>May 26, 2021</w:t>
    </w:r>
  </w:p>
  <w:p w:rsidR="004B5D1D" w:rsidRPr="00BF32B3" w:rsidRDefault="004B5D1D" w:rsidP="00BF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D1D" w:rsidRDefault="004B5D1D" w:rsidP="00A534FE">
      <w:r>
        <w:separator/>
      </w:r>
    </w:p>
  </w:footnote>
  <w:footnote w:type="continuationSeparator" w:id="0">
    <w:p w:rsidR="004B5D1D" w:rsidRDefault="004B5D1D" w:rsidP="00A5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1D" w:rsidRDefault="004B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C41"/>
    <w:multiLevelType w:val="multilevel"/>
    <w:tmpl w:val="C472EFA2"/>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28602BE"/>
    <w:multiLevelType w:val="multilevel"/>
    <w:tmpl w:val="C472EFA2"/>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ECA110F"/>
    <w:multiLevelType w:val="multilevel"/>
    <w:tmpl w:val="BD1671F6"/>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0FE912B0"/>
    <w:multiLevelType w:val="hybridMultilevel"/>
    <w:tmpl w:val="60EE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5468"/>
    <w:multiLevelType w:val="multilevel"/>
    <w:tmpl w:val="441E9756"/>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22942E65"/>
    <w:multiLevelType w:val="multilevel"/>
    <w:tmpl w:val="8820D5A2"/>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24AD3B53"/>
    <w:multiLevelType w:val="hybridMultilevel"/>
    <w:tmpl w:val="60EE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D2249"/>
    <w:multiLevelType w:val="hybridMultilevel"/>
    <w:tmpl w:val="197CF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37019D"/>
    <w:multiLevelType w:val="multilevel"/>
    <w:tmpl w:val="BD1671F6"/>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tabs>
          <w:tab w:val="num" w:pos="6300"/>
        </w:tabs>
        <w:ind w:left="6300" w:hanging="360"/>
      </w:pPr>
      <w:rPr>
        <w:rFonts w:hint="default"/>
        <w:b w:val="0"/>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4A986FB6"/>
    <w:multiLevelType w:val="hybridMultilevel"/>
    <w:tmpl w:val="B8F4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E1367"/>
    <w:multiLevelType w:val="hybridMultilevel"/>
    <w:tmpl w:val="F8BE5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F6F2F"/>
    <w:multiLevelType w:val="hybridMultilevel"/>
    <w:tmpl w:val="5F60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decimal"/>
        <w:lvlText w:val="%1."/>
        <w:lvlJc w:val="left"/>
        <w:pPr>
          <w:tabs>
            <w:tab w:val="num" w:pos="360"/>
          </w:tabs>
          <w:ind w:left="360" w:hanging="360"/>
        </w:pPr>
        <w:rPr>
          <w:rFonts w:hint="default"/>
          <w:b w:val="0"/>
          <w:i w:val="0"/>
          <w:sz w:val="24"/>
          <w:szCs w:val="24"/>
        </w:rPr>
      </w:lvl>
    </w:lvlOverride>
    <w:lvlOverride w:ilvl="1">
      <w:lvl w:ilvl="1">
        <w:start w:val="1"/>
        <w:numFmt w:val="decimal"/>
        <w:isLgl/>
        <w:lvlText w:val="%1.%2"/>
        <w:lvlJc w:val="left"/>
        <w:pPr>
          <w:tabs>
            <w:tab w:val="num" w:pos="6300"/>
          </w:tabs>
          <w:ind w:left="6300" w:hanging="360"/>
        </w:pPr>
        <w:rPr>
          <w:rFonts w:hint="default"/>
          <w:b w:val="0"/>
          <w:i w:val="0"/>
          <w:sz w:val="24"/>
          <w:szCs w:val="24"/>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1800"/>
          </w:tabs>
          <w:ind w:left="1800" w:hanging="1440"/>
        </w:pPr>
        <w:rPr>
          <w:rFonts w:hint="default"/>
        </w:rPr>
      </w:lvl>
    </w:lvlOverride>
  </w:num>
  <w:num w:numId="3">
    <w:abstractNumId w:val="9"/>
  </w:num>
  <w:num w:numId="4">
    <w:abstractNumId w:val="10"/>
  </w:num>
  <w:num w:numId="5">
    <w:abstractNumId w:val="1"/>
  </w:num>
  <w:num w:numId="6">
    <w:abstractNumId w:val="0"/>
  </w:num>
  <w:num w:numId="7">
    <w:abstractNumId w:val="3"/>
  </w:num>
  <w:num w:numId="8">
    <w:abstractNumId w:val="6"/>
  </w:num>
  <w:num w:numId="9">
    <w:abstractNumId w:val="11"/>
  </w:num>
  <w:num w:numId="10">
    <w:abstractNumId w:val="5"/>
  </w:num>
  <w:num w:numId="11">
    <w:abstractNumId w:val="4"/>
    <w:lvlOverride w:ilvl="0">
      <w:lvl w:ilvl="0">
        <w:start w:val="1"/>
        <w:numFmt w:val="decimal"/>
        <w:lvlText w:val="%1."/>
        <w:lvlJc w:val="left"/>
        <w:pPr>
          <w:tabs>
            <w:tab w:val="num" w:pos="360"/>
          </w:tabs>
          <w:ind w:left="360" w:hanging="360"/>
        </w:pPr>
        <w:rPr>
          <w:rFonts w:hint="default"/>
          <w:b w:val="0"/>
          <w:i w:val="0"/>
          <w:sz w:val="22"/>
          <w:szCs w:val="24"/>
        </w:rPr>
      </w:lvl>
    </w:lvlOverride>
    <w:lvlOverride w:ilvl="1">
      <w:lvl w:ilvl="1">
        <w:start w:val="1"/>
        <w:numFmt w:val="decimal"/>
        <w:isLgl/>
        <w:lvlText w:val="%1.%2"/>
        <w:lvlJc w:val="left"/>
        <w:pPr>
          <w:tabs>
            <w:tab w:val="num" w:pos="6300"/>
          </w:tabs>
          <w:ind w:left="6300" w:hanging="360"/>
        </w:pPr>
        <w:rPr>
          <w:rFonts w:hint="default"/>
          <w:b w:val="0"/>
          <w:i w:val="0"/>
          <w:sz w:val="24"/>
          <w:szCs w:val="24"/>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1800"/>
          </w:tabs>
          <w:ind w:left="1800" w:hanging="1440"/>
        </w:pPr>
        <w:rPr>
          <w:rFonts w:hint="default"/>
        </w:rPr>
      </w:lvl>
    </w:lvlOverride>
  </w:num>
  <w:num w:numId="12">
    <w:abstractNumId w:val="8"/>
  </w:num>
  <w:num w:numId="13">
    <w:abstractNumId w:val="2"/>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0E"/>
    <w:rsid w:val="00000298"/>
    <w:rsid w:val="00003ADA"/>
    <w:rsid w:val="00006235"/>
    <w:rsid w:val="0000717B"/>
    <w:rsid w:val="00007970"/>
    <w:rsid w:val="00010D53"/>
    <w:rsid w:val="00012CE5"/>
    <w:rsid w:val="00015038"/>
    <w:rsid w:val="00016EE5"/>
    <w:rsid w:val="00021C83"/>
    <w:rsid w:val="00023892"/>
    <w:rsid w:val="00023BC9"/>
    <w:rsid w:val="00024A30"/>
    <w:rsid w:val="00025157"/>
    <w:rsid w:val="00025AD8"/>
    <w:rsid w:val="000268FE"/>
    <w:rsid w:val="00026E1B"/>
    <w:rsid w:val="00030AD9"/>
    <w:rsid w:val="00031A21"/>
    <w:rsid w:val="00033BB4"/>
    <w:rsid w:val="00033E9C"/>
    <w:rsid w:val="00037E63"/>
    <w:rsid w:val="0004026A"/>
    <w:rsid w:val="0004212A"/>
    <w:rsid w:val="00045F49"/>
    <w:rsid w:val="0004685A"/>
    <w:rsid w:val="00046D60"/>
    <w:rsid w:val="00050BF7"/>
    <w:rsid w:val="00050D3E"/>
    <w:rsid w:val="00050FE8"/>
    <w:rsid w:val="00052959"/>
    <w:rsid w:val="00053295"/>
    <w:rsid w:val="00055108"/>
    <w:rsid w:val="0005604A"/>
    <w:rsid w:val="000566C9"/>
    <w:rsid w:val="0005782D"/>
    <w:rsid w:val="000607B7"/>
    <w:rsid w:val="00061C89"/>
    <w:rsid w:val="00062913"/>
    <w:rsid w:val="00064C6F"/>
    <w:rsid w:val="00064D3D"/>
    <w:rsid w:val="00064F1B"/>
    <w:rsid w:val="00065089"/>
    <w:rsid w:val="0006604C"/>
    <w:rsid w:val="00070993"/>
    <w:rsid w:val="00071FA1"/>
    <w:rsid w:val="00074A9D"/>
    <w:rsid w:val="0007529B"/>
    <w:rsid w:val="00082378"/>
    <w:rsid w:val="00082BF8"/>
    <w:rsid w:val="0008379F"/>
    <w:rsid w:val="00085A4D"/>
    <w:rsid w:val="00085B57"/>
    <w:rsid w:val="0008730D"/>
    <w:rsid w:val="00087883"/>
    <w:rsid w:val="00087AD8"/>
    <w:rsid w:val="00087C3A"/>
    <w:rsid w:val="00094357"/>
    <w:rsid w:val="000943D8"/>
    <w:rsid w:val="00095105"/>
    <w:rsid w:val="00095E88"/>
    <w:rsid w:val="000A5C4E"/>
    <w:rsid w:val="000A6396"/>
    <w:rsid w:val="000A6A9A"/>
    <w:rsid w:val="000A6B51"/>
    <w:rsid w:val="000A6D15"/>
    <w:rsid w:val="000B0FC1"/>
    <w:rsid w:val="000B22DF"/>
    <w:rsid w:val="000B4867"/>
    <w:rsid w:val="000B51DE"/>
    <w:rsid w:val="000B5D6E"/>
    <w:rsid w:val="000B6521"/>
    <w:rsid w:val="000B66EC"/>
    <w:rsid w:val="000B6B9A"/>
    <w:rsid w:val="000C0D7F"/>
    <w:rsid w:val="000C1B5C"/>
    <w:rsid w:val="000C4F47"/>
    <w:rsid w:val="000C653D"/>
    <w:rsid w:val="000C7D61"/>
    <w:rsid w:val="000D0245"/>
    <w:rsid w:val="000D06E8"/>
    <w:rsid w:val="000D07D6"/>
    <w:rsid w:val="000D0A99"/>
    <w:rsid w:val="000D1909"/>
    <w:rsid w:val="000D213C"/>
    <w:rsid w:val="000D27E9"/>
    <w:rsid w:val="000D382A"/>
    <w:rsid w:val="000D40F2"/>
    <w:rsid w:val="000D47D8"/>
    <w:rsid w:val="000D63B9"/>
    <w:rsid w:val="000D63C7"/>
    <w:rsid w:val="000D6B3C"/>
    <w:rsid w:val="000D73BF"/>
    <w:rsid w:val="000D747E"/>
    <w:rsid w:val="000E12A1"/>
    <w:rsid w:val="000E16FF"/>
    <w:rsid w:val="000E19EF"/>
    <w:rsid w:val="000E28D8"/>
    <w:rsid w:val="000E3144"/>
    <w:rsid w:val="000E3810"/>
    <w:rsid w:val="000E510D"/>
    <w:rsid w:val="000E55A5"/>
    <w:rsid w:val="000E5622"/>
    <w:rsid w:val="000E5DAF"/>
    <w:rsid w:val="000F1607"/>
    <w:rsid w:val="000F2412"/>
    <w:rsid w:val="000F3356"/>
    <w:rsid w:val="000F4531"/>
    <w:rsid w:val="000F4A23"/>
    <w:rsid w:val="000F4E68"/>
    <w:rsid w:val="001038EC"/>
    <w:rsid w:val="001038ED"/>
    <w:rsid w:val="00103A42"/>
    <w:rsid w:val="001057E9"/>
    <w:rsid w:val="00105D53"/>
    <w:rsid w:val="00105D74"/>
    <w:rsid w:val="00105E4D"/>
    <w:rsid w:val="00110119"/>
    <w:rsid w:val="0011064D"/>
    <w:rsid w:val="001110CB"/>
    <w:rsid w:val="0011256F"/>
    <w:rsid w:val="00112575"/>
    <w:rsid w:val="00114FFE"/>
    <w:rsid w:val="00117764"/>
    <w:rsid w:val="00117855"/>
    <w:rsid w:val="00117B45"/>
    <w:rsid w:val="00120EAA"/>
    <w:rsid w:val="0012204A"/>
    <w:rsid w:val="00122F32"/>
    <w:rsid w:val="00124379"/>
    <w:rsid w:val="00127897"/>
    <w:rsid w:val="00130BA3"/>
    <w:rsid w:val="00133522"/>
    <w:rsid w:val="0013435A"/>
    <w:rsid w:val="00134EC7"/>
    <w:rsid w:val="00135415"/>
    <w:rsid w:val="00137D90"/>
    <w:rsid w:val="00140048"/>
    <w:rsid w:val="001404ED"/>
    <w:rsid w:val="00143941"/>
    <w:rsid w:val="0014494D"/>
    <w:rsid w:val="00144E89"/>
    <w:rsid w:val="00146A0A"/>
    <w:rsid w:val="00146A39"/>
    <w:rsid w:val="00151206"/>
    <w:rsid w:val="00153580"/>
    <w:rsid w:val="00154B9F"/>
    <w:rsid w:val="001558CD"/>
    <w:rsid w:val="00157EE4"/>
    <w:rsid w:val="00161133"/>
    <w:rsid w:val="001646E9"/>
    <w:rsid w:val="00165259"/>
    <w:rsid w:val="001669A5"/>
    <w:rsid w:val="00166EFE"/>
    <w:rsid w:val="001700DC"/>
    <w:rsid w:val="00171D44"/>
    <w:rsid w:val="00172487"/>
    <w:rsid w:val="00172BCF"/>
    <w:rsid w:val="001761DB"/>
    <w:rsid w:val="00180D52"/>
    <w:rsid w:val="00183460"/>
    <w:rsid w:val="00185A77"/>
    <w:rsid w:val="00185A84"/>
    <w:rsid w:val="00185CA7"/>
    <w:rsid w:val="00192450"/>
    <w:rsid w:val="0019542E"/>
    <w:rsid w:val="00195D6B"/>
    <w:rsid w:val="00195E9E"/>
    <w:rsid w:val="00197116"/>
    <w:rsid w:val="001A14BD"/>
    <w:rsid w:val="001A1D0E"/>
    <w:rsid w:val="001A2073"/>
    <w:rsid w:val="001A2DE8"/>
    <w:rsid w:val="001A3AA7"/>
    <w:rsid w:val="001A4763"/>
    <w:rsid w:val="001A4BE1"/>
    <w:rsid w:val="001A6570"/>
    <w:rsid w:val="001B0541"/>
    <w:rsid w:val="001B1629"/>
    <w:rsid w:val="001B2920"/>
    <w:rsid w:val="001B2F0F"/>
    <w:rsid w:val="001B44B2"/>
    <w:rsid w:val="001B4F8C"/>
    <w:rsid w:val="001B5E2B"/>
    <w:rsid w:val="001B73CC"/>
    <w:rsid w:val="001C067C"/>
    <w:rsid w:val="001C0AC9"/>
    <w:rsid w:val="001C108A"/>
    <w:rsid w:val="001C3705"/>
    <w:rsid w:val="001C417B"/>
    <w:rsid w:val="001C5FCE"/>
    <w:rsid w:val="001C64DC"/>
    <w:rsid w:val="001D1067"/>
    <w:rsid w:val="001D1CAA"/>
    <w:rsid w:val="001D4799"/>
    <w:rsid w:val="001D4B96"/>
    <w:rsid w:val="001D536C"/>
    <w:rsid w:val="001D5FA7"/>
    <w:rsid w:val="001D7E0D"/>
    <w:rsid w:val="001E15F3"/>
    <w:rsid w:val="001E300C"/>
    <w:rsid w:val="001E41D6"/>
    <w:rsid w:val="001E4415"/>
    <w:rsid w:val="001E4B18"/>
    <w:rsid w:val="001E5961"/>
    <w:rsid w:val="001E669E"/>
    <w:rsid w:val="001E71A6"/>
    <w:rsid w:val="001F0FE6"/>
    <w:rsid w:val="001F10E5"/>
    <w:rsid w:val="001F1826"/>
    <w:rsid w:val="001F3BB3"/>
    <w:rsid w:val="001F5291"/>
    <w:rsid w:val="001F6E2F"/>
    <w:rsid w:val="001F7034"/>
    <w:rsid w:val="001F7E28"/>
    <w:rsid w:val="002031E0"/>
    <w:rsid w:val="002034EC"/>
    <w:rsid w:val="00203545"/>
    <w:rsid w:val="002041EC"/>
    <w:rsid w:val="00204683"/>
    <w:rsid w:val="00206389"/>
    <w:rsid w:val="00206B1E"/>
    <w:rsid w:val="0020778B"/>
    <w:rsid w:val="00207874"/>
    <w:rsid w:val="002102AF"/>
    <w:rsid w:val="0021170D"/>
    <w:rsid w:val="00211AB7"/>
    <w:rsid w:val="00213641"/>
    <w:rsid w:val="0021796B"/>
    <w:rsid w:val="0022042F"/>
    <w:rsid w:val="0022185A"/>
    <w:rsid w:val="00221B8F"/>
    <w:rsid w:val="00221F21"/>
    <w:rsid w:val="00222BD6"/>
    <w:rsid w:val="00226AF4"/>
    <w:rsid w:val="00230133"/>
    <w:rsid w:val="0023029C"/>
    <w:rsid w:val="00230876"/>
    <w:rsid w:val="0023137C"/>
    <w:rsid w:val="00232AE7"/>
    <w:rsid w:val="00232F0E"/>
    <w:rsid w:val="00233BCC"/>
    <w:rsid w:val="00234285"/>
    <w:rsid w:val="00234CFA"/>
    <w:rsid w:val="00235A2F"/>
    <w:rsid w:val="00236A0B"/>
    <w:rsid w:val="00236E67"/>
    <w:rsid w:val="0023752B"/>
    <w:rsid w:val="00240B0F"/>
    <w:rsid w:val="00240F6F"/>
    <w:rsid w:val="0024190D"/>
    <w:rsid w:val="002432CF"/>
    <w:rsid w:val="0024393A"/>
    <w:rsid w:val="00243A47"/>
    <w:rsid w:val="00245557"/>
    <w:rsid w:val="00245F68"/>
    <w:rsid w:val="0024681D"/>
    <w:rsid w:val="00246FB6"/>
    <w:rsid w:val="002505CF"/>
    <w:rsid w:val="00251F64"/>
    <w:rsid w:val="00253955"/>
    <w:rsid w:val="00253F7B"/>
    <w:rsid w:val="00254734"/>
    <w:rsid w:val="00255EAD"/>
    <w:rsid w:val="00256945"/>
    <w:rsid w:val="0025747D"/>
    <w:rsid w:val="00257C7C"/>
    <w:rsid w:val="0026273F"/>
    <w:rsid w:val="00262FFF"/>
    <w:rsid w:val="00263835"/>
    <w:rsid w:val="002642E7"/>
    <w:rsid w:val="00264A9D"/>
    <w:rsid w:val="00266659"/>
    <w:rsid w:val="0026725F"/>
    <w:rsid w:val="00267A97"/>
    <w:rsid w:val="002704A7"/>
    <w:rsid w:val="002709FA"/>
    <w:rsid w:val="00270C20"/>
    <w:rsid w:val="00272FC7"/>
    <w:rsid w:val="0027314D"/>
    <w:rsid w:val="00273A8D"/>
    <w:rsid w:val="00281CA9"/>
    <w:rsid w:val="002826C5"/>
    <w:rsid w:val="002827ED"/>
    <w:rsid w:val="00283AC4"/>
    <w:rsid w:val="0028491A"/>
    <w:rsid w:val="0028645C"/>
    <w:rsid w:val="002900DE"/>
    <w:rsid w:val="0029382E"/>
    <w:rsid w:val="002943A0"/>
    <w:rsid w:val="002946D3"/>
    <w:rsid w:val="00295056"/>
    <w:rsid w:val="002962C8"/>
    <w:rsid w:val="00297BAF"/>
    <w:rsid w:val="00297C0C"/>
    <w:rsid w:val="002A154C"/>
    <w:rsid w:val="002A3DE3"/>
    <w:rsid w:val="002A48CF"/>
    <w:rsid w:val="002A4F7D"/>
    <w:rsid w:val="002A56EC"/>
    <w:rsid w:val="002A6482"/>
    <w:rsid w:val="002B1505"/>
    <w:rsid w:val="002B307B"/>
    <w:rsid w:val="002B4348"/>
    <w:rsid w:val="002B7A71"/>
    <w:rsid w:val="002C17C8"/>
    <w:rsid w:val="002C4F6A"/>
    <w:rsid w:val="002C6035"/>
    <w:rsid w:val="002C6397"/>
    <w:rsid w:val="002C6785"/>
    <w:rsid w:val="002D0023"/>
    <w:rsid w:val="002D15CC"/>
    <w:rsid w:val="002D1770"/>
    <w:rsid w:val="002D46B1"/>
    <w:rsid w:val="002E09F0"/>
    <w:rsid w:val="002E0B93"/>
    <w:rsid w:val="002E0BD6"/>
    <w:rsid w:val="002E2928"/>
    <w:rsid w:val="002E441E"/>
    <w:rsid w:val="002E5524"/>
    <w:rsid w:val="002E6609"/>
    <w:rsid w:val="002E70F0"/>
    <w:rsid w:val="002F0083"/>
    <w:rsid w:val="002F0D1F"/>
    <w:rsid w:val="002F0ED7"/>
    <w:rsid w:val="002F1201"/>
    <w:rsid w:val="002F186E"/>
    <w:rsid w:val="002F337D"/>
    <w:rsid w:val="002F3569"/>
    <w:rsid w:val="002F3DD1"/>
    <w:rsid w:val="002F45C4"/>
    <w:rsid w:val="002F7792"/>
    <w:rsid w:val="002F7C58"/>
    <w:rsid w:val="002F7E25"/>
    <w:rsid w:val="00301041"/>
    <w:rsid w:val="0030110C"/>
    <w:rsid w:val="003023E5"/>
    <w:rsid w:val="00302F60"/>
    <w:rsid w:val="003031C2"/>
    <w:rsid w:val="00304378"/>
    <w:rsid w:val="0030549F"/>
    <w:rsid w:val="003064D5"/>
    <w:rsid w:val="00307444"/>
    <w:rsid w:val="003114B0"/>
    <w:rsid w:val="003115E7"/>
    <w:rsid w:val="003119EA"/>
    <w:rsid w:val="00311C77"/>
    <w:rsid w:val="003130B0"/>
    <w:rsid w:val="003134D4"/>
    <w:rsid w:val="00314EC3"/>
    <w:rsid w:val="00315A15"/>
    <w:rsid w:val="00316F55"/>
    <w:rsid w:val="003205DF"/>
    <w:rsid w:val="00320814"/>
    <w:rsid w:val="00321AF8"/>
    <w:rsid w:val="003228CF"/>
    <w:rsid w:val="003242DB"/>
    <w:rsid w:val="00324652"/>
    <w:rsid w:val="00324660"/>
    <w:rsid w:val="00326445"/>
    <w:rsid w:val="00326CAD"/>
    <w:rsid w:val="0033038D"/>
    <w:rsid w:val="0033177D"/>
    <w:rsid w:val="00333335"/>
    <w:rsid w:val="0033426C"/>
    <w:rsid w:val="00335425"/>
    <w:rsid w:val="00335649"/>
    <w:rsid w:val="00335719"/>
    <w:rsid w:val="003366BA"/>
    <w:rsid w:val="0033681E"/>
    <w:rsid w:val="003372D6"/>
    <w:rsid w:val="003405A4"/>
    <w:rsid w:val="0034145B"/>
    <w:rsid w:val="00341E9D"/>
    <w:rsid w:val="003441C0"/>
    <w:rsid w:val="00345A51"/>
    <w:rsid w:val="00345B89"/>
    <w:rsid w:val="00347D3C"/>
    <w:rsid w:val="00350383"/>
    <w:rsid w:val="00350813"/>
    <w:rsid w:val="00350AF8"/>
    <w:rsid w:val="00350D11"/>
    <w:rsid w:val="00351CE2"/>
    <w:rsid w:val="003525F7"/>
    <w:rsid w:val="003533EE"/>
    <w:rsid w:val="00353971"/>
    <w:rsid w:val="00354286"/>
    <w:rsid w:val="003618C7"/>
    <w:rsid w:val="00362826"/>
    <w:rsid w:val="00363F54"/>
    <w:rsid w:val="00364191"/>
    <w:rsid w:val="00364F31"/>
    <w:rsid w:val="00366168"/>
    <w:rsid w:val="00366CBC"/>
    <w:rsid w:val="0036709E"/>
    <w:rsid w:val="00367448"/>
    <w:rsid w:val="003677DA"/>
    <w:rsid w:val="003679CD"/>
    <w:rsid w:val="003713E7"/>
    <w:rsid w:val="00371B38"/>
    <w:rsid w:val="0037328D"/>
    <w:rsid w:val="0037724E"/>
    <w:rsid w:val="00377FFD"/>
    <w:rsid w:val="003836FC"/>
    <w:rsid w:val="00384881"/>
    <w:rsid w:val="00385600"/>
    <w:rsid w:val="00385BEA"/>
    <w:rsid w:val="00385F33"/>
    <w:rsid w:val="003862FA"/>
    <w:rsid w:val="00386C05"/>
    <w:rsid w:val="003870CA"/>
    <w:rsid w:val="0038773B"/>
    <w:rsid w:val="00392946"/>
    <w:rsid w:val="00395B11"/>
    <w:rsid w:val="00396CE8"/>
    <w:rsid w:val="003A1862"/>
    <w:rsid w:val="003A2B3D"/>
    <w:rsid w:val="003A41A6"/>
    <w:rsid w:val="003A4515"/>
    <w:rsid w:val="003A49A4"/>
    <w:rsid w:val="003A5A15"/>
    <w:rsid w:val="003A6600"/>
    <w:rsid w:val="003A676D"/>
    <w:rsid w:val="003B0308"/>
    <w:rsid w:val="003B2F3B"/>
    <w:rsid w:val="003B4A61"/>
    <w:rsid w:val="003B510E"/>
    <w:rsid w:val="003B6D5B"/>
    <w:rsid w:val="003B7263"/>
    <w:rsid w:val="003C0C14"/>
    <w:rsid w:val="003C241F"/>
    <w:rsid w:val="003C2D78"/>
    <w:rsid w:val="003C5313"/>
    <w:rsid w:val="003C5E72"/>
    <w:rsid w:val="003C6B25"/>
    <w:rsid w:val="003C7231"/>
    <w:rsid w:val="003C7915"/>
    <w:rsid w:val="003D1566"/>
    <w:rsid w:val="003D302F"/>
    <w:rsid w:val="003D36AF"/>
    <w:rsid w:val="003D54E1"/>
    <w:rsid w:val="003D6FBC"/>
    <w:rsid w:val="003D71EC"/>
    <w:rsid w:val="003E1F3B"/>
    <w:rsid w:val="003E3A37"/>
    <w:rsid w:val="003E5B15"/>
    <w:rsid w:val="003E62CB"/>
    <w:rsid w:val="003E74AF"/>
    <w:rsid w:val="003E7699"/>
    <w:rsid w:val="003E7BCD"/>
    <w:rsid w:val="003F017C"/>
    <w:rsid w:val="003F1C5F"/>
    <w:rsid w:val="003F4044"/>
    <w:rsid w:val="003F73BA"/>
    <w:rsid w:val="003F74B1"/>
    <w:rsid w:val="003F77B0"/>
    <w:rsid w:val="003F7A18"/>
    <w:rsid w:val="0040045D"/>
    <w:rsid w:val="00400737"/>
    <w:rsid w:val="00400C02"/>
    <w:rsid w:val="00401BE4"/>
    <w:rsid w:val="00403EBF"/>
    <w:rsid w:val="0040469F"/>
    <w:rsid w:val="00406478"/>
    <w:rsid w:val="00410BAB"/>
    <w:rsid w:val="004131FE"/>
    <w:rsid w:val="00413946"/>
    <w:rsid w:val="00420266"/>
    <w:rsid w:val="00420391"/>
    <w:rsid w:val="0042054A"/>
    <w:rsid w:val="00420FA1"/>
    <w:rsid w:val="00424B04"/>
    <w:rsid w:val="004259CE"/>
    <w:rsid w:val="00426FEE"/>
    <w:rsid w:val="004276B0"/>
    <w:rsid w:val="00427CA0"/>
    <w:rsid w:val="004342B2"/>
    <w:rsid w:val="004347C4"/>
    <w:rsid w:val="00435247"/>
    <w:rsid w:val="00436DDA"/>
    <w:rsid w:val="004375FB"/>
    <w:rsid w:val="0043774F"/>
    <w:rsid w:val="00440A91"/>
    <w:rsid w:val="00440D48"/>
    <w:rsid w:val="00443F76"/>
    <w:rsid w:val="00445D2E"/>
    <w:rsid w:val="00446DB8"/>
    <w:rsid w:val="00453221"/>
    <w:rsid w:val="00455D9D"/>
    <w:rsid w:val="00455ED3"/>
    <w:rsid w:val="00457B11"/>
    <w:rsid w:val="00457EB6"/>
    <w:rsid w:val="004600D7"/>
    <w:rsid w:val="00461071"/>
    <w:rsid w:val="00461EF6"/>
    <w:rsid w:val="0046282B"/>
    <w:rsid w:val="004632C3"/>
    <w:rsid w:val="00464328"/>
    <w:rsid w:val="00464358"/>
    <w:rsid w:val="00464A11"/>
    <w:rsid w:val="00465649"/>
    <w:rsid w:val="0047002B"/>
    <w:rsid w:val="004707E3"/>
    <w:rsid w:val="00470B7D"/>
    <w:rsid w:val="00472797"/>
    <w:rsid w:val="00472BE9"/>
    <w:rsid w:val="004737DA"/>
    <w:rsid w:val="0047469E"/>
    <w:rsid w:val="0047496D"/>
    <w:rsid w:val="00475AF4"/>
    <w:rsid w:val="00476120"/>
    <w:rsid w:val="004779B4"/>
    <w:rsid w:val="00480469"/>
    <w:rsid w:val="00480A30"/>
    <w:rsid w:val="00480E03"/>
    <w:rsid w:val="004838AF"/>
    <w:rsid w:val="00484641"/>
    <w:rsid w:val="00484D83"/>
    <w:rsid w:val="0048530B"/>
    <w:rsid w:val="00486E6B"/>
    <w:rsid w:val="00487D12"/>
    <w:rsid w:val="00490955"/>
    <w:rsid w:val="004925A3"/>
    <w:rsid w:val="00492A64"/>
    <w:rsid w:val="0049466D"/>
    <w:rsid w:val="00494F04"/>
    <w:rsid w:val="00495F69"/>
    <w:rsid w:val="00496F7A"/>
    <w:rsid w:val="00497011"/>
    <w:rsid w:val="00497AD1"/>
    <w:rsid w:val="004A1922"/>
    <w:rsid w:val="004A1E0B"/>
    <w:rsid w:val="004A5000"/>
    <w:rsid w:val="004A62F1"/>
    <w:rsid w:val="004A787C"/>
    <w:rsid w:val="004B2AEF"/>
    <w:rsid w:val="004B2E7D"/>
    <w:rsid w:val="004B33A0"/>
    <w:rsid w:val="004B5D1D"/>
    <w:rsid w:val="004B6594"/>
    <w:rsid w:val="004C05D5"/>
    <w:rsid w:val="004C1462"/>
    <w:rsid w:val="004C1615"/>
    <w:rsid w:val="004C2E56"/>
    <w:rsid w:val="004C40C8"/>
    <w:rsid w:val="004C450B"/>
    <w:rsid w:val="004C5378"/>
    <w:rsid w:val="004C6459"/>
    <w:rsid w:val="004C70C0"/>
    <w:rsid w:val="004C7B66"/>
    <w:rsid w:val="004D1733"/>
    <w:rsid w:val="004D24C9"/>
    <w:rsid w:val="004D332E"/>
    <w:rsid w:val="004D3B9D"/>
    <w:rsid w:val="004D4D33"/>
    <w:rsid w:val="004D5027"/>
    <w:rsid w:val="004D5118"/>
    <w:rsid w:val="004D51AE"/>
    <w:rsid w:val="004D6603"/>
    <w:rsid w:val="004E0258"/>
    <w:rsid w:val="004E04A9"/>
    <w:rsid w:val="004E08D3"/>
    <w:rsid w:val="004E231D"/>
    <w:rsid w:val="004E3F4C"/>
    <w:rsid w:val="004F1E16"/>
    <w:rsid w:val="004F2400"/>
    <w:rsid w:val="004F24B3"/>
    <w:rsid w:val="004F333E"/>
    <w:rsid w:val="004F3D66"/>
    <w:rsid w:val="004F4CC0"/>
    <w:rsid w:val="004F7A89"/>
    <w:rsid w:val="00502304"/>
    <w:rsid w:val="00503DCB"/>
    <w:rsid w:val="00505ED2"/>
    <w:rsid w:val="00506A1D"/>
    <w:rsid w:val="00506E31"/>
    <w:rsid w:val="005075F2"/>
    <w:rsid w:val="00510558"/>
    <w:rsid w:val="0051131F"/>
    <w:rsid w:val="0051208B"/>
    <w:rsid w:val="00513DA2"/>
    <w:rsid w:val="00515CE5"/>
    <w:rsid w:val="00515E96"/>
    <w:rsid w:val="005162F9"/>
    <w:rsid w:val="005202DF"/>
    <w:rsid w:val="00520A92"/>
    <w:rsid w:val="00522E0A"/>
    <w:rsid w:val="00523151"/>
    <w:rsid w:val="005251DE"/>
    <w:rsid w:val="00527393"/>
    <w:rsid w:val="00527D63"/>
    <w:rsid w:val="00527F90"/>
    <w:rsid w:val="005304B0"/>
    <w:rsid w:val="005309C5"/>
    <w:rsid w:val="00530FCC"/>
    <w:rsid w:val="00531635"/>
    <w:rsid w:val="00532585"/>
    <w:rsid w:val="005349D9"/>
    <w:rsid w:val="0053614B"/>
    <w:rsid w:val="00537479"/>
    <w:rsid w:val="0054011D"/>
    <w:rsid w:val="00541411"/>
    <w:rsid w:val="005457DF"/>
    <w:rsid w:val="00547731"/>
    <w:rsid w:val="005505D2"/>
    <w:rsid w:val="005505D8"/>
    <w:rsid w:val="005505FA"/>
    <w:rsid w:val="00552BCC"/>
    <w:rsid w:val="00552C5D"/>
    <w:rsid w:val="005531BE"/>
    <w:rsid w:val="00553438"/>
    <w:rsid w:val="0055422A"/>
    <w:rsid w:val="005546DA"/>
    <w:rsid w:val="005547A3"/>
    <w:rsid w:val="00557F51"/>
    <w:rsid w:val="00560372"/>
    <w:rsid w:val="0056169B"/>
    <w:rsid w:val="005621D4"/>
    <w:rsid w:val="0056261E"/>
    <w:rsid w:val="00562F3E"/>
    <w:rsid w:val="005631E0"/>
    <w:rsid w:val="005634BA"/>
    <w:rsid w:val="0056525A"/>
    <w:rsid w:val="00567874"/>
    <w:rsid w:val="005728EC"/>
    <w:rsid w:val="005746EC"/>
    <w:rsid w:val="00576F9F"/>
    <w:rsid w:val="0057706A"/>
    <w:rsid w:val="005770FB"/>
    <w:rsid w:val="00577E4A"/>
    <w:rsid w:val="0058130D"/>
    <w:rsid w:val="0058216E"/>
    <w:rsid w:val="0058427C"/>
    <w:rsid w:val="00585809"/>
    <w:rsid w:val="0058676A"/>
    <w:rsid w:val="005902C2"/>
    <w:rsid w:val="00593C64"/>
    <w:rsid w:val="0059433C"/>
    <w:rsid w:val="00594BAE"/>
    <w:rsid w:val="005951F6"/>
    <w:rsid w:val="005961C9"/>
    <w:rsid w:val="00596531"/>
    <w:rsid w:val="005966D1"/>
    <w:rsid w:val="00597AD5"/>
    <w:rsid w:val="005A019D"/>
    <w:rsid w:val="005A13BF"/>
    <w:rsid w:val="005A29D5"/>
    <w:rsid w:val="005A3FAD"/>
    <w:rsid w:val="005A6164"/>
    <w:rsid w:val="005B0E00"/>
    <w:rsid w:val="005B109F"/>
    <w:rsid w:val="005B1D32"/>
    <w:rsid w:val="005B395A"/>
    <w:rsid w:val="005B5269"/>
    <w:rsid w:val="005C0985"/>
    <w:rsid w:val="005C142D"/>
    <w:rsid w:val="005C1570"/>
    <w:rsid w:val="005C2382"/>
    <w:rsid w:val="005C2DAE"/>
    <w:rsid w:val="005C4855"/>
    <w:rsid w:val="005C4B64"/>
    <w:rsid w:val="005C4D05"/>
    <w:rsid w:val="005C5013"/>
    <w:rsid w:val="005C6DEF"/>
    <w:rsid w:val="005D13F4"/>
    <w:rsid w:val="005D2753"/>
    <w:rsid w:val="005D4A4C"/>
    <w:rsid w:val="005D64B5"/>
    <w:rsid w:val="005D6B09"/>
    <w:rsid w:val="005D756A"/>
    <w:rsid w:val="005E0F27"/>
    <w:rsid w:val="005E2987"/>
    <w:rsid w:val="005E2A7E"/>
    <w:rsid w:val="005E2D30"/>
    <w:rsid w:val="005E342D"/>
    <w:rsid w:val="005E42B7"/>
    <w:rsid w:val="005E5760"/>
    <w:rsid w:val="005E7C12"/>
    <w:rsid w:val="005F0673"/>
    <w:rsid w:val="005F15D8"/>
    <w:rsid w:val="005F252F"/>
    <w:rsid w:val="005F2E44"/>
    <w:rsid w:val="005F4743"/>
    <w:rsid w:val="005F780D"/>
    <w:rsid w:val="005F79C8"/>
    <w:rsid w:val="00600A9A"/>
    <w:rsid w:val="00602A31"/>
    <w:rsid w:val="006032AA"/>
    <w:rsid w:val="0060351A"/>
    <w:rsid w:val="00603D08"/>
    <w:rsid w:val="00604C7C"/>
    <w:rsid w:val="00604F61"/>
    <w:rsid w:val="00606492"/>
    <w:rsid w:val="00607D6F"/>
    <w:rsid w:val="0061079D"/>
    <w:rsid w:val="00610B03"/>
    <w:rsid w:val="00612269"/>
    <w:rsid w:val="00612BCF"/>
    <w:rsid w:val="00613205"/>
    <w:rsid w:val="00613799"/>
    <w:rsid w:val="00613AFE"/>
    <w:rsid w:val="00615516"/>
    <w:rsid w:val="00616243"/>
    <w:rsid w:val="00617C33"/>
    <w:rsid w:val="00620477"/>
    <w:rsid w:val="00623968"/>
    <w:rsid w:val="00624E2F"/>
    <w:rsid w:val="00626EB7"/>
    <w:rsid w:val="00627F48"/>
    <w:rsid w:val="00630E0D"/>
    <w:rsid w:val="006317AC"/>
    <w:rsid w:val="00631D92"/>
    <w:rsid w:val="0063440D"/>
    <w:rsid w:val="0063491A"/>
    <w:rsid w:val="006358E8"/>
    <w:rsid w:val="00636D4D"/>
    <w:rsid w:val="0064096F"/>
    <w:rsid w:val="006413CC"/>
    <w:rsid w:val="00644601"/>
    <w:rsid w:val="00645034"/>
    <w:rsid w:val="006456D9"/>
    <w:rsid w:val="0064602B"/>
    <w:rsid w:val="00651A3B"/>
    <w:rsid w:val="00654B1F"/>
    <w:rsid w:val="00654FA4"/>
    <w:rsid w:val="00655281"/>
    <w:rsid w:val="00656778"/>
    <w:rsid w:val="006575EB"/>
    <w:rsid w:val="006615F8"/>
    <w:rsid w:val="006616BB"/>
    <w:rsid w:val="0066178B"/>
    <w:rsid w:val="00663F5F"/>
    <w:rsid w:val="0066402D"/>
    <w:rsid w:val="006650E3"/>
    <w:rsid w:val="0067303E"/>
    <w:rsid w:val="00674196"/>
    <w:rsid w:val="00676562"/>
    <w:rsid w:val="006766F8"/>
    <w:rsid w:val="006771EF"/>
    <w:rsid w:val="00677533"/>
    <w:rsid w:val="00677EB7"/>
    <w:rsid w:val="00681141"/>
    <w:rsid w:val="006814AC"/>
    <w:rsid w:val="00682E7B"/>
    <w:rsid w:val="006863F2"/>
    <w:rsid w:val="00686996"/>
    <w:rsid w:val="00686F33"/>
    <w:rsid w:val="0068761B"/>
    <w:rsid w:val="0069058F"/>
    <w:rsid w:val="00690A81"/>
    <w:rsid w:val="0069255C"/>
    <w:rsid w:val="00695C30"/>
    <w:rsid w:val="00695EA9"/>
    <w:rsid w:val="006968B3"/>
    <w:rsid w:val="00697A44"/>
    <w:rsid w:val="006A059B"/>
    <w:rsid w:val="006A1F94"/>
    <w:rsid w:val="006A2DB3"/>
    <w:rsid w:val="006A43AA"/>
    <w:rsid w:val="006A4606"/>
    <w:rsid w:val="006A4DF8"/>
    <w:rsid w:val="006A5143"/>
    <w:rsid w:val="006A5652"/>
    <w:rsid w:val="006A5EDC"/>
    <w:rsid w:val="006A6145"/>
    <w:rsid w:val="006A6D9D"/>
    <w:rsid w:val="006A75F6"/>
    <w:rsid w:val="006A7E62"/>
    <w:rsid w:val="006B2CDC"/>
    <w:rsid w:val="006B4A05"/>
    <w:rsid w:val="006B5321"/>
    <w:rsid w:val="006B5617"/>
    <w:rsid w:val="006B6021"/>
    <w:rsid w:val="006B6E5E"/>
    <w:rsid w:val="006B7B4A"/>
    <w:rsid w:val="006B7C48"/>
    <w:rsid w:val="006C033B"/>
    <w:rsid w:val="006C0D95"/>
    <w:rsid w:val="006C1B35"/>
    <w:rsid w:val="006C2102"/>
    <w:rsid w:val="006C3471"/>
    <w:rsid w:val="006C3BD4"/>
    <w:rsid w:val="006C4EFD"/>
    <w:rsid w:val="006C5233"/>
    <w:rsid w:val="006C79AC"/>
    <w:rsid w:val="006D1648"/>
    <w:rsid w:val="006D26EC"/>
    <w:rsid w:val="006D3ABA"/>
    <w:rsid w:val="006D4A6C"/>
    <w:rsid w:val="006D7C8C"/>
    <w:rsid w:val="006E33A2"/>
    <w:rsid w:val="006E6CC8"/>
    <w:rsid w:val="006E71C8"/>
    <w:rsid w:val="006E7D79"/>
    <w:rsid w:val="006F15AB"/>
    <w:rsid w:val="006F26FD"/>
    <w:rsid w:val="006F4016"/>
    <w:rsid w:val="006F4755"/>
    <w:rsid w:val="006F5708"/>
    <w:rsid w:val="006F5808"/>
    <w:rsid w:val="007002D0"/>
    <w:rsid w:val="00702548"/>
    <w:rsid w:val="007028AF"/>
    <w:rsid w:val="007030F9"/>
    <w:rsid w:val="00704005"/>
    <w:rsid w:val="00706CE5"/>
    <w:rsid w:val="007105C9"/>
    <w:rsid w:val="00710EEC"/>
    <w:rsid w:val="00711991"/>
    <w:rsid w:val="00715308"/>
    <w:rsid w:val="0071548D"/>
    <w:rsid w:val="007165E8"/>
    <w:rsid w:val="00717450"/>
    <w:rsid w:val="00717C28"/>
    <w:rsid w:val="00720C35"/>
    <w:rsid w:val="007219C4"/>
    <w:rsid w:val="00721DFF"/>
    <w:rsid w:val="00721E0D"/>
    <w:rsid w:val="00721EF6"/>
    <w:rsid w:val="0072276A"/>
    <w:rsid w:val="00722DBC"/>
    <w:rsid w:val="00722FFD"/>
    <w:rsid w:val="00724919"/>
    <w:rsid w:val="007257C3"/>
    <w:rsid w:val="00726DAB"/>
    <w:rsid w:val="00726ED3"/>
    <w:rsid w:val="00727424"/>
    <w:rsid w:val="00730D52"/>
    <w:rsid w:val="00732604"/>
    <w:rsid w:val="007359CE"/>
    <w:rsid w:val="00736274"/>
    <w:rsid w:val="0073737B"/>
    <w:rsid w:val="007374DC"/>
    <w:rsid w:val="00740B54"/>
    <w:rsid w:val="00741014"/>
    <w:rsid w:val="00741429"/>
    <w:rsid w:val="00741FDE"/>
    <w:rsid w:val="007437BD"/>
    <w:rsid w:val="0074543C"/>
    <w:rsid w:val="00746867"/>
    <w:rsid w:val="00747A7E"/>
    <w:rsid w:val="00747E58"/>
    <w:rsid w:val="00747FDD"/>
    <w:rsid w:val="007513CB"/>
    <w:rsid w:val="0075243F"/>
    <w:rsid w:val="0075672D"/>
    <w:rsid w:val="00757B6F"/>
    <w:rsid w:val="0076253D"/>
    <w:rsid w:val="00763E59"/>
    <w:rsid w:val="00764A06"/>
    <w:rsid w:val="0076510F"/>
    <w:rsid w:val="007665AC"/>
    <w:rsid w:val="007676AF"/>
    <w:rsid w:val="00772461"/>
    <w:rsid w:val="00772A7A"/>
    <w:rsid w:val="00773052"/>
    <w:rsid w:val="00776877"/>
    <w:rsid w:val="00776D9A"/>
    <w:rsid w:val="0078068A"/>
    <w:rsid w:val="007806DE"/>
    <w:rsid w:val="0078091A"/>
    <w:rsid w:val="00783983"/>
    <w:rsid w:val="00783A25"/>
    <w:rsid w:val="00783AA2"/>
    <w:rsid w:val="007856C7"/>
    <w:rsid w:val="0078626F"/>
    <w:rsid w:val="00787971"/>
    <w:rsid w:val="00791D4E"/>
    <w:rsid w:val="00791F01"/>
    <w:rsid w:val="007924E0"/>
    <w:rsid w:val="0079273C"/>
    <w:rsid w:val="00794719"/>
    <w:rsid w:val="0079520C"/>
    <w:rsid w:val="007956E6"/>
    <w:rsid w:val="007A1AB7"/>
    <w:rsid w:val="007A2002"/>
    <w:rsid w:val="007A35F3"/>
    <w:rsid w:val="007A39A2"/>
    <w:rsid w:val="007A54BB"/>
    <w:rsid w:val="007A633F"/>
    <w:rsid w:val="007B06B9"/>
    <w:rsid w:val="007B3D3C"/>
    <w:rsid w:val="007B562C"/>
    <w:rsid w:val="007B6277"/>
    <w:rsid w:val="007B63E0"/>
    <w:rsid w:val="007C169B"/>
    <w:rsid w:val="007C1DE5"/>
    <w:rsid w:val="007C41D5"/>
    <w:rsid w:val="007C4467"/>
    <w:rsid w:val="007C5B50"/>
    <w:rsid w:val="007C6BF4"/>
    <w:rsid w:val="007C7761"/>
    <w:rsid w:val="007C7990"/>
    <w:rsid w:val="007C7E2C"/>
    <w:rsid w:val="007D3424"/>
    <w:rsid w:val="007D3A8E"/>
    <w:rsid w:val="007D4602"/>
    <w:rsid w:val="007D49FE"/>
    <w:rsid w:val="007D72B6"/>
    <w:rsid w:val="007D7F70"/>
    <w:rsid w:val="007E08CF"/>
    <w:rsid w:val="007E2407"/>
    <w:rsid w:val="007E2B49"/>
    <w:rsid w:val="007E3390"/>
    <w:rsid w:val="007E38AA"/>
    <w:rsid w:val="007E3CDC"/>
    <w:rsid w:val="007E4787"/>
    <w:rsid w:val="007E4808"/>
    <w:rsid w:val="007E5ECB"/>
    <w:rsid w:val="007E64A1"/>
    <w:rsid w:val="007E665F"/>
    <w:rsid w:val="007F1315"/>
    <w:rsid w:val="007F1822"/>
    <w:rsid w:val="007F1E5C"/>
    <w:rsid w:val="007F323B"/>
    <w:rsid w:val="007F34CB"/>
    <w:rsid w:val="007F47D9"/>
    <w:rsid w:val="007F5345"/>
    <w:rsid w:val="00800319"/>
    <w:rsid w:val="00801605"/>
    <w:rsid w:val="00801C63"/>
    <w:rsid w:val="00802749"/>
    <w:rsid w:val="008049F3"/>
    <w:rsid w:val="00805564"/>
    <w:rsid w:val="00805C5C"/>
    <w:rsid w:val="00806416"/>
    <w:rsid w:val="0080690E"/>
    <w:rsid w:val="00806D39"/>
    <w:rsid w:val="00810205"/>
    <w:rsid w:val="00810AC2"/>
    <w:rsid w:val="00811596"/>
    <w:rsid w:val="00811A70"/>
    <w:rsid w:val="008130D1"/>
    <w:rsid w:val="00814F13"/>
    <w:rsid w:val="0081705F"/>
    <w:rsid w:val="00817F4A"/>
    <w:rsid w:val="008228CC"/>
    <w:rsid w:val="008270BB"/>
    <w:rsid w:val="0083159B"/>
    <w:rsid w:val="00833E91"/>
    <w:rsid w:val="00836418"/>
    <w:rsid w:val="00836DB5"/>
    <w:rsid w:val="00841159"/>
    <w:rsid w:val="00842C29"/>
    <w:rsid w:val="00843834"/>
    <w:rsid w:val="00844852"/>
    <w:rsid w:val="00846CA6"/>
    <w:rsid w:val="0084710D"/>
    <w:rsid w:val="00847A94"/>
    <w:rsid w:val="00847D98"/>
    <w:rsid w:val="00851384"/>
    <w:rsid w:val="0085307D"/>
    <w:rsid w:val="008535C7"/>
    <w:rsid w:val="008535F8"/>
    <w:rsid w:val="008550A6"/>
    <w:rsid w:val="008552A7"/>
    <w:rsid w:val="008553FA"/>
    <w:rsid w:val="008564C3"/>
    <w:rsid w:val="00860609"/>
    <w:rsid w:val="00860B11"/>
    <w:rsid w:val="008610EA"/>
    <w:rsid w:val="008618FE"/>
    <w:rsid w:val="008619A5"/>
    <w:rsid w:val="008632C8"/>
    <w:rsid w:val="008647B6"/>
    <w:rsid w:val="00865E4B"/>
    <w:rsid w:val="00866239"/>
    <w:rsid w:val="00866F47"/>
    <w:rsid w:val="008700BC"/>
    <w:rsid w:val="00870AB0"/>
    <w:rsid w:val="0087176F"/>
    <w:rsid w:val="00871DA5"/>
    <w:rsid w:val="00874DFA"/>
    <w:rsid w:val="008755DE"/>
    <w:rsid w:val="008759DE"/>
    <w:rsid w:val="008760B4"/>
    <w:rsid w:val="00877F1D"/>
    <w:rsid w:val="00882C08"/>
    <w:rsid w:val="008836AA"/>
    <w:rsid w:val="00883BA5"/>
    <w:rsid w:val="00884978"/>
    <w:rsid w:val="00887CCF"/>
    <w:rsid w:val="00887ED7"/>
    <w:rsid w:val="00890318"/>
    <w:rsid w:val="00890395"/>
    <w:rsid w:val="00892302"/>
    <w:rsid w:val="00894A33"/>
    <w:rsid w:val="00896C9B"/>
    <w:rsid w:val="00897B3D"/>
    <w:rsid w:val="008A0E0D"/>
    <w:rsid w:val="008A0FF1"/>
    <w:rsid w:val="008A4FD9"/>
    <w:rsid w:val="008A78C0"/>
    <w:rsid w:val="008B0839"/>
    <w:rsid w:val="008B143B"/>
    <w:rsid w:val="008B4BAA"/>
    <w:rsid w:val="008B51A0"/>
    <w:rsid w:val="008C04D0"/>
    <w:rsid w:val="008C0F9E"/>
    <w:rsid w:val="008C5218"/>
    <w:rsid w:val="008C65D4"/>
    <w:rsid w:val="008C6779"/>
    <w:rsid w:val="008C6A5A"/>
    <w:rsid w:val="008C7B6A"/>
    <w:rsid w:val="008C7DED"/>
    <w:rsid w:val="008D05F0"/>
    <w:rsid w:val="008D0BFB"/>
    <w:rsid w:val="008D48D7"/>
    <w:rsid w:val="008D4F48"/>
    <w:rsid w:val="008D6451"/>
    <w:rsid w:val="008E0391"/>
    <w:rsid w:val="008E098F"/>
    <w:rsid w:val="008E4270"/>
    <w:rsid w:val="008E6515"/>
    <w:rsid w:val="008E7EC8"/>
    <w:rsid w:val="008F019B"/>
    <w:rsid w:val="008F02D5"/>
    <w:rsid w:val="008F0A25"/>
    <w:rsid w:val="008F14A1"/>
    <w:rsid w:val="008F1AE3"/>
    <w:rsid w:val="008F1E76"/>
    <w:rsid w:val="008F2B0E"/>
    <w:rsid w:val="008F42AC"/>
    <w:rsid w:val="009018AC"/>
    <w:rsid w:val="00901B1D"/>
    <w:rsid w:val="00903358"/>
    <w:rsid w:val="00906776"/>
    <w:rsid w:val="00910003"/>
    <w:rsid w:val="00911700"/>
    <w:rsid w:val="0091245C"/>
    <w:rsid w:val="00915B4D"/>
    <w:rsid w:val="00916722"/>
    <w:rsid w:val="00917B0A"/>
    <w:rsid w:val="009204BF"/>
    <w:rsid w:val="00920E5A"/>
    <w:rsid w:val="009212E0"/>
    <w:rsid w:val="00921EE7"/>
    <w:rsid w:val="00921F96"/>
    <w:rsid w:val="00922089"/>
    <w:rsid w:val="00922BEC"/>
    <w:rsid w:val="00924FE1"/>
    <w:rsid w:val="00925D4D"/>
    <w:rsid w:val="0092743B"/>
    <w:rsid w:val="009275C8"/>
    <w:rsid w:val="0093107D"/>
    <w:rsid w:val="00931330"/>
    <w:rsid w:val="0093196D"/>
    <w:rsid w:val="009345C8"/>
    <w:rsid w:val="00934715"/>
    <w:rsid w:val="00934BF6"/>
    <w:rsid w:val="00934D3D"/>
    <w:rsid w:val="009352ED"/>
    <w:rsid w:val="00936F5C"/>
    <w:rsid w:val="00937AF0"/>
    <w:rsid w:val="00937B8E"/>
    <w:rsid w:val="0094150D"/>
    <w:rsid w:val="0094207E"/>
    <w:rsid w:val="00943562"/>
    <w:rsid w:val="00943D49"/>
    <w:rsid w:val="00944B61"/>
    <w:rsid w:val="0094528F"/>
    <w:rsid w:val="00945401"/>
    <w:rsid w:val="00945E03"/>
    <w:rsid w:val="0094676E"/>
    <w:rsid w:val="00947A28"/>
    <w:rsid w:val="00952692"/>
    <w:rsid w:val="00952BED"/>
    <w:rsid w:val="00954CF9"/>
    <w:rsid w:val="00954F48"/>
    <w:rsid w:val="00954FF7"/>
    <w:rsid w:val="0095731D"/>
    <w:rsid w:val="009617E3"/>
    <w:rsid w:val="009632E6"/>
    <w:rsid w:val="0096548A"/>
    <w:rsid w:val="00965C23"/>
    <w:rsid w:val="00966AD2"/>
    <w:rsid w:val="00967F81"/>
    <w:rsid w:val="009701B2"/>
    <w:rsid w:val="00970208"/>
    <w:rsid w:val="00970852"/>
    <w:rsid w:val="00970FBF"/>
    <w:rsid w:val="00973482"/>
    <w:rsid w:val="00974E5D"/>
    <w:rsid w:val="00981D96"/>
    <w:rsid w:val="0098214E"/>
    <w:rsid w:val="009828E2"/>
    <w:rsid w:val="009844BC"/>
    <w:rsid w:val="00984A79"/>
    <w:rsid w:val="00985153"/>
    <w:rsid w:val="00985388"/>
    <w:rsid w:val="0098605F"/>
    <w:rsid w:val="00987162"/>
    <w:rsid w:val="00990AB0"/>
    <w:rsid w:val="009915C5"/>
    <w:rsid w:val="00991612"/>
    <w:rsid w:val="00992083"/>
    <w:rsid w:val="0099353E"/>
    <w:rsid w:val="0099701E"/>
    <w:rsid w:val="009A0877"/>
    <w:rsid w:val="009A11F0"/>
    <w:rsid w:val="009A15E9"/>
    <w:rsid w:val="009A189F"/>
    <w:rsid w:val="009A1A12"/>
    <w:rsid w:val="009A1CE1"/>
    <w:rsid w:val="009A36D8"/>
    <w:rsid w:val="009A3D2A"/>
    <w:rsid w:val="009A3FC7"/>
    <w:rsid w:val="009A4404"/>
    <w:rsid w:val="009A608C"/>
    <w:rsid w:val="009A76BC"/>
    <w:rsid w:val="009A7CB7"/>
    <w:rsid w:val="009B0186"/>
    <w:rsid w:val="009B07C1"/>
    <w:rsid w:val="009B08B9"/>
    <w:rsid w:val="009B095A"/>
    <w:rsid w:val="009B1099"/>
    <w:rsid w:val="009B118E"/>
    <w:rsid w:val="009B1EA1"/>
    <w:rsid w:val="009B2195"/>
    <w:rsid w:val="009B2622"/>
    <w:rsid w:val="009B3C4C"/>
    <w:rsid w:val="009B5F8A"/>
    <w:rsid w:val="009B656E"/>
    <w:rsid w:val="009B7918"/>
    <w:rsid w:val="009C0586"/>
    <w:rsid w:val="009C0891"/>
    <w:rsid w:val="009C2459"/>
    <w:rsid w:val="009C26AB"/>
    <w:rsid w:val="009C44D8"/>
    <w:rsid w:val="009C4DF1"/>
    <w:rsid w:val="009C4F8B"/>
    <w:rsid w:val="009C628B"/>
    <w:rsid w:val="009C6933"/>
    <w:rsid w:val="009C6F32"/>
    <w:rsid w:val="009D287E"/>
    <w:rsid w:val="009D2EE2"/>
    <w:rsid w:val="009D33B0"/>
    <w:rsid w:val="009D4D5A"/>
    <w:rsid w:val="009D6D02"/>
    <w:rsid w:val="009D703A"/>
    <w:rsid w:val="009D7289"/>
    <w:rsid w:val="009D7F3F"/>
    <w:rsid w:val="009E1D66"/>
    <w:rsid w:val="009E1F62"/>
    <w:rsid w:val="009E2AF8"/>
    <w:rsid w:val="009E6D7D"/>
    <w:rsid w:val="009E709B"/>
    <w:rsid w:val="009F03C1"/>
    <w:rsid w:val="009F1357"/>
    <w:rsid w:val="009F3FB7"/>
    <w:rsid w:val="009F714E"/>
    <w:rsid w:val="00A0136E"/>
    <w:rsid w:val="00A0192E"/>
    <w:rsid w:val="00A01C89"/>
    <w:rsid w:val="00A02627"/>
    <w:rsid w:val="00A02A69"/>
    <w:rsid w:val="00A02C5A"/>
    <w:rsid w:val="00A043A9"/>
    <w:rsid w:val="00A0577E"/>
    <w:rsid w:val="00A05C26"/>
    <w:rsid w:val="00A076E5"/>
    <w:rsid w:val="00A07729"/>
    <w:rsid w:val="00A10A0E"/>
    <w:rsid w:val="00A113FC"/>
    <w:rsid w:val="00A124A8"/>
    <w:rsid w:val="00A1308B"/>
    <w:rsid w:val="00A13D31"/>
    <w:rsid w:val="00A148F0"/>
    <w:rsid w:val="00A15036"/>
    <w:rsid w:val="00A15542"/>
    <w:rsid w:val="00A156DD"/>
    <w:rsid w:val="00A15CF2"/>
    <w:rsid w:val="00A15E32"/>
    <w:rsid w:val="00A17364"/>
    <w:rsid w:val="00A21AD1"/>
    <w:rsid w:val="00A23E3F"/>
    <w:rsid w:val="00A24DE9"/>
    <w:rsid w:val="00A268B6"/>
    <w:rsid w:val="00A27A6E"/>
    <w:rsid w:val="00A27AA9"/>
    <w:rsid w:val="00A31063"/>
    <w:rsid w:val="00A32EEC"/>
    <w:rsid w:val="00A332C6"/>
    <w:rsid w:val="00A3389A"/>
    <w:rsid w:val="00A35434"/>
    <w:rsid w:val="00A35D27"/>
    <w:rsid w:val="00A36845"/>
    <w:rsid w:val="00A3788B"/>
    <w:rsid w:val="00A37980"/>
    <w:rsid w:val="00A40AFD"/>
    <w:rsid w:val="00A421C0"/>
    <w:rsid w:val="00A42BDB"/>
    <w:rsid w:val="00A449AB"/>
    <w:rsid w:val="00A467FC"/>
    <w:rsid w:val="00A523D0"/>
    <w:rsid w:val="00A534FE"/>
    <w:rsid w:val="00A5356F"/>
    <w:rsid w:val="00A54DDB"/>
    <w:rsid w:val="00A554A4"/>
    <w:rsid w:val="00A5726F"/>
    <w:rsid w:val="00A60824"/>
    <w:rsid w:val="00A614C3"/>
    <w:rsid w:val="00A61763"/>
    <w:rsid w:val="00A61A31"/>
    <w:rsid w:val="00A65D95"/>
    <w:rsid w:val="00A66B9D"/>
    <w:rsid w:val="00A70731"/>
    <w:rsid w:val="00A7216A"/>
    <w:rsid w:val="00A72969"/>
    <w:rsid w:val="00A72A39"/>
    <w:rsid w:val="00A73625"/>
    <w:rsid w:val="00A74DA7"/>
    <w:rsid w:val="00A76B83"/>
    <w:rsid w:val="00A777A6"/>
    <w:rsid w:val="00A77CFE"/>
    <w:rsid w:val="00A8001A"/>
    <w:rsid w:val="00A816A9"/>
    <w:rsid w:val="00A836E3"/>
    <w:rsid w:val="00A84870"/>
    <w:rsid w:val="00A8502B"/>
    <w:rsid w:val="00A850B1"/>
    <w:rsid w:val="00A8525F"/>
    <w:rsid w:val="00A86324"/>
    <w:rsid w:val="00A869C6"/>
    <w:rsid w:val="00A91E63"/>
    <w:rsid w:val="00A92049"/>
    <w:rsid w:val="00A93414"/>
    <w:rsid w:val="00A94F58"/>
    <w:rsid w:val="00A95E4E"/>
    <w:rsid w:val="00AA03EA"/>
    <w:rsid w:val="00AA03F6"/>
    <w:rsid w:val="00AA2D17"/>
    <w:rsid w:val="00AA2F84"/>
    <w:rsid w:val="00AA33BF"/>
    <w:rsid w:val="00AA421E"/>
    <w:rsid w:val="00AA6927"/>
    <w:rsid w:val="00AA6A4A"/>
    <w:rsid w:val="00AA6DEA"/>
    <w:rsid w:val="00AB0B82"/>
    <w:rsid w:val="00AB12DA"/>
    <w:rsid w:val="00AB2E92"/>
    <w:rsid w:val="00AB463F"/>
    <w:rsid w:val="00AB5E41"/>
    <w:rsid w:val="00AB62AE"/>
    <w:rsid w:val="00AB642F"/>
    <w:rsid w:val="00AB6BBB"/>
    <w:rsid w:val="00AB6F0B"/>
    <w:rsid w:val="00AB7415"/>
    <w:rsid w:val="00AC2C36"/>
    <w:rsid w:val="00AC2CEC"/>
    <w:rsid w:val="00AC37CE"/>
    <w:rsid w:val="00AC3ADF"/>
    <w:rsid w:val="00AC3E2E"/>
    <w:rsid w:val="00AC484A"/>
    <w:rsid w:val="00AD06B0"/>
    <w:rsid w:val="00AD12C8"/>
    <w:rsid w:val="00AD2456"/>
    <w:rsid w:val="00AD2AEE"/>
    <w:rsid w:val="00AD306A"/>
    <w:rsid w:val="00AD3C57"/>
    <w:rsid w:val="00AD4D0D"/>
    <w:rsid w:val="00AD6009"/>
    <w:rsid w:val="00AE02F2"/>
    <w:rsid w:val="00AE2EFB"/>
    <w:rsid w:val="00AE5203"/>
    <w:rsid w:val="00AE5C6A"/>
    <w:rsid w:val="00AE61F6"/>
    <w:rsid w:val="00AE6BBC"/>
    <w:rsid w:val="00AE6C0D"/>
    <w:rsid w:val="00AE7169"/>
    <w:rsid w:val="00AF1005"/>
    <w:rsid w:val="00AF2661"/>
    <w:rsid w:val="00AF2780"/>
    <w:rsid w:val="00AF58C2"/>
    <w:rsid w:val="00AF5CDA"/>
    <w:rsid w:val="00B0278C"/>
    <w:rsid w:val="00B039CE"/>
    <w:rsid w:val="00B057B8"/>
    <w:rsid w:val="00B05A46"/>
    <w:rsid w:val="00B07707"/>
    <w:rsid w:val="00B07D0A"/>
    <w:rsid w:val="00B10136"/>
    <w:rsid w:val="00B11583"/>
    <w:rsid w:val="00B1251F"/>
    <w:rsid w:val="00B15AE1"/>
    <w:rsid w:val="00B163FF"/>
    <w:rsid w:val="00B170E7"/>
    <w:rsid w:val="00B210B7"/>
    <w:rsid w:val="00B21654"/>
    <w:rsid w:val="00B2233A"/>
    <w:rsid w:val="00B2339D"/>
    <w:rsid w:val="00B24022"/>
    <w:rsid w:val="00B24DA1"/>
    <w:rsid w:val="00B2595B"/>
    <w:rsid w:val="00B25A49"/>
    <w:rsid w:val="00B2613B"/>
    <w:rsid w:val="00B26BE5"/>
    <w:rsid w:val="00B276C7"/>
    <w:rsid w:val="00B30358"/>
    <w:rsid w:val="00B307FE"/>
    <w:rsid w:val="00B31DD7"/>
    <w:rsid w:val="00B32B81"/>
    <w:rsid w:val="00B330D0"/>
    <w:rsid w:val="00B3319E"/>
    <w:rsid w:val="00B33D6B"/>
    <w:rsid w:val="00B34EAB"/>
    <w:rsid w:val="00B34FF1"/>
    <w:rsid w:val="00B35E35"/>
    <w:rsid w:val="00B362B5"/>
    <w:rsid w:val="00B36A67"/>
    <w:rsid w:val="00B36FC5"/>
    <w:rsid w:val="00B37206"/>
    <w:rsid w:val="00B37287"/>
    <w:rsid w:val="00B419F0"/>
    <w:rsid w:val="00B4378F"/>
    <w:rsid w:val="00B44E6E"/>
    <w:rsid w:val="00B45C56"/>
    <w:rsid w:val="00B46B67"/>
    <w:rsid w:val="00B47523"/>
    <w:rsid w:val="00B50D88"/>
    <w:rsid w:val="00B53B65"/>
    <w:rsid w:val="00B54169"/>
    <w:rsid w:val="00B55684"/>
    <w:rsid w:val="00B566DA"/>
    <w:rsid w:val="00B56CE1"/>
    <w:rsid w:val="00B57824"/>
    <w:rsid w:val="00B57F18"/>
    <w:rsid w:val="00B60B86"/>
    <w:rsid w:val="00B65466"/>
    <w:rsid w:val="00B654B6"/>
    <w:rsid w:val="00B659BC"/>
    <w:rsid w:val="00B668F7"/>
    <w:rsid w:val="00B674A7"/>
    <w:rsid w:val="00B70EA3"/>
    <w:rsid w:val="00B71695"/>
    <w:rsid w:val="00B716E5"/>
    <w:rsid w:val="00B75EED"/>
    <w:rsid w:val="00B76F3A"/>
    <w:rsid w:val="00B776C4"/>
    <w:rsid w:val="00B779C1"/>
    <w:rsid w:val="00B826B0"/>
    <w:rsid w:val="00B84E91"/>
    <w:rsid w:val="00B85109"/>
    <w:rsid w:val="00B854C0"/>
    <w:rsid w:val="00B85858"/>
    <w:rsid w:val="00B86BF5"/>
    <w:rsid w:val="00B90D2F"/>
    <w:rsid w:val="00B91B97"/>
    <w:rsid w:val="00B937D2"/>
    <w:rsid w:val="00B93EFB"/>
    <w:rsid w:val="00B94925"/>
    <w:rsid w:val="00B950C7"/>
    <w:rsid w:val="00B961D1"/>
    <w:rsid w:val="00B97B22"/>
    <w:rsid w:val="00BA01B3"/>
    <w:rsid w:val="00BA0A83"/>
    <w:rsid w:val="00BA0BB3"/>
    <w:rsid w:val="00BA1348"/>
    <w:rsid w:val="00BA347E"/>
    <w:rsid w:val="00BA3A29"/>
    <w:rsid w:val="00BA4077"/>
    <w:rsid w:val="00BA42AF"/>
    <w:rsid w:val="00BA4480"/>
    <w:rsid w:val="00BB0168"/>
    <w:rsid w:val="00BB045D"/>
    <w:rsid w:val="00BB2AB5"/>
    <w:rsid w:val="00BB3971"/>
    <w:rsid w:val="00BB7286"/>
    <w:rsid w:val="00BC1464"/>
    <w:rsid w:val="00BC16C8"/>
    <w:rsid w:val="00BC2A8C"/>
    <w:rsid w:val="00BC3F75"/>
    <w:rsid w:val="00BC6A85"/>
    <w:rsid w:val="00BD1193"/>
    <w:rsid w:val="00BD2D20"/>
    <w:rsid w:val="00BD2FE5"/>
    <w:rsid w:val="00BD4E62"/>
    <w:rsid w:val="00BD5E6F"/>
    <w:rsid w:val="00BD7645"/>
    <w:rsid w:val="00BD7CF3"/>
    <w:rsid w:val="00BE1661"/>
    <w:rsid w:val="00BE2806"/>
    <w:rsid w:val="00BE28B3"/>
    <w:rsid w:val="00BE37A3"/>
    <w:rsid w:val="00BE39FA"/>
    <w:rsid w:val="00BE3B08"/>
    <w:rsid w:val="00BE3B94"/>
    <w:rsid w:val="00BE41C8"/>
    <w:rsid w:val="00BE4766"/>
    <w:rsid w:val="00BE54E1"/>
    <w:rsid w:val="00BE570E"/>
    <w:rsid w:val="00BE5EF8"/>
    <w:rsid w:val="00BE60EA"/>
    <w:rsid w:val="00BE6B66"/>
    <w:rsid w:val="00BE793A"/>
    <w:rsid w:val="00BF29E1"/>
    <w:rsid w:val="00BF32B3"/>
    <w:rsid w:val="00BF7195"/>
    <w:rsid w:val="00BF7197"/>
    <w:rsid w:val="00BF78EE"/>
    <w:rsid w:val="00C01774"/>
    <w:rsid w:val="00C01DE5"/>
    <w:rsid w:val="00C03022"/>
    <w:rsid w:val="00C036F2"/>
    <w:rsid w:val="00C0482B"/>
    <w:rsid w:val="00C0516A"/>
    <w:rsid w:val="00C05184"/>
    <w:rsid w:val="00C069F3"/>
    <w:rsid w:val="00C07706"/>
    <w:rsid w:val="00C07C27"/>
    <w:rsid w:val="00C10086"/>
    <w:rsid w:val="00C10EF8"/>
    <w:rsid w:val="00C11011"/>
    <w:rsid w:val="00C1190A"/>
    <w:rsid w:val="00C14C47"/>
    <w:rsid w:val="00C15999"/>
    <w:rsid w:val="00C1604C"/>
    <w:rsid w:val="00C17DF7"/>
    <w:rsid w:val="00C20279"/>
    <w:rsid w:val="00C216FB"/>
    <w:rsid w:val="00C21C43"/>
    <w:rsid w:val="00C238AF"/>
    <w:rsid w:val="00C246DA"/>
    <w:rsid w:val="00C25EE5"/>
    <w:rsid w:val="00C27617"/>
    <w:rsid w:val="00C308AB"/>
    <w:rsid w:val="00C3146D"/>
    <w:rsid w:val="00C334C3"/>
    <w:rsid w:val="00C33A2C"/>
    <w:rsid w:val="00C40DED"/>
    <w:rsid w:val="00C456A0"/>
    <w:rsid w:val="00C467A9"/>
    <w:rsid w:val="00C4701A"/>
    <w:rsid w:val="00C4701B"/>
    <w:rsid w:val="00C47218"/>
    <w:rsid w:val="00C47D3F"/>
    <w:rsid w:val="00C50095"/>
    <w:rsid w:val="00C521F7"/>
    <w:rsid w:val="00C54C3C"/>
    <w:rsid w:val="00C5591E"/>
    <w:rsid w:val="00C55BFA"/>
    <w:rsid w:val="00C56939"/>
    <w:rsid w:val="00C60017"/>
    <w:rsid w:val="00C64130"/>
    <w:rsid w:val="00C666DE"/>
    <w:rsid w:val="00C7249C"/>
    <w:rsid w:val="00C72B91"/>
    <w:rsid w:val="00C72DF4"/>
    <w:rsid w:val="00C81666"/>
    <w:rsid w:val="00C83F89"/>
    <w:rsid w:val="00C84D8A"/>
    <w:rsid w:val="00C84E05"/>
    <w:rsid w:val="00C8528C"/>
    <w:rsid w:val="00C91AC7"/>
    <w:rsid w:val="00C92E66"/>
    <w:rsid w:val="00C934C6"/>
    <w:rsid w:val="00C9628E"/>
    <w:rsid w:val="00C96BEC"/>
    <w:rsid w:val="00C9783A"/>
    <w:rsid w:val="00CA0452"/>
    <w:rsid w:val="00CA076C"/>
    <w:rsid w:val="00CA366B"/>
    <w:rsid w:val="00CA3BA0"/>
    <w:rsid w:val="00CA57B5"/>
    <w:rsid w:val="00CA60EB"/>
    <w:rsid w:val="00CA6397"/>
    <w:rsid w:val="00CA7336"/>
    <w:rsid w:val="00CB103E"/>
    <w:rsid w:val="00CB1D4E"/>
    <w:rsid w:val="00CB4424"/>
    <w:rsid w:val="00CB5581"/>
    <w:rsid w:val="00CC0429"/>
    <w:rsid w:val="00CC0A4F"/>
    <w:rsid w:val="00CC15C8"/>
    <w:rsid w:val="00CC1860"/>
    <w:rsid w:val="00CC1BEE"/>
    <w:rsid w:val="00CC2E32"/>
    <w:rsid w:val="00CC5172"/>
    <w:rsid w:val="00CC5EDB"/>
    <w:rsid w:val="00CC7576"/>
    <w:rsid w:val="00CC7E55"/>
    <w:rsid w:val="00CD3209"/>
    <w:rsid w:val="00CD74E6"/>
    <w:rsid w:val="00CD7A88"/>
    <w:rsid w:val="00CD7E4A"/>
    <w:rsid w:val="00CE2247"/>
    <w:rsid w:val="00CE4906"/>
    <w:rsid w:val="00CE6F79"/>
    <w:rsid w:val="00CF0EB2"/>
    <w:rsid w:val="00CF3AFE"/>
    <w:rsid w:val="00CF4433"/>
    <w:rsid w:val="00CF5230"/>
    <w:rsid w:val="00CF593F"/>
    <w:rsid w:val="00CF5A98"/>
    <w:rsid w:val="00CF5CF9"/>
    <w:rsid w:val="00CF6048"/>
    <w:rsid w:val="00CF6FAB"/>
    <w:rsid w:val="00D004D8"/>
    <w:rsid w:val="00D00EE4"/>
    <w:rsid w:val="00D01115"/>
    <w:rsid w:val="00D035F8"/>
    <w:rsid w:val="00D04FD0"/>
    <w:rsid w:val="00D0510F"/>
    <w:rsid w:val="00D05554"/>
    <w:rsid w:val="00D0752E"/>
    <w:rsid w:val="00D07D5A"/>
    <w:rsid w:val="00D100A9"/>
    <w:rsid w:val="00D12973"/>
    <w:rsid w:val="00D13775"/>
    <w:rsid w:val="00D13C99"/>
    <w:rsid w:val="00D13FC4"/>
    <w:rsid w:val="00D152C6"/>
    <w:rsid w:val="00D157D8"/>
    <w:rsid w:val="00D17BCF"/>
    <w:rsid w:val="00D200DB"/>
    <w:rsid w:val="00D20F0C"/>
    <w:rsid w:val="00D215DE"/>
    <w:rsid w:val="00D23943"/>
    <w:rsid w:val="00D23D27"/>
    <w:rsid w:val="00D24BF3"/>
    <w:rsid w:val="00D25917"/>
    <w:rsid w:val="00D25AA7"/>
    <w:rsid w:val="00D2616E"/>
    <w:rsid w:val="00D30CE0"/>
    <w:rsid w:val="00D313D4"/>
    <w:rsid w:val="00D31A99"/>
    <w:rsid w:val="00D31B77"/>
    <w:rsid w:val="00D31F13"/>
    <w:rsid w:val="00D335A0"/>
    <w:rsid w:val="00D352CB"/>
    <w:rsid w:val="00D3551B"/>
    <w:rsid w:val="00D35E41"/>
    <w:rsid w:val="00D35E56"/>
    <w:rsid w:val="00D366D9"/>
    <w:rsid w:val="00D37D1C"/>
    <w:rsid w:val="00D40CB7"/>
    <w:rsid w:val="00D42F0D"/>
    <w:rsid w:val="00D43D7F"/>
    <w:rsid w:val="00D43F28"/>
    <w:rsid w:val="00D443D0"/>
    <w:rsid w:val="00D4515B"/>
    <w:rsid w:val="00D45394"/>
    <w:rsid w:val="00D46F31"/>
    <w:rsid w:val="00D4735D"/>
    <w:rsid w:val="00D47887"/>
    <w:rsid w:val="00D501EF"/>
    <w:rsid w:val="00D50A45"/>
    <w:rsid w:val="00D50E1C"/>
    <w:rsid w:val="00D51977"/>
    <w:rsid w:val="00D5229F"/>
    <w:rsid w:val="00D53ACA"/>
    <w:rsid w:val="00D54C4C"/>
    <w:rsid w:val="00D55F7E"/>
    <w:rsid w:val="00D560B6"/>
    <w:rsid w:val="00D56C50"/>
    <w:rsid w:val="00D63082"/>
    <w:rsid w:val="00D63CAE"/>
    <w:rsid w:val="00D64CE2"/>
    <w:rsid w:val="00D71659"/>
    <w:rsid w:val="00D7231F"/>
    <w:rsid w:val="00D73553"/>
    <w:rsid w:val="00D7396A"/>
    <w:rsid w:val="00D762E1"/>
    <w:rsid w:val="00D8084C"/>
    <w:rsid w:val="00D81BAA"/>
    <w:rsid w:val="00D82D07"/>
    <w:rsid w:val="00D84E6D"/>
    <w:rsid w:val="00D86B8D"/>
    <w:rsid w:val="00D87181"/>
    <w:rsid w:val="00D8780E"/>
    <w:rsid w:val="00D916A9"/>
    <w:rsid w:val="00D92F8A"/>
    <w:rsid w:val="00D93E11"/>
    <w:rsid w:val="00D96766"/>
    <w:rsid w:val="00D96ECA"/>
    <w:rsid w:val="00D9791B"/>
    <w:rsid w:val="00DA24B7"/>
    <w:rsid w:val="00DA2D64"/>
    <w:rsid w:val="00DA417C"/>
    <w:rsid w:val="00DA44AE"/>
    <w:rsid w:val="00DA5156"/>
    <w:rsid w:val="00DA544D"/>
    <w:rsid w:val="00DA7088"/>
    <w:rsid w:val="00DA720E"/>
    <w:rsid w:val="00DB04B7"/>
    <w:rsid w:val="00DB0FC8"/>
    <w:rsid w:val="00DB279F"/>
    <w:rsid w:val="00DB3CBF"/>
    <w:rsid w:val="00DB3D16"/>
    <w:rsid w:val="00DB4918"/>
    <w:rsid w:val="00DB49F7"/>
    <w:rsid w:val="00DB5013"/>
    <w:rsid w:val="00DB5B16"/>
    <w:rsid w:val="00DB64D2"/>
    <w:rsid w:val="00DB6AA6"/>
    <w:rsid w:val="00DB770A"/>
    <w:rsid w:val="00DC121B"/>
    <w:rsid w:val="00DC199D"/>
    <w:rsid w:val="00DC2C3B"/>
    <w:rsid w:val="00DC31FF"/>
    <w:rsid w:val="00DC4533"/>
    <w:rsid w:val="00DC5070"/>
    <w:rsid w:val="00DC57E9"/>
    <w:rsid w:val="00DD0645"/>
    <w:rsid w:val="00DD07F4"/>
    <w:rsid w:val="00DD320F"/>
    <w:rsid w:val="00DD69ED"/>
    <w:rsid w:val="00DD72F1"/>
    <w:rsid w:val="00DE1275"/>
    <w:rsid w:val="00DE1C47"/>
    <w:rsid w:val="00DE2B06"/>
    <w:rsid w:val="00DE3CBA"/>
    <w:rsid w:val="00DE5176"/>
    <w:rsid w:val="00DE6FC7"/>
    <w:rsid w:val="00DE7612"/>
    <w:rsid w:val="00DE7BE4"/>
    <w:rsid w:val="00DF03AF"/>
    <w:rsid w:val="00DF07F8"/>
    <w:rsid w:val="00DF10DA"/>
    <w:rsid w:val="00DF1389"/>
    <w:rsid w:val="00DF23C8"/>
    <w:rsid w:val="00DF2583"/>
    <w:rsid w:val="00DF45FB"/>
    <w:rsid w:val="00DF4B7D"/>
    <w:rsid w:val="00DF7571"/>
    <w:rsid w:val="00E0060B"/>
    <w:rsid w:val="00E008AA"/>
    <w:rsid w:val="00E02804"/>
    <w:rsid w:val="00E04686"/>
    <w:rsid w:val="00E0540D"/>
    <w:rsid w:val="00E060A1"/>
    <w:rsid w:val="00E06B0C"/>
    <w:rsid w:val="00E07332"/>
    <w:rsid w:val="00E11530"/>
    <w:rsid w:val="00E11778"/>
    <w:rsid w:val="00E12AEF"/>
    <w:rsid w:val="00E16408"/>
    <w:rsid w:val="00E16446"/>
    <w:rsid w:val="00E210EB"/>
    <w:rsid w:val="00E22A5C"/>
    <w:rsid w:val="00E23289"/>
    <w:rsid w:val="00E241CC"/>
    <w:rsid w:val="00E24C7C"/>
    <w:rsid w:val="00E27FE2"/>
    <w:rsid w:val="00E33D44"/>
    <w:rsid w:val="00E34245"/>
    <w:rsid w:val="00E34C1B"/>
    <w:rsid w:val="00E34E7C"/>
    <w:rsid w:val="00E3543C"/>
    <w:rsid w:val="00E35A9C"/>
    <w:rsid w:val="00E35FEF"/>
    <w:rsid w:val="00E36AF3"/>
    <w:rsid w:val="00E40043"/>
    <w:rsid w:val="00E41441"/>
    <w:rsid w:val="00E41D45"/>
    <w:rsid w:val="00E41FD0"/>
    <w:rsid w:val="00E42EE2"/>
    <w:rsid w:val="00E43035"/>
    <w:rsid w:val="00E47B51"/>
    <w:rsid w:val="00E502A6"/>
    <w:rsid w:val="00E503BA"/>
    <w:rsid w:val="00E50617"/>
    <w:rsid w:val="00E527BB"/>
    <w:rsid w:val="00E539FD"/>
    <w:rsid w:val="00E556EA"/>
    <w:rsid w:val="00E60C79"/>
    <w:rsid w:val="00E64574"/>
    <w:rsid w:val="00E66F09"/>
    <w:rsid w:val="00E70030"/>
    <w:rsid w:val="00E70DCF"/>
    <w:rsid w:val="00E729CF"/>
    <w:rsid w:val="00E80FDB"/>
    <w:rsid w:val="00E85704"/>
    <w:rsid w:val="00E86D89"/>
    <w:rsid w:val="00E87625"/>
    <w:rsid w:val="00E940CC"/>
    <w:rsid w:val="00E95BD2"/>
    <w:rsid w:val="00E964E2"/>
    <w:rsid w:val="00EA07F0"/>
    <w:rsid w:val="00EA2075"/>
    <w:rsid w:val="00EA2DAF"/>
    <w:rsid w:val="00EA4E22"/>
    <w:rsid w:val="00EA53C8"/>
    <w:rsid w:val="00EA70D7"/>
    <w:rsid w:val="00EA71F9"/>
    <w:rsid w:val="00EB1E93"/>
    <w:rsid w:val="00EB2E95"/>
    <w:rsid w:val="00EB38C7"/>
    <w:rsid w:val="00EB39C1"/>
    <w:rsid w:val="00EB466D"/>
    <w:rsid w:val="00EC00C6"/>
    <w:rsid w:val="00EC18AE"/>
    <w:rsid w:val="00EC1CFE"/>
    <w:rsid w:val="00EC2420"/>
    <w:rsid w:val="00EC3D31"/>
    <w:rsid w:val="00EC4717"/>
    <w:rsid w:val="00EC4DA2"/>
    <w:rsid w:val="00EC6190"/>
    <w:rsid w:val="00EC771D"/>
    <w:rsid w:val="00EC798F"/>
    <w:rsid w:val="00ED1B78"/>
    <w:rsid w:val="00ED1BF9"/>
    <w:rsid w:val="00ED2FA3"/>
    <w:rsid w:val="00ED3119"/>
    <w:rsid w:val="00ED3959"/>
    <w:rsid w:val="00ED3967"/>
    <w:rsid w:val="00ED4C99"/>
    <w:rsid w:val="00ED5A79"/>
    <w:rsid w:val="00ED66C3"/>
    <w:rsid w:val="00ED6EEF"/>
    <w:rsid w:val="00ED79AF"/>
    <w:rsid w:val="00EE2EBC"/>
    <w:rsid w:val="00EE42A5"/>
    <w:rsid w:val="00EE46B9"/>
    <w:rsid w:val="00EE4E33"/>
    <w:rsid w:val="00EE524F"/>
    <w:rsid w:val="00EE5D2C"/>
    <w:rsid w:val="00EE7E3F"/>
    <w:rsid w:val="00EF0B77"/>
    <w:rsid w:val="00EF2614"/>
    <w:rsid w:val="00EF4C2F"/>
    <w:rsid w:val="00EF4EC8"/>
    <w:rsid w:val="00EF777E"/>
    <w:rsid w:val="00EF7B5B"/>
    <w:rsid w:val="00F01FAA"/>
    <w:rsid w:val="00F04AD7"/>
    <w:rsid w:val="00F05A35"/>
    <w:rsid w:val="00F05B8E"/>
    <w:rsid w:val="00F05F9B"/>
    <w:rsid w:val="00F06D10"/>
    <w:rsid w:val="00F06EF8"/>
    <w:rsid w:val="00F07486"/>
    <w:rsid w:val="00F100E3"/>
    <w:rsid w:val="00F10483"/>
    <w:rsid w:val="00F11418"/>
    <w:rsid w:val="00F1142D"/>
    <w:rsid w:val="00F11804"/>
    <w:rsid w:val="00F12C29"/>
    <w:rsid w:val="00F12E33"/>
    <w:rsid w:val="00F141CB"/>
    <w:rsid w:val="00F15BE9"/>
    <w:rsid w:val="00F15E90"/>
    <w:rsid w:val="00F15F3B"/>
    <w:rsid w:val="00F16144"/>
    <w:rsid w:val="00F16352"/>
    <w:rsid w:val="00F1777E"/>
    <w:rsid w:val="00F2223E"/>
    <w:rsid w:val="00F22462"/>
    <w:rsid w:val="00F24BF3"/>
    <w:rsid w:val="00F24C8A"/>
    <w:rsid w:val="00F24ECE"/>
    <w:rsid w:val="00F27114"/>
    <w:rsid w:val="00F27F4D"/>
    <w:rsid w:val="00F330B3"/>
    <w:rsid w:val="00F345BD"/>
    <w:rsid w:val="00F34C63"/>
    <w:rsid w:val="00F37115"/>
    <w:rsid w:val="00F37C90"/>
    <w:rsid w:val="00F37DEF"/>
    <w:rsid w:val="00F37E42"/>
    <w:rsid w:val="00F4247A"/>
    <w:rsid w:val="00F42BED"/>
    <w:rsid w:val="00F43541"/>
    <w:rsid w:val="00F43D02"/>
    <w:rsid w:val="00F44304"/>
    <w:rsid w:val="00F45046"/>
    <w:rsid w:val="00F50A57"/>
    <w:rsid w:val="00F50C21"/>
    <w:rsid w:val="00F54052"/>
    <w:rsid w:val="00F54350"/>
    <w:rsid w:val="00F54A35"/>
    <w:rsid w:val="00F54CF5"/>
    <w:rsid w:val="00F600AD"/>
    <w:rsid w:val="00F603FB"/>
    <w:rsid w:val="00F608CC"/>
    <w:rsid w:val="00F625A2"/>
    <w:rsid w:val="00F669DC"/>
    <w:rsid w:val="00F67D26"/>
    <w:rsid w:val="00F707DA"/>
    <w:rsid w:val="00F715F3"/>
    <w:rsid w:val="00F74A94"/>
    <w:rsid w:val="00F760EA"/>
    <w:rsid w:val="00F760F2"/>
    <w:rsid w:val="00F76469"/>
    <w:rsid w:val="00F80FE8"/>
    <w:rsid w:val="00F81304"/>
    <w:rsid w:val="00F82970"/>
    <w:rsid w:val="00F831AF"/>
    <w:rsid w:val="00F83274"/>
    <w:rsid w:val="00F9439B"/>
    <w:rsid w:val="00F952CF"/>
    <w:rsid w:val="00F96409"/>
    <w:rsid w:val="00F96C2B"/>
    <w:rsid w:val="00F971F2"/>
    <w:rsid w:val="00FA066C"/>
    <w:rsid w:val="00FA1178"/>
    <w:rsid w:val="00FA2903"/>
    <w:rsid w:val="00FA2C6E"/>
    <w:rsid w:val="00FA43E7"/>
    <w:rsid w:val="00FA656F"/>
    <w:rsid w:val="00FA66DB"/>
    <w:rsid w:val="00FA6A71"/>
    <w:rsid w:val="00FB128D"/>
    <w:rsid w:val="00FB1CF2"/>
    <w:rsid w:val="00FB2FB6"/>
    <w:rsid w:val="00FB332C"/>
    <w:rsid w:val="00FB5884"/>
    <w:rsid w:val="00FB6E46"/>
    <w:rsid w:val="00FC1993"/>
    <w:rsid w:val="00FC2312"/>
    <w:rsid w:val="00FC234C"/>
    <w:rsid w:val="00FC2ACC"/>
    <w:rsid w:val="00FC2C75"/>
    <w:rsid w:val="00FC5DC0"/>
    <w:rsid w:val="00FC730D"/>
    <w:rsid w:val="00FC7979"/>
    <w:rsid w:val="00FC7B58"/>
    <w:rsid w:val="00FC7BC5"/>
    <w:rsid w:val="00FD0679"/>
    <w:rsid w:val="00FD4B7F"/>
    <w:rsid w:val="00FD5147"/>
    <w:rsid w:val="00FD7012"/>
    <w:rsid w:val="00FE0266"/>
    <w:rsid w:val="00FE16F6"/>
    <w:rsid w:val="00FE1880"/>
    <w:rsid w:val="00FE2B7F"/>
    <w:rsid w:val="00FE3A1A"/>
    <w:rsid w:val="00FE4898"/>
    <w:rsid w:val="00FE6847"/>
    <w:rsid w:val="00FE79DB"/>
    <w:rsid w:val="00FF0F1D"/>
    <w:rsid w:val="00FF38BC"/>
    <w:rsid w:val="00FF4E6B"/>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C079EC"/>
  <w15:chartTrackingRefBased/>
  <w15:docId w15:val="{69F29D54-B52E-4449-8656-CB5F0428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0E"/>
    <w:rPr>
      <w:rFonts w:ascii="Univers" w:hAnsi="Univer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720E"/>
    <w:pPr>
      <w:jc w:val="both"/>
    </w:pPr>
    <w:rPr>
      <w:sz w:val="20"/>
    </w:rPr>
  </w:style>
  <w:style w:type="paragraph" w:styleId="Header">
    <w:name w:val="header"/>
    <w:basedOn w:val="Normal"/>
    <w:rsid w:val="00DA720E"/>
    <w:pPr>
      <w:tabs>
        <w:tab w:val="center" w:pos="4320"/>
        <w:tab w:val="right" w:pos="8640"/>
      </w:tabs>
      <w:jc w:val="both"/>
    </w:pPr>
  </w:style>
  <w:style w:type="paragraph" w:styleId="BalloonText">
    <w:name w:val="Balloon Text"/>
    <w:basedOn w:val="Normal"/>
    <w:semiHidden/>
    <w:rsid w:val="004D4D33"/>
    <w:rPr>
      <w:rFonts w:ascii="Tahoma" w:hAnsi="Tahoma" w:cs="Tahoma"/>
      <w:sz w:val="16"/>
      <w:szCs w:val="16"/>
    </w:rPr>
  </w:style>
  <w:style w:type="character" w:styleId="Hyperlink">
    <w:name w:val="Hyperlink"/>
    <w:rsid w:val="00A73625"/>
    <w:rPr>
      <w:color w:val="0000FF"/>
      <w:u w:val="single"/>
    </w:rPr>
  </w:style>
  <w:style w:type="character" w:styleId="FollowedHyperlink">
    <w:name w:val="FollowedHyperlink"/>
    <w:rsid w:val="00A73625"/>
    <w:rPr>
      <w:color w:val="800080"/>
      <w:u w:val="single"/>
    </w:rPr>
  </w:style>
  <w:style w:type="character" w:customStyle="1" w:styleId="BodyTextChar">
    <w:name w:val="Body Text Char"/>
    <w:link w:val="BodyText"/>
    <w:rsid w:val="00050FE8"/>
    <w:rPr>
      <w:rFonts w:ascii="Univers" w:hAnsi="Univers"/>
    </w:rPr>
  </w:style>
  <w:style w:type="paragraph" w:customStyle="1" w:styleId="Default">
    <w:name w:val="Default"/>
    <w:rsid w:val="00BE41C8"/>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A31063"/>
    <w:pPr>
      <w:jc w:val="center"/>
    </w:pPr>
    <w:rPr>
      <w:rFonts w:ascii="Times New Roman" w:hAnsi="Times New Roman"/>
      <w:b/>
      <w:sz w:val="24"/>
    </w:rPr>
  </w:style>
  <w:style w:type="character" w:customStyle="1" w:styleId="TitleChar">
    <w:name w:val="Title Char"/>
    <w:link w:val="Title"/>
    <w:rsid w:val="00A31063"/>
    <w:rPr>
      <w:b/>
      <w:sz w:val="24"/>
    </w:rPr>
  </w:style>
  <w:style w:type="paragraph" w:styleId="ListParagraph">
    <w:name w:val="List Paragraph"/>
    <w:basedOn w:val="Normal"/>
    <w:uiPriority w:val="34"/>
    <w:qFormat/>
    <w:rsid w:val="005966D1"/>
    <w:pPr>
      <w:ind w:left="720"/>
    </w:pPr>
  </w:style>
  <w:style w:type="paragraph" w:styleId="Footer">
    <w:name w:val="footer"/>
    <w:basedOn w:val="Normal"/>
    <w:link w:val="FooterChar"/>
    <w:rsid w:val="00A534FE"/>
    <w:pPr>
      <w:tabs>
        <w:tab w:val="center" w:pos="4680"/>
        <w:tab w:val="right" w:pos="9360"/>
      </w:tabs>
    </w:pPr>
  </w:style>
  <w:style w:type="character" w:customStyle="1" w:styleId="FooterChar">
    <w:name w:val="Footer Char"/>
    <w:link w:val="Footer"/>
    <w:rsid w:val="00A534FE"/>
    <w:rPr>
      <w:rFonts w:ascii="Univers" w:hAnsi="Univers"/>
      <w:sz w:val="22"/>
    </w:rPr>
  </w:style>
  <w:style w:type="character" w:styleId="LineNumber">
    <w:name w:val="line number"/>
    <w:rsid w:val="00D31A99"/>
  </w:style>
  <w:style w:type="character" w:styleId="CommentReference">
    <w:name w:val="annotation reference"/>
    <w:rsid w:val="007E38AA"/>
    <w:rPr>
      <w:sz w:val="16"/>
      <w:szCs w:val="16"/>
    </w:rPr>
  </w:style>
  <w:style w:type="paragraph" w:styleId="CommentText">
    <w:name w:val="annotation text"/>
    <w:basedOn w:val="Normal"/>
    <w:link w:val="CommentTextChar"/>
    <w:rsid w:val="007E38AA"/>
    <w:rPr>
      <w:sz w:val="20"/>
    </w:rPr>
  </w:style>
  <w:style w:type="character" w:customStyle="1" w:styleId="CommentTextChar">
    <w:name w:val="Comment Text Char"/>
    <w:link w:val="CommentText"/>
    <w:rsid w:val="007E38AA"/>
    <w:rPr>
      <w:rFonts w:ascii="Univers" w:hAnsi="Univers"/>
    </w:rPr>
  </w:style>
  <w:style w:type="paragraph" w:styleId="CommentSubject">
    <w:name w:val="annotation subject"/>
    <w:basedOn w:val="CommentText"/>
    <w:next w:val="CommentText"/>
    <w:link w:val="CommentSubjectChar"/>
    <w:rsid w:val="007E38AA"/>
    <w:rPr>
      <w:b/>
      <w:bCs/>
    </w:rPr>
  </w:style>
  <w:style w:type="character" w:customStyle="1" w:styleId="CommentSubjectChar">
    <w:name w:val="Comment Subject Char"/>
    <w:link w:val="CommentSubject"/>
    <w:rsid w:val="007E38AA"/>
    <w:rPr>
      <w:rFonts w:ascii="Univers" w:hAnsi="Univers"/>
      <w:b/>
      <w:bCs/>
    </w:rPr>
  </w:style>
  <w:style w:type="character" w:styleId="PlaceholderText">
    <w:name w:val="Placeholder Text"/>
    <w:basedOn w:val="DefaultParagraphFont"/>
    <w:uiPriority w:val="99"/>
    <w:semiHidden/>
    <w:rsid w:val="007524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0163">
      <w:bodyDiv w:val="1"/>
      <w:marLeft w:val="0"/>
      <w:marRight w:val="0"/>
      <w:marTop w:val="0"/>
      <w:marBottom w:val="0"/>
      <w:divBdr>
        <w:top w:val="none" w:sz="0" w:space="0" w:color="auto"/>
        <w:left w:val="none" w:sz="0" w:space="0" w:color="auto"/>
        <w:bottom w:val="none" w:sz="0" w:space="0" w:color="auto"/>
        <w:right w:val="none" w:sz="0" w:space="0" w:color="auto"/>
      </w:divBdr>
    </w:div>
    <w:div w:id="165051577">
      <w:bodyDiv w:val="1"/>
      <w:marLeft w:val="0"/>
      <w:marRight w:val="0"/>
      <w:marTop w:val="0"/>
      <w:marBottom w:val="0"/>
      <w:divBdr>
        <w:top w:val="none" w:sz="0" w:space="0" w:color="auto"/>
        <w:left w:val="none" w:sz="0" w:space="0" w:color="auto"/>
        <w:bottom w:val="none" w:sz="0" w:space="0" w:color="auto"/>
        <w:right w:val="none" w:sz="0" w:space="0" w:color="auto"/>
      </w:divBdr>
    </w:div>
    <w:div w:id="213277476">
      <w:bodyDiv w:val="1"/>
      <w:marLeft w:val="0"/>
      <w:marRight w:val="0"/>
      <w:marTop w:val="0"/>
      <w:marBottom w:val="0"/>
      <w:divBdr>
        <w:top w:val="none" w:sz="0" w:space="0" w:color="auto"/>
        <w:left w:val="none" w:sz="0" w:space="0" w:color="auto"/>
        <w:bottom w:val="none" w:sz="0" w:space="0" w:color="auto"/>
        <w:right w:val="none" w:sz="0" w:space="0" w:color="auto"/>
      </w:divBdr>
      <w:divsChild>
        <w:div w:id="417946685">
          <w:marLeft w:val="360"/>
          <w:marRight w:val="0"/>
          <w:marTop w:val="280"/>
          <w:marBottom w:val="0"/>
          <w:divBdr>
            <w:top w:val="none" w:sz="0" w:space="0" w:color="auto"/>
            <w:left w:val="none" w:sz="0" w:space="0" w:color="auto"/>
            <w:bottom w:val="none" w:sz="0" w:space="0" w:color="auto"/>
            <w:right w:val="none" w:sz="0" w:space="0" w:color="auto"/>
          </w:divBdr>
        </w:div>
        <w:div w:id="1696997655">
          <w:marLeft w:val="720"/>
          <w:marRight w:val="0"/>
          <w:marTop w:val="40"/>
          <w:marBottom w:val="80"/>
          <w:divBdr>
            <w:top w:val="none" w:sz="0" w:space="0" w:color="auto"/>
            <w:left w:val="none" w:sz="0" w:space="0" w:color="auto"/>
            <w:bottom w:val="none" w:sz="0" w:space="0" w:color="auto"/>
            <w:right w:val="none" w:sz="0" w:space="0" w:color="auto"/>
          </w:divBdr>
        </w:div>
      </w:divsChild>
    </w:div>
    <w:div w:id="370957110">
      <w:bodyDiv w:val="1"/>
      <w:marLeft w:val="0"/>
      <w:marRight w:val="0"/>
      <w:marTop w:val="0"/>
      <w:marBottom w:val="0"/>
      <w:divBdr>
        <w:top w:val="none" w:sz="0" w:space="0" w:color="auto"/>
        <w:left w:val="none" w:sz="0" w:space="0" w:color="auto"/>
        <w:bottom w:val="none" w:sz="0" w:space="0" w:color="auto"/>
        <w:right w:val="none" w:sz="0" w:space="0" w:color="auto"/>
      </w:divBdr>
      <w:divsChild>
        <w:div w:id="2115781490">
          <w:marLeft w:val="360"/>
          <w:marRight w:val="0"/>
          <w:marTop w:val="280"/>
          <w:marBottom w:val="0"/>
          <w:divBdr>
            <w:top w:val="none" w:sz="0" w:space="0" w:color="auto"/>
            <w:left w:val="none" w:sz="0" w:space="0" w:color="auto"/>
            <w:bottom w:val="none" w:sz="0" w:space="0" w:color="auto"/>
            <w:right w:val="none" w:sz="0" w:space="0" w:color="auto"/>
          </w:divBdr>
        </w:div>
      </w:divsChild>
    </w:div>
    <w:div w:id="849173342">
      <w:bodyDiv w:val="1"/>
      <w:marLeft w:val="0"/>
      <w:marRight w:val="0"/>
      <w:marTop w:val="0"/>
      <w:marBottom w:val="0"/>
      <w:divBdr>
        <w:top w:val="none" w:sz="0" w:space="0" w:color="auto"/>
        <w:left w:val="none" w:sz="0" w:space="0" w:color="auto"/>
        <w:bottom w:val="none" w:sz="0" w:space="0" w:color="auto"/>
        <w:right w:val="none" w:sz="0" w:space="0" w:color="auto"/>
      </w:divBdr>
      <w:divsChild>
        <w:div w:id="910045399">
          <w:marLeft w:val="360"/>
          <w:marRight w:val="0"/>
          <w:marTop w:val="280"/>
          <w:marBottom w:val="0"/>
          <w:divBdr>
            <w:top w:val="none" w:sz="0" w:space="0" w:color="auto"/>
            <w:left w:val="none" w:sz="0" w:space="0" w:color="auto"/>
            <w:bottom w:val="none" w:sz="0" w:space="0" w:color="auto"/>
            <w:right w:val="none" w:sz="0" w:space="0" w:color="auto"/>
          </w:divBdr>
        </w:div>
      </w:divsChild>
    </w:div>
    <w:div w:id="1014385319">
      <w:bodyDiv w:val="1"/>
      <w:marLeft w:val="0"/>
      <w:marRight w:val="0"/>
      <w:marTop w:val="0"/>
      <w:marBottom w:val="0"/>
      <w:divBdr>
        <w:top w:val="none" w:sz="0" w:space="0" w:color="auto"/>
        <w:left w:val="none" w:sz="0" w:space="0" w:color="auto"/>
        <w:bottom w:val="none" w:sz="0" w:space="0" w:color="auto"/>
        <w:right w:val="none" w:sz="0" w:space="0" w:color="auto"/>
      </w:divBdr>
    </w:div>
    <w:div w:id="1153184570">
      <w:bodyDiv w:val="1"/>
      <w:marLeft w:val="0"/>
      <w:marRight w:val="0"/>
      <w:marTop w:val="0"/>
      <w:marBottom w:val="0"/>
      <w:divBdr>
        <w:top w:val="none" w:sz="0" w:space="0" w:color="auto"/>
        <w:left w:val="none" w:sz="0" w:space="0" w:color="auto"/>
        <w:bottom w:val="none" w:sz="0" w:space="0" w:color="auto"/>
        <w:right w:val="none" w:sz="0" w:space="0" w:color="auto"/>
      </w:divBdr>
    </w:div>
    <w:div w:id="1555582235">
      <w:bodyDiv w:val="1"/>
      <w:marLeft w:val="0"/>
      <w:marRight w:val="0"/>
      <w:marTop w:val="0"/>
      <w:marBottom w:val="0"/>
      <w:divBdr>
        <w:top w:val="none" w:sz="0" w:space="0" w:color="auto"/>
        <w:left w:val="none" w:sz="0" w:space="0" w:color="auto"/>
        <w:bottom w:val="none" w:sz="0" w:space="0" w:color="auto"/>
        <w:right w:val="none" w:sz="0" w:space="0" w:color="auto"/>
      </w:divBdr>
      <w:divsChild>
        <w:div w:id="1052071797">
          <w:marLeft w:val="360"/>
          <w:marRight w:val="0"/>
          <w:marTop w:val="280"/>
          <w:marBottom w:val="0"/>
          <w:divBdr>
            <w:top w:val="none" w:sz="0" w:space="0" w:color="auto"/>
            <w:left w:val="none" w:sz="0" w:space="0" w:color="auto"/>
            <w:bottom w:val="none" w:sz="0" w:space="0" w:color="auto"/>
            <w:right w:val="none" w:sz="0" w:space="0" w:color="auto"/>
          </w:divBdr>
        </w:div>
        <w:div w:id="761798133">
          <w:marLeft w:val="360"/>
          <w:marRight w:val="0"/>
          <w:marTop w:val="280"/>
          <w:marBottom w:val="0"/>
          <w:divBdr>
            <w:top w:val="none" w:sz="0" w:space="0" w:color="auto"/>
            <w:left w:val="none" w:sz="0" w:space="0" w:color="auto"/>
            <w:bottom w:val="none" w:sz="0" w:space="0" w:color="auto"/>
            <w:right w:val="none" w:sz="0" w:space="0" w:color="auto"/>
          </w:divBdr>
        </w:div>
      </w:divsChild>
    </w:div>
    <w:div w:id="1623918448">
      <w:bodyDiv w:val="1"/>
      <w:marLeft w:val="0"/>
      <w:marRight w:val="0"/>
      <w:marTop w:val="0"/>
      <w:marBottom w:val="0"/>
      <w:divBdr>
        <w:top w:val="none" w:sz="0" w:space="0" w:color="auto"/>
        <w:left w:val="none" w:sz="0" w:space="0" w:color="auto"/>
        <w:bottom w:val="none" w:sz="0" w:space="0" w:color="auto"/>
        <w:right w:val="none" w:sz="0" w:space="0" w:color="auto"/>
      </w:divBdr>
      <w:divsChild>
        <w:div w:id="681052066">
          <w:marLeft w:val="360"/>
          <w:marRight w:val="0"/>
          <w:marTop w:val="280"/>
          <w:marBottom w:val="0"/>
          <w:divBdr>
            <w:top w:val="none" w:sz="0" w:space="0" w:color="auto"/>
            <w:left w:val="none" w:sz="0" w:space="0" w:color="auto"/>
            <w:bottom w:val="none" w:sz="0" w:space="0" w:color="auto"/>
            <w:right w:val="none" w:sz="0" w:space="0" w:color="auto"/>
          </w:divBdr>
        </w:div>
      </w:divsChild>
    </w:div>
    <w:div w:id="1792552684">
      <w:bodyDiv w:val="1"/>
      <w:marLeft w:val="0"/>
      <w:marRight w:val="0"/>
      <w:marTop w:val="0"/>
      <w:marBottom w:val="0"/>
      <w:divBdr>
        <w:top w:val="none" w:sz="0" w:space="0" w:color="auto"/>
        <w:left w:val="none" w:sz="0" w:space="0" w:color="auto"/>
        <w:bottom w:val="none" w:sz="0" w:space="0" w:color="auto"/>
        <w:right w:val="none" w:sz="0" w:space="0" w:color="auto"/>
      </w:divBdr>
      <w:divsChild>
        <w:div w:id="518083616">
          <w:marLeft w:val="720"/>
          <w:marRight w:val="0"/>
          <w:marTop w:val="40"/>
          <w:marBottom w:val="80"/>
          <w:divBdr>
            <w:top w:val="none" w:sz="0" w:space="0" w:color="auto"/>
            <w:left w:val="none" w:sz="0" w:space="0" w:color="auto"/>
            <w:bottom w:val="none" w:sz="0" w:space="0" w:color="auto"/>
            <w:right w:val="none" w:sz="0" w:space="0" w:color="auto"/>
          </w:divBdr>
        </w:div>
      </w:divsChild>
    </w:div>
    <w:div w:id="2144345312">
      <w:bodyDiv w:val="1"/>
      <w:marLeft w:val="0"/>
      <w:marRight w:val="0"/>
      <w:marTop w:val="0"/>
      <w:marBottom w:val="0"/>
      <w:divBdr>
        <w:top w:val="none" w:sz="0" w:space="0" w:color="auto"/>
        <w:left w:val="none" w:sz="0" w:space="0" w:color="auto"/>
        <w:bottom w:val="none" w:sz="0" w:space="0" w:color="auto"/>
        <w:right w:val="none" w:sz="0" w:space="0" w:color="auto"/>
      </w:divBdr>
      <w:divsChild>
        <w:div w:id="1173379173">
          <w:marLeft w:val="360"/>
          <w:marRight w:val="0"/>
          <w:marTop w:val="280"/>
          <w:marBottom w:val="0"/>
          <w:divBdr>
            <w:top w:val="none" w:sz="0" w:space="0" w:color="auto"/>
            <w:left w:val="none" w:sz="0" w:space="0" w:color="auto"/>
            <w:bottom w:val="none" w:sz="0" w:space="0" w:color="auto"/>
            <w:right w:val="none" w:sz="0" w:space="0" w:color="auto"/>
          </w:divBdr>
        </w:div>
        <w:div w:id="1400636815">
          <w:marLeft w:val="720"/>
          <w:marRight w:val="0"/>
          <w:marTop w:val="40"/>
          <w:marBottom w:val="80"/>
          <w:divBdr>
            <w:top w:val="none" w:sz="0" w:space="0" w:color="auto"/>
            <w:left w:val="none" w:sz="0" w:space="0" w:color="auto"/>
            <w:bottom w:val="none" w:sz="0" w:space="0" w:color="auto"/>
            <w:right w:val="none" w:sz="0" w:space="0" w:color="auto"/>
          </w:divBdr>
        </w:div>
        <w:div w:id="924460166">
          <w:marLeft w:val="720"/>
          <w:marRight w:val="0"/>
          <w:marTop w:val="40"/>
          <w:marBottom w:val="80"/>
          <w:divBdr>
            <w:top w:val="none" w:sz="0" w:space="0" w:color="auto"/>
            <w:left w:val="none" w:sz="0" w:space="0" w:color="auto"/>
            <w:bottom w:val="none" w:sz="0" w:space="0" w:color="auto"/>
            <w:right w:val="none" w:sz="0" w:space="0" w:color="auto"/>
          </w:divBdr>
        </w:div>
        <w:div w:id="1500922661">
          <w:marLeft w:val="720"/>
          <w:marRight w:val="0"/>
          <w:marTop w:val="40"/>
          <w:marBottom w:val="80"/>
          <w:divBdr>
            <w:top w:val="none" w:sz="0" w:space="0" w:color="auto"/>
            <w:left w:val="none" w:sz="0" w:space="0" w:color="auto"/>
            <w:bottom w:val="none" w:sz="0" w:space="0" w:color="auto"/>
            <w:right w:val="none" w:sz="0" w:space="0" w:color="auto"/>
          </w:divBdr>
        </w:div>
        <w:div w:id="1091782929">
          <w:marLeft w:val="720"/>
          <w:marRight w:val="0"/>
          <w:marTop w:val="40"/>
          <w:marBottom w:val="80"/>
          <w:divBdr>
            <w:top w:val="none" w:sz="0" w:space="0" w:color="auto"/>
            <w:left w:val="none" w:sz="0" w:space="0" w:color="auto"/>
            <w:bottom w:val="none" w:sz="0" w:space="0" w:color="auto"/>
            <w:right w:val="none" w:sz="0" w:space="0" w:color="auto"/>
          </w:divBdr>
        </w:div>
        <w:div w:id="957420183">
          <w:marLeft w:val="720"/>
          <w:marRight w:val="0"/>
          <w:marTop w:val="40"/>
          <w:marBottom w:val="80"/>
          <w:divBdr>
            <w:top w:val="none" w:sz="0" w:space="0" w:color="auto"/>
            <w:left w:val="none" w:sz="0" w:space="0" w:color="auto"/>
            <w:bottom w:val="none" w:sz="0" w:space="0" w:color="auto"/>
            <w:right w:val="none" w:sz="0" w:space="0" w:color="auto"/>
          </w:divBdr>
        </w:div>
        <w:div w:id="245460933">
          <w:marLeft w:val="720"/>
          <w:marRight w:val="0"/>
          <w:marTop w:val="4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9546-07C6-40C7-96CA-811E8A44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2074</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is hereby given that on August 10, 2005 the Payson City Planning Commission will hold their regularly scheduled meeting at 7:00 p</vt:lpstr>
    </vt:vector>
  </TitlesOfParts>
  <Company>P</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on August 10, 2005 the Payson City Planning Commission will hold their regularly scheduled meeting at 7:00 p</dc:title>
  <dc:subject/>
  <dc:creator>Kevin Stinson</dc:creator>
  <cp:keywords/>
  <cp:lastModifiedBy>Kevin Stinson</cp:lastModifiedBy>
  <cp:revision>2</cp:revision>
  <cp:lastPrinted>2019-11-20T00:02:00Z</cp:lastPrinted>
  <dcterms:created xsi:type="dcterms:W3CDTF">2021-06-14T22:54:00Z</dcterms:created>
  <dcterms:modified xsi:type="dcterms:W3CDTF">2021-06-14T22:54:00Z</dcterms:modified>
</cp:coreProperties>
</file>