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jc w:val="center"/>
        <w:rPr>
          <w:sz w:val="23"/>
          <w:szCs w:val="23"/>
        </w:rPr>
      </w:pPr>
      <w:r w:rsidDel="00000000" w:rsidR="00000000" w:rsidRPr="00000000">
        <w:rPr>
          <w:rtl w:val="0"/>
        </w:rPr>
      </w:r>
    </w:p>
    <w:p w:rsidR="00000000" w:rsidDel="00000000" w:rsidP="00000000" w:rsidRDefault="00000000" w:rsidRPr="00000000" w14:paraId="00000002">
      <w:pPr>
        <w:spacing w:after="0" w:before="0" w:line="240" w:lineRule="auto"/>
        <w:jc w:val="center"/>
        <w:rPr>
          <w:sz w:val="23"/>
          <w:szCs w:val="23"/>
        </w:rPr>
      </w:pPr>
      <w:r w:rsidDel="00000000" w:rsidR="00000000" w:rsidRPr="00000000">
        <w:rPr>
          <w:rtl w:val="0"/>
        </w:rPr>
      </w:r>
    </w:p>
    <w:p w:rsidR="00000000" w:rsidDel="00000000" w:rsidP="00000000" w:rsidRDefault="00000000" w:rsidRPr="00000000" w14:paraId="00000003">
      <w:pPr>
        <w:spacing w:after="0" w:before="0" w:line="240" w:lineRule="auto"/>
        <w:jc w:val="center"/>
        <w:rPr>
          <w:sz w:val="23"/>
          <w:szCs w:val="23"/>
        </w:rPr>
      </w:pPr>
      <w:r w:rsidDel="00000000" w:rsidR="00000000" w:rsidRPr="00000000">
        <w:rPr>
          <w:sz w:val="23"/>
          <w:szCs w:val="23"/>
          <w:rtl w:val="0"/>
        </w:rPr>
        <w:t xml:space="preserve">Minutes of the Meadow Town Planning and Zoning Meeting</w:t>
      </w:r>
    </w:p>
    <w:p w:rsidR="00000000" w:rsidDel="00000000" w:rsidP="00000000" w:rsidRDefault="00000000" w:rsidRPr="00000000" w14:paraId="00000004">
      <w:pPr>
        <w:spacing w:after="0" w:before="0" w:line="240" w:lineRule="auto"/>
        <w:jc w:val="center"/>
        <w:rPr>
          <w:sz w:val="23"/>
          <w:szCs w:val="23"/>
        </w:rPr>
      </w:pPr>
      <w:r w:rsidDel="00000000" w:rsidR="00000000" w:rsidRPr="00000000">
        <w:rPr>
          <w:sz w:val="23"/>
          <w:szCs w:val="23"/>
          <w:rtl w:val="0"/>
        </w:rPr>
        <w:t xml:space="preserve">June 8, 2021 at 7:00 PM</w:t>
      </w:r>
    </w:p>
    <w:p w:rsidR="00000000" w:rsidDel="00000000" w:rsidP="00000000" w:rsidRDefault="00000000" w:rsidRPr="00000000" w14:paraId="00000005">
      <w:pPr>
        <w:spacing w:after="0" w:before="0" w:line="240" w:lineRule="auto"/>
        <w:jc w:val="center"/>
        <w:rPr>
          <w:sz w:val="23"/>
          <w:szCs w:val="23"/>
        </w:rPr>
      </w:pPr>
      <w:r w:rsidDel="00000000" w:rsidR="00000000" w:rsidRPr="00000000">
        <w:rPr>
          <w:sz w:val="23"/>
          <w:szCs w:val="23"/>
          <w:rtl w:val="0"/>
        </w:rPr>
        <w:t xml:space="preserve">at the Meadow Fire Station </w:t>
      </w:r>
    </w:p>
    <w:p w:rsidR="00000000" w:rsidDel="00000000" w:rsidP="00000000" w:rsidRDefault="00000000" w:rsidRPr="00000000" w14:paraId="00000006">
      <w:pPr>
        <w:spacing w:after="240" w:before="240" w:lineRule="auto"/>
        <w:jc w:val="center"/>
        <w:rPr>
          <w:b w:val="1"/>
          <w:color w:val="ff0000"/>
          <w:sz w:val="23"/>
          <w:szCs w:val="23"/>
        </w:rPr>
      </w:pPr>
      <w:r w:rsidDel="00000000" w:rsidR="00000000" w:rsidRPr="00000000">
        <w:rPr>
          <w:b w:val="1"/>
          <w:color w:val="ff0000"/>
          <w:sz w:val="23"/>
          <w:szCs w:val="23"/>
          <w:rtl w:val="0"/>
        </w:rPr>
        <w:t xml:space="preserve">***THESE ARE DRAFT MINUTES THAT HAVE NOT BEEN APPROVED***</w:t>
      </w:r>
    </w:p>
    <w:p w:rsidR="00000000" w:rsidDel="00000000" w:rsidP="00000000" w:rsidRDefault="00000000" w:rsidRPr="00000000" w14:paraId="00000007">
      <w:pPr>
        <w:spacing w:after="240" w:before="240" w:lineRule="auto"/>
        <w:rPr>
          <w:sz w:val="23"/>
          <w:szCs w:val="23"/>
        </w:rPr>
      </w:pPr>
      <w:r w:rsidDel="00000000" w:rsidR="00000000" w:rsidRPr="00000000">
        <w:rPr>
          <w:sz w:val="23"/>
          <w:szCs w:val="23"/>
          <w:rtl w:val="0"/>
        </w:rPr>
        <w:t xml:space="preserve">Attending: Commission member Mark Cowley, Commission Chairman Andrew Flake, Commission member Shayne Sampson, Commission member Van Stott, Secretary Monica Dearden, Appeals Committee member Sarah Lombard, Tony Cowley, Lloyd Robison, Zane Murnan, Lynn Bond, Andy Madsen and Mayor Lynette Madsen. </w:t>
      </w:r>
    </w:p>
    <w:p w:rsidR="00000000" w:rsidDel="00000000" w:rsidP="00000000" w:rsidRDefault="00000000" w:rsidRPr="00000000" w14:paraId="00000008">
      <w:pPr>
        <w:spacing w:after="240" w:before="240" w:lineRule="auto"/>
        <w:rPr>
          <w:sz w:val="23"/>
          <w:szCs w:val="23"/>
        </w:rPr>
      </w:pPr>
      <w:r w:rsidDel="00000000" w:rsidR="00000000" w:rsidRPr="00000000">
        <w:rPr>
          <w:sz w:val="23"/>
          <w:szCs w:val="23"/>
          <w:rtl w:val="0"/>
        </w:rPr>
        <w:t xml:space="preserve">The meeting was opened with the Pledge of Allegiance and Lloyd offered a prayer.</w:t>
      </w:r>
    </w:p>
    <w:p w:rsidR="00000000" w:rsidDel="00000000" w:rsidP="00000000" w:rsidRDefault="00000000" w:rsidRPr="00000000" w14:paraId="00000009">
      <w:pPr>
        <w:rPr>
          <w:sz w:val="23"/>
          <w:szCs w:val="23"/>
        </w:rPr>
      </w:pPr>
      <w:r w:rsidDel="00000000" w:rsidR="00000000" w:rsidRPr="00000000">
        <w:rPr>
          <w:b w:val="1"/>
          <w:sz w:val="23"/>
          <w:szCs w:val="23"/>
          <w:rtl w:val="0"/>
        </w:rPr>
        <w:t xml:space="preserve">Review and approve minutes from the May 11, 2021 meeting: </w:t>
      </w:r>
      <w:r w:rsidDel="00000000" w:rsidR="00000000" w:rsidRPr="00000000">
        <w:rPr>
          <w:sz w:val="23"/>
          <w:szCs w:val="23"/>
          <w:rtl w:val="0"/>
        </w:rPr>
        <w:t xml:space="preserve">Mark motioned to approve the minutes with a minor wording correction, Shayne seconded. All were in favor. </w:t>
      </w:r>
    </w:p>
    <w:p w:rsidR="00000000" w:rsidDel="00000000" w:rsidP="00000000" w:rsidRDefault="00000000" w:rsidRPr="00000000" w14:paraId="0000000A">
      <w:pPr>
        <w:rPr>
          <w:sz w:val="23"/>
          <w:szCs w:val="23"/>
        </w:rPr>
      </w:pPr>
      <w:r w:rsidDel="00000000" w:rsidR="00000000" w:rsidRPr="00000000">
        <w:rPr>
          <w:rtl w:val="0"/>
        </w:rPr>
      </w:r>
    </w:p>
    <w:p w:rsidR="00000000" w:rsidDel="00000000" w:rsidP="00000000" w:rsidRDefault="00000000" w:rsidRPr="00000000" w14:paraId="0000000B">
      <w:pPr>
        <w:rPr>
          <w:sz w:val="23"/>
          <w:szCs w:val="23"/>
        </w:rPr>
      </w:pPr>
      <w:r w:rsidDel="00000000" w:rsidR="00000000" w:rsidRPr="00000000">
        <w:rPr>
          <w:b w:val="1"/>
          <w:sz w:val="23"/>
          <w:szCs w:val="23"/>
          <w:rtl w:val="0"/>
        </w:rPr>
        <w:t xml:space="preserve">Discuss application for proposed annexation: </w:t>
      </w:r>
      <w:r w:rsidDel="00000000" w:rsidR="00000000" w:rsidRPr="00000000">
        <w:rPr>
          <w:sz w:val="23"/>
          <w:szCs w:val="23"/>
          <w:rtl w:val="0"/>
        </w:rPr>
        <w:t xml:space="preserve">The board received a copy of an application to annex that was revised from an application from the town of Coalville to review. Mark feels that when people want to annex they assume that they will be given water and power. He would like to see people handed a copy of the annexation ordinance along with the application. He would also like to see them come into the planning and zoning meeting and talk about where they would like to build and determine where the roads should go, how wide etc. The committee members would like to see a checklist added to the front of the application. Mayor Madsen said that when someone applies for a building permit they are given a checklist and all the information along with a signature page that indicates that they understand the information and requirements. Those in attendance had a discussion about how someone could bring water and what they would need to do. Mayor Madsen let the board know that Meadow town is in the process of getting bids for a master water plan. The point of the water discussion was to make sure the applicant knows just what they are up against. The board went through Tooele’s checklist to determine what they would like to keep and/or remove. </w:t>
      </w:r>
    </w:p>
    <w:p w:rsidR="00000000" w:rsidDel="00000000" w:rsidP="00000000" w:rsidRDefault="00000000" w:rsidRPr="00000000" w14:paraId="0000000C">
      <w:pPr>
        <w:rPr>
          <w:sz w:val="23"/>
          <w:szCs w:val="23"/>
        </w:rPr>
      </w:pPr>
      <w:r w:rsidDel="00000000" w:rsidR="00000000" w:rsidRPr="00000000">
        <w:rPr>
          <w:rtl w:val="0"/>
        </w:rPr>
      </w:r>
    </w:p>
    <w:p w:rsidR="00000000" w:rsidDel="00000000" w:rsidP="00000000" w:rsidRDefault="00000000" w:rsidRPr="00000000" w14:paraId="0000000D">
      <w:pPr>
        <w:rPr>
          <w:sz w:val="23"/>
          <w:szCs w:val="23"/>
        </w:rPr>
      </w:pPr>
      <w:r w:rsidDel="00000000" w:rsidR="00000000" w:rsidRPr="00000000">
        <w:rPr>
          <w:b w:val="1"/>
          <w:sz w:val="23"/>
          <w:szCs w:val="23"/>
          <w:rtl w:val="0"/>
        </w:rPr>
        <w:t xml:space="preserve">Discuss expansion of potential annexation area: </w:t>
      </w:r>
      <w:r w:rsidDel="00000000" w:rsidR="00000000" w:rsidRPr="00000000">
        <w:rPr>
          <w:sz w:val="23"/>
          <w:szCs w:val="23"/>
          <w:rtl w:val="0"/>
        </w:rPr>
        <w:t xml:space="preserve">Andrew updated the map updating the roads so they match the current road widths of 131 feet north and south and 96 feet east and west. 400 E will need to be made wider as it is narrower than it should be. The board looked over the map and noted changes that needed to be made.</w:t>
      </w:r>
    </w:p>
    <w:p w:rsidR="00000000" w:rsidDel="00000000" w:rsidP="00000000" w:rsidRDefault="00000000" w:rsidRPr="00000000" w14:paraId="0000000E">
      <w:pPr>
        <w:rPr>
          <w:sz w:val="23"/>
          <w:szCs w:val="23"/>
        </w:rPr>
      </w:pPr>
      <w:r w:rsidDel="00000000" w:rsidR="00000000" w:rsidRPr="00000000">
        <w:rPr>
          <w:rtl w:val="0"/>
        </w:rPr>
      </w:r>
    </w:p>
    <w:p w:rsidR="00000000" w:rsidDel="00000000" w:rsidP="00000000" w:rsidRDefault="00000000" w:rsidRPr="00000000" w14:paraId="0000000F">
      <w:pPr>
        <w:rPr>
          <w:sz w:val="23"/>
          <w:szCs w:val="23"/>
        </w:rPr>
      </w:pPr>
      <w:r w:rsidDel="00000000" w:rsidR="00000000" w:rsidRPr="00000000">
        <w:rPr>
          <w:sz w:val="23"/>
          <w:szCs w:val="23"/>
          <w:rtl w:val="0"/>
        </w:rPr>
        <w:t xml:space="preserve">Van</w:t>
      </w:r>
      <w:r w:rsidDel="00000000" w:rsidR="00000000" w:rsidRPr="00000000">
        <w:rPr>
          <w:sz w:val="23"/>
          <w:szCs w:val="23"/>
          <w:rtl w:val="0"/>
        </w:rPr>
        <w:t xml:space="preserve"> motioned to adjourn the meeting. Mark seconded. All were in favor. </w:t>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