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D8EC" w14:textId="77777777" w:rsidR="00CB7933" w:rsidRDefault="00CB7933" w:rsidP="00E47279">
      <w:pPr>
        <w:pStyle w:val="BodyText"/>
        <w:ind w:left="2495"/>
        <w:rPr>
          <w:sz w:val="20"/>
        </w:rPr>
      </w:pPr>
      <w:r>
        <w:rPr>
          <w:noProof/>
          <w:sz w:val="20"/>
        </w:rPr>
        <w:drawing>
          <wp:inline distT="0" distB="0" distL="0" distR="0" wp14:anchorId="4D27B80A" wp14:editId="07CC3D77">
            <wp:extent cx="3018209" cy="880109"/>
            <wp:effectExtent l="0" t="0" r="0" b="0"/>
            <wp:docPr id="1" name="image1.png" descr="Text  Description automatically gene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018209" cy="880109"/>
                    </a:xfrm>
                    <a:prstGeom prst="rect">
                      <a:avLst/>
                    </a:prstGeom>
                  </pic:spPr>
                </pic:pic>
              </a:graphicData>
            </a:graphic>
          </wp:inline>
        </w:drawing>
      </w:r>
    </w:p>
    <w:p w14:paraId="3499471D" w14:textId="77777777" w:rsidR="00CB7933" w:rsidRDefault="00CB7933">
      <w:pPr>
        <w:rPr>
          <w:rFonts w:ascii="Times New Roman" w:hAnsi="Times New Roman" w:cs="Times New Roman"/>
          <w:b/>
          <w:bCs/>
          <w:sz w:val="24"/>
          <w:szCs w:val="24"/>
        </w:rPr>
      </w:pPr>
    </w:p>
    <w:p w14:paraId="6CC39AF5" w14:textId="271CA337"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Central Wasatch Commission</w:t>
      </w:r>
    </w:p>
    <w:p w14:paraId="71D358ED" w14:textId="7749FEDF" w:rsidR="00BE4B47"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Public Hearing 2021/2022 FY Budget Agenda</w:t>
      </w:r>
    </w:p>
    <w:p w14:paraId="25857EF5" w14:textId="77777777"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 xml:space="preserve">Monday, June 7, 2021 </w:t>
      </w:r>
    </w:p>
    <w:p w14:paraId="62622D8C" w14:textId="0D6430C8"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3:30 p.m. – 4:00 p.m.</w:t>
      </w:r>
    </w:p>
    <w:p w14:paraId="57B02FD6" w14:textId="77777777" w:rsidR="00CB7933" w:rsidRPr="00CB7933" w:rsidRDefault="00CB7933" w:rsidP="00CB7933">
      <w:pPr>
        <w:spacing w:after="0" w:line="276" w:lineRule="auto"/>
        <w:jc w:val="center"/>
        <w:rPr>
          <w:rFonts w:ascii="Times New Roman" w:hAnsi="Times New Roman" w:cs="Times New Roman"/>
          <w:b/>
          <w:bCs/>
          <w:sz w:val="24"/>
          <w:szCs w:val="24"/>
        </w:rPr>
      </w:pPr>
    </w:p>
    <w:p w14:paraId="028C99C5" w14:textId="259486D1" w:rsidR="00CB7933" w:rsidRP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Notice is hereby given that the Central Wasatch Commission will hold a Public Hearing on the 2021/2022 FY Budget at approximately 3:30 p.m., or soon thereafter on Monday, June 7, 2021. In view of the current Covid-19 pandemic, this work session will occur only electronically, without a physical location, as authorized by UTAH CODE ANN. 52-4-207(4). The public may remotely hear the open portions of the meeting through live broadcast by connecting to:</w:t>
      </w:r>
    </w:p>
    <w:p w14:paraId="66F3D515" w14:textId="68909668" w:rsidR="00CB7933" w:rsidRDefault="00764A54" w:rsidP="00CB7933">
      <w:pPr>
        <w:rPr>
          <w:rFonts w:ascii="Times New Roman" w:hAnsi="Times New Roman" w:cs="Times New Roman"/>
          <w:sz w:val="24"/>
          <w:szCs w:val="24"/>
        </w:rPr>
      </w:pPr>
      <w:hyperlink r:id="rId8" w:history="1">
        <w:r w:rsidR="00CB7933" w:rsidRPr="00EA669A">
          <w:rPr>
            <w:rStyle w:val="Hyperlink"/>
            <w:rFonts w:ascii="Times New Roman" w:hAnsi="Times New Roman" w:cs="Times New Roman"/>
            <w:sz w:val="24"/>
            <w:szCs w:val="24"/>
          </w:rPr>
          <w:t>https://zoom.us/j/97526985621?pwd=U0owTXllTmJsYU9HSTRUSlppUExOQT09</w:t>
        </w:r>
      </w:hyperlink>
    </w:p>
    <w:p w14:paraId="33428184" w14:textId="77777777" w:rsidR="00CB7933" w:rsidRP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Written public comments received before commencement of the hearing will be either summarized or read into the record by the Chair or a designee. Such comments should be submitted via the following:</w:t>
      </w:r>
    </w:p>
    <w:p w14:paraId="196F6B3D" w14:textId="1509A65F" w:rsidR="00CB7933" w:rsidRDefault="00764A54" w:rsidP="00CB7933">
      <w:pPr>
        <w:rPr>
          <w:rFonts w:ascii="Times New Roman" w:hAnsi="Times New Roman" w:cs="Times New Roman"/>
          <w:sz w:val="24"/>
          <w:szCs w:val="24"/>
        </w:rPr>
      </w:pPr>
      <w:hyperlink r:id="rId9" w:history="1">
        <w:r w:rsidR="00CB7933" w:rsidRPr="00EA669A">
          <w:rPr>
            <w:rStyle w:val="Hyperlink"/>
            <w:rFonts w:ascii="Times New Roman" w:hAnsi="Times New Roman" w:cs="Times New Roman"/>
            <w:sz w:val="24"/>
            <w:szCs w:val="24"/>
          </w:rPr>
          <w:t>https://cwc.utah.gov/budgetandfinancials/</w:t>
        </w:r>
      </w:hyperlink>
    </w:p>
    <w:p w14:paraId="5DA5CDF9" w14:textId="55566E1E" w:rsid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Comments may also be submitted during the meeting from meeting attendees by following comment instructions from the Chair.</w:t>
      </w:r>
    </w:p>
    <w:p w14:paraId="6FCB5F72" w14:textId="77777777" w:rsidR="00CB7933" w:rsidRPr="00CB7933" w:rsidRDefault="00CB7933" w:rsidP="00CB7933">
      <w:pPr>
        <w:rPr>
          <w:rFonts w:ascii="Times New Roman" w:hAnsi="Times New Roman" w:cs="Times New Roman"/>
          <w:sz w:val="24"/>
          <w:szCs w:val="24"/>
        </w:rPr>
      </w:pPr>
    </w:p>
    <w:p w14:paraId="18EC88A5" w14:textId="75211AA9" w:rsidR="00CB7933" w:rsidRDefault="00CB7933" w:rsidP="00CB7933">
      <w:pPr>
        <w:rPr>
          <w:rFonts w:ascii="Times New Roman" w:hAnsi="Times New Roman" w:cs="Times New Roman"/>
          <w:b/>
          <w:bCs/>
          <w:sz w:val="24"/>
          <w:szCs w:val="24"/>
        </w:rPr>
      </w:pPr>
      <w:r w:rsidRPr="00CB7933">
        <w:rPr>
          <w:rFonts w:ascii="Times New Roman" w:hAnsi="Times New Roman" w:cs="Times New Roman"/>
          <w:b/>
          <w:bCs/>
          <w:sz w:val="24"/>
          <w:szCs w:val="24"/>
        </w:rPr>
        <w:t xml:space="preserve">3:30 p.m. </w:t>
      </w:r>
      <w:r w:rsidRPr="00CB7933">
        <w:rPr>
          <w:rFonts w:ascii="Times New Roman" w:hAnsi="Times New Roman" w:cs="Times New Roman"/>
          <w:b/>
          <w:bCs/>
          <w:sz w:val="24"/>
          <w:szCs w:val="24"/>
        </w:rPr>
        <w:tab/>
      </w:r>
      <w:r w:rsidRPr="008C09C8">
        <w:rPr>
          <w:rFonts w:ascii="Times New Roman" w:hAnsi="Times New Roman" w:cs="Times New Roman"/>
          <w:b/>
          <w:bCs/>
          <w:sz w:val="24"/>
          <w:szCs w:val="24"/>
          <w:u w:val="single"/>
        </w:rPr>
        <w:t>O</w:t>
      </w:r>
      <w:r w:rsidR="00423C66" w:rsidRPr="008C09C8">
        <w:rPr>
          <w:rFonts w:ascii="Times New Roman" w:hAnsi="Times New Roman" w:cs="Times New Roman"/>
          <w:b/>
          <w:bCs/>
          <w:sz w:val="24"/>
          <w:szCs w:val="24"/>
          <w:u w:val="single"/>
        </w:rPr>
        <w:t xml:space="preserve">pen Public Hearing for Budget Fiscal Year </w:t>
      </w:r>
      <w:r w:rsidRPr="008C09C8">
        <w:rPr>
          <w:rFonts w:ascii="Times New Roman" w:hAnsi="Times New Roman" w:cs="Times New Roman"/>
          <w:b/>
          <w:bCs/>
          <w:sz w:val="24"/>
          <w:szCs w:val="24"/>
          <w:u w:val="single"/>
        </w:rPr>
        <w:t>2021/2022</w:t>
      </w:r>
    </w:p>
    <w:p w14:paraId="489C5CA6" w14:textId="5CC21352" w:rsidR="00423C66" w:rsidRDefault="00423C66" w:rsidP="00E47279">
      <w:pPr>
        <w:pStyle w:val="ListParagraph"/>
        <w:numPr>
          <w:ilvl w:val="0"/>
          <w:numId w:val="9"/>
        </w:numPr>
        <w:rPr>
          <w:rFonts w:ascii="Times New Roman" w:hAnsi="Times New Roman" w:cs="Times New Roman"/>
          <w:sz w:val="24"/>
          <w:szCs w:val="24"/>
        </w:rPr>
      </w:pPr>
      <w:r w:rsidRPr="00FF4D35">
        <w:rPr>
          <w:rFonts w:ascii="Times New Roman" w:hAnsi="Times New Roman" w:cs="Times New Roman"/>
          <w:sz w:val="24"/>
          <w:szCs w:val="24"/>
        </w:rPr>
        <w:t xml:space="preserve">Chair Christopher F. Robinson will </w:t>
      </w:r>
      <w:r w:rsidR="0098208B">
        <w:rPr>
          <w:rFonts w:ascii="Times New Roman" w:hAnsi="Times New Roman" w:cs="Times New Roman"/>
          <w:sz w:val="24"/>
          <w:szCs w:val="24"/>
        </w:rPr>
        <w:t>open</w:t>
      </w:r>
      <w:r w:rsidRPr="00FF4D35">
        <w:rPr>
          <w:rFonts w:ascii="Times New Roman" w:hAnsi="Times New Roman" w:cs="Times New Roman"/>
          <w:sz w:val="24"/>
          <w:szCs w:val="24"/>
        </w:rPr>
        <w:t xml:space="preserve"> the </w:t>
      </w:r>
      <w:r>
        <w:rPr>
          <w:rFonts w:ascii="Times New Roman" w:hAnsi="Times New Roman" w:cs="Times New Roman"/>
          <w:sz w:val="24"/>
          <w:szCs w:val="24"/>
        </w:rPr>
        <w:t>public hearing</w:t>
      </w:r>
      <w:r w:rsidRPr="00FF4D35">
        <w:rPr>
          <w:rFonts w:ascii="Times New Roman" w:hAnsi="Times New Roman" w:cs="Times New Roman"/>
          <w:sz w:val="24"/>
          <w:szCs w:val="24"/>
        </w:rPr>
        <w:t xml:space="preserve"> as Chair of the Board of the Central Wasatch Commission.</w:t>
      </w:r>
    </w:p>
    <w:p w14:paraId="37882805" w14:textId="752F5AD4" w:rsidR="0098208B" w:rsidRPr="0098208B" w:rsidRDefault="0098208B" w:rsidP="00E4727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Treasurer/Chair of the Budget/Finance/Audit Committee Mayor Jeff </w:t>
      </w:r>
      <w:proofErr w:type="spellStart"/>
      <w:r>
        <w:rPr>
          <w:rFonts w:ascii="Times New Roman" w:hAnsi="Times New Roman" w:cs="Times New Roman"/>
          <w:sz w:val="24"/>
          <w:szCs w:val="24"/>
        </w:rPr>
        <w:t>Silvestrini</w:t>
      </w:r>
      <w:proofErr w:type="spellEnd"/>
      <w:r>
        <w:rPr>
          <w:rFonts w:ascii="Times New Roman" w:hAnsi="Times New Roman" w:cs="Times New Roman"/>
          <w:sz w:val="24"/>
          <w:szCs w:val="24"/>
        </w:rPr>
        <w:t xml:space="preserve"> will </w:t>
      </w:r>
      <w:r w:rsidRPr="0098208B">
        <w:rPr>
          <w:rFonts w:ascii="Times New Roman" w:hAnsi="Times New Roman" w:cs="Times New Roman"/>
          <w:sz w:val="24"/>
          <w:szCs w:val="24"/>
        </w:rPr>
        <w:t>Present</w:t>
      </w:r>
      <w:r>
        <w:rPr>
          <w:rFonts w:ascii="Times New Roman" w:hAnsi="Times New Roman" w:cs="Times New Roman"/>
          <w:sz w:val="24"/>
          <w:szCs w:val="24"/>
        </w:rPr>
        <w:t xml:space="preserve"> CWC Fiscal Year</w:t>
      </w:r>
      <w:r w:rsidRPr="0098208B">
        <w:rPr>
          <w:rFonts w:ascii="Times New Roman" w:hAnsi="Times New Roman" w:cs="Times New Roman"/>
          <w:sz w:val="24"/>
          <w:szCs w:val="24"/>
        </w:rPr>
        <w:t xml:space="preserve"> 2021-2022</w:t>
      </w:r>
      <w:r>
        <w:rPr>
          <w:rFonts w:ascii="Times New Roman" w:hAnsi="Times New Roman" w:cs="Times New Roman"/>
          <w:sz w:val="24"/>
          <w:szCs w:val="24"/>
        </w:rPr>
        <w:t xml:space="preserve"> Budget</w:t>
      </w:r>
      <w:r w:rsidRPr="0098208B">
        <w:rPr>
          <w:rFonts w:ascii="Times New Roman" w:hAnsi="Times New Roman" w:cs="Times New Roman"/>
          <w:sz w:val="24"/>
          <w:szCs w:val="24"/>
        </w:rPr>
        <w:t xml:space="preserve"> for public comment. </w:t>
      </w:r>
      <w:r w:rsidR="005024E3">
        <w:rPr>
          <w:rFonts w:ascii="Times New Roman" w:hAnsi="Times New Roman" w:cs="Times New Roman"/>
          <w:sz w:val="24"/>
          <w:szCs w:val="24"/>
        </w:rPr>
        <w:t xml:space="preserve">(In the event of Mayor </w:t>
      </w:r>
      <w:proofErr w:type="spellStart"/>
      <w:r w:rsidR="005024E3">
        <w:rPr>
          <w:rFonts w:ascii="Times New Roman" w:hAnsi="Times New Roman" w:cs="Times New Roman"/>
          <w:sz w:val="24"/>
          <w:szCs w:val="24"/>
        </w:rPr>
        <w:t>Silvestrini</w:t>
      </w:r>
      <w:proofErr w:type="spellEnd"/>
      <w:r w:rsidR="005024E3">
        <w:rPr>
          <w:rFonts w:ascii="Times New Roman" w:hAnsi="Times New Roman" w:cs="Times New Roman"/>
          <w:sz w:val="24"/>
          <w:szCs w:val="24"/>
        </w:rPr>
        <w:t xml:space="preserve"> being unavailable Mayor Harris </w:t>
      </w:r>
      <w:proofErr w:type="spellStart"/>
      <w:r w:rsidR="005024E3">
        <w:rPr>
          <w:rFonts w:ascii="Times New Roman" w:hAnsi="Times New Roman" w:cs="Times New Roman"/>
          <w:sz w:val="24"/>
          <w:szCs w:val="24"/>
        </w:rPr>
        <w:t>Sondak</w:t>
      </w:r>
      <w:proofErr w:type="spellEnd"/>
      <w:r w:rsidR="005024E3">
        <w:rPr>
          <w:rFonts w:ascii="Times New Roman" w:hAnsi="Times New Roman" w:cs="Times New Roman"/>
          <w:sz w:val="24"/>
          <w:szCs w:val="24"/>
        </w:rPr>
        <w:t>, member of the BFA</w:t>
      </w:r>
      <w:r w:rsidR="00E47279">
        <w:rPr>
          <w:rFonts w:ascii="Times New Roman" w:hAnsi="Times New Roman" w:cs="Times New Roman"/>
          <w:sz w:val="24"/>
          <w:szCs w:val="24"/>
        </w:rPr>
        <w:t xml:space="preserve"> </w:t>
      </w:r>
      <w:r w:rsidR="005024E3">
        <w:rPr>
          <w:rFonts w:ascii="Times New Roman" w:hAnsi="Times New Roman" w:cs="Times New Roman"/>
          <w:sz w:val="24"/>
          <w:szCs w:val="24"/>
        </w:rPr>
        <w:t xml:space="preserve">Committee will present). </w:t>
      </w:r>
    </w:p>
    <w:p w14:paraId="64E5C6F0" w14:textId="12B3C387" w:rsidR="00CB7933" w:rsidRPr="008C09C8" w:rsidRDefault="00CB7933" w:rsidP="00CB7933">
      <w:pPr>
        <w:rPr>
          <w:rFonts w:ascii="Times New Roman" w:hAnsi="Times New Roman" w:cs="Times New Roman"/>
          <w:b/>
          <w:bCs/>
          <w:sz w:val="24"/>
          <w:szCs w:val="24"/>
          <w:u w:val="single"/>
        </w:rPr>
      </w:pPr>
      <w:r w:rsidRPr="00CB7933">
        <w:rPr>
          <w:rFonts w:ascii="Times New Roman" w:hAnsi="Times New Roman" w:cs="Times New Roman"/>
          <w:b/>
          <w:bCs/>
          <w:sz w:val="24"/>
          <w:szCs w:val="24"/>
        </w:rPr>
        <w:t xml:space="preserve">4:00 p.m. </w:t>
      </w:r>
      <w:r w:rsidRPr="00CB7933">
        <w:rPr>
          <w:rFonts w:ascii="Times New Roman" w:hAnsi="Times New Roman" w:cs="Times New Roman"/>
          <w:b/>
          <w:bCs/>
          <w:sz w:val="24"/>
          <w:szCs w:val="24"/>
        </w:rPr>
        <w:tab/>
      </w:r>
      <w:r w:rsidR="00423C66" w:rsidRPr="008C09C8">
        <w:rPr>
          <w:rFonts w:ascii="Times New Roman" w:hAnsi="Times New Roman" w:cs="Times New Roman"/>
          <w:b/>
          <w:bCs/>
          <w:sz w:val="24"/>
          <w:szCs w:val="24"/>
          <w:u w:val="single"/>
        </w:rPr>
        <w:t>Close Public Hearing for Budget Fiscal Year 2021/2022</w:t>
      </w:r>
    </w:p>
    <w:p w14:paraId="4F465810" w14:textId="26436C4B" w:rsidR="00423C66" w:rsidRPr="00FF4D35" w:rsidRDefault="00423C66" w:rsidP="00E47279">
      <w:pPr>
        <w:pStyle w:val="ListParagraph"/>
        <w:numPr>
          <w:ilvl w:val="0"/>
          <w:numId w:val="10"/>
        </w:numPr>
        <w:rPr>
          <w:rFonts w:ascii="Times New Roman" w:hAnsi="Times New Roman" w:cs="Times New Roman"/>
          <w:sz w:val="24"/>
          <w:szCs w:val="24"/>
        </w:rPr>
      </w:pPr>
      <w:r w:rsidRPr="00FF4D35">
        <w:rPr>
          <w:rFonts w:ascii="Times New Roman" w:hAnsi="Times New Roman" w:cs="Times New Roman"/>
          <w:sz w:val="24"/>
          <w:szCs w:val="24"/>
        </w:rPr>
        <w:t xml:space="preserve">Chair Christopher F. Robinson will </w:t>
      </w:r>
      <w:r>
        <w:rPr>
          <w:rFonts w:ascii="Times New Roman" w:hAnsi="Times New Roman" w:cs="Times New Roman"/>
          <w:sz w:val="24"/>
          <w:szCs w:val="24"/>
        </w:rPr>
        <w:t>close</w:t>
      </w:r>
      <w:r w:rsidRPr="00FF4D35">
        <w:rPr>
          <w:rFonts w:ascii="Times New Roman" w:hAnsi="Times New Roman" w:cs="Times New Roman"/>
          <w:sz w:val="24"/>
          <w:szCs w:val="24"/>
        </w:rPr>
        <w:t xml:space="preserve"> the </w:t>
      </w:r>
      <w:r>
        <w:rPr>
          <w:rFonts w:ascii="Times New Roman" w:hAnsi="Times New Roman" w:cs="Times New Roman"/>
          <w:sz w:val="24"/>
          <w:szCs w:val="24"/>
        </w:rPr>
        <w:t>public hearing</w:t>
      </w:r>
      <w:r w:rsidRPr="00FF4D35">
        <w:rPr>
          <w:rFonts w:ascii="Times New Roman" w:hAnsi="Times New Roman" w:cs="Times New Roman"/>
          <w:sz w:val="24"/>
          <w:szCs w:val="24"/>
        </w:rPr>
        <w:t xml:space="preserve"> as Chair of the Board of the Central Wasatch Commission.</w:t>
      </w:r>
    </w:p>
    <w:p w14:paraId="22C088A1" w14:textId="77777777" w:rsidR="00423C66" w:rsidRDefault="00423C66" w:rsidP="00CB7933">
      <w:pPr>
        <w:rPr>
          <w:rFonts w:ascii="Times New Roman" w:hAnsi="Times New Roman" w:cs="Times New Roman"/>
          <w:b/>
          <w:bCs/>
          <w:sz w:val="24"/>
          <w:szCs w:val="24"/>
        </w:rPr>
      </w:pPr>
    </w:p>
    <w:p w14:paraId="7A10E67C" w14:textId="75671D67" w:rsidR="00CB7933" w:rsidRDefault="00CB7933" w:rsidP="00CB7933">
      <w:pPr>
        <w:rPr>
          <w:rFonts w:ascii="Times New Roman" w:hAnsi="Times New Roman" w:cs="Times New Roman"/>
          <w:b/>
          <w:bCs/>
          <w:sz w:val="24"/>
          <w:szCs w:val="24"/>
        </w:rPr>
      </w:pPr>
    </w:p>
    <w:p w14:paraId="23627044" w14:textId="55C5FDE0" w:rsidR="00423C66" w:rsidRDefault="00E47279" w:rsidP="00E47279">
      <w:pPr>
        <w:pStyle w:val="BodyText"/>
        <w:jc w:val="center"/>
        <w:rPr>
          <w:sz w:val="20"/>
        </w:rPr>
      </w:pPr>
      <w:r>
        <w:rPr>
          <w:noProof/>
          <w:sz w:val="20"/>
        </w:rPr>
        <w:lastRenderedPageBreak/>
        <w:drawing>
          <wp:inline distT="0" distB="0" distL="0" distR="0" wp14:anchorId="27A94B73" wp14:editId="24C042C9">
            <wp:extent cx="3018209" cy="880109"/>
            <wp:effectExtent l="0" t="0" r="0" b="0"/>
            <wp:docPr id="9" name="image1.png" descr="Text  Description automatically gene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018209" cy="880109"/>
                    </a:xfrm>
                    <a:prstGeom prst="rect">
                      <a:avLst/>
                    </a:prstGeom>
                  </pic:spPr>
                </pic:pic>
              </a:graphicData>
            </a:graphic>
          </wp:inline>
        </w:drawing>
      </w:r>
    </w:p>
    <w:p w14:paraId="4AD326DC" w14:textId="77777777" w:rsidR="00423C66" w:rsidRDefault="00423C66" w:rsidP="00E47279">
      <w:pPr>
        <w:spacing w:after="0" w:line="276" w:lineRule="auto"/>
        <w:rPr>
          <w:rFonts w:ascii="Times New Roman" w:hAnsi="Times New Roman" w:cs="Times New Roman"/>
          <w:b/>
          <w:bCs/>
          <w:sz w:val="28"/>
          <w:szCs w:val="28"/>
        </w:rPr>
      </w:pPr>
    </w:p>
    <w:p w14:paraId="42DB70A9" w14:textId="6BEBA984"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Central Wasatch Commission</w:t>
      </w:r>
    </w:p>
    <w:p w14:paraId="777DD583" w14:textId="0B8A6657"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Board Meeting Agenda</w:t>
      </w:r>
    </w:p>
    <w:p w14:paraId="317505CA" w14:textId="7C21A08B"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Monday, June 7, 2021</w:t>
      </w:r>
    </w:p>
    <w:p w14:paraId="716BF251" w14:textId="3F4ECAFA" w:rsidR="00CB7933" w:rsidRPr="00E47279" w:rsidRDefault="00CB7933" w:rsidP="00CB7933">
      <w:pPr>
        <w:spacing w:after="0" w:line="276" w:lineRule="auto"/>
        <w:jc w:val="center"/>
        <w:rPr>
          <w:rFonts w:ascii="Times New Roman" w:hAnsi="Times New Roman" w:cs="Times New Roman"/>
          <w:b/>
          <w:bCs/>
          <w:sz w:val="24"/>
          <w:szCs w:val="24"/>
        </w:rPr>
      </w:pPr>
      <w:r w:rsidRPr="00E47279">
        <w:rPr>
          <w:rFonts w:ascii="Times New Roman" w:hAnsi="Times New Roman" w:cs="Times New Roman"/>
          <w:b/>
          <w:bCs/>
          <w:sz w:val="24"/>
          <w:szCs w:val="24"/>
        </w:rPr>
        <w:t>4:00 p.m. – 5:30 p.m.</w:t>
      </w:r>
    </w:p>
    <w:p w14:paraId="553C08C2" w14:textId="77777777" w:rsidR="00CB7933" w:rsidRPr="00CB7933" w:rsidRDefault="00CB7933" w:rsidP="00CB7933">
      <w:pPr>
        <w:spacing w:after="0" w:line="276" w:lineRule="auto"/>
        <w:jc w:val="center"/>
        <w:rPr>
          <w:rFonts w:ascii="Times New Roman" w:hAnsi="Times New Roman" w:cs="Times New Roman"/>
          <w:b/>
          <w:bCs/>
          <w:sz w:val="24"/>
          <w:szCs w:val="24"/>
        </w:rPr>
      </w:pPr>
    </w:p>
    <w:p w14:paraId="6F682F4C" w14:textId="43295DC2" w:rsidR="00CB7933" w:rsidRP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Notice is hereby given that the Central Wasatch Commission will hold a meeting at approximately 4:00 p.m., or soon thereafter, on Monday, June 7, 2021. In view of the current Covid-19 pandemic, this work session will occur electronically, without a physical anchor location, as authorized by UTAH CODE ANN. 52-4-207(4). The public may remotely hear the open portions of the meeting through live broadcast at the following link:</w:t>
      </w:r>
    </w:p>
    <w:p w14:paraId="52857221" w14:textId="7EEA3E83" w:rsidR="00CB7933" w:rsidRDefault="00764A54" w:rsidP="00CB7933">
      <w:pPr>
        <w:rPr>
          <w:rFonts w:ascii="Times New Roman" w:hAnsi="Times New Roman" w:cs="Times New Roman"/>
          <w:sz w:val="24"/>
          <w:szCs w:val="24"/>
        </w:rPr>
      </w:pPr>
      <w:hyperlink r:id="rId10" w:history="1">
        <w:r w:rsidR="00CB7933" w:rsidRPr="00EA669A">
          <w:rPr>
            <w:rStyle w:val="Hyperlink"/>
            <w:rFonts w:ascii="Times New Roman" w:hAnsi="Times New Roman" w:cs="Times New Roman"/>
            <w:sz w:val="24"/>
            <w:szCs w:val="24"/>
          </w:rPr>
          <w:t>https://zoom.us/j/92408999260?pwd=VlhvQzBNTnNkbEVyT000ZnRKUHZVZz09</w:t>
        </w:r>
      </w:hyperlink>
    </w:p>
    <w:p w14:paraId="51E6C87B" w14:textId="498D7319" w:rsidR="00CB7933" w:rsidRP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Written public comments received before commencement of the meeting will be either summarized or read into the record by the Chair or a designee. Such comments should be submitted via the following:</w:t>
      </w:r>
    </w:p>
    <w:p w14:paraId="10222BB7" w14:textId="50FF90CC" w:rsidR="00CB7933" w:rsidRDefault="00764A54" w:rsidP="00CB7933">
      <w:pPr>
        <w:rPr>
          <w:rFonts w:ascii="Times New Roman" w:hAnsi="Times New Roman" w:cs="Times New Roman"/>
          <w:sz w:val="24"/>
          <w:szCs w:val="24"/>
        </w:rPr>
      </w:pPr>
      <w:hyperlink r:id="rId11" w:history="1">
        <w:r w:rsidR="00CB7933" w:rsidRPr="00EA669A">
          <w:rPr>
            <w:rStyle w:val="Hyperlink"/>
            <w:rFonts w:ascii="Times New Roman" w:hAnsi="Times New Roman" w:cs="Times New Roman"/>
            <w:sz w:val="24"/>
            <w:szCs w:val="24"/>
          </w:rPr>
          <w:t>https://forms.gle/ABqsL2NCf8HHo84Y9</w:t>
        </w:r>
      </w:hyperlink>
    </w:p>
    <w:p w14:paraId="00E3FA8D" w14:textId="70914572" w:rsidR="00CB7933" w:rsidRPr="00CB7933" w:rsidRDefault="00CB7933" w:rsidP="00CB7933">
      <w:pPr>
        <w:rPr>
          <w:rFonts w:ascii="Times New Roman" w:hAnsi="Times New Roman" w:cs="Times New Roman"/>
          <w:sz w:val="24"/>
          <w:szCs w:val="24"/>
        </w:rPr>
      </w:pPr>
      <w:r w:rsidRPr="00CB7933">
        <w:rPr>
          <w:rFonts w:ascii="Times New Roman" w:hAnsi="Times New Roman" w:cs="Times New Roman"/>
          <w:sz w:val="24"/>
          <w:szCs w:val="24"/>
        </w:rPr>
        <w:t>Comments may also be submitted during the meeting from meeting attendees by following comment instructions from the Chair.</w:t>
      </w:r>
    </w:p>
    <w:p w14:paraId="04360BA7" w14:textId="78227B8C" w:rsidR="00607263" w:rsidRDefault="00CB7933" w:rsidP="00C2446C">
      <w:pPr>
        <w:rPr>
          <w:rFonts w:ascii="Times New Roman" w:hAnsi="Times New Roman" w:cs="Times New Roman"/>
          <w:color w:val="2F5496" w:themeColor="accent1" w:themeShade="BF"/>
          <w:sz w:val="24"/>
          <w:szCs w:val="24"/>
        </w:rPr>
      </w:pPr>
      <w:r w:rsidRPr="006B0EBE">
        <w:rPr>
          <w:rFonts w:ascii="Times New Roman" w:hAnsi="Times New Roman" w:cs="Times New Roman"/>
          <w:b/>
          <w:bCs/>
          <w:color w:val="2F5496" w:themeColor="accent1" w:themeShade="BF"/>
          <w:sz w:val="24"/>
          <w:szCs w:val="24"/>
        </w:rPr>
        <w:t xml:space="preserve">Civility and decorum should be applied in all discussions and debate. </w:t>
      </w:r>
      <w:r w:rsidRPr="006B0EBE">
        <w:rPr>
          <w:rFonts w:ascii="Times New Roman" w:hAnsi="Times New Roman" w:cs="Times New Roman"/>
          <w:color w:val="2F5496" w:themeColor="accent1" w:themeShade="BF"/>
          <w:sz w:val="24"/>
          <w:szCs w:val="24"/>
        </w:rPr>
        <w:t>Difficult questions, tough challenges to a point of view, and criticism of ideas and information are legitimate elements of a free democracy in action. Public officials and the public are encouraged to refrain from making belligerent, personal, impertinent, slanderous, threatening, abusive, or disparaging comments.</w:t>
      </w:r>
    </w:p>
    <w:p w14:paraId="5DEA9561" w14:textId="77777777" w:rsidR="006B5659" w:rsidRPr="00607263" w:rsidRDefault="006B5659" w:rsidP="00C2446C">
      <w:pPr>
        <w:rPr>
          <w:rFonts w:ascii="Times New Roman" w:hAnsi="Times New Roman" w:cs="Times New Roman"/>
          <w:color w:val="2F5496" w:themeColor="accent1" w:themeShade="BF"/>
          <w:sz w:val="24"/>
          <w:szCs w:val="24"/>
        </w:rPr>
      </w:pPr>
    </w:p>
    <w:p w14:paraId="016009DE" w14:textId="66EE7271" w:rsidR="00C2446C" w:rsidRDefault="004601A3" w:rsidP="00C2446C">
      <w:pPr>
        <w:rPr>
          <w:rFonts w:ascii="Times New Roman" w:hAnsi="Times New Roman" w:cs="Times New Roman"/>
          <w:b/>
          <w:bCs/>
          <w:sz w:val="24"/>
          <w:szCs w:val="24"/>
        </w:rPr>
      </w:pPr>
      <w:r>
        <w:rPr>
          <w:rFonts w:ascii="Times New Roman" w:hAnsi="Times New Roman" w:cs="Times New Roman"/>
          <w:b/>
          <w:bCs/>
          <w:sz w:val="24"/>
          <w:szCs w:val="24"/>
        </w:rPr>
        <w:t>4:0</w:t>
      </w:r>
      <w:r w:rsidR="00B17004">
        <w:rPr>
          <w:rFonts w:ascii="Times New Roman" w:hAnsi="Times New Roman" w:cs="Times New Roman"/>
          <w:b/>
          <w:bCs/>
          <w:sz w:val="24"/>
          <w:szCs w:val="24"/>
        </w:rPr>
        <w:t>0</w:t>
      </w:r>
      <w:r w:rsidRPr="00CB7933">
        <w:rPr>
          <w:rFonts w:ascii="Times New Roman" w:hAnsi="Times New Roman" w:cs="Times New Roman"/>
          <w:b/>
          <w:bCs/>
          <w:sz w:val="24"/>
          <w:szCs w:val="24"/>
        </w:rPr>
        <w:t xml:space="preserve"> p.m. </w:t>
      </w:r>
      <w:r w:rsidRPr="00CB7933">
        <w:rPr>
          <w:rFonts w:ascii="Times New Roman" w:hAnsi="Times New Roman" w:cs="Times New Roman"/>
          <w:b/>
          <w:bCs/>
          <w:sz w:val="24"/>
          <w:szCs w:val="24"/>
        </w:rPr>
        <w:tab/>
      </w:r>
      <w:r w:rsidRPr="003B7577">
        <w:rPr>
          <w:rFonts w:ascii="Times New Roman" w:hAnsi="Times New Roman" w:cs="Times New Roman"/>
          <w:b/>
          <w:bCs/>
          <w:sz w:val="24"/>
          <w:szCs w:val="24"/>
          <w:u w:val="single"/>
        </w:rPr>
        <w:t>O</w:t>
      </w:r>
      <w:r w:rsidR="00D862C2" w:rsidRPr="003B7577">
        <w:rPr>
          <w:rFonts w:ascii="Times New Roman" w:hAnsi="Times New Roman" w:cs="Times New Roman"/>
          <w:b/>
          <w:bCs/>
          <w:sz w:val="24"/>
          <w:szCs w:val="24"/>
          <w:u w:val="single"/>
        </w:rPr>
        <w:t>pen Central Wasatch Commission Board Meeting</w:t>
      </w:r>
    </w:p>
    <w:p w14:paraId="207CA8B3" w14:textId="7D4F4939" w:rsidR="00C2446C" w:rsidRPr="00FF4D35" w:rsidRDefault="00C2446C" w:rsidP="00E47279">
      <w:pPr>
        <w:pStyle w:val="ListParagraph"/>
        <w:numPr>
          <w:ilvl w:val="0"/>
          <w:numId w:val="7"/>
        </w:numPr>
        <w:rPr>
          <w:rFonts w:ascii="Times New Roman" w:hAnsi="Times New Roman" w:cs="Times New Roman"/>
          <w:sz w:val="24"/>
          <w:szCs w:val="24"/>
        </w:rPr>
      </w:pPr>
      <w:r w:rsidRPr="00FF4D35">
        <w:rPr>
          <w:rFonts w:ascii="Times New Roman" w:hAnsi="Times New Roman" w:cs="Times New Roman"/>
          <w:sz w:val="24"/>
          <w:szCs w:val="24"/>
        </w:rPr>
        <w:t>Chair Christopher F. Robinson will conduct the meeting as Chair of the Board</w:t>
      </w:r>
      <w:r w:rsidR="00FF4D35" w:rsidRPr="00FF4D35">
        <w:rPr>
          <w:rFonts w:ascii="Times New Roman" w:hAnsi="Times New Roman" w:cs="Times New Roman"/>
          <w:sz w:val="24"/>
          <w:szCs w:val="24"/>
        </w:rPr>
        <w:t xml:space="preserve"> of the Central Wasatch Commission.</w:t>
      </w:r>
    </w:p>
    <w:p w14:paraId="614DF2AF" w14:textId="41A048C4" w:rsidR="00BC17EB" w:rsidRDefault="00FF4D35" w:rsidP="00E47279">
      <w:pPr>
        <w:ind w:left="360"/>
        <w:rPr>
          <w:rFonts w:ascii="Times New Roman" w:hAnsi="Times New Roman" w:cs="Times New Roman"/>
          <w:b/>
          <w:bCs/>
          <w:sz w:val="24"/>
          <w:szCs w:val="24"/>
        </w:rPr>
      </w:pPr>
      <w:r w:rsidRPr="00E47279">
        <w:rPr>
          <w:rFonts w:ascii="Times New Roman" w:hAnsi="Times New Roman" w:cs="Times New Roman"/>
          <w:b/>
          <w:bCs/>
          <w:sz w:val="24"/>
          <w:szCs w:val="24"/>
        </w:rPr>
        <w:t xml:space="preserve">(Action) The Board will consider approving the minutes of the May 3, </w:t>
      </w:r>
      <w:r w:rsidR="00AB56CF" w:rsidRPr="00E47279">
        <w:rPr>
          <w:rFonts w:ascii="Times New Roman" w:hAnsi="Times New Roman" w:cs="Times New Roman"/>
          <w:b/>
          <w:bCs/>
          <w:sz w:val="24"/>
          <w:szCs w:val="24"/>
        </w:rPr>
        <w:t>2021,</w:t>
      </w:r>
      <w:r w:rsidRPr="00E47279">
        <w:rPr>
          <w:rFonts w:ascii="Times New Roman" w:hAnsi="Times New Roman" w:cs="Times New Roman"/>
          <w:b/>
          <w:bCs/>
          <w:sz w:val="24"/>
          <w:szCs w:val="24"/>
        </w:rPr>
        <w:t xml:space="preserve"> Board </w:t>
      </w:r>
      <w:r w:rsidR="00AB56CF" w:rsidRPr="00E47279">
        <w:rPr>
          <w:rFonts w:ascii="Times New Roman" w:hAnsi="Times New Roman" w:cs="Times New Roman"/>
          <w:b/>
          <w:bCs/>
          <w:sz w:val="24"/>
          <w:szCs w:val="24"/>
        </w:rPr>
        <w:t>Meeting. (In</w:t>
      </w:r>
      <w:r w:rsidR="00BC17EB" w:rsidRPr="00E47279">
        <w:rPr>
          <w:rFonts w:ascii="Times New Roman" w:hAnsi="Times New Roman" w:cs="Times New Roman"/>
          <w:b/>
          <w:bCs/>
          <w:sz w:val="24"/>
          <w:szCs w:val="24"/>
        </w:rPr>
        <w:t xml:space="preserve"> packet). </w:t>
      </w:r>
    </w:p>
    <w:p w14:paraId="2655E1F3" w14:textId="6A5D31FA" w:rsidR="00607263" w:rsidRPr="003B7577" w:rsidRDefault="00607263" w:rsidP="00607263">
      <w:pPr>
        <w:spacing w:before="80"/>
        <w:rPr>
          <w:rFonts w:ascii="Times New Roman" w:hAnsi="Times New Roman" w:cs="Times New Roman"/>
          <w:b/>
          <w:bCs/>
          <w:sz w:val="24"/>
          <w:szCs w:val="24"/>
          <w:u w:val="single"/>
        </w:rPr>
      </w:pPr>
      <w:r>
        <w:rPr>
          <w:rFonts w:ascii="Times New Roman" w:hAnsi="Times New Roman" w:cs="Times New Roman"/>
          <w:b/>
          <w:bCs/>
          <w:sz w:val="24"/>
          <w:szCs w:val="24"/>
        </w:rPr>
        <w:t>4</w:t>
      </w:r>
      <w:r w:rsidRPr="00D862C2">
        <w:rPr>
          <w:rFonts w:ascii="Times New Roman" w:hAnsi="Times New Roman" w:cs="Times New Roman"/>
          <w:b/>
          <w:bCs/>
          <w:sz w:val="24"/>
          <w:szCs w:val="24"/>
        </w:rPr>
        <w:t>:</w:t>
      </w:r>
      <w:r>
        <w:rPr>
          <w:rFonts w:ascii="Times New Roman" w:hAnsi="Times New Roman" w:cs="Times New Roman"/>
          <w:b/>
          <w:bCs/>
          <w:sz w:val="24"/>
          <w:szCs w:val="24"/>
        </w:rPr>
        <w:t>05</w:t>
      </w:r>
      <w:r w:rsidRPr="00D862C2">
        <w:rPr>
          <w:rFonts w:ascii="Times New Roman" w:hAnsi="Times New Roman" w:cs="Times New Roman"/>
          <w:b/>
          <w:bCs/>
          <w:sz w:val="24"/>
          <w:szCs w:val="24"/>
        </w:rPr>
        <w:t xml:space="preserve"> p.m.</w:t>
      </w:r>
      <w:r w:rsidRPr="00D862C2">
        <w:rPr>
          <w:rFonts w:ascii="Times New Roman" w:hAnsi="Times New Roman" w:cs="Times New Roman"/>
          <w:b/>
          <w:bCs/>
          <w:sz w:val="24"/>
          <w:szCs w:val="24"/>
        </w:rPr>
        <w:tab/>
      </w:r>
      <w:r w:rsidRPr="003B7577">
        <w:rPr>
          <w:rFonts w:ascii="Times New Roman" w:hAnsi="Times New Roman" w:cs="Times New Roman"/>
          <w:b/>
          <w:bCs/>
          <w:sz w:val="24"/>
          <w:szCs w:val="24"/>
          <w:u w:val="single"/>
        </w:rPr>
        <w:t>Public Comment</w:t>
      </w:r>
    </w:p>
    <w:p w14:paraId="20AA997C" w14:textId="77777777" w:rsidR="006B5659" w:rsidRDefault="006B5659" w:rsidP="00607263">
      <w:pPr>
        <w:pStyle w:val="ListParagraph"/>
        <w:spacing w:before="80"/>
        <w:ind w:left="0"/>
        <w:rPr>
          <w:rFonts w:ascii="Times New Roman" w:hAnsi="Times New Roman" w:cs="Times New Roman"/>
          <w:b/>
          <w:bCs/>
          <w:sz w:val="24"/>
          <w:szCs w:val="24"/>
        </w:rPr>
      </w:pPr>
    </w:p>
    <w:p w14:paraId="5F39B41E" w14:textId="77777777" w:rsidR="006B5659" w:rsidRDefault="006B5659" w:rsidP="00607263">
      <w:pPr>
        <w:pStyle w:val="ListParagraph"/>
        <w:spacing w:before="80"/>
        <w:ind w:left="0"/>
        <w:rPr>
          <w:rFonts w:ascii="Times New Roman" w:hAnsi="Times New Roman" w:cs="Times New Roman"/>
          <w:b/>
          <w:bCs/>
          <w:sz w:val="24"/>
          <w:szCs w:val="24"/>
        </w:rPr>
      </w:pPr>
    </w:p>
    <w:p w14:paraId="100A050D" w14:textId="4BCEFFD7" w:rsidR="00607263" w:rsidRDefault="00607263" w:rsidP="00607263">
      <w:pPr>
        <w:pStyle w:val="ListParagraph"/>
        <w:spacing w:before="80"/>
        <w:ind w:left="0"/>
        <w:rPr>
          <w:rFonts w:ascii="Times New Roman" w:hAnsi="Times New Roman" w:cs="Times New Roman"/>
          <w:b/>
          <w:bCs/>
          <w:sz w:val="24"/>
          <w:szCs w:val="24"/>
          <w:u w:val="single"/>
        </w:rPr>
      </w:pPr>
      <w:r>
        <w:rPr>
          <w:rFonts w:ascii="Times New Roman" w:hAnsi="Times New Roman" w:cs="Times New Roman"/>
          <w:b/>
          <w:bCs/>
          <w:sz w:val="24"/>
          <w:szCs w:val="24"/>
        </w:rPr>
        <w:lastRenderedPageBreak/>
        <w:t>4</w:t>
      </w:r>
      <w:r w:rsidRPr="00D862C2">
        <w:rPr>
          <w:rFonts w:ascii="Times New Roman" w:hAnsi="Times New Roman" w:cs="Times New Roman"/>
          <w:b/>
          <w:bCs/>
          <w:sz w:val="24"/>
          <w:szCs w:val="24"/>
        </w:rPr>
        <w:t>:</w:t>
      </w:r>
      <w:r>
        <w:rPr>
          <w:rFonts w:ascii="Times New Roman" w:hAnsi="Times New Roman" w:cs="Times New Roman"/>
          <w:b/>
          <w:bCs/>
          <w:sz w:val="24"/>
          <w:szCs w:val="24"/>
        </w:rPr>
        <w:t>10</w:t>
      </w:r>
      <w:r w:rsidRPr="00D862C2">
        <w:rPr>
          <w:rFonts w:ascii="Times New Roman" w:hAnsi="Times New Roman" w:cs="Times New Roman"/>
          <w:b/>
          <w:bCs/>
          <w:sz w:val="24"/>
          <w:szCs w:val="24"/>
        </w:rPr>
        <w:t xml:space="preserve"> p.m.</w:t>
      </w:r>
      <w:r w:rsidRPr="00D862C2">
        <w:rPr>
          <w:rFonts w:ascii="Times New Roman" w:hAnsi="Times New Roman" w:cs="Times New Roman"/>
          <w:b/>
          <w:bCs/>
          <w:sz w:val="24"/>
          <w:szCs w:val="24"/>
        </w:rPr>
        <w:tab/>
      </w:r>
      <w:r w:rsidRPr="00607263">
        <w:rPr>
          <w:rFonts w:ascii="Times New Roman" w:hAnsi="Times New Roman" w:cs="Times New Roman"/>
          <w:b/>
          <w:bCs/>
          <w:sz w:val="24"/>
          <w:szCs w:val="24"/>
          <w:u w:val="single"/>
        </w:rPr>
        <w:t>Mountain Transportation System Pillars Document Discussion</w:t>
      </w:r>
    </w:p>
    <w:p w14:paraId="4F98EEEE" w14:textId="77777777" w:rsidR="00607263" w:rsidRPr="00607263" w:rsidRDefault="00607263" w:rsidP="00607263">
      <w:pPr>
        <w:pStyle w:val="ListParagraph"/>
        <w:spacing w:before="80"/>
        <w:ind w:left="0"/>
        <w:rPr>
          <w:rFonts w:ascii="Times New Roman" w:hAnsi="Times New Roman" w:cs="Times New Roman"/>
          <w:sz w:val="24"/>
          <w:szCs w:val="24"/>
        </w:rPr>
      </w:pPr>
    </w:p>
    <w:p w14:paraId="3D146996" w14:textId="13B1FDAF" w:rsidR="00607263" w:rsidRDefault="00607263" w:rsidP="00607263">
      <w:pPr>
        <w:pStyle w:val="ListParagraph"/>
        <w:spacing w:before="80"/>
        <w:ind w:left="360"/>
        <w:rPr>
          <w:rFonts w:ascii="Times New Roman" w:hAnsi="Times New Roman" w:cs="Times New Roman"/>
          <w:b/>
          <w:bCs/>
          <w:sz w:val="24"/>
          <w:szCs w:val="24"/>
        </w:rPr>
      </w:pPr>
      <w:r w:rsidRPr="003B7577">
        <w:rPr>
          <w:rFonts w:ascii="Times New Roman" w:hAnsi="Times New Roman" w:cs="Times New Roman"/>
          <w:b/>
          <w:bCs/>
          <w:sz w:val="24"/>
          <w:szCs w:val="24"/>
        </w:rPr>
        <w:t>(Action) Resolution 2021-11 approving the Mountain Transportation System Pillars document: for collective commissioners’ signature.</w:t>
      </w:r>
    </w:p>
    <w:p w14:paraId="649B37D8" w14:textId="1F726A8F" w:rsidR="00607263" w:rsidRDefault="00607263" w:rsidP="00607263">
      <w:pPr>
        <w:rPr>
          <w:rFonts w:ascii="Times New Roman" w:hAnsi="Times New Roman" w:cs="Times New Roman"/>
          <w:b/>
          <w:bCs/>
          <w:sz w:val="24"/>
          <w:szCs w:val="24"/>
        </w:rPr>
      </w:pPr>
      <w:r w:rsidRPr="00CB7933">
        <w:rPr>
          <w:rFonts w:ascii="Times New Roman" w:hAnsi="Times New Roman" w:cs="Times New Roman"/>
          <w:b/>
          <w:bCs/>
          <w:sz w:val="24"/>
          <w:szCs w:val="24"/>
        </w:rPr>
        <w:t>4:</w:t>
      </w:r>
      <w:r w:rsidR="006B5659">
        <w:rPr>
          <w:rFonts w:ascii="Times New Roman" w:hAnsi="Times New Roman" w:cs="Times New Roman"/>
          <w:b/>
          <w:bCs/>
          <w:sz w:val="24"/>
          <w:szCs w:val="24"/>
        </w:rPr>
        <w:t>30</w:t>
      </w:r>
      <w:r w:rsidRPr="00CB7933">
        <w:rPr>
          <w:rFonts w:ascii="Times New Roman" w:hAnsi="Times New Roman" w:cs="Times New Roman"/>
          <w:b/>
          <w:bCs/>
          <w:sz w:val="24"/>
          <w:szCs w:val="24"/>
        </w:rPr>
        <w:t xml:space="preserve"> p.m. </w:t>
      </w:r>
      <w:r w:rsidRPr="00CB7933">
        <w:rPr>
          <w:rFonts w:ascii="Times New Roman" w:hAnsi="Times New Roman" w:cs="Times New Roman"/>
          <w:b/>
          <w:bCs/>
          <w:sz w:val="24"/>
          <w:szCs w:val="24"/>
        </w:rPr>
        <w:tab/>
      </w:r>
      <w:r w:rsidRPr="003B7577">
        <w:rPr>
          <w:rFonts w:ascii="Times New Roman" w:hAnsi="Times New Roman" w:cs="Times New Roman"/>
          <w:b/>
          <w:bCs/>
          <w:sz w:val="24"/>
          <w:szCs w:val="24"/>
          <w:u w:val="single"/>
        </w:rPr>
        <w:t>Committee and Project Reports</w:t>
      </w:r>
    </w:p>
    <w:p w14:paraId="3FD0596F" w14:textId="086A8E09" w:rsidR="00607263" w:rsidRDefault="00607263" w:rsidP="00607263">
      <w:pPr>
        <w:pStyle w:val="ListParagraph"/>
        <w:numPr>
          <w:ilvl w:val="0"/>
          <w:numId w:val="6"/>
        </w:numPr>
        <w:ind w:left="360"/>
        <w:rPr>
          <w:rFonts w:ascii="Times New Roman" w:hAnsi="Times New Roman" w:cs="Times New Roman"/>
          <w:sz w:val="24"/>
          <w:szCs w:val="24"/>
        </w:rPr>
      </w:pPr>
      <w:r w:rsidRPr="003B7577">
        <w:rPr>
          <w:rFonts w:ascii="Times New Roman" w:hAnsi="Times New Roman" w:cs="Times New Roman"/>
          <w:b/>
          <w:bCs/>
          <w:sz w:val="24"/>
          <w:szCs w:val="24"/>
        </w:rPr>
        <w:t>Budget/Finance Committee:</w:t>
      </w:r>
      <w:r w:rsidRPr="00FF4D35">
        <w:rPr>
          <w:rFonts w:ascii="Times New Roman" w:hAnsi="Times New Roman" w:cs="Times New Roman"/>
          <w:sz w:val="24"/>
          <w:szCs w:val="24"/>
        </w:rPr>
        <w:t xml:space="preserve"> Minutes of May 26, 2021, Budget Finance Audit Committee Meeting included in the board packet</w:t>
      </w:r>
      <w:r>
        <w:rPr>
          <w:rFonts w:ascii="Times New Roman" w:hAnsi="Times New Roman" w:cs="Times New Roman"/>
          <w:sz w:val="24"/>
          <w:szCs w:val="24"/>
        </w:rPr>
        <w:t xml:space="preserve"> with Resolution 2021-08.</w:t>
      </w:r>
    </w:p>
    <w:p w14:paraId="7AD7B1A7" w14:textId="77777777" w:rsidR="00607263" w:rsidRPr="00607263" w:rsidRDefault="00607263" w:rsidP="00607263">
      <w:pPr>
        <w:pStyle w:val="ListParagraph"/>
        <w:ind w:left="360"/>
        <w:rPr>
          <w:rFonts w:ascii="Times New Roman" w:hAnsi="Times New Roman" w:cs="Times New Roman"/>
          <w:sz w:val="24"/>
          <w:szCs w:val="24"/>
        </w:rPr>
      </w:pPr>
    </w:p>
    <w:p w14:paraId="3703D031" w14:textId="77777777" w:rsidR="00607263" w:rsidRPr="00D862C2" w:rsidRDefault="00607263" w:rsidP="00607263">
      <w:pPr>
        <w:pStyle w:val="ListParagraph"/>
        <w:numPr>
          <w:ilvl w:val="0"/>
          <w:numId w:val="6"/>
        </w:numPr>
        <w:spacing w:before="80"/>
        <w:ind w:left="360"/>
        <w:rPr>
          <w:rFonts w:ascii="Times New Roman" w:hAnsi="Times New Roman" w:cs="Times New Roman"/>
          <w:sz w:val="24"/>
          <w:szCs w:val="24"/>
        </w:rPr>
      </w:pPr>
      <w:r w:rsidRPr="003B7577">
        <w:rPr>
          <w:rFonts w:ascii="Times New Roman" w:hAnsi="Times New Roman" w:cs="Times New Roman"/>
          <w:b/>
          <w:bCs/>
          <w:sz w:val="24"/>
          <w:szCs w:val="24"/>
        </w:rPr>
        <w:t xml:space="preserve">Visitor Use Study </w:t>
      </w:r>
      <w:r>
        <w:rPr>
          <w:rFonts w:ascii="Times New Roman" w:hAnsi="Times New Roman" w:cs="Times New Roman"/>
          <w:sz w:val="24"/>
          <w:szCs w:val="24"/>
        </w:rPr>
        <w:t xml:space="preserve">Information: discussion/direction </w:t>
      </w:r>
    </w:p>
    <w:p w14:paraId="2856AB9D" w14:textId="77777777" w:rsidR="00607263" w:rsidRPr="00D862C2" w:rsidRDefault="00607263" w:rsidP="00607263">
      <w:pPr>
        <w:pStyle w:val="ListParagraph"/>
        <w:numPr>
          <w:ilvl w:val="1"/>
          <w:numId w:val="6"/>
        </w:numPr>
        <w:spacing w:before="80"/>
        <w:ind w:left="1080"/>
        <w:rPr>
          <w:rFonts w:ascii="Times New Roman" w:hAnsi="Times New Roman" w:cs="Times New Roman"/>
          <w:sz w:val="24"/>
          <w:szCs w:val="24"/>
        </w:rPr>
      </w:pPr>
      <w:r w:rsidRPr="00D862C2">
        <w:rPr>
          <w:rFonts w:ascii="Times New Roman" w:hAnsi="Times New Roman" w:cs="Times New Roman"/>
          <w:sz w:val="24"/>
          <w:szCs w:val="24"/>
        </w:rPr>
        <w:t>Phase I update: USU report</w:t>
      </w:r>
    </w:p>
    <w:p w14:paraId="20026846" w14:textId="77777777" w:rsidR="00607263" w:rsidRDefault="00607263" w:rsidP="00607263">
      <w:pPr>
        <w:pStyle w:val="ListParagraph"/>
        <w:numPr>
          <w:ilvl w:val="1"/>
          <w:numId w:val="6"/>
        </w:numPr>
        <w:spacing w:before="80"/>
        <w:ind w:left="1080"/>
        <w:rPr>
          <w:rFonts w:ascii="Times New Roman" w:hAnsi="Times New Roman" w:cs="Times New Roman"/>
          <w:sz w:val="24"/>
          <w:szCs w:val="24"/>
        </w:rPr>
      </w:pPr>
      <w:r w:rsidRPr="00D862C2">
        <w:rPr>
          <w:rFonts w:ascii="Times New Roman" w:hAnsi="Times New Roman" w:cs="Times New Roman"/>
          <w:sz w:val="24"/>
          <w:szCs w:val="24"/>
        </w:rPr>
        <w:t>Phase II proposals (in board packet: expedited/long term option)</w:t>
      </w:r>
    </w:p>
    <w:p w14:paraId="17670ECA" w14:textId="77777777" w:rsidR="00607263" w:rsidRDefault="00607263" w:rsidP="00607263">
      <w:pPr>
        <w:pStyle w:val="ListParagraph"/>
        <w:numPr>
          <w:ilvl w:val="2"/>
          <w:numId w:val="6"/>
        </w:numPr>
        <w:spacing w:before="80"/>
        <w:ind w:left="1800"/>
        <w:rPr>
          <w:rFonts w:ascii="Times New Roman" w:hAnsi="Times New Roman" w:cs="Times New Roman"/>
          <w:sz w:val="24"/>
          <w:szCs w:val="24"/>
        </w:rPr>
      </w:pPr>
      <w:r>
        <w:rPr>
          <w:rFonts w:ascii="Times New Roman" w:hAnsi="Times New Roman" w:cs="Times New Roman"/>
          <w:sz w:val="24"/>
          <w:szCs w:val="24"/>
        </w:rPr>
        <w:t>Memo to Commissioners Visitor Use Study</w:t>
      </w:r>
    </w:p>
    <w:p w14:paraId="67AF0830" w14:textId="77777777" w:rsidR="00607263" w:rsidRDefault="00607263" w:rsidP="00607263">
      <w:pPr>
        <w:pStyle w:val="ListParagraph"/>
        <w:numPr>
          <w:ilvl w:val="2"/>
          <w:numId w:val="6"/>
        </w:numPr>
        <w:spacing w:before="80"/>
        <w:ind w:left="1800"/>
        <w:rPr>
          <w:rFonts w:ascii="Times New Roman" w:hAnsi="Times New Roman" w:cs="Times New Roman"/>
          <w:sz w:val="24"/>
          <w:szCs w:val="24"/>
        </w:rPr>
      </w:pPr>
      <w:r>
        <w:rPr>
          <w:rFonts w:ascii="Times New Roman" w:hAnsi="Times New Roman" w:cs="Times New Roman"/>
          <w:sz w:val="24"/>
          <w:szCs w:val="24"/>
        </w:rPr>
        <w:t xml:space="preserve">Two Proposal comparison: Dr. Jordan Smith will be available </w:t>
      </w:r>
    </w:p>
    <w:p w14:paraId="40DA0B1B" w14:textId="77777777" w:rsidR="00607263" w:rsidRPr="00D862C2" w:rsidRDefault="00607263" w:rsidP="00607263">
      <w:pPr>
        <w:pStyle w:val="ListParagraph"/>
        <w:spacing w:before="80"/>
        <w:ind w:left="0"/>
        <w:rPr>
          <w:rFonts w:ascii="Times New Roman" w:hAnsi="Times New Roman" w:cs="Times New Roman"/>
          <w:sz w:val="24"/>
          <w:szCs w:val="24"/>
        </w:rPr>
      </w:pPr>
    </w:p>
    <w:p w14:paraId="33510401" w14:textId="42E33116" w:rsidR="00607263" w:rsidRDefault="00607263" w:rsidP="006B5659">
      <w:pPr>
        <w:pStyle w:val="ListParagraph"/>
        <w:numPr>
          <w:ilvl w:val="0"/>
          <w:numId w:val="6"/>
        </w:numPr>
        <w:spacing w:before="80"/>
        <w:ind w:left="360"/>
        <w:rPr>
          <w:rFonts w:ascii="Times New Roman" w:hAnsi="Times New Roman" w:cs="Times New Roman"/>
          <w:sz w:val="24"/>
          <w:szCs w:val="24"/>
        </w:rPr>
      </w:pPr>
      <w:r w:rsidRPr="003B7577">
        <w:rPr>
          <w:rFonts w:ascii="Times New Roman" w:hAnsi="Times New Roman" w:cs="Times New Roman"/>
          <w:b/>
          <w:bCs/>
          <w:sz w:val="24"/>
          <w:szCs w:val="24"/>
        </w:rPr>
        <w:t>Executive Committee:</w:t>
      </w:r>
      <w:r w:rsidRPr="00D862C2">
        <w:rPr>
          <w:rFonts w:ascii="Times New Roman" w:hAnsi="Times New Roman" w:cs="Times New Roman"/>
          <w:sz w:val="24"/>
          <w:szCs w:val="24"/>
        </w:rPr>
        <w:t xml:space="preserve"> Minutes of May 17, 2021, Executive Committee Meeting included in packet: Chair Robinson will review and answer questions.</w:t>
      </w:r>
    </w:p>
    <w:p w14:paraId="20DEE618" w14:textId="77777777" w:rsidR="006B5659" w:rsidRPr="006B5659" w:rsidRDefault="006B5659" w:rsidP="006B5659">
      <w:pPr>
        <w:pStyle w:val="ListParagraph"/>
        <w:spacing w:before="80"/>
        <w:ind w:left="360"/>
        <w:rPr>
          <w:rFonts w:ascii="Times New Roman" w:hAnsi="Times New Roman" w:cs="Times New Roman"/>
          <w:sz w:val="24"/>
          <w:szCs w:val="24"/>
        </w:rPr>
      </w:pPr>
    </w:p>
    <w:p w14:paraId="46136DFC" w14:textId="77777777" w:rsidR="00607263" w:rsidRDefault="00607263" w:rsidP="00607263">
      <w:pPr>
        <w:pStyle w:val="ListParagraph"/>
        <w:numPr>
          <w:ilvl w:val="0"/>
          <w:numId w:val="6"/>
        </w:numPr>
        <w:spacing w:before="80"/>
        <w:ind w:left="360"/>
        <w:rPr>
          <w:rFonts w:ascii="Times New Roman" w:hAnsi="Times New Roman" w:cs="Times New Roman"/>
          <w:sz w:val="24"/>
          <w:szCs w:val="24"/>
        </w:rPr>
      </w:pPr>
      <w:r w:rsidRPr="003B7577">
        <w:rPr>
          <w:rFonts w:ascii="Times New Roman" w:hAnsi="Times New Roman" w:cs="Times New Roman"/>
          <w:b/>
          <w:bCs/>
          <w:sz w:val="24"/>
          <w:szCs w:val="24"/>
        </w:rPr>
        <w:t>Land and Legislation Committee:</w:t>
      </w:r>
      <w:r w:rsidRPr="003B7577">
        <w:rPr>
          <w:rFonts w:ascii="Times New Roman" w:hAnsi="Times New Roman" w:cs="Times New Roman"/>
          <w:sz w:val="24"/>
          <w:szCs w:val="24"/>
        </w:rPr>
        <w:t xml:space="preserve"> No Meeting in May 2021.</w:t>
      </w:r>
    </w:p>
    <w:p w14:paraId="726F2B4B" w14:textId="77777777" w:rsidR="00607263" w:rsidRPr="003B7577" w:rsidRDefault="00607263" w:rsidP="00607263">
      <w:pPr>
        <w:pStyle w:val="ListParagraph"/>
        <w:spacing w:before="80"/>
        <w:ind w:left="360"/>
        <w:rPr>
          <w:rFonts w:ascii="Times New Roman" w:hAnsi="Times New Roman" w:cs="Times New Roman"/>
          <w:sz w:val="24"/>
          <w:szCs w:val="24"/>
        </w:rPr>
      </w:pPr>
    </w:p>
    <w:p w14:paraId="2E5DEEB4" w14:textId="643C8E70" w:rsidR="00607263" w:rsidRPr="00607263" w:rsidRDefault="00607263" w:rsidP="00607263">
      <w:pPr>
        <w:pStyle w:val="ListParagraph"/>
        <w:numPr>
          <w:ilvl w:val="0"/>
          <w:numId w:val="6"/>
        </w:numPr>
        <w:spacing w:before="80"/>
        <w:ind w:left="360"/>
        <w:rPr>
          <w:rFonts w:ascii="Times New Roman" w:hAnsi="Times New Roman" w:cs="Times New Roman"/>
          <w:sz w:val="24"/>
          <w:szCs w:val="24"/>
        </w:rPr>
      </w:pPr>
      <w:r w:rsidRPr="003B7577">
        <w:rPr>
          <w:rFonts w:ascii="Times New Roman" w:hAnsi="Times New Roman" w:cs="Times New Roman"/>
          <w:b/>
          <w:bCs/>
          <w:sz w:val="24"/>
          <w:szCs w:val="24"/>
        </w:rPr>
        <w:t>Transportation Committee:</w:t>
      </w:r>
      <w:r w:rsidRPr="00D862C2">
        <w:rPr>
          <w:rFonts w:ascii="Times New Roman" w:hAnsi="Times New Roman" w:cs="Times New Roman"/>
          <w:sz w:val="24"/>
          <w:szCs w:val="24"/>
        </w:rPr>
        <w:t xml:space="preserve"> Minutes of May 10th Transportation Committee included in packet</w:t>
      </w:r>
      <w:r>
        <w:rPr>
          <w:rFonts w:ascii="Times New Roman" w:hAnsi="Times New Roman" w:cs="Times New Roman"/>
          <w:sz w:val="24"/>
          <w:szCs w:val="24"/>
        </w:rPr>
        <w:t>.</w:t>
      </w:r>
    </w:p>
    <w:p w14:paraId="286B4687" w14:textId="7E044D0C" w:rsidR="00B17004" w:rsidRPr="00D862C2" w:rsidRDefault="00B17004" w:rsidP="00B17004">
      <w:pPr>
        <w:spacing w:before="80"/>
        <w:rPr>
          <w:rFonts w:ascii="Times New Roman" w:hAnsi="Times New Roman" w:cs="Times New Roman"/>
          <w:b/>
          <w:bCs/>
          <w:sz w:val="24"/>
          <w:szCs w:val="24"/>
        </w:rPr>
      </w:pPr>
      <w:r>
        <w:rPr>
          <w:rFonts w:ascii="Times New Roman" w:hAnsi="Times New Roman" w:cs="Times New Roman"/>
          <w:b/>
          <w:bCs/>
          <w:sz w:val="24"/>
          <w:szCs w:val="24"/>
        </w:rPr>
        <w:t>4:</w:t>
      </w:r>
      <w:r w:rsidR="006B5659">
        <w:rPr>
          <w:rFonts w:ascii="Times New Roman" w:hAnsi="Times New Roman" w:cs="Times New Roman"/>
          <w:b/>
          <w:bCs/>
          <w:sz w:val="24"/>
          <w:szCs w:val="24"/>
        </w:rPr>
        <w:t>45</w:t>
      </w:r>
      <w:r w:rsidRPr="00D862C2">
        <w:rPr>
          <w:rFonts w:ascii="Times New Roman" w:hAnsi="Times New Roman" w:cs="Times New Roman"/>
          <w:b/>
          <w:bCs/>
          <w:sz w:val="24"/>
          <w:szCs w:val="24"/>
        </w:rPr>
        <w:t xml:space="preserve"> p.m. </w:t>
      </w:r>
      <w:r w:rsidRPr="00D862C2">
        <w:rPr>
          <w:rFonts w:ascii="Times New Roman" w:hAnsi="Times New Roman" w:cs="Times New Roman"/>
          <w:b/>
          <w:bCs/>
          <w:sz w:val="24"/>
          <w:szCs w:val="24"/>
        </w:rPr>
        <w:tab/>
      </w:r>
      <w:r w:rsidRPr="003B7577">
        <w:rPr>
          <w:rFonts w:ascii="Times New Roman" w:hAnsi="Times New Roman" w:cs="Times New Roman"/>
          <w:b/>
          <w:bCs/>
          <w:sz w:val="24"/>
          <w:szCs w:val="24"/>
          <w:u w:val="single"/>
        </w:rPr>
        <w:t xml:space="preserve">Adjourn Board Meeting </w:t>
      </w:r>
      <w:proofErr w:type="gramStart"/>
      <w:r w:rsidR="00607263">
        <w:rPr>
          <w:rFonts w:ascii="Times New Roman" w:hAnsi="Times New Roman" w:cs="Times New Roman"/>
          <w:b/>
          <w:bCs/>
          <w:sz w:val="24"/>
          <w:szCs w:val="24"/>
          <w:u w:val="single"/>
        </w:rPr>
        <w:t xml:space="preserve">in order </w:t>
      </w:r>
      <w:r w:rsidRPr="003B7577">
        <w:rPr>
          <w:rFonts w:ascii="Times New Roman" w:hAnsi="Times New Roman" w:cs="Times New Roman"/>
          <w:b/>
          <w:bCs/>
          <w:sz w:val="24"/>
          <w:szCs w:val="24"/>
          <w:u w:val="single"/>
        </w:rPr>
        <w:t>to</w:t>
      </w:r>
      <w:proofErr w:type="gramEnd"/>
      <w:r w:rsidRPr="003B7577">
        <w:rPr>
          <w:rFonts w:ascii="Times New Roman" w:hAnsi="Times New Roman" w:cs="Times New Roman"/>
          <w:b/>
          <w:bCs/>
          <w:sz w:val="24"/>
          <w:szCs w:val="24"/>
          <w:u w:val="single"/>
        </w:rPr>
        <w:t xml:space="preserve"> Open Closed Session</w:t>
      </w:r>
    </w:p>
    <w:p w14:paraId="367D6B21" w14:textId="2FB3FD23" w:rsidR="00B17004" w:rsidRDefault="00B17004" w:rsidP="00B17004">
      <w:pPr>
        <w:spacing w:before="80"/>
        <w:ind w:left="1440" w:hanging="1440"/>
        <w:rPr>
          <w:rFonts w:ascii="Times New Roman" w:hAnsi="Times New Roman" w:cs="Times New Roman"/>
          <w:b/>
          <w:bCs/>
          <w:sz w:val="24"/>
          <w:szCs w:val="24"/>
        </w:rPr>
      </w:pPr>
      <w:r>
        <w:rPr>
          <w:rFonts w:ascii="Times New Roman" w:hAnsi="Times New Roman" w:cs="Times New Roman"/>
          <w:b/>
          <w:bCs/>
          <w:sz w:val="24"/>
          <w:szCs w:val="24"/>
        </w:rPr>
        <w:t>4:</w:t>
      </w:r>
      <w:r w:rsidR="006B5659">
        <w:rPr>
          <w:rFonts w:ascii="Times New Roman" w:hAnsi="Times New Roman" w:cs="Times New Roman"/>
          <w:b/>
          <w:bCs/>
          <w:sz w:val="24"/>
          <w:szCs w:val="24"/>
        </w:rPr>
        <w:t>45</w:t>
      </w:r>
      <w:r w:rsidRPr="00D862C2">
        <w:rPr>
          <w:rFonts w:ascii="Times New Roman" w:hAnsi="Times New Roman" w:cs="Times New Roman"/>
          <w:b/>
          <w:bCs/>
          <w:sz w:val="24"/>
          <w:szCs w:val="24"/>
        </w:rPr>
        <w:t xml:space="preserve"> p.m.</w:t>
      </w:r>
      <w:r w:rsidRPr="00D862C2">
        <w:rPr>
          <w:rFonts w:ascii="Times New Roman" w:hAnsi="Times New Roman" w:cs="Times New Roman"/>
          <w:b/>
          <w:bCs/>
          <w:sz w:val="24"/>
          <w:szCs w:val="24"/>
        </w:rPr>
        <w:tab/>
      </w:r>
      <w:r w:rsidRPr="003B7577">
        <w:rPr>
          <w:rFonts w:ascii="Times New Roman" w:hAnsi="Times New Roman" w:cs="Times New Roman"/>
          <w:b/>
          <w:bCs/>
          <w:sz w:val="24"/>
          <w:szCs w:val="24"/>
          <w:u w:val="single"/>
        </w:rPr>
        <w:t>Open Closed Session to Discuss the Character and Professional Competence or Physical or Mental Health of Individual</w:t>
      </w:r>
      <w:r>
        <w:rPr>
          <w:rFonts w:ascii="Times New Roman" w:hAnsi="Times New Roman" w:cs="Times New Roman"/>
          <w:b/>
          <w:bCs/>
          <w:sz w:val="24"/>
          <w:szCs w:val="24"/>
          <w:u w:val="single"/>
        </w:rPr>
        <w:t>s</w:t>
      </w:r>
    </w:p>
    <w:p w14:paraId="0483B2C6" w14:textId="77777777" w:rsidR="00B17004" w:rsidRPr="00E47279" w:rsidRDefault="00B17004" w:rsidP="00B17004">
      <w:pPr>
        <w:spacing w:before="80"/>
        <w:rPr>
          <w:rFonts w:ascii="Times New Roman" w:hAnsi="Times New Roman" w:cs="Times New Roman"/>
          <w:i/>
          <w:iCs/>
          <w:sz w:val="24"/>
          <w:szCs w:val="24"/>
        </w:rPr>
      </w:pPr>
      <w:r w:rsidRPr="00E47279">
        <w:rPr>
          <w:rFonts w:ascii="Times New Roman" w:hAnsi="Times New Roman" w:cs="Times New Roman"/>
          <w:i/>
          <w:iCs/>
          <w:sz w:val="24"/>
          <w:szCs w:val="24"/>
        </w:rPr>
        <w:t>A Zoom link for the Closed Session has been emailed to Commissioners</w:t>
      </w:r>
    </w:p>
    <w:p w14:paraId="38494293" w14:textId="79DC0D86" w:rsidR="00607263" w:rsidRPr="00607263" w:rsidRDefault="006B5659" w:rsidP="00B17004">
      <w:pPr>
        <w:spacing w:before="80"/>
        <w:rPr>
          <w:rFonts w:ascii="Times New Roman" w:hAnsi="Times New Roman" w:cs="Times New Roman"/>
          <w:b/>
          <w:bCs/>
          <w:sz w:val="24"/>
          <w:szCs w:val="24"/>
          <w:u w:val="single"/>
        </w:rPr>
      </w:pPr>
      <w:r>
        <w:rPr>
          <w:rFonts w:ascii="Times New Roman" w:hAnsi="Times New Roman" w:cs="Times New Roman"/>
          <w:b/>
          <w:bCs/>
          <w:sz w:val="24"/>
          <w:szCs w:val="24"/>
        </w:rPr>
        <w:t>5:15</w:t>
      </w:r>
      <w:r w:rsidR="00B17004" w:rsidRPr="00D862C2">
        <w:rPr>
          <w:rFonts w:ascii="Times New Roman" w:hAnsi="Times New Roman" w:cs="Times New Roman"/>
          <w:b/>
          <w:bCs/>
          <w:sz w:val="24"/>
          <w:szCs w:val="24"/>
        </w:rPr>
        <w:t xml:space="preserve"> p.m. </w:t>
      </w:r>
      <w:r w:rsidR="00B17004" w:rsidRPr="00D862C2">
        <w:rPr>
          <w:rFonts w:ascii="Times New Roman" w:hAnsi="Times New Roman" w:cs="Times New Roman"/>
          <w:b/>
          <w:bCs/>
          <w:sz w:val="24"/>
          <w:szCs w:val="24"/>
        </w:rPr>
        <w:tab/>
      </w:r>
      <w:r w:rsidR="00B17004" w:rsidRPr="003B7577">
        <w:rPr>
          <w:rFonts w:ascii="Times New Roman" w:hAnsi="Times New Roman" w:cs="Times New Roman"/>
          <w:b/>
          <w:bCs/>
          <w:sz w:val="24"/>
          <w:szCs w:val="24"/>
          <w:u w:val="single"/>
        </w:rPr>
        <w:t>Adjourn Closed Session</w:t>
      </w:r>
    </w:p>
    <w:p w14:paraId="459BB611" w14:textId="3E79138E" w:rsidR="00BC17EB" w:rsidRDefault="006B5659" w:rsidP="00B17004">
      <w:pPr>
        <w:spacing w:before="80"/>
        <w:rPr>
          <w:rFonts w:ascii="Times New Roman" w:hAnsi="Times New Roman" w:cs="Times New Roman"/>
          <w:b/>
          <w:bCs/>
          <w:sz w:val="24"/>
          <w:szCs w:val="24"/>
          <w:u w:val="single"/>
        </w:rPr>
      </w:pPr>
      <w:r>
        <w:rPr>
          <w:rFonts w:ascii="Times New Roman" w:hAnsi="Times New Roman" w:cs="Times New Roman"/>
          <w:b/>
          <w:bCs/>
          <w:sz w:val="24"/>
          <w:szCs w:val="24"/>
        </w:rPr>
        <w:t>5:15</w:t>
      </w:r>
      <w:r w:rsidR="00B17004">
        <w:rPr>
          <w:rFonts w:ascii="Times New Roman" w:hAnsi="Times New Roman" w:cs="Times New Roman"/>
          <w:b/>
          <w:bCs/>
          <w:sz w:val="24"/>
          <w:szCs w:val="24"/>
        </w:rPr>
        <w:t xml:space="preserve"> p.m.</w:t>
      </w:r>
      <w:r w:rsidR="00B17004">
        <w:rPr>
          <w:rFonts w:ascii="Times New Roman" w:hAnsi="Times New Roman" w:cs="Times New Roman"/>
          <w:b/>
          <w:bCs/>
          <w:sz w:val="24"/>
          <w:szCs w:val="24"/>
        </w:rPr>
        <w:tab/>
      </w:r>
      <w:r w:rsidR="00B17004" w:rsidRPr="003B7577">
        <w:rPr>
          <w:rFonts w:ascii="Times New Roman" w:hAnsi="Times New Roman" w:cs="Times New Roman"/>
          <w:b/>
          <w:bCs/>
          <w:sz w:val="24"/>
          <w:szCs w:val="24"/>
          <w:u w:val="single"/>
        </w:rPr>
        <w:t>Re-Open Board Meeting</w:t>
      </w:r>
    </w:p>
    <w:p w14:paraId="44386307" w14:textId="3FC75153" w:rsidR="00607263" w:rsidRDefault="00607263" w:rsidP="00B17004">
      <w:pPr>
        <w:spacing w:before="80"/>
        <w:rPr>
          <w:rFonts w:ascii="Times New Roman" w:hAnsi="Times New Roman" w:cs="Times New Roman"/>
          <w:b/>
          <w:bCs/>
          <w:sz w:val="24"/>
          <w:szCs w:val="24"/>
          <w:u w:val="single"/>
        </w:rPr>
      </w:pPr>
      <w:r>
        <w:rPr>
          <w:rFonts w:ascii="Times New Roman" w:hAnsi="Times New Roman" w:cs="Times New Roman"/>
          <w:b/>
          <w:bCs/>
          <w:sz w:val="24"/>
          <w:szCs w:val="24"/>
        </w:rPr>
        <w:t>5:15 p.m.</w:t>
      </w:r>
      <w:r>
        <w:rPr>
          <w:rFonts w:ascii="Times New Roman" w:hAnsi="Times New Roman" w:cs="Times New Roman"/>
          <w:b/>
          <w:bCs/>
          <w:sz w:val="24"/>
          <w:szCs w:val="24"/>
        </w:rPr>
        <w:tab/>
      </w:r>
      <w:r w:rsidRPr="00607263">
        <w:rPr>
          <w:rFonts w:ascii="Times New Roman" w:hAnsi="Times New Roman" w:cs="Times New Roman"/>
          <w:b/>
          <w:bCs/>
          <w:sz w:val="24"/>
          <w:szCs w:val="24"/>
          <w:u w:val="single"/>
        </w:rPr>
        <w:t>Action Items</w:t>
      </w:r>
    </w:p>
    <w:p w14:paraId="5B4AD98D" w14:textId="32F0D846" w:rsidR="00607263" w:rsidRPr="006B5659" w:rsidRDefault="00607263" w:rsidP="006B5659">
      <w:pPr>
        <w:pStyle w:val="ListParagraph"/>
        <w:numPr>
          <w:ilvl w:val="0"/>
          <w:numId w:val="11"/>
        </w:numPr>
        <w:spacing w:before="80"/>
        <w:ind w:left="360"/>
        <w:rPr>
          <w:rFonts w:ascii="Times New Roman" w:hAnsi="Times New Roman" w:cs="Times New Roman"/>
          <w:bCs/>
          <w:sz w:val="24"/>
          <w:szCs w:val="24"/>
        </w:rPr>
      </w:pPr>
      <w:r w:rsidRPr="006B5659">
        <w:rPr>
          <w:rFonts w:ascii="Times New Roman" w:hAnsi="Times New Roman" w:cs="Times New Roman"/>
          <w:b/>
          <w:sz w:val="24"/>
          <w:szCs w:val="24"/>
        </w:rPr>
        <w:t>(Action)</w:t>
      </w:r>
      <w:r w:rsidRPr="006B5659">
        <w:rPr>
          <w:rFonts w:ascii="Times New Roman" w:hAnsi="Times New Roman" w:cs="Times New Roman"/>
          <w:bCs/>
          <w:sz w:val="24"/>
          <w:szCs w:val="24"/>
        </w:rPr>
        <w:t xml:space="preserve"> The</w:t>
      </w:r>
      <w:r w:rsidRPr="006B5659">
        <w:rPr>
          <w:rFonts w:ascii="Times New Roman" w:hAnsi="Times New Roman" w:cs="Times New Roman"/>
          <w:bCs/>
          <w:spacing w:val="-8"/>
          <w:sz w:val="24"/>
          <w:szCs w:val="24"/>
        </w:rPr>
        <w:t xml:space="preserve"> </w:t>
      </w:r>
      <w:r w:rsidRPr="006B5659">
        <w:rPr>
          <w:rFonts w:ascii="Times New Roman" w:hAnsi="Times New Roman" w:cs="Times New Roman"/>
          <w:bCs/>
          <w:sz w:val="24"/>
          <w:szCs w:val="24"/>
        </w:rPr>
        <w:t>Board</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will</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consider</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Resolution</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2021-08 approving</w:t>
      </w:r>
      <w:r w:rsidRPr="006B5659">
        <w:rPr>
          <w:rFonts w:ascii="Times New Roman" w:hAnsi="Times New Roman" w:cs="Times New Roman"/>
          <w:bCs/>
          <w:spacing w:val="-9"/>
          <w:sz w:val="24"/>
          <w:szCs w:val="24"/>
        </w:rPr>
        <w:t xml:space="preserve"> </w:t>
      </w:r>
      <w:r w:rsidRPr="006B5659">
        <w:rPr>
          <w:rFonts w:ascii="Times New Roman" w:hAnsi="Times New Roman" w:cs="Times New Roman"/>
          <w:bCs/>
          <w:sz w:val="24"/>
          <w:szCs w:val="24"/>
        </w:rPr>
        <w:t>the</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CWC’s</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final</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budget</w:t>
      </w:r>
      <w:r w:rsidRPr="006B5659">
        <w:rPr>
          <w:rFonts w:ascii="Times New Roman" w:hAnsi="Times New Roman" w:cs="Times New Roman"/>
          <w:bCs/>
          <w:spacing w:val="-8"/>
          <w:sz w:val="24"/>
          <w:szCs w:val="24"/>
        </w:rPr>
        <w:t xml:space="preserve"> </w:t>
      </w:r>
      <w:r w:rsidRPr="006B5659">
        <w:rPr>
          <w:rFonts w:ascii="Times New Roman" w:hAnsi="Times New Roman" w:cs="Times New Roman"/>
          <w:bCs/>
          <w:sz w:val="24"/>
          <w:szCs w:val="24"/>
        </w:rPr>
        <w:t>for</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fiscal year 2021-20</w:t>
      </w:r>
      <w:r w:rsidR="00B52426">
        <w:rPr>
          <w:rFonts w:ascii="Times New Roman" w:hAnsi="Times New Roman" w:cs="Times New Roman"/>
          <w:bCs/>
          <w:sz w:val="24"/>
          <w:szCs w:val="24"/>
        </w:rPr>
        <w:t>22.</w:t>
      </w:r>
    </w:p>
    <w:p w14:paraId="6188D9F3" w14:textId="77777777" w:rsidR="00607263" w:rsidRPr="006B5659" w:rsidRDefault="00607263" w:rsidP="006B5659">
      <w:pPr>
        <w:pStyle w:val="ListParagraph"/>
        <w:spacing w:before="80"/>
        <w:ind w:left="0"/>
        <w:rPr>
          <w:rFonts w:ascii="Times New Roman" w:hAnsi="Times New Roman" w:cs="Times New Roman"/>
          <w:bCs/>
          <w:sz w:val="24"/>
          <w:szCs w:val="24"/>
        </w:rPr>
      </w:pPr>
    </w:p>
    <w:p w14:paraId="5A1E3669" w14:textId="77777777" w:rsidR="00607263" w:rsidRPr="006B5659" w:rsidRDefault="00607263" w:rsidP="006B5659">
      <w:pPr>
        <w:pStyle w:val="ListParagraph"/>
        <w:numPr>
          <w:ilvl w:val="0"/>
          <w:numId w:val="11"/>
        </w:numPr>
        <w:spacing w:before="80"/>
        <w:ind w:left="360"/>
        <w:rPr>
          <w:rFonts w:ascii="Times New Roman" w:hAnsi="Times New Roman" w:cs="Times New Roman"/>
          <w:bCs/>
          <w:sz w:val="24"/>
          <w:szCs w:val="24"/>
        </w:rPr>
      </w:pPr>
      <w:r w:rsidRPr="006B5659">
        <w:rPr>
          <w:rFonts w:ascii="Times New Roman" w:hAnsi="Times New Roman" w:cs="Times New Roman"/>
          <w:bCs/>
          <w:sz w:val="24"/>
          <w:szCs w:val="24"/>
        </w:rPr>
        <w:t xml:space="preserve">ITEM ON HOLD pending new information: </w:t>
      </w:r>
      <w:r w:rsidRPr="006B5659">
        <w:rPr>
          <w:rFonts w:ascii="Times New Roman" w:hAnsi="Times New Roman" w:cs="Times New Roman"/>
          <w:b/>
          <w:sz w:val="24"/>
          <w:szCs w:val="24"/>
        </w:rPr>
        <w:t>(Action)</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The</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Board</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will</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consider</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Resolution</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 xml:space="preserve">2021-09 approving the third amendment to the </w:t>
      </w:r>
      <w:r w:rsidRPr="006B5659">
        <w:rPr>
          <w:rFonts w:ascii="Times New Roman" w:hAnsi="Times New Roman" w:cs="Times New Roman"/>
          <w:bCs/>
          <w:spacing w:val="-7"/>
          <w:sz w:val="24"/>
          <w:szCs w:val="24"/>
        </w:rPr>
        <w:t>agreement</w:t>
      </w:r>
      <w:r w:rsidRPr="006B5659">
        <w:rPr>
          <w:rFonts w:ascii="Times New Roman" w:hAnsi="Times New Roman" w:cs="Times New Roman"/>
          <w:bCs/>
          <w:sz w:val="24"/>
          <w:szCs w:val="24"/>
        </w:rPr>
        <w:t xml:space="preserve"> with</w:t>
      </w:r>
      <w:r w:rsidRPr="006B5659">
        <w:rPr>
          <w:rFonts w:ascii="Times New Roman" w:hAnsi="Times New Roman" w:cs="Times New Roman"/>
          <w:bCs/>
          <w:spacing w:val="-5"/>
          <w:sz w:val="24"/>
          <w:szCs w:val="24"/>
        </w:rPr>
        <w:t xml:space="preserve"> </w:t>
      </w:r>
      <w:r w:rsidRPr="006B5659">
        <w:rPr>
          <w:rFonts w:ascii="Times New Roman" w:hAnsi="Times New Roman" w:cs="Times New Roman"/>
          <w:bCs/>
          <w:sz w:val="24"/>
          <w:szCs w:val="24"/>
        </w:rPr>
        <w:t>University</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of</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 xml:space="preserve">Utah: Reference - Environmental Dashboard. </w:t>
      </w:r>
    </w:p>
    <w:p w14:paraId="541A5301" w14:textId="77777777" w:rsidR="00607263" w:rsidRPr="006B5659" w:rsidRDefault="00607263" w:rsidP="006B5659">
      <w:pPr>
        <w:pStyle w:val="ListParagraph"/>
        <w:spacing w:before="80"/>
        <w:ind w:left="0"/>
        <w:rPr>
          <w:rFonts w:ascii="Times New Roman" w:hAnsi="Times New Roman" w:cs="Times New Roman"/>
          <w:bCs/>
          <w:sz w:val="24"/>
          <w:szCs w:val="24"/>
        </w:rPr>
      </w:pPr>
    </w:p>
    <w:p w14:paraId="10EF26AE" w14:textId="222DFD0A" w:rsidR="00607263" w:rsidRPr="006B5659" w:rsidRDefault="00607263" w:rsidP="006B5659">
      <w:pPr>
        <w:pStyle w:val="ListParagraph"/>
        <w:numPr>
          <w:ilvl w:val="0"/>
          <w:numId w:val="11"/>
        </w:numPr>
        <w:spacing w:before="80"/>
        <w:ind w:left="360"/>
        <w:rPr>
          <w:rFonts w:ascii="Times New Roman" w:hAnsi="Times New Roman" w:cs="Times New Roman"/>
          <w:bCs/>
          <w:sz w:val="24"/>
          <w:szCs w:val="24"/>
        </w:rPr>
      </w:pPr>
      <w:r w:rsidRPr="006B5659">
        <w:rPr>
          <w:rFonts w:ascii="Times New Roman" w:hAnsi="Times New Roman" w:cs="Times New Roman"/>
          <w:bCs/>
          <w:sz w:val="24"/>
          <w:szCs w:val="24"/>
        </w:rPr>
        <w:t xml:space="preserve">ITEM ON HOLD pending new information: </w:t>
      </w:r>
      <w:r w:rsidRPr="006B5659">
        <w:rPr>
          <w:rFonts w:ascii="Times New Roman" w:hAnsi="Times New Roman" w:cs="Times New Roman"/>
          <w:b/>
          <w:sz w:val="24"/>
          <w:szCs w:val="24"/>
        </w:rPr>
        <w:t>(Action)</w:t>
      </w:r>
      <w:r w:rsidRPr="006B5659">
        <w:rPr>
          <w:rFonts w:ascii="Times New Roman" w:hAnsi="Times New Roman" w:cs="Times New Roman"/>
          <w:b/>
          <w:spacing w:val="-7"/>
          <w:sz w:val="24"/>
          <w:szCs w:val="24"/>
        </w:rPr>
        <w:t xml:space="preserve"> </w:t>
      </w:r>
      <w:r w:rsidRPr="006B5659">
        <w:rPr>
          <w:rFonts w:ascii="Times New Roman" w:hAnsi="Times New Roman" w:cs="Times New Roman"/>
          <w:bCs/>
          <w:sz w:val="24"/>
          <w:szCs w:val="24"/>
        </w:rPr>
        <w:t>The</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Board</w:t>
      </w:r>
      <w:r w:rsidRPr="006B5659">
        <w:rPr>
          <w:rFonts w:ascii="Times New Roman" w:hAnsi="Times New Roman" w:cs="Times New Roman"/>
          <w:bCs/>
          <w:spacing w:val="-5"/>
          <w:sz w:val="24"/>
          <w:szCs w:val="24"/>
        </w:rPr>
        <w:t xml:space="preserve"> </w:t>
      </w:r>
      <w:r w:rsidRPr="006B5659">
        <w:rPr>
          <w:rFonts w:ascii="Times New Roman" w:hAnsi="Times New Roman" w:cs="Times New Roman"/>
          <w:bCs/>
          <w:sz w:val="24"/>
          <w:szCs w:val="24"/>
        </w:rPr>
        <w:t>will</w:t>
      </w:r>
      <w:r w:rsidRPr="006B5659">
        <w:rPr>
          <w:rFonts w:ascii="Times New Roman" w:hAnsi="Times New Roman" w:cs="Times New Roman"/>
          <w:bCs/>
          <w:spacing w:val="-7"/>
          <w:sz w:val="24"/>
          <w:szCs w:val="24"/>
        </w:rPr>
        <w:t xml:space="preserve"> </w:t>
      </w:r>
      <w:r w:rsidRPr="006B5659">
        <w:rPr>
          <w:rFonts w:ascii="Times New Roman" w:hAnsi="Times New Roman" w:cs="Times New Roman"/>
          <w:bCs/>
          <w:sz w:val="24"/>
          <w:szCs w:val="24"/>
        </w:rPr>
        <w:t>consider</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Resolution</w:t>
      </w:r>
      <w:r w:rsidRPr="006B5659">
        <w:rPr>
          <w:rFonts w:ascii="Times New Roman" w:hAnsi="Times New Roman" w:cs="Times New Roman"/>
          <w:bCs/>
          <w:spacing w:val="-6"/>
          <w:sz w:val="24"/>
          <w:szCs w:val="24"/>
        </w:rPr>
        <w:t xml:space="preserve"> </w:t>
      </w:r>
      <w:r w:rsidRPr="006B5659">
        <w:rPr>
          <w:rFonts w:ascii="Times New Roman" w:hAnsi="Times New Roman" w:cs="Times New Roman"/>
          <w:bCs/>
          <w:sz w:val="24"/>
          <w:szCs w:val="24"/>
        </w:rPr>
        <w:t xml:space="preserve">2021-10 approving acceptance of ESRI quotation. </w:t>
      </w:r>
    </w:p>
    <w:p w14:paraId="19201F4B" w14:textId="77777777" w:rsidR="006B5659" w:rsidRPr="006B5659" w:rsidRDefault="006B5659" w:rsidP="006B5659">
      <w:pPr>
        <w:pStyle w:val="ListParagraph"/>
        <w:ind w:left="0"/>
        <w:rPr>
          <w:rFonts w:ascii="Times New Roman" w:hAnsi="Times New Roman" w:cs="Times New Roman"/>
          <w:bCs/>
          <w:sz w:val="24"/>
          <w:szCs w:val="24"/>
        </w:rPr>
      </w:pPr>
    </w:p>
    <w:p w14:paraId="17731E5A" w14:textId="77777777" w:rsidR="006B5659" w:rsidRDefault="006B5659" w:rsidP="006B5659">
      <w:pPr>
        <w:pStyle w:val="ListParagraph"/>
        <w:numPr>
          <w:ilvl w:val="0"/>
          <w:numId w:val="11"/>
        </w:numPr>
        <w:spacing w:before="80"/>
        <w:ind w:left="360"/>
        <w:rPr>
          <w:rFonts w:ascii="Times New Roman" w:hAnsi="Times New Roman" w:cs="Times New Roman"/>
          <w:bCs/>
          <w:sz w:val="24"/>
          <w:szCs w:val="24"/>
        </w:rPr>
      </w:pPr>
      <w:r w:rsidRPr="006B5659">
        <w:rPr>
          <w:rFonts w:ascii="Times New Roman" w:hAnsi="Times New Roman" w:cs="Times New Roman"/>
          <w:b/>
          <w:sz w:val="24"/>
          <w:szCs w:val="24"/>
        </w:rPr>
        <w:lastRenderedPageBreak/>
        <w:t>(Action)</w:t>
      </w:r>
      <w:r w:rsidRPr="006B5659">
        <w:rPr>
          <w:rFonts w:ascii="Times New Roman" w:hAnsi="Times New Roman" w:cs="Times New Roman"/>
          <w:bCs/>
          <w:sz w:val="24"/>
          <w:szCs w:val="24"/>
        </w:rPr>
        <w:t xml:space="preserve"> The Board will consider Resolution 2021-12 approving leadership for Stakeholders Council: Chair and Vice Chair to assume office June 30, 2021.</w:t>
      </w:r>
    </w:p>
    <w:p w14:paraId="36601187" w14:textId="77777777" w:rsidR="006B5659" w:rsidRPr="006B5659" w:rsidRDefault="006B5659" w:rsidP="006B5659">
      <w:pPr>
        <w:pStyle w:val="ListParagraph"/>
        <w:rPr>
          <w:rFonts w:ascii="Times New Roman" w:hAnsi="Times New Roman" w:cs="Times New Roman"/>
          <w:b/>
          <w:bCs/>
          <w:sz w:val="24"/>
          <w:szCs w:val="24"/>
        </w:rPr>
      </w:pPr>
    </w:p>
    <w:p w14:paraId="28B1A1FE" w14:textId="40616EE2" w:rsidR="00607263" w:rsidRPr="006B5659" w:rsidRDefault="00423C66" w:rsidP="006B5659">
      <w:pPr>
        <w:spacing w:before="80"/>
        <w:rPr>
          <w:rFonts w:ascii="Times New Roman" w:hAnsi="Times New Roman" w:cs="Times New Roman"/>
          <w:bCs/>
          <w:sz w:val="24"/>
          <w:szCs w:val="24"/>
        </w:rPr>
      </w:pPr>
      <w:r w:rsidRPr="006B5659">
        <w:rPr>
          <w:rFonts w:ascii="Times New Roman" w:hAnsi="Times New Roman" w:cs="Times New Roman"/>
          <w:b/>
          <w:bCs/>
          <w:sz w:val="24"/>
          <w:szCs w:val="24"/>
        </w:rPr>
        <w:t>5:30 p.m.</w:t>
      </w:r>
      <w:r w:rsidRPr="006B5659">
        <w:rPr>
          <w:rFonts w:ascii="Times New Roman" w:hAnsi="Times New Roman" w:cs="Times New Roman"/>
          <w:b/>
          <w:bCs/>
          <w:sz w:val="24"/>
          <w:szCs w:val="24"/>
        </w:rPr>
        <w:tab/>
      </w:r>
      <w:r w:rsidRPr="006B5659">
        <w:rPr>
          <w:rFonts w:ascii="Times New Roman" w:hAnsi="Times New Roman" w:cs="Times New Roman"/>
          <w:b/>
          <w:bCs/>
          <w:sz w:val="24"/>
          <w:szCs w:val="24"/>
          <w:u w:val="single"/>
        </w:rPr>
        <w:t>Adjourn Board Meetin</w:t>
      </w:r>
      <w:r w:rsidR="00A465E8" w:rsidRPr="006B5659">
        <w:rPr>
          <w:rFonts w:ascii="Times New Roman" w:hAnsi="Times New Roman" w:cs="Times New Roman"/>
          <w:b/>
          <w:bCs/>
          <w:sz w:val="24"/>
          <w:szCs w:val="24"/>
          <w:u w:val="single"/>
        </w:rPr>
        <w:t>g</w:t>
      </w:r>
    </w:p>
    <w:p w14:paraId="2B723C0B" w14:textId="77777777" w:rsidR="00A5396E" w:rsidRDefault="00A5396E" w:rsidP="003B7577">
      <w:pPr>
        <w:spacing w:after="0" w:line="240" w:lineRule="auto"/>
        <w:rPr>
          <w:rFonts w:ascii="Times New Roman" w:hAnsi="Times New Roman" w:cs="Times New Roman"/>
          <w:b/>
          <w:iCs/>
          <w:u w:val="single"/>
        </w:rPr>
      </w:pPr>
    </w:p>
    <w:p w14:paraId="0689FE8A" w14:textId="66D8EFBE" w:rsidR="003B7577" w:rsidRPr="005067B1" w:rsidRDefault="005067B1" w:rsidP="003B7577">
      <w:pPr>
        <w:spacing w:after="0" w:line="240" w:lineRule="auto"/>
        <w:rPr>
          <w:rFonts w:ascii="Times New Roman" w:hAnsi="Times New Roman" w:cs="Times New Roman"/>
          <w:b/>
          <w:iCs/>
          <w:u w:val="single"/>
        </w:rPr>
      </w:pPr>
      <w:r w:rsidRPr="005067B1">
        <w:rPr>
          <w:rFonts w:ascii="Times New Roman" w:hAnsi="Times New Roman" w:cs="Times New Roman"/>
          <w:b/>
          <w:iCs/>
          <w:u w:val="single"/>
        </w:rPr>
        <w:t>Certificate of Posting</w:t>
      </w:r>
    </w:p>
    <w:p w14:paraId="77E02BAE" w14:textId="15C1C4C6" w:rsidR="005067B1" w:rsidRPr="005067B1" w:rsidRDefault="005067B1" w:rsidP="003B7577">
      <w:pPr>
        <w:spacing w:after="0" w:line="240" w:lineRule="auto"/>
        <w:rPr>
          <w:rFonts w:ascii="Times New Roman" w:hAnsi="Times New Roman" w:cs="Times New Roman"/>
          <w:b/>
          <w:iCs/>
        </w:rPr>
      </w:pPr>
      <w:r w:rsidRPr="005067B1">
        <w:rPr>
          <w:rFonts w:ascii="Times New Roman" w:hAnsi="Times New Roman" w:cs="Times New Roman"/>
          <w:b/>
          <w:iCs/>
        </w:rPr>
        <w:t>At or before 3:30 p.m. on June 4</w:t>
      </w:r>
      <w:r w:rsidRPr="005067B1">
        <w:rPr>
          <w:rFonts w:ascii="Times New Roman" w:hAnsi="Times New Roman" w:cs="Times New Roman"/>
          <w:b/>
          <w:iCs/>
          <w:vertAlign w:val="superscript"/>
        </w:rPr>
        <w:t>th</w:t>
      </w:r>
      <w:r w:rsidRPr="005067B1">
        <w:rPr>
          <w:rFonts w:ascii="Times New Roman" w:hAnsi="Times New Roman" w:cs="Times New Roman"/>
          <w:b/>
          <w:iCs/>
        </w:rPr>
        <w:t>, 2021, the undersigned hereby</w:t>
      </w:r>
      <w:r>
        <w:rPr>
          <w:rFonts w:ascii="Times New Roman" w:hAnsi="Times New Roman" w:cs="Times New Roman"/>
          <w:b/>
          <w:iCs/>
        </w:rPr>
        <w:t xml:space="preserve"> </w:t>
      </w:r>
      <w:r w:rsidRPr="005067B1">
        <w:rPr>
          <w:rFonts w:ascii="Times New Roman" w:hAnsi="Times New Roman" w:cs="Times New Roman"/>
          <w:b/>
          <w:iCs/>
        </w:rPr>
        <w:t>certify that the above notice and agenda was:</w:t>
      </w:r>
    </w:p>
    <w:p w14:paraId="38D724F2" w14:textId="67788636" w:rsidR="005067B1" w:rsidRPr="005067B1" w:rsidRDefault="005067B1" w:rsidP="003B7577">
      <w:pPr>
        <w:spacing w:after="0" w:line="240" w:lineRule="auto"/>
        <w:rPr>
          <w:rFonts w:ascii="Times New Roman" w:hAnsi="Times New Roman" w:cs="Times New Roman"/>
          <w:b/>
          <w:iCs/>
        </w:rPr>
      </w:pPr>
      <w:r w:rsidRPr="005067B1">
        <w:rPr>
          <w:rFonts w:ascii="Times New Roman" w:hAnsi="Times New Roman" w:cs="Times New Roman"/>
          <w:b/>
          <w:iCs/>
        </w:rPr>
        <w:t>1: posted to the Utah Public Notice Website created under Utah Code Ann. 63F-1-701; and</w:t>
      </w:r>
    </w:p>
    <w:p w14:paraId="4DD82DC3" w14:textId="1C4FEFF8" w:rsidR="005067B1" w:rsidRPr="005067B1" w:rsidRDefault="005067B1" w:rsidP="003B7577">
      <w:pPr>
        <w:spacing w:after="0" w:line="240" w:lineRule="auto"/>
        <w:rPr>
          <w:rFonts w:ascii="Times New Roman" w:hAnsi="Times New Roman" w:cs="Times New Roman"/>
          <w:b/>
          <w:iCs/>
        </w:rPr>
      </w:pPr>
      <w:r w:rsidRPr="005067B1">
        <w:rPr>
          <w:rFonts w:ascii="Times New Roman" w:hAnsi="Times New Roman" w:cs="Times New Roman"/>
          <w:b/>
          <w:iCs/>
        </w:rPr>
        <w:t>2: provided to The Salt Lake Tribune and/or Deseret News and to a local media correspondent.</w:t>
      </w:r>
    </w:p>
    <w:p w14:paraId="41B5C46D" w14:textId="45A69CC5" w:rsidR="005067B1" w:rsidRDefault="005067B1" w:rsidP="003B7577">
      <w:pPr>
        <w:spacing w:after="0" w:line="240" w:lineRule="auto"/>
        <w:rPr>
          <w:rFonts w:ascii="Times New Roman" w:hAnsi="Times New Roman" w:cs="Times New Roman"/>
          <w:b/>
          <w:iCs/>
        </w:rPr>
      </w:pPr>
      <w:r w:rsidRPr="005067B1">
        <w:rPr>
          <w:rFonts w:ascii="Times New Roman" w:hAnsi="Times New Roman" w:cs="Times New Roman"/>
          <w:b/>
          <w:iCs/>
        </w:rPr>
        <w:t>This meeting is being conducted only electronically without a physical location as authorized by the Governor’s</w:t>
      </w:r>
      <w:r>
        <w:rPr>
          <w:rFonts w:ascii="Times New Roman" w:hAnsi="Times New Roman" w:cs="Times New Roman"/>
          <w:b/>
          <w:iCs/>
        </w:rPr>
        <w:t xml:space="preserve"> </w:t>
      </w:r>
      <w:r w:rsidRPr="005067B1">
        <w:rPr>
          <w:rFonts w:ascii="Times New Roman" w:hAnsi="Times New Roman" w:cs="Times New Roman"/>
          <w:b/>
          <w:iCs/>
        </w:rPr>
        <w:t>Executive Order dated March 18, 2020, and related legislation enacted by the Utah Legislature (HB5002) due to the national/state/local directives related to COVID-19. The audio recording and transcript of the meeting will be posted for public review.</w:t>
      </w:r>
    </w:p>
    <w:p w14:paraId="23D91E4A" w14:textId="7AC47689" w:rsidR="005067B1" w:rsidRDefault="005067B1" w:rsidP="003B7577">
      <w:pPr>
        <w:spacing w:after="0" w:line="240" w:lineRule="auto"/>
        <w:rPr>
          <w:rFonts w:ascii="Times New Roman" w:hAnsi="Times New Roman" w:cs="Times New Roman"/>
          <w:b/>
          <w:iCs/>
        </w:rPr>
      </w:pPr>
      <w:r>
        <w:rPr>
          <w:rFonts w:ascii="Times New Roman" w:hAnsi="Times New Roman" w:cs="Times New Roman"/>
          <w:b/>
          <w:iCs/>
        </w:rPr>
        <w:t xml:space="preserve">Final </w:t>
      </w:r>
      <w:r w:rsidR="00A5396E">
        <w:rPr>
          <w:rFonts w:ascii="Times New Roman" w:hAnsi="Times New Roman" w:cs="Times New Roman"/>
          <w:b/>
          <w:iCs/>
        </w:rPr>
        <w:t>action may be taken in relation to any topic listed on the agenda, including but not limited to adoption, rejection, amendment, addition of conditions, and variation of options discussed. Members of the Commission will participate electronically. Meetings will be closed by statute as allowed. In compliance with the Americans with Disabilities Act, individuals needing special accommodations or assistance during the meeting shall notify the CWC’s Administrator at (801)230-2506 at least 24 hours prior to this meeting. TDD number is (801)270-2425 or call Relay Utah at #711.</w:t>
      </w:r>
    </w:p>
    <w:p w14:paraId="1E166433" w14:textId="6164CFD1" w:rsidR="003B7577" w:rsidRPr="00A5396E" w:rsidRDefault="00A5396E" w:rsidP="00A5396E">
      <w:pPr>
        <w:spacing w:after="0" w:line="240" w:lineRule="auto"/>
        <w:rPr>
          <w:rFonts w:ascii="Times New Roman" w:hAnsi="Times New Roman" w:cs="Times New Roman"/>
          <w:b/>
          <w:iCs/>
        </w:rPr>
        <w:sectPr w:rsidR="003B7577" w:rsidRPr="00A5396E" w:rsidSect="00423C66">
          <w:footerReference w:type="default" r:id="rId12"/>
          <w:pgSz w:w="12240" w:h="15840"/>
          <w:pgMar w:top="1440" w:right="1440" w:bottom="1440" w:left="1440" w:header="720" w:footer="720" w:gutter="0"/>
          <w:cols w:space="720"/>
          <w:docGrid w:linePitch="299"/>
        </w:sectPr>
      </w:pPr>
      <w:r>
        <w:rPr>
          <w:noProof/>
        </w:rPr>
        <mc:AlternateContent>
          <mc:Choice Requires="wpg">
            <w:drawing>
              <wp:anchor distT="0" distB="0" distL="0" distR="0" simplePos="0" relativeHeight="251659264" behindDoc="1" locked="0" layoutInCell="1" allowOverlap="1" wp14:anchorId="02A79588" wp14:editId="7F7FBC2E">
                <wp:simplePos x="0" y="0"/>
                <wp:positionH relativeFrom="page">
                  <wp:posOffset>817880</wp:posOffset>
                </wp:positionH>
                <wp:positionV relativeFrom="paragraph">
                  <wp:posOffset>401701</wp:posOffset>
                </wp:positionV>
                <wp:extent cx="5930900" cy="3068320"/>
                <wp:effectExtent l="0" t="0" r="0" b="0"/>
                <wp:wrapTopAndBottom/>
                <wp:docPr id="3"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900" cy="3068320"/>
                          <a:chOff x="1440" y="94"/>
                          <a:chExt cx="9340" cy="4328"/>
                        </a:xfrm>
                      </wpg:grpSpPr>
                      <wps:wsp>
                        <wps:cNvPr id="4" name="docshape2"/>
                        <wps:cNvSpPr>
                          <a:spLocks noChangeArrowheads="1"/>
                        </wps:cNvSpPr>
                        <wps:spPr bwMode="auto">
                          <a:xfrm>
                            <a:off x="1440" y="96"/>
                            <a:ext cx="9340" cy="4326"/>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docshape3"/>
                        <wps:cNvSpPr>
                          <a:spLocks noChangeArrowheads="1"/>
                        </wps:cNvSpPr>
                        <wps:spPr bwMode="auto">
                          <a:xfrm>
                            <a:off x="1440" y="94"/>
                            <a:ext cx="9295" cy="42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 name="docshape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549" y="140"/>
                            <a:ext cx="9057" cy="3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docshape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766" y="3767"/>
                            <a:ext cx="167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docshape6"/>
                        <wps:cNvSpPr txBox="1">
                          <a:spLocks noChangeArrowheads="1"/>
                        </wps:cNvSpPr>
                        <wps:spPr bwMode="auto">
                          <a:xfrm>
                            <a:off x="1440" y="94"/>
                            <a:ext cx="9295" cy="4251"/>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2D9BE75" w14:textId="77777777" w:rsidR="003B7577" w:rsidRPr="006B0EBE" w:rsidRDefault="003B7577" w:rsidP="003B7577">
                              <w:pPr>
                                <w:spacing w:before="35"/>
                                <w:ind w:left="89" w:right="2749"/>
                                <w:rPr>
                                  <w:rFonts w:ascii="Times New Roman" w:hAnsi="Times New Roman" w:cs="Times New Roman"/>
                                </w:rPr>
                              </w:pPr>
                              <w:r w:rsidRPr="006B0EBE">
                                <w:rPr>
                                  <w:rFonts w:ascii="Times New Roman" w:hAnsi="Times New Roman" w:cs="Times New Roman"/>
                                  <w:spacing w:val="-1"/>
                                  <w:u w:val="single"/>
                                </w:rPr>
                                <w:t xml:space="preserve">DETERMINATION </w:t>
                              </w:r>
                              <w:r w:rsidRPr="006B0EBE">
                                <w:rPr>
                                  <w:rFonts w:ascii="Times New Roman" w:hAnsi="Times New Roman" w:cs="Times New Roman"/>
                                  <w:u w:val="single"/>
                                </w:rPr>
                                <w:t>OF THE CHAIR OF THE CENTRAL WASATCH</w:t>
                              </w:r>
                              <w:r w:rsidRPr="006B0EBE">
                                <w:rPr>
                                  <w:rFonts w:ascii="Times New Roman" w:hAnsi="Times New Roman" w:cs="Times New Roman"/>
                                  <w:spacing w:val="-52"/>
                                </w:rPr>
                                <w:t xml:space="preserve"> </w:t>
                              </w:r>
                              <w:r w:rsidRPr="006B0EBE">
                                <w:rPr>
                                  <w:rFonts w:ascii="Times New Roman" w:hAnsi="Times New Roman" w:cs="Times New Roman"/>
                                  <w:u w:val="single"/>
                                </w:rPr>
                                <w:t>COMMISSION</w:t>
                              </w:r>
                              <w:r w:rsidRPr="006B0EBE">
                                <w:rPr>
                                  <w:rFonts w:ascii="Times New Roman" w:hAnsi="Times New Roman" w:cs="Times New Roman"/>
                                  <w:spacing w:val="-2"/>
                                  <w:u w:val="single"/>
                                </w:rPr>
                                <w:t xml:space="preserve"> </w:t>
                              </w:r>
                              <w:r w:rsidRPr="006B0EBE">
                                <w:rPr>
                                  <w:rFonts w:ascii="Times New Roman" w:hAnsi="Times New Roman" w:cs="Times New Roman"/>
                                  <w:u w:val="single"/>
                                </w:rPr>
                                <w:t>CONCERNING</w:t>
                              </w:r>
                              <w:r w:rsidRPr="006B0EBE">
                                <w:rPr>
                                  <w:rFonts w:ascii="Times New Roman" w:hAnsi="Times New Roman" w:cs="Times New Roman"/>
                                  <w:spacing w:val="-2"/>
                                  <w:u w:val="single"/>
                                </w:rPr>
                                <w:t xml:space="preserve"> </w:t>
                              </w:r>
                              <w:r w:rsidRPr="006B0EBE">
                                <w:rPr>
                                  <w:rFonts w:ascii="Times New Roman" w:hAnsi="Times New Roman" w:cs="Times New Roman"/>
                                  <w:u w:val="single"/>
                                </w:rPr>
                                <w:t>AN ANCHOR</w:t>
                              </w:r>
                              <w:r w:rsidRPr="006B0EBE">
                                <w:rPr>
                                  <w:rFonts w:ascii="Times New Roman" w:hAnsi="Times New Roman" w:cs="Times New Roman"/>
                                  <w:spacing w:val="3"/>
                                  <w:u w:val="single"/>
                                </w:rPr>
                                <w:t xml:space="preserve"> </w:t>
                              </w:r>
                              <w:r w:rsidRPr="006B0EBE">
                                <w:rPr>
                                  <w:rFonts w:ascii="Times New Roman" w:hAnsi="Times New Roman" w:cs="Times New Roman"/>
                                  <w:u w:val="single"/>
                                </w:rPr>
                                <w:t>LOCATIO</w:t>
                              </w:r>
                              <w:r>
                                <w:rPr>
                                  <w:rFonts w:ascii="Times New Roman" w:hAnsi="Times New Roman" w:cs="Times New Roman"/>
                                  <w:u w:val="single"/>
                                </w:rPr>
                                <w:t>N</w:t>
                              </w:r>
                            </w:p>
                            <w:p w14:paraId="666C6D36" w14:textId="77777777" w:rsidR="003B7577" w:rsidRPr="006B0EBE" w:rsidRDefault="003B7577" w:rsidP="003B7577">
                              <w:pPr>
                                <w:ind w:left="89" w:right="202"/>
                                <w:jc w:val="both"/>
                                <w:rPr>
                                  <w:rFonts w:ascii="Times New Roman" w:hAnsi="Times New Roman" w:cs="Times New Roman"/>
                                  <w:b/>
                                  <w:i/>
                                </w:rPr>
                              </w:pPr>
                              <w:r w:rsidRPr="006B0EBE">
                                <w:rPr>
                                  <w:rFonts w:ascii="Times New Roman" w:hAnsi="Times New Roman" w:cs="Times New Roman"/>
                                  <w:b/>
                                  <w:i/>
                                </w:rPr>
                                <w:t>PURSUANT TO UTAH CODE ANN. 52-4-207(4), I, as the Chair of the Board of Commissioners (the “Board”)</w:t>
                              </w:r>
                              <w:r w:rsidRPr="006B0EBE">
                                <w:rPr>
                                  <w:rFonts w:ascii="Times New Roman" w:hAnsi="Times New Roman" w:cs="Times New Roman"/>
                                  <w:b/>
                                  <w:i/>
                                  <w:spacing w:val="1"/>
                                </w:rPr>
                                <w:t xml:space="preserve"> </w:t>
                              </w:r>
                              <w:r w:rsidRPr="006B0EBE">
                                <w:rPr>
                                  <w:rFonts w:ascii="Times New Roman" w:hAnsi="Times New Roman" w:cs="Times New Roman"/>
                                  <w:b/>
                                  <w:i/>
                                </w:rPr>
                                <w:t>of the Central Wasatch Commission, hereby determine that conducting Board meetings at any time during</w:t>
                              </w:r>
                              <w:r w:rsidRPr="006B0EBE">
                                <w:rPr>
                                  <w:rFonts w:ascii="Times New Roman" w:hAnsi="Times New Roman" w:cs="Times New Roman"/>
                                  <w:b/>
                                  <w:i/>
                                  <w:spacing w:val="1"/>
                                </w:rPr>
                                <w:t xml:space="preserve"> </w:t>
                              </w:r>
                              <w:r w:rsidRPr="006B0EBE">
                                <w:rPr>
                                  <w:rFonts w:ascii="Times New Roman" w:hAnsi="Times New Roman" w:cs="Times New Roman"/>
                                  <w:b/>
                                  <w:i/>
                                </w:rPr>
                                <w:t>the next 30 days at an anchor location presents a substantial risk to the health and safety of those who may</w:t>
                              </w:r>
                              <w:r w:rsidRPr="006B0EBE">
                                <w:rPr>
                                  <w:rFonts w:ascii="Times New Roman" w:hAnsi="Times New Roman" w:cs="Times New Roman"/>
                                  <w:b/>
                                  <w:i/>
                                  <w:spacing w:val="-39"/>
                                </w:rPr>
                                <w:t xml:space="preserve"> </w:t>
                              </w:r>
                              <w:r w:rsidRPr="006B0EBE">
                                <w:rPr>
                                  <w:rFonts w:ascii="Times New Roman" w:hAnsi="Times New Roman" w:cs="Times New Roman"/>
                                  <w:b/>
                                  <w:i/>
                                </w:rPr>
                                <w:t>be present at the anchor location. The World Health Organization, The President of the United States, The</w:t>
                              </w:r>
                              <w:r w:rsidRPr="006B0EBE">
                                <w:rPr>
                                  <w:rFonts w:ascii="Times New Roman" w:hAnsi="Times New Roman" w:cs="Times New Roman"/>
                                  <w:b/>
                                  <w:i/>
                                  <w:spacing w:val="1"/>
                                </w:rPr>
                                <w:t xml:space="preserve"> </w:t>
                              </w:r>
                              <w:r w:rsidRPr="006B0EBE">
                                <w:rPr>
                                  <w:rFonts w:ascii="Times New Roman" w:hAnsi="Times New Roman" w:cs="Times New Roman"/>
                                  <w:b/>
                                  <w:i/>
                                  <w:spacing w:val="-1"/>
                                </w:rPr>
                                <w:t>Governor</w:t>
                              </w:r>
                              <w:r w:rsidRPr="006B0EBE">
                                <w:rPr>
                                  <w:rFonts w:ascii="Times New Roman" w:hAnsi="Times New Roman" w:cs="Times New Roman"/>
                                  <w:b/>
                                  <w:i/>
                                  <w:spacing w:val="-10"/>
                                </w:rPr>
                                <w:t xml:space="preserve"> </w:t>
                              </w:r>
                              <w:r w:rsidRPr="006B0EBE">
                                <w:rPr>
                                  <w:rFonts w:ascii="Times New Roman" w:hAnsi="Times New Roman" w:cs="Times New Roman"/>
                                  <w:b/>
                                  <w:i/>
                                  <w:spacing w:val="-1"/>
                                </w:rPr>
                                <w:t>of</w:t>
                              </w:r>
                              <w:r w:rsidRPr="006B0EBE">
                                <w:rPr>
                                  <w:rFonts w:ascii="Times New Roman" w:hAnsi="Times New Roman" w:cs="Times New Roman"/>
                                  <w:b/>
                                  <w:i/>
                                  <w:spacing w:val="-7"/>
                                </w:rPr>
                                <w:t xml:space="preserve"> </w:t>
                              </w:r>
                              <w:r w:rsidRPr="006B0EBE">
                                <w:rPr>
                                  <w:rFonts w:ascii="Times New Roman" w:hAnsi="Times New Roman" w:cs="Times New Roman"/>
                                  <w:b/>
                                  <w:i/>
                                  <w:spacing w:val="-1"/>
                                </w:rPr>
                                <w:t>Utah,</w:t>
                              </w:r>
                              <w:r w:rsidRPr="006B0EBE">
                                <w:rPr>
                                  <w:rFonts w:ascii="Times New Roman" w:hAnsi="Times New Roman" w:cs="Times New Roman"/>
                                  <w:b/>
                                  <w:i/>
                                  <w:spacing w:val="-7"/>
                                </w:rPr>
                                <w:t xml:space="preserve"> </w:t>
                              </w:r>
                              <w:r w:rsidRPr="006B0EBE">
                                <w:rPr>
                                  <w:rFonts w:ascii="Times New Roman" w:hAnsi="Times New Roman" w:cs="Times New Roman"/>
                                  <w:b/>
                                  <w:i/>
                                  <w:spacing w:val="-1"/>
                                </w:rPr>
                                <w:t>and</w:t>
                              </w:r>
                              <w:r w:rsidRPr="006B0EBE">
                                <w:rPr>
                                  <w:rFonts w:ascii="Times New Roman" w:hAnsi="Times New Roman" w:cs="Times New Roman"/>
                                  <w:b/>
                                  <w:i/>
                                  <w:spacing w:val="-8"/>
                                </w:rPr>
                                <w:t xml:space="preserve"> </w:t>
                              </w:r>
                              <w:r w:rsidRPr="006B0EBE">
                                <w:rPr>
                                  <w:rFonts w:ascii="Times New Roman" w:hAnsi="Times New Roman" w:cs="Times New Roman"/>
                                  <w:b/>
                                  <w:i/>
                                  <w:spacing w:val="-1"/>
                                </w:rPr>
                                <w:t>the</w:t>
                              </w:r>
                              <w:r w:rsidRPr="006B0EBE">
                                <w:rPr>
                                  <w:rFonts w:ascii="Times New Roman" w:hAnsi="Times New Roman" w:cs="Times New Roman"/>
                                  <w:b/>
                                  <w:i/>
                                  <w:spacing w:val="-8"/>
                                </w:rPr>
                                <w:t xml:space="preserve"> </w:t>
                              </w:r>
                              <w:r w:rsidRPr="006B0EBE">
                                <w:rPr>
                                  <w:rFonts w:ascii="Times New Roman" w:hAnsi="Times New Roman" w:cs="Times New Roman"/>
                                  <w:b/>
                                  <w:i/>
                                  <w:spacing w:val="-1"/>
                                </w:rPr>
                                <w:t>Salt</w:t>
                              </w:r>
                              <w:r w:rsidRPr="006B0EBE">
                                <w:rPr>
                                  <w:rFonts w:ascii="Times New Roman" w:hAnsi="Times New Roman" w:cs="Times New Roman"/>
                                  <w:b/>
                                  <w:i/>
                                  <w:spacing w:val="-8"/>
                                </w:rPr>
                                <w:t xml:space="preserve"> </w:t>
                              </w:r>
                              <w:r w:rsidRPr="006B0EBE">
                                <w:rPr>
                                  <w:rFonts w:ascii="Times New Roman" w:hAnsi="Times New Roman" w:cs="Times New Roman"/>
                                  <w:b/>
                                  <w:i/>
                                  <w:spacing w:val="-1"/>
                                </w:rPr>
                                <w:t>Lake</w:t>
                              </w:r>
                              <w:r w:rsidRPr="006B0EBE">
                                <w:rPr>
                                  <w:rFonts w:ascii="Times New Roman" w:hAnsi="Times New Roman" w:cs="Times New Roman"/>
                                  <w:b/>
                                  <w:i/>
                                  <w:spacing w:val="-7"/>
                                </w:rPr>
                                <w:t xml:space="preserve"> </w:t>
                              </w:r>
                              <w:r w:rsidRPr="006B0EBE">
                                <w:rPr>
                                  <w:rFonts w:ascii="Times New Roman" w:hAnsi="Times New Roman" w:cs="Times New Roman"/>
                                  <w:b/>
                                  <w:i/>
                                  <w:spacing w:val="-1"/>
                                </w:rPr>
                                <w:t>County</w:t>
                              </w:r>
                              <w:r w:rsidRPr="006B0EBE">
                                <w:rPr>
                                  <w:rFonts w:ascii="Times New Roman" w:hAnsi="Times New Roman" w:cs="Times New Roman"/>
                                  <w:b/>
                                  <w:i/>
                                  <w:spacing w:val="-5"/>
                                </w:rPr>
                                <w:t xml:space="preserve"> </w:t>
                              </w:r>
                              <w:r w:rsidRPr="006B0EBE">
                                <w:rPr>
                                  <w:rFonts w:ascii="Times New Roman" w:hAnsi="Times New Roman" w:cs="Times New Roman"/>
                                  <w:b/>
                                  <w:i/>
                                  <w:spacing w:val="-1"/>
                                </w:rPr>
                                <w:t>Mayor</w:t>
                              </w:r>
                              <w:r w:rsidRPr="006B0EBE">
                                <w:rPr>
                                  <w:rFonts w:ascii="Times New Roman" w:hAnsi="Times New Roman" w:cs="Times New Roman"/>
                                  <w:b/>
                                  <w:i/>
                                  <w:spacing w:val="-6"/>
                                </w:rPr>
                                <w:t xml:space="preserve"> </w:t>
                              </w:r>
                              <w:r w:rsidRPr="006B0EBE">
                                <w:rPr>
                                  <w:rFonts w:ascii="Times New Roman" w:hAnsi="Times New Roman" w:cs="Times New Roman"/>
                                  <w:b/>
                                  <w:i/>
                                  <w:spacing w:val="-1"/>
                                </w:rPr>
                                <w:t>and</w:t>
                              </w:r>
                              <w:r w:rsidRPr="006B0EBE">
                                <w:rPr>
                                  <w:rFonts w:ascii="Times New Roman" w:hAnsi="Times New Roman" w:cs="Times New Roman"/>
                                  <w:b/>
                                  <w:i/>
                                  <w:spacing w:val="-6"/>
                                </w:rPr>
                                <w:t xml:space="preserve"> </w:t>
                              </w:r>
                              <w:r w:rsidRPr="006B0EBE">
                                <w:rPr>
                                  <w:rFonts w:ascii="Times New Roman" w:hAnsi="Times New Roman" w:cs="Times New Roman"/>
                                  <w:b/>
                                  <w:i/>
                                  <w:spacing w:val="-1"/>
                                </w:rPr>
                                <w:t>Health</w:t>
                              </w:r>
                              <w:r w:rsidRPr="006B0EBE">
                                <w:rPr>
                                  <w:rFonts w:ascii="Times New Roman" w:hAnsi="Times New Roman" w:cs="Times New Roman"/>
                                  <w:b/>
                                  <w:i/>
                                  <w:spacing w:val="-5"/>
                                </w:rPr>
                                <w:t xml:space="preserve"> </w:t>
                              </w:r>
                              <w:r w:rsidRPr="006B0EBE">
                                <w:rPr>
                                  <w:rFonts w:ascii="Times New Roman" w:hAnsi="Times New Roman" w:cs="Times New Roman"/>
                                  <w:b/>
                                  <w:i/>
                                  <w:spacing w:val="-1"/>
                                </w:rPr>
                                <w:t>Department,</w:t>
                              </w:r>
                              <w:r w:rsidRPr="006B0EBE">
                                <w:rPr>
                                  <w:rFonts w:ascii="Times New Roman" w:hAnsi="Times New Roman" w:cs="Times New Roman"/>
                                  <w:b/>
                                  <w:i/>
                                  <w:spacing w:val="-6"/>
                                </w:rPr>
                                <w:t xml:space="preserve"> </w:t>
                              </w:r>
                              <w:r w:rsidRPr="006B0EBE">
                                <w:rPr>
                                  <w:rFonts w:ascii="Times New Roman" w:hAnsi="Times New Roman" w:cs="Times New Roman"/>
                                  <w:b/>
                                  <w:i/>
                                </w:rPr>
                                <w:t>have</w:t>
                              </w:r>
                              <w:r w:rsidRPr="006B0EBE">
                                <w:rPr>
                                  <w:rFonts w:ascii="Times New Roman" w:hAnsi="Times New Roman" w:cs="Times New Roman"/>
                                  <w:b/>
                                  <w:i/>
                                  <w:spacing w:val="-6"/>
                                </w:rPr>
                                <w:t xml:space="preserve"> </w:t>
                              </w:r>
                              <w:r w:rsidRPr="006B0EBE">
                                <w:rPr>
                                  <w:rFonts w:ascii="Times New Roman" w:hAnsi="Times New Roman" w:cs="Times New Roman"/>
                                  <w:b/>
                                  <w:i/>
                                </w:rPr>
                                <w:t>all</w:t>
                              </w:r>
                              <w:r w:rsidRPr="006B0EBE">
                                <w:rPr>
                                  <w:rFonts w:ascii="Times New Roman" w:hAnsi="Times New Roman" w:cs="Times New Roman"/>
                                  <w:b/>
                                  <w:i/>
                                  <w:spacing w:val="-6"/>
                                </w:rPr>
                                <w:t xml:space="preserve"> </w:t>
                              </w:r>
                              <w:r w:rsidRPr="006B0EBE">
                                <w:rPr>
                                  <w:rFonts w:ascii="Times New Roman" w:hAnsi="Times New Roman" w:cs="Times New Roman"/>
                                  <w:b/>
                                  <w:i/>
                                </w:rPr>
                                <w:t>recognized</w:t>
                              </w:r>
                              <w:r w:rsidRPr="006B0EBE">
                                <w:rPr>
                                  <w:rFonts w:ascii="Times New Roman" w:hAnsi="Times New Roman" w:cs="Times New Roman"/>
                                  <w:b/>
                                  <w:i/>
                                  <w:spacing w:val="-6"/>
                                </w:rPr>
                                <w:t xml:space="preserve"> </w:t>
                              </w:r>
                              <w:r w:rsidRPr="006B0EBE">
                                <w:rPr>
                                  <w:rFonts w:ascii="Times New Roman" w:hAnsi="Times New Roman" w:cs="Times New Roman"/>
                                  <w:b/>
                                  <w:i/>
                                </w:rPr>
                                <w:t>that</w:t>
                              </w:r>
                              <w:r w:rsidRPr="006B0EBE">
                                <w:rPr>
                                  <w:rFonts w:ascii="Times New Roman" w:hAnsi="Times New Roman" w:cs="Times New Roman"/>
                                  <w:b/>
                                  <w:i/>
                                  <w:spacing w:val="-8"/>
                                </w:rPr>
                                <w:t xml:space="preserve"> </w:t>
                              </w:r>
                              <w:r w:rsidRPr="006B0EBE">
                                <w:rPr>
                                  <w:rFonts w:ascii="Times New Roman" w:hAnsi="Times New Roman" w:cs="Times New Roman"/>
                                  <w:b/>
                                  <w:i/>
                                </w:rPr>
                                <w:t>a</w:t>
                              </w:r>
                              <w:r w:rsidRPr="006B0EBE">
                                <w:rPr>
                                  <w:rFonts w:ascii="Times New Roman" w:hAnsi="Times New Roman" w:cs="Times New Roman"/>
                                  <w:b/>
                                  <w:i/>
                                  <w:spacing w:val="-3"/>
                                </w:rPr>
                                <w:t xml:space="preserve"> </w:t>
                              </w:r>
                              <w:r w:rsidRPr="006B0EBE">
                                <w:rPr>
                                  <w:rFonts w:ascii="Times New Roman" w:hAnsi="Times New Roman" w:cs="Times New Roman"/>
                                  <w:b/>
                                  <w:i/>
                                </w:rPr>
                                <w:t>global</w:t>
                              </w:r>
                              <w:r w:rsidRPr="006B0EBE">
                                <w:rPr>
                                  <w:rFonts w:ascii="Times New Roman" w:hAnsi="Times New Roman" w:cs="Times New Roman"/>
                                  <w:b/>
                                  <w:i/>
                                  <w:spacing w:val="-39"/>
                                </w:rPr>
                                <w:t xml:space="preserve"> </w:t>
                              </w:r>
                              <w:r w:rsidRPr="006B0EBE">
                                <w:rPr>
                                  <w:rFonts w:ascii="Times New Roman" w:hAnsi="Times New Roman" w:cs="Times New Roman"/>
                                  <w:b/>
                                  <w:i/>
                                </w:rPr>
                                <w:t>pandemic</w:t>
                              </w:r>
                              <w:r w:rsidRPr="006B0EBE">
                                <w:rPr>
                                  <w:rFonts w:ascii="Times New Roman" w:hAnsi="Times New Roman" w:cs="Times New Roman"/>
                                  <w:b/>
                                  <w:i/>
                                  <w:spacing w:val="-4"/>
                                </w:rPr>
                                <w:t xml:space="preserve"> </w:t>
                              </w:r>
                              <w:r w:rsidRPr="006B0EBE">
                                <w:rPr>
                                  <w:rFonts w:ascii="Times New Roman" w:hAnsi="Times New Roman" w:cs="Times New Roman"/>
                                  <w:b/>
                                  <w:i/>
                                </w:rPr>
                                <w:t>exists</w:t>
                              </w:r>
                              <w:r w:rsidRPr="006B0EBE">
                                <w:rPr>
                                  <w:rFonts w:ascii="Times New Roman" w:hAnsi="Times New Roman" w:cs="Times New Roman"/>
                                  <w:b/>
                                  <w:i/>
                                  <w:spacing w:val="-2"/>
                                </w:rPr>
                                <w:t xml:space="preserve"> </w:t>
                              </w:r>
                              <w:r w:rsidRPr="006B0EBE">
                                <w:rPr>
                                  <w:rFonts w:ascii="Times New Roman" w:hAnsi="Times New Roman" w:cs="Times New Roman"/>
                                  <w:b/>
                                  <w:i/>
                                </w:rPr>
                                <w:t>related</w:t>
                              </w:r>
                              <w:r w:rsidRPr="006B0EBE">
                                <w:rPr>
                                  <w:rFonts w:ascii="Times New Roman" w:hAnsi="Times New Roman" w:cs="Times New Roman"/>
                                  <w:b/>
                                  <w:i/>
                                  <w:spacing w:val="2"/>
                                </w:rPr>
                                <w:t xml:space="preserve"> </w:t>
                              </w:r>
                              <w:r w:rsidRPr="006B0EBE">
                                <w:rPr>
                                  <w:rFonts w:ascii="Times New Roman" w:hAnsi="Times New Roman" w:cs="Times New Roman"/>
                                  <w:b/>
                                  <w:i/>
                                </w:rPr>
                                <w:t>to</w:t>
                              </w:r>
                              <w:r w:rsidRPr="006B0EBE">
                                <w:rPr>
                                  <w:rFonts w:ascii="Times New Roman" w:hAnsi="Times New Roman" w:cs="Times New Roman"/>
                                  <w:b/>
                                  <w:i/>
                                  <w:spacing w:val="-2"/>
                                </w:rPr>
                                <w:t xml:space="preserve"> </w:t>
                              </w:r>
                              <w:r w:rsidRPr="006B0EBE">
                                <w:rPr>
                                  <w:rFonts w:ascii="Times New Roman" w:hAnsi="Times New Roman" w:cs="Times New Roman"/>
                                  <w:b/>
                                  <w:i/>
                                </w:rPr>
                                <w:t>the</w:t>
                              </w:r>
                              <w:r w:rsidRPr="006B0EBE">
                                <w:rPr>
                                  <w:rFonts w:ascii="Times New Roman" w:hAnsi="Times New Roman" w:cs="Times New Roman"/>
                                  <w:b/>
                                  <w:i/>
                                  <w:spacing w:val="-2"/>
                                </w:rPr>
                                <w:t xml:space="preserve"> </w:t>
                              </w:r>
                              <w:r w:rsidRPr="006B0EBE">
                                <w:rPr>
                                  <w:rFonts w:ascii="Times New Roman" w:hAnsi="Times New Roman" w:cs="Times New Roman"/>
                                  <w:b/>
                                  <w:i/>
                                </w:rPr>
                                <w:t>new</w:t>
                              </w:r>
                              <w:r w:rsidRPr="006B0EBE">
                                <w:rPr>
                                  <w:rFonts w:ascii="Times New Roman" w:hAnsi="Times New Roman" w:cs="Times New Roman"/>
                                  <w:b/>
                                  <w:i/>
                                  <w:spacing w:val="-3"/>
                                </w:rPr>
                                <w:t xml:space="preserve"> </w:t>
                              </w:r>
                              <w:r w:rsidRPr="006B0EBE">
                                <w:rPr>
                                  <w:rFonts w:ascii="Times New Roman" w:hAnsi="Times New Roman" w:cs="Times New Roman"/>
                                  <w:b/>
                                  <w:i/>
                                </w:rPr>
                                <w:t>strain</w:t>
                              </w:r>
                              <w:r w:rsidRPr="006B0EBE">
                                <w:rPr>
                                  <w:rFonts w:ascii="Times New Roman" w:hAnsi="Times New Roman" w:cs="Times New Roman"/>
                                  <w:b/>
                                  <w:i/>
                                  <w:spacing w:val="-1"/>
                                </w:rPr>
                                <w:t xml:space="preserve"> </w:t>
                              </w:r>
                              <w:r w:rsidRPr="006B0EBE">
                                <w:rPr>
                                  <w:rFonts w:ascii="Times New Roman" w:hAnsi="Times New Roman" w:cs="Times New Roman"/>
                                  <w:b/>
                                  <w:i/>
                                </w:rPr>
                                <w:t>of</w:t>
                              </w:r>
                              <w:r w:rsidRPr="006B0EBE">
                                <w:rPr>
                                  <w:rFonts w:ascii="Times New Roman" w:hAnsi="Times New Roman" w:cs="Times New Roman"/>
                                  <w:b/>
                                  <w:i/>
                                  <w:spacing w:val="-1"/>
                                </w:rPr>
                                <w:t xml:space="preserve"> </w:t>
                              </w:r>
                              <w:r w:rsidRPr="006B0EBE">
                                <w:rPr>
                                  <w:rFonts w:ascii="Times New Roman" w:hAnsi="Times New Roman" w:cs="Times New Roman"/>
                                  <w:b/>
                                  <w:i/>
                                </w:rPr>
                                <w:t>the</w:t>
                              </w:r>
                              <w:r w:rsidRPr="006B0EBE">
                                <w:rPr>
                                  <w:rFonts w:ascii="Times New Roman" w:hAnsi="Times New Roman" w:cs="Times New Roman"/>
                                  <w:b/>
                                  <w:i/>
                                  <w:spacing w:val="-3"/>
                                </w:rPr>
                                <w:t xml:space="preserve"> </w:t>
                              </w:r>
                              <w:r w:rsidRPr="006B0EBE">
                                <w:rPr>
                                  <w:rFonts w:ascii="Times New Roman" w:hAnsi="Times New Roman" w:cs="Times New Roman"/>
                                  <w:b/>
                                  <w:i/>
                                </w:rPr>
                                <w:t>coronavirus,</w:t>
                              </w:r>
                              <w:r w:rsidRPr="006B0EBE">
                                <w:rPr>
                                  <w:rFonts w:ascii="Times New Roman" w:hAnsi="Times New Roman" w:cs="Times New Roman"/>
                                  <w:b/>
                                  <w:i/>
                                  <w:spacing w:val="-1"/>
                                </w:rPr>
                                <w:t xml:space="preserve"> </w:t>
                              </w:r>
                              <w:r w:rsidRPr="006B0EBE">
                                <w:rPr>
                                  <w:rFonts w:ascii="Times New Roman" w:hAnsi="Times New Roman" w:cs="Times New Roman"/>
                                  <w:b/>
                                  <w:i/>
                                </w:rPr>
                                <w:t>SARS-CoV-2</w:t>
                              </w:r>
                              <w:r w:rsidRPr="006B0EBE">
                                <w:rPr>
                                  <w:rFonts w:ascii="Times New Roman" w:hAnsi="Times New Roman" w:cs="Times New Roman"/>
                                  <w:b/>
                                  <w:i/>
                                  <w:spacing w:val="-2"/>
                                </w:rPr>
                                <w:t xml:space="preserve"> </w:t>
                              </w:r>
                              <w:r w:rsidRPr="006B0EBE">
                                <w:rPr>
                                  <w:rFonts w:ascii="Times New Roman" w:hAnsi="Times New Roman" w:cs="Times New Roman"/>
                                  <w:b/>
                                  <w:i/>
                                </w:rPr>
                                <w:t>(COVID-19</w:t>
                              </w:r>
                              <w:r>
                                <w:rPr>
                                  <w:rFonts w:ascii="Times New Roman" w:hAnsi="Times New Roman" w:cs="Times New Roman"/>
                                  <w:b/>
                                  <w:i/>
                                </w:rPr>
                                <w:t>).</w:t>
                              </w:r>
                            </w:p>
                            <w:p w14:paraId="68A6A13B" w14:textId="5C1B8060" w:rsidR="003B7577" w:rsidRDefault="003B7577" w:rsidP="003B7577">
                              <w:pPr>
                                <w:spacing w:before="153"/>
                                <w:ind w:left="89"/>
                                <w:jc w:val="both"/>
                                <w:rPr>
                                  <w:rFonts w:ascii="Times New Roman" w:hAnsi="Times New Roman" w:cs="Times New Roman"/>
                                  <w:sz w:val="18"/>
                                </w:rPr>
                              </w:pPr>
                              <w:r w:rsidRPr="006B0EBE">
                                <w:rPr>
                                  <w:rFonts w:ascii="Times New Roman" w:hAnsi="Times New Roman" w:cs="Times New Roman"/>
                                  <w:b/>
                                  <w:i/>
                                </w:rPr>
                                <w:t>Due</w:t>
                              </w:r>
                              <w:r w:rsidRPr="006B0EBE">
                                <w:rPr>
                                  <w:rFonts w:ascii="Times New Roman" w:hAnsi="Times New Roman" w:cs="Times New Roman"/>
                                  <w:b/>
                                  <w:i/>
                                  <w:spacing w:val="-7"/>
                                </w:rPr>
                                <w:t xml:space="preserve"> </w:t>
                              </w:r>
                              <w:r w:rsidRPr="006B0EBE">
                                <w:rPr>
                                  <w:rFonts w:ascii="Times New Roman" w:hAnsi="Times New Roman" w:cs="Times New Roman"/>
                                  <w:b/>
                                  <w:i/>
                                </w:rPr>
                                <w:t>to</w:t>
                              </w:r>
                              <w:r w:rsidRPr="006B0EBE">
                                <w:rPr>
                                  <w:rFonts w:ascii="Times New Roman" w:hAnsi="Times New Roman" w:cs="Times New Roman"/>
                                  <w:b/>
                                  <w:i/>
                                  <w:spacing w:val="-3"/>
                                </w:rPr>
                                <w:t xml:space="preserve"> </w:t>
                              </w:r>
                              <w:r w:rsidRPr="006B0EBE">
                                <w:rPr>
                                  <w:rFonts w:ascii="Times New Roman" w:hAnsi="Times New Roman" w:cs="Times New Roman"/>
                                  <w:b/>
                                  <w:i/>
                                </w:rPr>
                                <w:t>the</w:t>
                              </w:r>
                              <w:r w:rsidRPr="006B0EBE">
                                <w:rPr>
                                  <w:rFonts w:ascii="Times New Roman" w:hAnsi="Times New Roman" w:cs="Times New Roman"/>
                                  <w:b/>
                                  <w:i/>
                                  <w:spacing w:val="-5"/>
                                </w:rPr>
                                <w:t xml:space="preserve"> </w:t>
                              </w:r>
                              <w:r w:rsidRPr="006B0EBE">
                                <w:rPr>
                                  <w:rFonts w:ascii="Times New Roman" w:hAnsi="Times New Roman" w:cs="Times New Roman"/>
                                  <w:b/>
                                  <w:i/>
                                </w:rPr>
                                <w:t>nature</w:t>
                              </w:r>
                              <w:r w:rsidRPr="006B0EBE">
                                <w:rPr>
                                  <w:rFonts w:ascii="Times New Roman" w:hAnsi="Times New Roman" w:cs="Times New Roman"/>
                                  <w:b/>
                                  <w:i/>
                                  <w:spacing w:val="-5"/>
                                </w:rPr>
                                <w:t xml:space="preserve"> </w:t>
                              </w:r>
                              <w:r w:rsidRPr="006B0EBE">
                                <w:rPr>
                                  <w:rFonts w:ascii="Times New Roman" w:hAnsi="Times New Roman" w:cs="Times New Roman"/>
                                  <w:b/>
                                  <w:i/>
                                </w:rPr>
                                <w:t>of</w:t>
                              </w:r>
                              <w:r w:rsidRPr="006B0EBE">
                                <w:rPr>
                                  <w:rFonts w:ascii="Times New Roman" w:hAnsi="Times New Roman" w:cs="Times New Roman"/>
                                  <w:b/>
                                  <w:i/>
                                  <w:spacing w:val="-3"/>
                                </w:rPr>
                                <w:t xml:space="preserve"> </w:t>
                              </w:r>
                              <w:r w:rsidRPr="006B0EBE">
                                <w:rPr>
                                  <w:rFonts w:ascii="Times New Roman" w:hAnsi="Times New Roman" w:cs="Times New Roman"/>
                                  <w:b/>
                                  <w:i/>
                                </w:rPr>
                                <w:t>emergency</w:t>
                              </w:r>
                              <w:r w:rsidRPr="006B0EBE">
                                <w:rPr>
                                  <w:rFonts w:ascii="Times New Roman" w:hAnsi="Times New Roman" w:cs="Times New Roman"/>
                                  <w:b/>
                                  <w:i/>
                                  <w:spacing w:val="-5"/>
                                </w:rPr>
                                <w:t xml:space="preserve"> </w:t>
                              </w:r>
                              <w:r w:rsidRPr="006B0EBE">
                                <w:rPr>
                                  <w:rFonts w:ascii="Times New Roman" w:hAnsi="Times New Roman" w:cs="Times New Roman"/>
                                  <w:b/>
                                  <w:i/>
                                </w:rPr>
                                <w:t>caused</w:t>
                              </w:r>
                              <w:r w:rsidRPr="006B0EBE">
                                <w:rPr>
                                  <w:rFonts w:ascii="Times New Roman" w:hAnsi="Times New Roman" w:cs="Times New Roman"/>
                                  <w:b/>
                                  <w:i/>
                                  <w:spacing w:val="-5"/>
                                </w:rPr>
                                <w:t xml:space="preserve"> </w:t>
                              </w:r>
                              <w:r w:rsidRPr="006B0EBE">
                                <w:rPr>
                                  <w:rFonts w:ascii="Times New Roman" w:hAnsi="Times New Roman" w:cs="Times New Roman"/>
                                  <w:b/>
                                  <w:i/>
                                </w:rPr>
                                <w:t>by</w:t>
                              </w:r>
                              <w:r w:rsidRPr="006B0EBE">
                                <w:rPr>
                                  <w:rFonts w:ascii="Times New Roman" w:hAnsi="Times New Roman" w:cs="Times New Roman"/>
                                  <w:b/>
                                  <w:i/>
                                  <w:spacing w:val="-2"/>
                                </w:rPr>
                                <w:t xml:space="preserve"> </w:t>
                              </w:r>
                              <w:r w:rsidRPr="006B0EBE">
                                <w:rPr>
                                  <w:rFonts w:ascii="Times New Roman" w:hAnsi="Times New Roman" w:cs="Times New Roman"/>
                                  <w:b/>
                                  <w:i/>
                                </w:rPr>
                                <w:t>the</w:t>
                              </w:r>
                              <w:r w:rsidRPr="006B0EBE">
                                <w:rPr>
                                  <w:rFonts w:ascii="Times New Roman" w:hAnsi="Times New Roman" w:cs="Times New Roman"/>
                                  <w:b/>
                                  <w:i/>
                                  <w:spacing w:val="-6"/>
                                </w:rPr>
                                <w:t xml:space="preserve"> </w:t>
                              </w:r>
                              <w:r w:rsidRPr="006B0EBE">
                                <w:rPr>
                                  <w:rFonts w:ascii="Times New Roman" w:hAnsi="Times New Roman" w:cs="Times New Roman"/>
                                  <w:b/>
                                  <w:i/>
                                </w:rPr>
                                <w:t>global</w:t>
                              </w:r>
                              <w:r w:rsidRPr="006B0EBE">
                                <w:rPr>
                                  <w:rFonts w:ascii="Times New Roman" w:hAnsi="Times New Roman" w:cs="Times New Roman"/>
                                  <w:b/>
                                  <w:i/>
                                  <w:spacing w:val="-5"/>
                                </w:rPr>
                                <w:t xml:space="preserve"> </w:t>
                              </w:r>
                              <w:r w:rsidRPr="006B0EBE">
                                <w:rPr>
                                  <w:rFonts w:ascii="Times New Roman" w:hAnsi="Times New Roman" w:cs="Times New Roman"/>
                                  <w:b/>
                                  <w:i/>
                                </w:rPr>
                                <w:t>pandemic,</w:t>
                              </w:r>
                              <w:r w:rsidRPr="006B0EBE">
                                <w:rPr>
                                  <w:rFonts w:ascii="Times New Roman" w:hAnsi="Times New Roman" w:cs="Times New Roman"/>
                                  <w:b/>
                                  <w:i/>
                                  <w:spacing w:val="-3"/>
                                </w:rPr>
                                <w:t xml:space="preserve"> </w:t>
                              </w:r>
                              <w:r w:rsidRPr="006B0EBE">
                                <w:rPr>
                                  <w:rFonts w:ascii="Times New Roman" w:hAnsi="Times New Roman" w:cs="Times New Roman"/>
                                  <w:b/>
                                  <w:i/>
                                </w:rPr>
                                <w:t>I</w:t>
                              </w:r>
                              <w:r w:rsidRPr="006B0EBE">
                                <w:rPr>
                                  <w:rFonts w:ascii="Times New Roman" w:hAnsi="Times New Roman" w:cs="Times New Roman"/>
                                  <w:b/>
                                  <w:i/>
                                  <w:spacing w:val="-5"/>
                                </w:rPr>
                                <w:t xml:space="preserve"> </w:t>
                              </w:r>
                              <w:r w:rsidRPr="006B0EBE">
                                <w:rPr>
                                  <w:rFonts w:ascii="Times New Roman" w:hAnsi="Times New Roman" w:cs="Times New Roman"/>
                                  <w:b/>
                                  <w:i/>
                                </w:rPr>
                                <w:t>find</w:t>
                              </w:r>
                              <w:r w:rsidRPr="006B0EBE">
                                <w:rPr>
                                  <w:rFonts w:ascii="Times New Roman" w:hAnsi="Times New Roman" w:cs="Times New Roman"/>
                                  <w:b/>
                                  <w:i/>
                                  <w:spacing w:val="-5"/>
                                </w:rPr>
                                <w:t xml:space="preserve"> </w:t>
                              </w:r>
                              <w:r w:rsidRPr="006B0EBE">
                                <w:rPr>
                                  <w:rFonts w:ascii="Times New Roman" w:hAnsi="Times New Roman" w:cs="Times New Roman"/>
                                  <w:b/>
                                  <w:i/>
                                </w:rPr>
                                <w:t>that</w:t>
                              </w:r>
                              <w:r w:rsidRPr="006B0EBE">
                                <w:rPr>
                                  <w:rFonts w:ascii="Times New Roman" w:hAnsi="Times New Roman" w:cs="Times New Roman"/>
                                  <w:b/>
                                  <w:i/>
                                  <w:spacing w:val="-5"/>
                                </w:rPr>
                                <w:t xml:space="preserve"> </w:t>
                              </w:r>
                              <w:r w:rsidRPr="006B0EBE">
                                <w:rPr>
                                  <w:rFonts w:ascii="Times New Roman" w:hAnsi="Times New Roman" w:cs="Times New Roman"/>
                                  <w:b/>
                                  <w:i/>
                                </w:rPr>
                                <w:t>conducting</w:t>
                              </w:r>
                              <w:r w:rsidRPr="006B0EBE">
                                <w:rPr>
                                  <w:rFonts w:ascii="Times New Roman" w:hAnsi="Times New Roman" w:cs="Times New Roman"/>
                                  <w:b/>
                                  <w:i/>
                                  <w:spacing w:val="-5"/>
                                </w:rPr>
                                <w:t xml:space="preserve"> </w:t>
                              </w:r>
                              <w:r w:rsidRPr="006B0EBE">
                                <w:rPr>
                                  <w:rFonts w:ascii="Times New Roman" w:hAnsi="Times New Roman" w:cs="Times New Roman"/>
                                  <w:b/>
                                  <w:i/>
                                </w:rPr>
                                <w:t>a</w:t>
                              </w:r>
                              <w:r w:rsidRPr="006B0EBE">
                                <w:rPr>
                                  <w:rFonts w:ascii="Times New Roman" w:hAnsi="Times New Roman" w:cs="Times New Roman"/>
                                  <w:b/>
                                  <w:i/>
                                  <w:spacing w:val="-4"/>
                                </w:rPr>
                                <w:t xml:space="preserve"> </w:t>
                              </w:r>
                              <w:r w:rsidRPr="006B0EBE">
                                <w:rPr>
                                  <w:rFonts w:ascii="Times New Roman" w:hAnsi="Times New Roman" w:cs="Times New Roman"/>
                                  <w:b/>
                                  <w:i/>
                                </w:rPr>
                                <w:t>meeting</w:t>
                              </w:r>
                              <w:r w:rsidRPr="006B0EBE">
                                <w:rPr>
                                  <w:rFonts w:ascii="Times New Roman" w:hAnsi="Times New Roman" w:cs="Times New Roman"/>
                                  <w:b/>
                                  <w:i/>
                                  <w:spacing w:val="-5"/>
                                </w:rPr>
                                <w:t xml:space="preserve"> </w:t>
                              </w:r>
                              <w:r w:rsidRPr="006B0EBE">
                                <w:rPr>
                                  <w:rFonts w:ascii="Times New Roman" w:hAnsi="Times New Roman" w:cs="Times New Roman"/>
                                  <w:b/>
                                  <w:i/>
                                </w:rPr>
                                <w:t>at</w:t>
                              </w:r>
                              <w:r w:rsidRPr="006B0EBE">
                                <w:rPr>
                                  <w:rFonts w:ascii="Times New Roman" w:hAnsi="Times New Roman" w:cs="Times New Roman"/>
                                  <w:b/>
                                  <w:i/>
                                  <w:spacing w:val="-4"/>
                                </w:rPr>
                                <w:t xml:space="preserve"> </w:t>
                              </w:r>
                              <w:r w:rsidRPr="006B0EBE">
                                <w:rPr>
                                  <w:rFonts w:ascii="Times New Roman" w:hAnsi="Times New Roman" w:cs="Times New Roman"/>
                                  <w:b/>
                                  <w:i/>
                                </w:rPr>
                                <w:t>an</w:t>
                              </w:r>
                              <w:r w:rsidRPr="006B0EBE">
                                <w:rPr>
                                  <w:rFonts w:ascii="Times New Roman" w:hAnsi="Times New Roman" w:cs="Times New Roman"/>
                                  <w:b/>
                                  <w:i/>
                                  <w:spacing w:val="-3"/>
                                </w:rPr>
                                <w:t xml:space="preserve"> </w:t>
                              </w:r>
                              <w:r w:rsidRPr="006B0EBE">
                                <w:rPr>
                                  <w:rFonts w:ascii="Times New Roman" w:hAnsi="Times New Roman" w:cs="Times New Roman"/>
                                  <w:b/>
                                  <w:i/>
                                </w:rPr>
                                <w:t>anchor</w:t>
                              </w:r>
                              <w:r w:rsidRPr="006B0EBE">
                                <w:rPr>
                                  <w:rFonts w:ascii="Times New Roman" w:hAnsi="Times New Roman" w:cs="Times New Roman"/>
                                  <w:b/>
                                  <w:i/>
                                  <w:spacing w:val="1"/>
                                </w:rPr>
                                <w:t xml:space="preserve"> </w:t>
                              </w:r>
                              <w:r w:rsidRPr="006B0EBE">
                                <w:rPr>
                                  <w:rFonts w:ascii="Times New Roman" w:hAnsi="Times New Roman" w:cs="Times New Roman"/>
                                  <w:b/>
                                  <w:i/>
                                </w:rPr>
                                <w:t>location under the current state of public health emergency constitutes a substantial risk to the health and</w:t>
                              </w:r>
                              <w:r w:rsidRPr="006B0EBE">
                                <w:rPr>
                                  <w:rFonts w:ascii="Times New Roman" w:hAnsi="Times New Roman" w:cs="Times New Roman"/>
                                  <w:b/>
                                  <w:i/>
                                  <w:spacing w:val="1"/>
                                </w:rPr>
                                <w:t xml:space="preserve"> </w:t>
                              </w:r>
                              <w:r w:rsidRPr="006B0EBE">
                                <w:rPr>
                                  <w:rFonts w:ascii="Times New Roman" w:hAnsi="Times New Roman" w:cs="Times New Roman"/>
                                  <w:b/>
                                  <w:i/>
                                  <w:spacing w:val="-1"/>
                                </w:rPr>
                                <w:t>safety</w:t>
                              </w:r>
                              <w:r w:rsidRPr="006B0EBE">
                                <w:rPr>
                                  <w:rFonts w:ascii="Times New Roman" w:hAnsi="Times New Roman" w:cs="Times New Roman"/>
                                  <w:b/>
                                  <w:i/>
                                  <w:spacing w:val="-9"/>
                                </w:rPr>
                                <w:t xml:space="preserve"> </w:t>
                              </w:r>
                              <w:r w:rsidRPr="006B0EBE">
                                <w:rPr>
                                  <w:rFonts w:ascii="Times New Roman" w:hAnsi="Times New Roman" w:cs="Times New Roman"/>
                                  <w:b/>
                                  <w:i/>
                                  <w:spacing w:val="-1"/>
                                </w:rPr>
                                <w:t>of</w:t>
                              </w:r>
                              <w:r w:rsidRPr="006B0EBE">
                                <w:rPr>
                                  <w:rFonts w:ascii="Times New Roman" w:hAnsi="Times New Roman" w:cs="Times New Roman"/>
                                  <w:b/>
                                  <w:i/>
                                  <w:spacing w:val="-7"/>
                                </w:rPr>
                                <w:t xml:space="preserve"> </w:t>
                              </w:r>
                              <w:r w:rsidRPr="006B0EBE">
                                <w:rPr>
                                  <w:rFonts w:ascii="Times New Roman" w:hAnsi="Times New Roman" w:cs="Times New Roman"/>
                                  <w:b/>
                                  <w:i/>
                                  <w:spacing w:val="-1"/>
                                </w:rPr>
                                <w:t>those</w:t>
                              </w:r>
                              <w:r w:rsidRPr="006B0EBE">
                                <w:rPr>
                                  <w:rFonts w:ascii="Times New Roman" w:hAnsi="Times New Roman" w:cs="Times New Roman"/>
                                  <w:b/>
                                  <w:i/>
                                  <w:spacing w:val="-7"/>
                                </w:rPr>
                                <w:t xml:space="preserve"> </w:t>
                              </w:r>
                              <w:r w:rsidRPr="006B0EBE">
                                <w:rPr>
                                  <w:rFonts w:ascii="Times New Roman" w:hAnsi="Times New Roman" w:cs="Times New Roman"/>
                                  <w:b/>
                                  <w:i/>
                                  <w:spacing w:val="-1"/>
                                </w:rPr>
                                <w:t>who</w:t>
                              </w:r>
                              <w:r w:rsidRPr="006B0EBE">
                                <w:rPr>
                                  <w:rFonts w:ascii="Times New Roman" w:hAnsi="Times New Roman" w:cs="Times New Roman"/>
                                  <w:b/>
                                  <w:i/>
                                  <w:spacing w:val="-7"/>
                                </w:rPr>
                                <w:t xml:space="preserve"> </w:t>
                              </w:r>
                              <w:r w:rsidRPr="006B0EBE">
                                <w:rPr>
                                  <w:rFonts w:ascii="Times New Roman" w:hAnsi="Times New Roman" w:cs="Times New Roman"/>
                                  <w:b/>
                                  <w:i/>
                                  <w:spacing w:val="-1"/>
                                </w:rPr>
                                <w:t>may</w:t>
                              </w:r>
                              <w:r w:rsidRPr="006B0EBE">
                                <w:rPr>
                                  <w:rFonts w:ascii="Times New Roman" w:hAnsi="Times New Roman" w:cs="Times New Roman"/>
                                  <w:b/>
                                  <w:i/>
                                  <w:spacing w:val="-8"/>
                                </w:rPr>
                                <w:t xml:space="preserve"> </w:t>
                              </w:r>
                              <w:r w:rsidRPr="006B0EBE">
                                <w:rPr>
                                  <w:rFonts w:ascii="Times New Roman" w:hAnsi="Times New Roman" w:cs="Times New Roman"/>
                                  <w:b/>
                                  <w:i/>
                                  <w:spacing w:val="-1"/>
                                </w:rPr>
                                <w:t>be</w:t>
                              </w:r>
                              <w:r w:rsidRPr="006B0EBE">
                                <w:rPr>
                                  <w:rFonts w:ascii="Times New Roman" w:hAnsi="Times New Roman" w:cs="Times New Roman"/>
                                  <w:b/>
                                  <w:i/>
                                  <w:spacing w:val="-9"/>
                                </w:rPr>
                                <w:t xml:space="preserve"> </w:t>
                              </w:r>
                              <w:r w:rsidRPr="006B0EBE">
                                <w:rPr>
                                  <w:rFonts w:ascii="Times New Roman" w:hAnsi="Times New Roman" w:cs="Times New Roman"/>
                                  <w:b/>
                                  <w:i/>
                                  <w:spacing w:val="-1"/>
                                </w:rPr>
                                <w:t>present</w:t>
                              </w:r>
                              <w:r w:rsidRPr="006B0EBE">
                                <w:rPr>
                                  <w:rFonts w:ascii="Times New Roman" w:hAnsi="Times New Roman" w:cs="Times New Roman"/>
                                  <w:b/>
                                  <w:i/>
                                  <w:spacing w:val="-9"/>
                                </w:rPr>
                                <w:t xml:space="preserve"> </w:t>
                              </w:r>
                              <w:r w:rsidRPr="006B0EBE">
                                <w:rPr>
                                  <w:rFonts w:ascii="Times New Roman" w:hAnsi="Times New Roman" w:cs="Times New Roman"/>
                                  <w:b/>
                                  <w:i/>
                                  <w:spacing w:val="-1"/>
                                </w:rPr>
                                <w:t>at</w:t>
                              </w:r>
                              <w:r w:rsidRPr="006B0EBE">
                                <w:rPr>
                                  <w:rFonts w:ascii="Times New Roman" w:hAnsi="Times New Roman" w:cs="Times New Roman"/>
                                  <w:b/>
                                  <w:i/>
                                  <w:spacing w:val="-6"/>
                                </w:rPr>
                                <w:t xml:space="preserve"> </w:t>
                              </w:r>
                              <w:r w:rsidRPr="006B0EBE">
                                <w:rPr>
                                  <w:rFonts w:ascii="Times New Roman" w:hAnsi="Times New Roman" w:cs="Times New Roman"/>
                                  <w:b/>
                                  <w:i/>
                                  <w:spacing w:val="-1"/>
                                </w:rPr>
                                <w:t>the</w:t>
                              </w:r>
                              <w:r w:rsidRPr="006B0EBE">
                                <w:rPr>
                                  <w:rFonts w:ascii="Times New Roman" w:hAnsi="Times New Roman" w:cs="Times New Roman"/>
                                  <w:b/>
                                  <w:i/>
                                  <w:spacing w:val="-7"/>
                                </w:rPr>
                                <w:t xml:space="preserve"> </w:t>
                              </w:r>
                              <w:r w:rsidRPr="006B0EBE">
                                <w:rPr>
                                  <w:rFonts w:ascii="Times New Roman" w:hAnsi="Times New Roman" w:cs="Times New Roman"/>
                                  <w:b/>
                                  <w:i/>
                                  <w:spacing w:val="-1"/>
                                </w:rPr>
                                <w:t>location.</w:t>
                              </w:r>
                              <w:r w:rsidRPr="006B0EBE">
                                <w:rPr>
                                  <w:rFonts w:ascii="Times New Roman" w:hAnsi="Times New Roman" w:cs="Times New Roman"/>
                                  <w:b/>
                                  <w:i/>
                                  <w:spacing w:val="-7"/>
                                </w:rPr>
                                <w:t xml:space="preserve"> </w:t>
                              </w:r>
                              <w:r w:rsidRPr="006B0EBE">
                                <w:rPr>
                                  <w:rFonts w:ascii="Times New Roman" w:hAnsi="Times New Roman" w:cs="Times New Roman"/>
                                  <w:b/>
                                  <w:i/>
                                </w:rPr>
                                <w:t>According</w:t>
                              </w:r>
                              <w:r w:rsidRPr="006B0EBE">
                                <w:rPr>
                                  <w:rFonts w:ascii="Times New Roman" w:hAnsi="Times New Roman" w:cs="Times New Roman"/>
                                  <w:b/>
                                  <w:i/>
                                  <w:spacing w:val="-8"/>
                                </w:rPr>
                                <w:t xml:space="preserve"> </w:t>
                              </w:r>
                              <w:r w:rsidRPr="006B0EBE">
                                <w:rPr>
                                  <w:rFonts w:ascii="Times New Roman" w:hAnsi="Times New Roman" w:cs="Times New Roman"/>
                                  <w:b/>
                                  <w:i/>
                                </w:rPr>
                                <w:t>to</w:t>
                              </w:r>
                              <w:r w:rsidRPr="006B0EBE">
                                <w:rPr>
                                  <w:rFonts w:ascii="Times New Roman" w:hAnsi="Times New Roman" w:cs="Times New Roman"/>
                                  <w:b/>
                                  <w:i/>
                                  <w:spacing w:val="-5"/>
                                </w:rPr>
                                <w:t xml:space="preserve"> </w:t>
                              </w:r>
                              <w:r w:rsidRPr="006B0EBE">
                                <w:rPr>
                                  <w:rFonts w:ascii="Times New Roman" w:hAnsi="Times New Roman" w:cs="Times New Roman"/>
                                  <w:b/>
                                  <w:i/>
                                </w:rPr>
                                <w:t>information</w:t>
                              </w:r>
                              <w:r w:rsidRPr="006B0EBE">
                                <w:rPr>
                                  <w:rFonts w:ascii="Times New Roman" w:hAnsi="Times New Roman" w:cs="Times New Roman"/>
                                  <w:b/>
                                  <w:i/>
                                  <w:spacing w:val="-6"/>
                                </w:rPr>
                                <w:t xml:space="preserve"> </w:t>
                              </w:r>
                              <w:r w:rsidRPr="006B0EBE">
                                <w:rPr>
                                  <w:rFonts w:ascii="Times New Roman" w:hAnsi="Times New Roman" w:cs="Times New Roman"/>
                                  <w:b/>
                                  <w:i/>
                                </w:rPr>
                                <w:t>from</w:t>
                              </w:r>
                              <w:r w:rsidRPr="006B0EBE">
                                <w:rPr>
                                  <w:rFonts w:ascii="Times New Roman" w:hAnsi="Times New Roman" w:cs="Times New Roman"/>
                                  <w:b/>
                                  <w:i/>
                                  <w:spacing w:val="-9"/>
                                </w:rPr>
                                <w:t xml:space="preserve"> </w:t>
                              </w:r>
                              <w:r w:rsidRPr="006B0EBE">
                                <w:rPr>
                                  <w:rFonts w:ascii="Times New Roman" w:hAnsi="Times New Roman" w:cs="Times New Roman"/>
                                  <w:b/>
                                  <w:i/>
                                </w:rPr>
                                <w:t>state</w:t>
                              </w:r>
                              <w:r w:rsidRPr="006B0EBE">
                                <w:rPr>
                                  <w:rFonts w:ascii="Times New Roman" w:hAnsi="Times New Roman" w:cs="Times New Roman"/>
                                  <w:b/>
                                  <w:i/>
                                  <w:spacing w:val="-6"/>
                                </w:rPr>
                                <w:t xml:space="preserve"> </w:t>
                              </w:r>
                              <w:r w:rsidRPr="006B0EBE">
                                <w:rPr>
                                  <w:rFonts w:ascii="Times New Roman" w:hAnsi="Times New Roman" w:cs="Times New Roman"/>
                                  <w:b/>
                                  <w:i/>
                                </w:rPr>
                                <w:t>epidemiology</w:t>
                              </w:r>
                              <w:r w:rsidRPr="006B0EBE">
                                <w:rPr>
                                  <w:rFonts w:ascii="Times New Roman" w:hAnsi="Times New Roman" w:cs="Times New Roman"/>
                                  <w:b/>
                                  <w:i/>
                                  <w:spacing w:val="-3"/>
                                </w:rPr>
                                <w:t xml:space="preserve"> </w:t>
                              </w:r>
                              <w:r w:rsidRPr="006B0EBE">
                                <w:rPr>
                                  <w:rFonts w:ascii="Times New Roman" w:hAnsi="Times New Roman" w:cs="Times New Roman"/>
                                  <w:b/>
                                  <w:i/>
                                </w:rPr>
                                <w:t>experts,</w:t>
                              </w:r>
                              <w:r w:rsidRPr="006B0EBE">
                                <w:rPr>
                                  <w:rFonts w:ascii="Times New Roman" w:hAnsi="Times New Roman" w:cs="Times New Roman"/>
                                  <w:b/>
                                  <w:i/>
                                  <w:spacing w:val="1"/>
                                </w:rPr>
                                <w:t xml:space="preserve"> </w:t>
                              </w:r>
                              <w:r w:rsidRPr="006B0EBE">
                                <w:rPr>
                                  <w:rFonts w:ascii="Times New Roman" w:hAnsi="Times New Roman" w:cs="Times New Roman"/>
                                  <w:b/>
                                  <w:i/>
                                </w:rPr>
                                <w:t>Utah is currently in an acceleration phase, which has the potential to overwhelm the state’s healthcare</w:t>
                              </w:r>
                              <w:r w:rsidRPr="006B0EBE">
                                <w:rPr>
                                  <w:rFonts w:ascii="Times New Roman" w:hAnsi="Times New Roman" w:cs="Times New Roman"/>
                                  <w:b/>
                                  <w:i/>
                                  <w:spacing w:val="1"/>
                                </w:rPr>
                                <w:t xml:space="preserve"> </w:t>
                              </w:r>
                              <w:r w:rsidRPr="006B0EBE">
                                <w:rPr>
                                  <w:rFonts w:ascii="Times New Roman" w:hAnsi="Times New Roman" w:cs="Times New Roman"/>
                                  <w:b/>
                                  <w:i/>
                                </w:rPr>
                                <w:t>system.</w:t>
                              </w:r>
                              <w:r>
                                <w:rPr>
                                  <w:rFonts w:ascii="Times New Roman" w:hAnsi="Times New Roman" w:cs="Times New Roman"/>
                                  <w:b/>
                                  <w:i/>
                                </w:rPr>
                                <w:t xml:space="preserve"> Dated 1 June 2021</w:t>
                              </w:r>
                            </w:p>
                            <w:p w14:paraId="5B8454DC" w14:textId="77777777" w:rsidR="003B7577" w:rsidRPr="006B0EBE" w:rsidRDefault="003B7577" w:rsidP="003B7577">
                              <w:pPr>
                                <w:ind w:left="89" w:right="101"/>
                                <w:jc w:val="both"/>
                                <w:rPr>
                                  <w:rFonts w:ascii="Times New Roman" w:hAnsi="Times New Roman" w:cs="Times New Roman"/>
                                  <w:b/>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A79588" id="docshapegroup1" o:spid="_x0000_s1026" style="position:absolute;margin-left:64.4pt;margin-top:31.65pt;width:467pt;height:241.6pt;z-index:-251657216;mso-wrap-distance-left:0;mso-wrap-distance-right:0;mso-position-horizontal-relative:page" coordorigin="1440,94" coordsize="9340,4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pRnoDQQAAGEPAAAOAAAAZHJzL2Uyb0RvYy54bWzcV9tu3DYQfS/QfyD4&#10;HmvvF8FykNpZI0DaGk3zAVyKkohIJEtyV+t8fYdDrfZiBzGcxEWzwAqkhqRmzpy58PL1rqnJVlgn&#10;tcro8GJAiVBc51KVGf349+rVghLnmcpZrZXI6L1w9PXVr79ctiYVI13pOheWwCHKpa3JaOW9SZPE&#10;8Uo0zF1oIxQIC20b5mFqyyS3rIXTmzoZDQazpNU2N1Zz4Ry8vYlCeoXnF4Xg/s+icMKTOqOgm8en&#10;xec6PJOrS5aWlplK8k4N9gwtGiYVfLQ/6oZ5RjZWPjiqkdxqpwt/wXWT6KKQXKANYM1wcGbNrdUb&#10;g7aUaVuaHiaA9gynZx/L/9jeWSLzjI4pUawBF+Wau4oZUYavDwNCrSlTWHhrzQdzZ6OZMHyv+ScH&#10;4uRcHuZlXEzW7e86h1PZxmtEaFfYJhwBtpMdOuK+d4TYecLh5XQ5HiwH4C8OsvFgthiPOlfxCvwZ&#10;9g0nE5CDeDmJTuTV2273chxEYetkPFoEacLS+FlUtVMt2AWkcwdc3bfh+iGghu5yAa4O18k5rqMI&#10;Ka7Z4+kimETp64qpUryxVreVYDmohC4AxY82hIkDV3wV3QNKs4jSHuETjFDWY8RSY52/FbohYZBR&#10;C1GErmPb985HOPdLgiedrmW+knWNE1uur2tLtgwibgU/cGPccrKsVmGx0mFbFIc3aGUwLPpmrfN7&#10;MNLqGLaQZmBQafuZkhZCNqPunw2zgpL6nQKgltFaj5PJdA6cIfZYsj6WMMXhqIx6SuLw2se8sDFW&#10;lhV8aYhGK/0GqFtINDwAH7XqlAX6vBCPpuc8Gv8nPOqirefRaAmKYayNppGp+1j7zjxarX56HhnJ&#10;U/h3eR5GD/LR1+sh7PKbEBOxpjZPOqNh9tPGvIKSZJiXa1lLf4/lFSIgKKW2d5KHqAyTQ2qbnVMS&#10;ybFfE3cACyTHSnFIbs5ARgnxdXj1IN+dnpKE6YkW61qafc4J485eCOGz0vgIZLHs3mi+aYTysY+w&#10;ogbTtXKVNA7yRiqatcgh+b3LkdaQ5iz/C/SGbAVjb4XnVRgWkMG695BCewFqfFAy6P+0jD2dLLGu&#10;DaGI4bf6UBtM511FnCyxiDw/ZfeJl6VfyMR7hSHPhSH8o/dh8L/hJ8B12tJMA6LBnMDhn4afyIWX&#10;4ud8PoOwD23ZfDY/JehwNu9qwXCBmeCl+fki/RxcaE5Jhd3TUXtG/O43HTpUbB9+fGf3AyvySZog&#10;bUZH0wn0c5gBv9j0DfD3WLEOTeMNc1VsDrEfjAxqpIdbYC2bjC763SwNDfBblWMW9EzWcQyseqRX&#10;9Lv1DhYeGrQnt43QJcaWsW8XYRBbRRh8xzYRLx9wj8P7SHfnDBfF4zm2lYeb8dW/AAAA//8DAFBL&#10;AwQKAAAAAAAAACEAk4/VRWYSAABmEgAAFAAAAGRycy9tZWRpYS9pbWFnZTEucG5niVBORw0KGgoA&#10;AAANSUhEUgAABWgAAAIWCAYAAADK/GR7AAADAFBMVEX////+/v78/Pw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CmiYgAAAABmJLR0QA/wD/AP+gvaeTAAAACXBIWXMAAA7EAAAOxAGVKw4bAAAO+klEQVR4nO3Y&#10;wUlDURRF0dwQh5Ygzm3HrrUIQRBLEELIswLlT8KG/LXGZ3DG+3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A1Ky1nusTAAAAAAB35HtmzluGc71eP2/9BgAAAABgL2bmdWbet2xPM/N0&#10;60MAAAAAADvysHV4vOULAAAAAAD+JtACAAAAAEQEWgAAAACAiEALAAAAABARaAEAAAAAIgItAAAA&#10;AEBEoAUAAAAAiAi0AAAAAAARgRYAAAAAICLQAgAAAABEBFoAAAAAgIhACwAAAAAQEWgBAAAAACIC&#10;LQAAAABARKAFAAAAAIgItAAAAAAAEYEWAAAAACAi0AIAAAAARARaAAAAAICIQAsAAAAAEBFoAQAA&#10;AAAiAi0AAAAAQESgBQAAAACICLQAAAAAABGBFgAAAAAgItACAAAAAEQEWgAAAACAiEALAAAAABAR&#10;aAEAAAAAIgItAAAAAEBEoAUAAAAAiAi0AAAAAAARgRYAAAAAICLQAgAAAABEBFoAAAAAgIhACwAA&#10;AAAQEWgBAAAAACICLQAAAABARKAFAAAAAIgItAAAAAAAEYEWAAAAACAi0AIAAAAARARaAAAAAICI&#10;QAsAAAAAEBFoAQAAAAAiAi0AAAAAQESgBQAAAACICLQAAAAAABGBFgAAAAAgItACAAAAAEQEWgAA&#10;AACAiEALAAAAABARaAEAAAAAIgItAAAAAEBEoAUAAAAAiAi0AAAAAAARgRYAAAAAICLQAgAAAABE&#10;BFoAAAAAgIhACwAAAAAQEWgBAAAAACICLQAAAABARKAFAAAAAIgItAAAAAAAEYEWAAAAACAi0AIA&#10;AAAARARaAAAAAICIQAsAAAAAEBFoAQAAAAAiAi0AAAAAQESgBQAAAACICLQAAAAAABGBFgAAAAAg&#10;ItACAAAAAEQEWgAAAACAiEALAAAAABARaAEAAAAAIgItAAAAAEBEoAUAAAAAiAi0AAAAAAARgRYA&#10;AAAAICLQAgAAAABEBFoAAAAAgIhACwAAAAAQEWgBAAAAACICLQAAAABARKAFAAAAAIgItAAAAAAA&#10;EYEWAAAAACAi0AIAAAAARARaAAAAAICIQAsAAAAAEBFoAQAAAAAiAi0AAAAAQESgBQAAAACICLQA&#10;AAAAABGBFgAAAAAgItACAAAAAEQEWgAAAACAiEALAAAAABARaAEAAAAAIgItAAAAAEBEoAUAAAAA&#10;iAi0AAAAAAARgRYAAAAAICLQAgAAAABEBFoAAAAAgIhACwAAAAAQEWgBAAAAACICLQAAAABARKAF&#10;AAAAAIgItAAAAAAAEYEWAAAAACAi0AIAAAAARARaAAAAAICIQAsAAAAAEBFoAQAAAAAiAi0AAAAA&#10;QESgBQAAAACICLQAAAAAABGBFgAAAAAgItACAAAAAEQEWgAAAACAiEALAAAAABARaAEAAAAAIgIt&#10;AAAAAEBEoAUAAAAAiAi0AAAAAAARgRYAAAAAICLQAgAAAABEBFoAAAAAgIhACwAAAAAQEWgBAAAA&#10;ACICLQAAAABARKAFAAAAAIgItAAAAAAAEYEWAAAAACAi0AIAAAAARARaAAAAAICIQAsAAAAAEBFo&#10;AQAAAAAiAi0AAAAAQESgBQAAAACICLQAAAAAABGBFgAAAAAgItACAAAAAEQEWgAAAACAiEALAAAA&#10;ABARaAEAAAAAIgItAAAAAEBEoAUAAAAAiAi0AAAAAAARgRYAAAAAICLQAgAAAABEBFoAAAAAgIhA&#10;CwAAAAAQEWgBAAAAACICLQAAAABARKAFAAAAAIgItAAAAAAAEYEWAAAAACAi0AIAAAAARARaAAAA&#10;AICIQAsAAAAAEBFoAQAAAAAiAi0AAAAAQESgBQAAAACICLQAAAAAABGBFgAAAAAgItACAAAAAEQE&#10;WgAAAACAiEALAAAAABARaAEAAAAAIgItAAAAAEBEoAUAAAAAiAi0AAAAAAARgRYAAAAAICLQAgAA&#10;AABEBFoAAAAAgIhACwAAAAAQEWgBAAAAACICLQAAAABARKAFAAAAAIgItAAAAAAAEYEWAAAAACAi&#10;0AIAAAAARARaAAAAAICIQAsAAAAAEBFoAQAAAAAiAi0AAAAAQESgBQAAAACICLQAAAAAABGBFgAA&#10;AAAgItACAAAAAEQEWgAAAACAiEALAAAAABARaAEAAAAAIgItAAAAAEBEoAUAAAAAiAi0AAAAAAAR&#10;gRYAAAAAICLQAgAAAABEBFoAAAAAgIhACwAAAAAQEWgBAAAAACICLQAAAABA5LTW+qpPAAAAAADc&#10;i5k5b96utV5ueQYAAAAAYGc+ZuanPgEAAAAAwD9mrfVYnwAAAAAA2KO5XC5v9QkAAAAAgD2atdaq&#10;TwAAAAAA7NGxPgAAAAAAsFcCLQAAAABARKAFAAAAAIgItAAAAAAAEYEWAAAAACAi0AIAAAAARARa&#10;AAAAAICIQAsAAAAAEBFoAQAAAAAiAi0AAAAAQESgBQAAAACICLQAAAAAABGBFgAAAAAgItACAAAA&#10;AEQEWgAAAACAiEALAAAAABARaAEAAAAAIgItAAAAAEBEoAUAAAAAiAi0AAAAAAARgRYAAAAAICLQ&#10;AgAAAABEBFoAAAAAgIhACwAAAAAQEWgBAAAAACICLQAAAABARKAFAAAAAIgItAAAAAAAEYEWAAAA&#10;ACAi0AIAAAAARARaAAAAAICIQAsAAAAAEBFoAQAAAAAiAi0AAAAAQESgBQAAAACICLQAAAAAABGB&#10;FgAAAAAgItACAAAAAEQEWgAAAACAiEALAAAAABARaAEAAAAAIgItAAAAAEBEoAUAAAAAiAi0AAAA&#10;AAARgRYAAAAAICLQAgAAAABEBFoAAAAAgIhACwAAAAAQEWgBAAAAACICLQAAAABARKAFAAAAAIgI&#10;tAAAAAAAEYEWAAAAACAi0AIAAAAARARaAAAAAICIQAsAAAAAEBFoAQAAAAAiAi0AAAAAQESgBQAA&#10;AACICLQAAAAAABGBFgAAAAAgItACAAAAAEQEWgAAAACAiEALAAAAABARaAEAAAAAIgItAAAAAEBE&#10;oAUAAAAAiAi0AAAAAAARgRYAAAAAICLQAgAAAABEBFoAAAAAgIhACwAAAAAQEWgBAAAAACICLQAA&#10;AABARKAFAAAAAIgItAAAAAAAEYEWAAAAACAi0AIAAAAARARaAAAAAICIQAsAAAAAEBFoAQAAAAAi&#10;Ai0AAAAAQESgBQAAAACICLQAAAAAABGBFgAAAAAgItACAAAAAEQEWgAAAACAiEALAAAAABARaAEA&#10;AAAAIgItAAAAAEBEoAUAAAAAiAi0AAAAAAARgRYAAAAAICLQAgAAAABEBFoAAAAAgIhACwAAAAAQ&#10;EWgBAAAAACICLQAAAABARKAFAAAAAIgItAAAAAAAEYEWAAAAACAi0AIAAAAARARaAAAAAICIQAsA&#10;AAAAEBFoAQAAAAAiAi0AAAAAQESgBQAAAACICLQAAAAAABGBFgAAAAAgItACAAAAAEQEWgAAAACA&#10;iEALAAAAABARaAEAAAAAIgItAAAAAEBEoAUAAAAAiAi0AAAAAAARgRYAAAAAICLQAgAAAABEBFoA&#10;AAAAgIhACwAAAAAQEWgBAAAAACICLQAAAABARKAFAAAAAIgItAAAAAAAEYEWAAAAACAi0AIAAAAA&#10;RARaAAAAAICIQAsAAAAAEBFoAQAAAAAiAi0AAAAAQESgBQAAAACICLQAAAAAABGBFgAAAAAgItAC&#10;AAAAAEQEWgAAAACAiEALAAAAABARaAEAAAAAIgItAAAAAEBEoAUAAAAAiAi0AAAAAAARgRYAAAAA&#10;ICLQAgAAAABEBFoAAAAAgIhACwAAAAAQEWgBAAAAACICLQAAAABARKAFAAAAAIgItAAAAAAAEYEW&#10;AAAAACAi0AIAAAAARARaAAAAAICIQAsAAAAAEBFoAQAAAAAiAi0AAAAAQESgBQAAAACICLQAAAAA&#10;ABGBFgAAAAAgItACAAAAAEQEWgAAAACAiEALAAAAABARaAEAAAAAIgItAAAAAEBEoAUAAAAAiAi0&#10;AAAAAACRX24vIbtr20wGAAAAAElFTkSuQmCCUEsDBAoAAAAAAAAAIQADEncCDx4AAA8eAAAUAAAA&#10;ZHJzL21lZGlhL2ltYWdlMi5wbmeJUE5HDQoaCgAAAA1JSERSAAAA3wAAABkIBgAAALFI+4UAAAAG&#10;YktHRAD/AP8A/6C9p5MAAAAJcEhZcwAADsQAAA7EAZUrDhsAAB2vSURBVHic7Tx3XFNZszdUKdJF&#10;UNQgVQRdBUHFEpAmKIoKrAWDVGkq0ouo2BEVQVFEUWkKogjSkd5BWpBeQu8lISSk3vv+8N338vLp&#10;Krvsut/3dn6/+efcuWfmzJ05M2fmJAgIgoDFBkw7Vo00T+Hf+oti4aJP/g/85UCmUHk8bj177mFz&#10;2Hf1CvGeny3PfwpwLPaEDa096iEvki8/uOhotthz/wN/HVCoNG7SPIWfSqNxB9yPeWhxcM/DxXQ8&#10;BgNkH5mYXjUyMS0FAACAABDQernV9TxLuEmLxePvDr/b+YbGpla/Tiu0K6tr2TM8PrUaAABgzQrx&#10;bi5OTsrDS05H+Hl5CIsn5j+w2ACCIFtX38i6duygSs/AiELf0LjsxDReAgAAgAGC7HQ6g5NKo3E3&#10;dfSqhl9yPrJDdf3HP8IPgiBER+/Q+vK6lj0V9W1aAyPja4UE+Ke4ODkpAAAAn5o6dvAs4SLlvrix&#10;TliQf2ox1vi3BwiCFoSNbT1qLoHhr064B+XEpebbd2AHlQhE0tLc0jrjrUfODY6MT69kpp8nU3jq&#10;mru2Do1Nrloor393xM3OCVc2tO3CE4iCP1sWGCem8eJet6MitS28234xdpxCotCQ1gnPjpbOvo10&#10;OoOdmTYxo/jUk4RMtz/CbxpHEH0Y+8EHddyzE4lCQ2u1LRnvcspOsNI9ik/zQqLQUHxqgd1CeczO&#10;kQS6+oYVf7ZuF4o/TNg3NLbW2ufehxPuQTmYNqwq8zMQBBHOl8Nf137u3AZBEIAdHJV9mpjletIj&#10;OEtBz2ZeUd+W9Lmjd9NiCBzzPs/hoENg5QyeIPKzlceKIAgiGlq7t4S8SL5o4hhYsVbbkqFpfr4P&#10;Nzsn/LNlg3F8CifR0tW/YXwKJ4E67tlpaHOhfmIaL85K19U3rHjmyqN4EAQRf4RfeFyad25pnbFP&#10;8POItdqWjPe55ce+RmfhfjsbiUJDbT0Dyt+bkzRP5s0prT1wKTT2voG1fyMShYZs/e6//xb9FG5W&#10;zNrn3oe7Ue8u/2z9M+N3CWh0OkdodIr/7mMeXdkltQe/9jHeZpdaPI5P94QgCEgrqDJ1vR4RnfKx&#10;4qjqQefxjfsdpz81dWxfDGHxBKIQEoWGth45N0imULkX8i4Igojc0jrjPzMCh0an+F8MjQlNzCg+&#10;hUShIR20T8vfMeJPzuCX6Vn6fja2v1TzrY3B1u/++/EpnMQf5QWCICL42dsr0lqWYHJu+fGv0ZR8&#10;+qwjrWUJWvveS/2eszMYDDbPW0+fRSVln30Qk+qLRKEhh4CwpN+yh3vPky8hUWjoQUyq78/WPTP+&#10;5sOBkQnkYecrZY4XH7zBE4hC31KG243IF8wpC5lC5bbxDUnZeuTcYAd2UGmxhAVBEJFbVrd/cga/&#10;bCHvTUzjxR0vPUi8HfnmGmtqtdg4NjkjqWvp02ziGFjxd4zO0ziCqIGVH8bINqCO2fGIJDJfUTVG&#10;H9Zzd9+wwmLwC41O8Uei0NDr9CLrrz0vrW3eo6hvSzrmejNvjjTP/6Pzfmrq2K5idBrPantfw8HR&#10;ydVltc3afzSKLzZ+80FZbbP2xv2O02ExqX4LEXqeTOE56RGchTru2TkwMrHmZy+wvK5FS8vCqz2/&#10;osHwz+Y1PD4lpXXCs+OEe1AOkUTm+9lrZ0U8gSi4zy6gds9J71bmDYw0T+Y95XUnvbKhbddi8otL&#10;zbdHotBQVFL2WdZndDqDPTIh87y8rjXlvyPXkh+dt7KhbZeSgd2cT/DzCAaDwfaz9fp78auDb7NK&#10;T64zsCV+Kz//FpLmybxHXW/m61r6NI9Nzkj+HoEoVBoXaZ7Myzw2NjkjyVrIYUUQBBHF1U16zGMv&#10;kz86yWifoofFpPqV1TZrF1ZhDFjPFCAIIhgMBhuFSuP6I4ocGJlYs/Ooe4+Nb0jKQlPihSAIggg8&#10;gSi00F2cNE/mNTtzrVh2jxWtqBqjn1/RYPgy+aPTrSeJN4663swv+fRZZzHlzCyqObRW25IR+vL9&#10;BeZxGp3O8SG/0lzX0qdZ09yt921W6cmvrQUEQQSNTudgHa9v7tJYv9ee4HvnxePfcjwKlcbV3jO4&#10;fp5M4VnMdc2R5vm/tUkxGAy2hWRWCAj6v0322JR8h8AHcffDAhzN9XeqJv9o1ZRCpS2x8QtJHZ/E&#10;rXh8xcVkfBK3gp2dnf6L0toqDnZ2OlN1FdHRO7S+sBJjWFiN2SsitHTi4UUnMwD40px3CAh7p/GL&#10;YuHeXWpvi6qbDMrrWvZgB8fkvOxMvU8fNboFAACAJxCF8ysbjYgk8lIRoaUTWhobMoIik27w8XDP&#10;iQoLjH9q6tzR1Te8bmRiRkpjo0KRuKjQiAA/L46Dg522UUG6RkdzU2pRdZPB0zdZ5+s+d23nWcJF&#10;IpEpfCWvgpGiQgITuNk5kfL6Vu2K+lbt1u7+jbHBnjoIBALEDo7KC/Dz4laIiw4wr31scmaF+dkb&#10;xYoyqzC+p83dR8anV/HxLiGsl1tTj0Ag/uUWw+jEzMqYlDynzt5hpdGJaSniPIU/9o6HjuQykUEA&#10;AIAZ/JxocU2TfmEVxrCxrUc9+raHrpSEWN88mcLrfvPpy/zKRqOG1IfC3FxfyvTfAzqDwXH6Qlhy&#10;eX2LtoqC9CeZVZJtSKnlnZLLRAavP3odHHjOwklXc3PKj37r70FVQ9vuk553sn/dtzvyksvxMwgE&#10;Ahoam1qdll/1a9yHgtPLRARH0SY6YYaoLW+YbaO5s2/Tg5hU/4IqjKGwAP/U+DRO8kPEZVUl2dUN&#10;AAAALV39vxx1vVmwU005Z9cW5ezKhjYtdnY2uqetqfcyEcGxgZEJ6cziT4fLalt0aprad3Kwc9Dy&#10;om8oiAkLjDd39m0qqGw0yq/EGA2NTa7JfXFd6WN5vfE0fk4MuVK862vr7+obXlfZ0IZigCC7kuzq&#10;BtnVK1pdAsMTXE+ZBKgqy5VDEITIKKwxff4u52xn77ASCILsvDxL5soS7qxmQyDAxjasen5lo1Fh&#10;VaPhHJEskPL4olpGUY0pgTgvqCgt1fR/+nxJWaWWAfdjHgZ726AX4ng0Op3T+XJ4QnffyDqtrRvT&#10;7S+Evp+YxkvgZokiF5yOuVod0QsBAADIq2jY9+Jd7hl55MrmgiqM4dTMrPjrEJ/dfUPjMq/Ti2wT&#10;M4qtt29WyusfHpfp7B1WQmlsyEjMKLber63x2s58720AAIDk3PITTxIyPZxP7L8qryTTXF7fqq1x&#10;5NyIj725x24NlUzs4Jh8e8+gyuTM7PLEUJ+dimtXNTHLSqHSuC+ERIevXC7ad+qw3v0Ljsdco5Ky&#10;XZNzyy36hydkvIKiomh0Bmd3//C6kYlpqctnLJyDIpNuJGWVWhKIJEEpCbHeklfB0vB8U7jZZSfc&#10;b39cys+D5+flmT3pEZwzMY2XIJEpfElhfpqqynLlMO00niB2MyIxqG9oTNbLzszLw+aIL3GezK9s&#10;eJpQ39K9lXMDR/Gl0NgwAAAADnY2ekpe5bHzp0wCRIWWTiRkFFu/eJtzlmcJNzHqhqvRjzoeBEEI&#10;/3vRj0prm3Xi7njuYZbnxdvcM6eO6IUspuN1YIfW2/qHpjAYDA7CHEnIzj/0/cwsQUxIgH9q+yal&#10;/NhgDx3WZj0EQYiHcWm+M3iC2NH9qCcuJw9cySuv33/3eXIgJwc7FQC+OIKF++1cft4lBGX5NXX4&#10;OZJwz8CIQmMbdoum6vqPHOxs9PSCarN9WhoJksuEB0EQYou8ceYAmULlPe4WlCe3ZkVL/8jE2obW&#10;bg0T3e2xrtciYrm5OMmF1U17GQwGR0NquDAvDzcRAACASqNz3XqSeKuzd1jJ6fi+69xcnOTw+HSf&#10;rr4hpUeBLocUpKU+z5HmlwaExIRvUZEvsTM3vK24Vgrjfy/6UUfvoHIHdkj5ysP4e8pya+ow7dgt&#10;rV0DGw/qbo89d/VxPBcXJ+VjWb0xLw838X9CYA2mQ1N2jxUt5EXyxYWEYQaDwXb2yqM4JAoNeQU9&#10;ezo6Mb0CgiCgpat/AxKFhiJeZ7jDtGOTM5IMBoMtObf8+Pq99oRXaYU2t54k3nC8+OANEoWG0gqq&#10;TGHa8SmcxK5j7t2WXncy4JSwBtOhiUShIebq6Yt3uc7MPCITMs8r6tuSGlq7t7DKOoMniNj63X9f&#10;VtuszTx+KTT2/vnrT16OT+GWz86RBGowHZrKhvaz1j73PjxPyjmDm50Txs3OCcton6LvPubRBb83&#10;O0cSMLINqFurbckIj0vzJhBJSyEIAl6lFdogUWiIOT3BtGFV1Q+fHY54le7BnGZFvM5wVza0n8UT&#10;iEJzpHl+PIEoODY5I7njVzesd3DUk6eJWa6Xw+JCNuxzmDnldSd9oenmg5hU37Xaloyc0toDzOO1&#10;nzu3LUYrgRmncLNiO351wx5wuFzldOlhAhKFhjKLag79Fg8yhcrteevpM9be37M32edMHAMrQBBE&#10;DI1Nrtpm6jqgZuIy1tjWowbTeN2OikSi0BBzRTkuNd9edo8VLbesbj9snyAIIuqbuzTWGdgS1Q+f&#10;HS6obNwL01u4387WND/fxyxj8NOkq2omLmPw8YHBYLA5Xw5/DbfLhsYmV1n73PvQ0tm3kVlma597&#10;H4Kfvb0C8yyubtKT3WNF23nUvaca074DpjOyDajbZxdQ+z9GqX747LCF++3shR5gb0Yk3lTUtyUl&#10;pBdZMS8gNDrFf/1eewLr2a+oGqMvu8eKtt/u4qekrBI0jU7nsPENSVExcsDBOf7sHEnA0OZCvYlj&#10;YAVz4eLao9e3kSg0VFrbvAeCIKCls2+j562nz2C+aQVVptJalmBmUc0hVjlHJ6ZX2Prdf8/ajB0a&#10;m1xlZBtQN4WbFYOgL5cIVIxO4zXNz/cxO3BhFcYAiUJDcK+ISqNxWrjfztY4cnaosr51N0wHgiDC&#10;xjckRc/S9zOc/xdWYQyUDOzmzM5eL3rxLtc54H5M2EmP4KzDzlfKtE54drz6UGALv48nEIUMrP0b&#10;1++1JwRFvrk+PoVbnl1Se5B1c/oRTMuvMkOi0NCzN9nnWJ/lVTQYzc6RBBbL8Wh0Oscx15t520xd&#10;B8ancBLRyR8dkSg09OJdrvO33pkjzfM7Xw5/XdXYtpN5nEAkLd1nF1Db3TesMIMniOigfVp2/OqG&#10;xQ6OysI00ziC6OYDzhNOlx4mwGPZJbUHZbRP0ZOyStDM83X3j8hvMnaaNDt7vQgODhD0pZqvoGcz&#10;z1qJ3XPSu1XNxGUM1s+ThEy31LzKXyHoS//Tzv9+MqtdN7VjNx9yulIOnzExbVhVJQO7OSvvu2nT&#10;OIIoTNfa3a8irWUJ5pbWGQMQBAE+wc8jFPVtSd+rTuIJRCHmiWJT8k+rGJ3G1zV3bWWmq2/pVpfX&#10;taZ8yK80Zx5v6ezbqGRgN+cQEJbE3ENKzav8tbW7X4XZqLUsvNqZeUEQBCRllaCRKDT0i7HjFKYN&#10;q9rdPyIPF2daOvs2rjOwJYbHpXl/TW5Tl2slPQMjcszjFCqNyyEgLAkuq7d296v8Yuw4ZXb2ehFz&#10;4xlPIArCDel5MoUHBEGEV9Czp1onPDtYC0GvPhTYrjOwJcLrgXc/h4CwpMfx6Z45pbUH2noGlOGy&#10;OrMDUGk0zmOuN/M0zd16i2uadOHxzx29m9ILq48sJEo1tWM3K+rbkrxuR0X+FSX2a49e35bXtabA&#10;G1Zrd78KEoWG0J7BmV+jp9JonNY+9z4wb1wQ9GXz8gl+HlGNad8xT6bwHHG+WqqD9mlhdhoKlcaF&#10;9gzO1LLwaoertrWfO7cp6NnMh8Wk+jHPN40jiKKOe3a6Xo+IZi7gUGk0TrOz14ts/e6/Z9UPHLUP&#10;OgRW4glEQfhbDo9PSR1yulLO2uqanSMJWPveS4VtZmhsctWWQ2dGLofFhTAHM9I8mXev9YUGz1tP&#10;n0EQBAC9g2My0lqWYOCDuHu/pdzi6iY9szPXimElFFc36cnpWFHh3hCMU7hZse1mrv1XH8bfYR4f&#10;m5yR3GbqOhD87O2VbxkDrHjVg87jfUNja5mFxg6OyoIgiPC/9zIciUJD20xdB2DHo1BpXAZWfhg7&#10;//vJX5vbJTD8FWs6TSSR+XyCn0fAqUN3/4i8msmZUbRncCZzhYxCpXFZed9N0z/l1wQrPTwuzXvj&#10;fsdpZhkh6MtuJ69rQ075WHEUlhuek1UuEAQRNyMSb8KNZxAEEd7BUU++deNkITiNI4hqmrv1mjgG&#10;VvyZlVcY4cjMfDWMwWCwqR50HpfXtabA6Ti8TjqdwX436t3lc1cfx7I65NWH8XcKqzAGIAgiXALD&#10;X203c+0fHp+SYv5usOPBttg/PC6tetB53Ds46gmznilUGpfZ2etFVt5301irkBdDY0J3/OqGZe7F&#10;DoxMrJnBE0SmcQRRQ5sL9UgUGjp//clLeD1mZ64VJ2YUn2KeZ3wKt/zc1cexcOCaI83zG1j7N7pe&#10;j4hmlgUEQcSZK4/iDaz8MLDdAtcfvw5CotAQ7N2siJudE/a98+KxT/DzCPiOInZwVHbDPoeZ0OgU&#10;f2ZaOp3BfsI9KMfU5VoJlUbjZHaeA6cvVbsEhr/6rV044lW6h7yuNaW+uUsDHuvuH5E3dblWAo+B&#10;IIhwCAhLQqLQENzAf5qY5brOwJY4PoVbDr/XgR1U8rodFVnf3KWBRKGh+pZudSYlI10Cw1/BaczA&#10;yMSabaauA0ddb+YzO940jiB6wi0ol7lhnl/RYCijfYrOfG6AoC+pu6a5W+/F0JhQeCyntPYAEoWG&#10;ckvrjFkd71Jo7P2E9CIreOxJQqbbJmOnyT96IwYEQYS1773UTcZOk8zR4rcQTyAKsrZ3fhR7B8dk&#10;VIwccG43Il+wfluPW0+jmNPl4fEpKSvvu2lF1Rh9OR0rKnNmNIWbFTt75VEcfJ5/EJPqq6hvS2pq&#10;x26GacYmZyQPnL5UrW3h3QavDU8gCupa+jSf9AjOYm1N+AQ/j9hm6jrAmkElZhSfkte1pjDPnV1S&#10;e9DC/XY2bOPTOIKomsmZ0R2/umEh6H9TePh4AkFfNlvny+GvYbtjMBhspy+EvtVB+7Sw9nkfx6d7&#10;rt9rT2DOvgBNc7deJAoNsTY558kUnsiEzPNHXW/mMx8WCUTSUj1L389yOlbU9MLqIykfK47Chn3j&#10;ccItJAoNhUan+OeW1hmX17VowR6voGcz/1tnjPyKBkNpLUvQyvtuWlVj287i6ia9xrYetYMOgZXM&#10;uT4EQcCtJ4k3dh/z6GIwGGwMBoNN0/x8n/2F0Hfw86Z27GZr33upkzP4ZX53XzyCZWpqx25+8S7X&#10;OSjyzXU47cPNzgnrWvo0H3QIrGS+YVFR34raZuo64BP8PALWTXf/iLyKkQNO28K7LbOo5lBybvnx&#10;vqGxtTQ6neOEW1AuEoWG0vKrzHJL64w/d/RuuvIw/i4cEf67PyeYW1a33/HigzfM57yiaoy+tJYl&#10;+HsuFbMifNaKTv7oCBvEb214uWV1++V1rSmu1yJiFsqLTKFy77MLqJXXtSH3Do7JfGrq2A7f74Ug&#10;CMgtrTNGotDQMdebebmldcYW7rezu/uGFZ4mZrkiUWjIOzjqSUNr95bEjOJTgQ/i7sERv665ayvr&#10;BezCKozBdjPXfq/bUZFwJKXTGexoz+BMJAoNJWWVoCvqW1EtXf0bIOh/i16shaa65q6t8rrWFLMz&#10;14rzKxoME9KLrCITMs87XXqYwOoDBlZ+GHgzPeV1Jx2JQkOvPhTY1rd0qz+ISfUNj0vzZg4y4XFp&#10;3qwFQVj2tdqWDGufex8+ltfve51eZE0kkfkQ8rrWFCqNzuVlZ+p9UGd7LGmezJ9X2bjvQ17lURO9&#10;7TEnDmiHc3Jw0EjzFL78yi+tgmn8nJiaslwZcuXyTgQCAfFwc5GwQ2Ny77JL0ZuUZCtkVku28fMu&#10;IXBxclDoDJAjNDolQEiAb1puzcoWAACA48Zajw7obIuHIAjR0NqjkVFYbfoup/zkqhXLeuTWrGhZ&#10;yseLn8LNihfXNOmbG+5+6m1v5gWXpHNK6w7eiXp79b6/w9F1MqswmHas2oHTl2u2bVpXEBvsodPV&#10;N7IuKPLNzRB/+2P8vDyEsOiUC3efJwcCAABsUZEv9bY389y8XrYCLimf9AjOqf3cqVkQe0tWXFRo&#10;pL6le2t08keX3qExWW97M8+dasq5kzOz4plFNUeev805x8e7hLB5vVz5SnGRfjKFxiMmIjCWX9G4&#10;r7GtR11VWa5steSyHm5urnkVeWSt4FK+6WPnbxaAIMQmJiw4tmuLcvYMniC2Xh5Z52Z16AKDAbJX&#10;NrahzgQ+ek0gkgRl16xsEeDnxUmICQ2F+J8+vtAyP3ZwVG6f7cV6EpnCJyUh1svHs2SOi5OD8uyG&#10;675lIoKjX3vHxjfkQ1F1k8GDi45mC2kvzc6RhK6Fv7qTmFlitXrFsh5leWTtclHhYcW1Uhgzw11R&#10;AAAA82QK7+aDLpNkCpXHRG97zPXzlvZLuLnmUz5WHDt3LSIOAABAds2KVt/T5u5aWzdmwHM7XXr4&#10;pqyuZc/jQJdDfcPjMlnFnw6LCgmMOxwzuimzWrKNOE/mzyz6dORdTtlJ7MCo/DqZVY0rJcT6ODk4&#10;qNxcnGRuLk7yo/h0b14eLqLkMtEBLk52qsEutbcbFKRrXK8/ieVdwk1U3yBfjJSS6Gxs61HPLqk1&#10;SQz13blFRb4Uljs8Ls23obVH4/EVFxM+niVzXkHPniVmllgBAABoaWzI8HM86iazWrKNwQDZa5s7&#10;txdUYoyeJGR4CAvwTy0XEx7i5GCnme7dFSUpLjLgei0idpmI4Kj6BoXiNSvEu8XFhIYP7Nkaj7D1&#10;u/8+t6zuALxwJdnVDaYGO5+bG+16Cv+wsbt/RNHv7svHu9VVsvZpqSesklyGhekdLz5IEhLgnzLe&#10;s/WVqrJsGScHB21wdBJ5IyIhCD9LFNHZvil1h9r6XJnVkm2sDefzN55EsyHYQIOdqu80VZU+wvxm&#10;8HOiZ68+jjfdu/N5/IcC+3kKlZeHm4vEx7NkTl565edTh/VClokIjgHAl19ZBz6IDxmZmF41NTMr&#10;DgAAEBPsoSu4lG8GAL78aLNnYESBj3cJgbU57nf35ePCqkZDI5R64qfPnZoUKm2JtJREx2F9zZe7&#10;1VWy2NjYwNyyugPR7/OcjHZveaO3UzVZRHDpJCzj6Yth77Yoy5UaotTfrJNZ1fi1hvrsHEmQRqdz&#10;iQguncS0Y9UiE7LcQy+cPhoWk3qhsKppr5qybJnW1o3pm9fLVizh5pr/UeOHAYIgREEVxjDmfZ4T&#10;nc7g3L5ZKU9VWbZMce0qjAA/L/5778/g50RpdDqXuKjQyI/wG52YWRn87O217v4RRb0dm9/r71R9&#10;t3aVRMe3ZDNxDKzaqaacc97q0AVYPxAEIXoGRhUQCAQoLfVlA2d+b2BkQjo5p9yCDjI4JMVEBrW2&#10;bkyXWCY8BAAA0No9sOFCyMtHu9U3ZO7dpfYWtqv+4fG1Z64+frVmhXj33l1qSVs2yJeICglMAAAA&#10;ZBTVHHmelHNOY6NC0SH9HS9heWuaOnbEvM9z2qQkU5mYWWIlyM83AzuvpqrSx6P7UE+4ODmoAPCl&#10;P9wzMKogIsg/uVxMeBgAvjT9fYKfR8pLr/xssEvtrZqyXBlsd4kZxVaJmcXWu7eoZJnoacZISYj1&#10;/ouC8ASiUFp+lVlRNUZ/se5idvePyP/eswt8ZmE+g9LpDPbvXduh0ekctn7337NWNL+F8akFdor6&#10;tiTWXs2fhfNkCg98pqDSaJxVjW07F+Ne4vD4lFRodIr/X3WPtr6lW72htXvL9yqoIAgirjyMvxvx&#10;Kt3jr5CLRqdzfMtGmtqxm1mvDw6PT0kdP3/r4+8960LQlwLRt75hY1uP2teuxzHjn66UhSJudk4Y&#10;bpAuBENeJF/MKKo5/CO0dc1dW+V0rKis/aA/E0nzZN7fe9/13xFDo1P84Z+Z/R2xvrlLg7WW8Ffj&#10;v9zt/HeFpvZeVRUFZO336CZnZsX3212s27ZpXcFdXzuLv0K2/4+AHRyVk5aS6PzZcvyd4T/G+X4E&#10;QBBks/S6m1ny6bPew0tOpiuWiQyICC2d+Ocfuf6BnwH/L5yPSqNzFVc3GbzOKLJpbO3RWC+3pk5K&#10;QqyXm4uTjNLYkLFTTTn3Z8v4D/z/g/945+vsHVLyD4l+tFNNOUdXc1OKPHJl89eqkv/AP/BXw38B&#10;KZUWdgtCyUUAAAAASUVORK5CYIJQSwMEFAAGAAgAAAAhANyvLIXhAAAACwEAAA8AAABkcnMvZG93&#10;bnJldi54bWxMj81qwzAQhO+FvoPYQG+N/FOb4FgOIbQ9hUKTQultY29sE0sylmI7b9/NqT3OzjDz&#10;bb6ZdSdGGlxrjYJwGYAgU9qqNbWCr+Pb8wqE82gq7KwhBTdysCkeH3LMKjuZTxoPvhZcYlyGChrv&#10;+0xKVzak0S1tT4a9sx00epZDLasBJy7XnYyCIJUaW8MLDfa0a6i8HK5awfuE0zYOX8f95by7/RyT&#10;j+99SEo9LebtGoSn2f+F4Y7P6FAw08leTeVExzpaMbpXkMYxiHsgSCO+nBQkL2kCssjl/x+KXw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AipRno&#10;DQQAAGEPAAAOAAAAAAAAAAAAAAAAADoCAABkcnMvZTJvRG9jLnhtbFBLAQItAAoAAAAAAAAAIQCT&#10;j9VFZhIAAGYSAAAUAAAAAAAAAAAAAAAAAHMGAABkcnMvbWVkaWEvaW1hZ2UxLnBuZ1BLAQItAAoA&#10;AAAAAAAAIQADEncCDx4AAA8eAAAUAAAAAAAAAAAAAAAAAAsZAABkcnMvbWVkaWEvaW1hZ2UyLnBu&#10;Z1BLAQItABQABgAIAAAAIQDcryyF4QAAAAsBAAAPAAAAAAAAAAAAAAAAAEw3AABkcnMvZG93bnJl&#10;di54bWxQSwECLQAUAAYACAAAACEALmzwAMUAAAClAQAAGQAAAAAAAAAAAAAAAABaOAAAZHJzL19y&#10;ZWxzL2Uyb0RvYy54bWwucmVsc1BLBQYAAAAABwAHAL4BAABWOQAAAAA=&#10;">
                <v:rect id="docshape2" o:spid="_x0000_s1027" style="position:absolute;left:1440;top:96;width:9340;height:4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tSwwAAANoAAAAPAAAAZHJzL2Rvd25yZXYueG1sRI9Pa8JA&#10;FMTvBb/D8oTemk1KLZK6BrVUPPqPtsdH9pmNZt+m2VXTb98VhB6HmfkNMyl624gLdb52rCBLUhDE&#10;pdM1Vwr2u4+nMQgfkDU2jknBL3kopoOHCebaXXlDl22oRISwz1GBCaHNpfSlIYs+cS1x9A6usxii&#10;7CqpO7xGuG3kc5q+Sos1xwWDLS0Mlaft2Sr4Xn99zo1dUz8a+eXPyr67LD0q9TjsZ28gAvXhP3xv&#10;r7SCF7hdiTdATv8AAAD//wMAUEsBAi0AFAAGAAgAAAAhANvh9svuAAAAhQEAABMAAAAAAAAAAAAA&#10;AAAAAAAAAFtDb250ZW50X1R5cGVzXS54bWxQSwECLQAUAAYACAAAACEAWvQsW78AAAAVAQAACwAA&#10;AAAAAAAAAAAAAAAfAQAAX3JlbHMvLnJlbHNQSwECLQAUAAYACAAAACEAVonLUsMAAADaAAAADwAA&#10;AAAAAAAAAAAAAAAHAgAAZHJzL2Rvd25yZXYueG1sUEsFBgAAAAADAAMAtwAAAPcCAAAAAA==&#10;" fillcolor="yellow" stroked="f"/>
                <v:rect id="docshape3" o:spid="_x0000_s1028" style="position:absolute;left:1440;top:94;width:9295;height:4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LJywwAAANoAAAAPAAAAZHJzL2Rvd25yZXYueG1sRI9Ba8JA&#10;FITvBf/D8gRvdddqgk1dQxEEoe2hKvT6yD6T0OzbmN2Y9N+7hUKPw8x8w2zy0TbiRp2vHWtYzBUI&#10;4sKZmksN59P+cQ3CB2SDjWPS8EMe8u3kYYOZcQN/0u0YShEh7DPUUIXQZlL6oiKLfu5a4uhdXGcx&#10;RNmV0nQ4RLht5JNSqbRYc1yosKVdRcX3sbcaMF2Z68dl+X5661N8Lke1T76U1rPp+PoCItAY/sN/&#10;7YPRkMDvlXgD5PYOAAD//wMAUEsBAi0AFAAGAAgAAAAhANvh9svuAAAAhQEAABMAAAAAAAAAAAAA&#10;AAAAAAAAAFtDb250ZW50X1R5cGVzXS54bWxQSwECLQAUAAYACAAAACEAWvQsW78AAAAVAQAACwAA&#10;AAAAAAAAAAAAAAAfAQAAX3JlbHMvLnJlbHNQSwECLQAUAAYACAAAACEAGVyycsMAAADaAAAADwAA&#10;AAAAAAAAAAAAAAAHAgAAZHJzL2Rvd25yZXYueG1sUEsFBgAAAAADAAMAtwAAAPcCAAAAAA==&#10;"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9" type="#_x0000_t75" style="position:absolute;left:1549;top:140;width:9057;height:3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DKSxQAAANoAAAAPAAAAZHJzL2Rvd25yZXYueG1sRI9Ba8JA&#10;FITvBf/D8gpeSrOxpaGkriKCVAoeojnY2yP7mg1m38bsatJ/3xUKHoeZ+YaZL0fbiiv1vnGsYJak&#10;IIgrpxuuFZSHzfM7CB+QNbaOScEveVguJg9zzLUbuKDrPtQiQtjnqMCE0OVS+sqQRZ+4jjh6P663&#10;GKLsa6l7HCLctvIlTTNpseG4YLCjtaHqtL9YBav0fMLCfH1edq+6fivH7vg0+1Zq+jiuPkAEGsM9&#10;/N/eagUZ3K7EGyAXfwAAAP//AwBQSwECLQAUAAYACAAAACEA2+H2y+4AAACFAQAAEwAAAAAAAAAA&#10;AAAAAAAAAAAAW0NvbnRlbnRfVHlwZXNdLnhtbFBLAQItABQABgAIAAAAIQBa9CxbvwAAABUBAAAL&#10;AAAAAAAAAAAAAAAAAB8BAABfcmVscy8ucmVsc1BLAQItABQABgAIAAAAIQDmVDKSxQAAANoAAAAP&#10;AAAAAAAAAAAAAAAAAAcCAABkcnMvZG93bnJldi54bWxQSwUGAAAAAAMAAwC3AAAA+QIAAAAA&#10;">
                  <v:imagedata r:id="rId15" o:title=""/>
                </v:shape>
                <v:shape id="docshape5" o:spid="_x0000_s1030" type="#_x0000_t75" style="position:absolute;left:7766;top:3767;width:1675;height:1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L0ewwAAANoAAAAPAAAAZHJzL2Rvd25yZXYueG1sRI/BbsIw&#10;EETvSP0Ha5G4EQcOlKYY1CKBOFWF9tDj1l7iqPE6xIak/foaCYnjaGbeaBar3tXiQm2oPCuYZDkI&#10;Yu1NxaWCz4/NeA4iRGSDtWdS8EsBVsuHwQIL4zve0+UQS5EgHApUYGNsCimDtuQwZL4hTt7Rtw5j&#10;km0pTYtdgrtaTvN8Jh1WnBYsNrS2pH8OZ6fg9cvWT0F6rddv9P233b/Pj6dOqdGwf3kGEamP9/Ct&#10;vTMKHuF6Jd0AufwHAAD//wMAUEsBAi0AFAAGAAgAAAAhANvh9svuAAAAhQEAABMAAAAAAAAAAAAA&#10;AAAAAAAAAFtDb250ZW50X1R5cGVzXS54bWxQSwECLQAUAAYACAAAACEAWvQsW78AAAAVAQAACwAA&#10;AAAAAAAAAAAAAAAfAQAAX3JlbHMvLnJlbHNQSwECLQAUAAYACAAAACEAJSi9HsMAAADaAAAADwAA&#10;AAAAAAAAAAAAAAAHAgAAZHJzL2Rvd25yZXYueG1sUEsFBgAAAAADAAMAtwAAAPcCAAAAAA==&#10;">
                  <v:imagedata r:id="rId16" o:title=""/>
                </v:shape>
                <v:shapetype id="_x0000_t202" coordsize="21600,21600" o:spt="202" path="m,l,21600r21600,l21600,xe">
                  <v:stroke joinstyle="miter"/>
                  <v:path gradientshapeok="t" o:connecttype="rect"/>
                </v:shapetype>
                <v:shape id="docshape6" o:spid="_x0000_s1031" type="#_x0000_t202" style="position:absolute;left:1440;top:94;width:9295;height:4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1DkwQAAANoAAAAPAAAAZHJzL2Rvd25yZXYueG1sRE9Na4NA&#10;EL0H+h+WKfQW14SSFOsmhJBCewmotefBnaiJOyvuVm1/ffdQyPHxvtP9bDox0uBaywpWUQyCuLK6&#10;5VrBZ/G2fAHhPLLGzjIp+CEH+93DIsVE24kzGnNfixDCLkEFjfd9IqWrGjLoItsTB+5iB4M+wKGW&#10;esAphJtOruN4Iw22HBoa7OnYUHXLv42C5/K0/S3KS22yq57kOV+X8ceXUk+P8+EVhKfZ38X/7net&#10;IGwNV8INkLs/AAAA//8DAFBLAQItABQABgAIAAAAIQDb4fbL7gAAAIUBAAATAAAAAAAAAAAAAAAA&#10;AAAAAABbQ29udGVudF9UeXBlc10ueG1sUEsBAi0AFAAGAAgAAAAhAFr0LFu/AAAAFQEAAAsAAAAA&#10;AAAAAAAAAAAAHwEAAF9yZWxzLy5yZWxzUEsBAi0AFAAGAAgAAAAhAF4PUOTBAAAA2gAAAA8AAAAA&#10;AAAAAAAAAAAABwIAAGRycy9kb3ducmV2LnhtbFBLBQYAAAAAAwADALcAAAD1AgAAAAA=&#10;" filled="f" strokeweight="2pt">
                  <v:textbox inset="0,0,0,0">
                    <w:txbxContent>
                      <w:p w14:paraId="32D9BE75" w14:textId="77777777" w:rsidR="003B7577" w:rsidRPr="006B0EBE" w:rsidRDefault="003B7577" w:rsidP="003B7577">
                        <w:pPr>
                          <w:spacing w:before="35"/>
                          <w:ind w:left="89" w:right="2749"/>
                          <w:rPr>
                            <w:rFonts w:ascii="Times New Roman" w:hAnsi="Times New Roman" w:cs="Times New Roman"/>
                          </w:rPr>
                        </w:pPr>
                        <w:r w:rsidRPr="006B0EBE">
                          <w:rPr>
                            <w:rFonts w:ascii="Times New Roman" w:hAnsi="Times New Roman" w:cs="Times New Roman"/>
                            <w:spacing w:val="-1"/>
                            <w:u w:val="single"/>
                          </w:rPr>
                          <w:t xml:space="preserve">DETERMINATION </w:t>
                        </w:r>
                        <w:r w:rsidRPr="006B0EBE">
                          <w:rPr>
                            <w:rFonts w:ascii="Times New Roman" w:hAnsi="Times New Roman" w:cs="Times New Roman"/>
                            <w:u w:val="single"/>
                          </w:rPr>
                          <w:t>OF THE CHAIR OF THE CENTRAL WASATCH</w:t>
                        </w:r>
                        <w:r w:rsidRPr="006B0EBE">
                          <w:rPr>
                            <w:rFonts w:ascii="Times New Roman" w:hAnsi="Times New Roman" w:cs="Times New Roman"/>
                            <w:spacing w:val="-52"/>
                          </w:rPr>
                          <w:t xml:space="preserve"> </w:t>
                        </w:r>
                        <w:r w:rsidRPr="006B0EBE">
                          <w:rPr>
                            <w:rFonts w:ascii="Times New Roman" w:hAnsi="Times New Roman" w:cs="Times New Roman"/>
                            <w:u w:val="single"/>
                          </w:rPr>
                          <w:t>COMMISSION</w:t>
                        </w:r>
                        <w:r w:rsidRPr="006B0EBE">
                          <w:rPr>
                            <w:rFonts w:ascii="Times New Roman" w:hAnsi="Times New Roman" w:cs="Times New Roman"/>
                            <w:spacing w:val="-2"/>
                            <w:u w:val="single"/>
                          </w:rPr>
                          <w:t xml:space="preserve"> </w:t>
                        </w:r>
                        <w:r w:rsidRPr="006B0EBE">
                          <w:rPr>
                            <w:rFonts w:ascii="Times New Roman" w:hAnsi="Times New Roman" w:cs="Times New Roman"/>
                            <w:u w:val="single"/>
                          </w:rPr>
                          <w:t>CONCERNING</w:t>
                        </w:r>
                        <w:r w:rsidRPr="006B0EBE">
                          <w:rPr>
                            <w:rFonts w:ascii="Times New Roman" w:hAnsi="Times New Roman" w:cs="Times New Roman"/>
                            <w:spacing w:val="-2"/>
                            <w:u w:val="single"/>
                          </w:rPr>
                          <w:t xml:space="preserve"> </w:t>
                        </w:r>
                        <w:r w:rsidRPr="006B0EBE">
                          <w:rPr>
                            <w:rFonts w:ascii="Times New Roman" w:hAnsi="Times New Roman" w:cs="Times New Roman"/>
                            <w:u w:val="single"/>
                          </w:rPr>
                          <w:t>AN ANCHOR</w:t>
                        </w:r>
                        <w:r w:rsidRPr="006B0EBE">
                          <w:rPr>
                            <w:rFonts w:ascii="Times New Roman" w:hAnsi="Times New Roman" w:cs="Times New Roman"/>
                            <w:spacing w:val="3"/>
                            <w:u w:val="single"/>
                          </w:rPr>
                          <w:t xml:space="preserve"> </w:t>
                        </w:r>
                        <w:r w:rsidRPr="006B0EBE">
                          <w:rPr>
                            <w:rFonts w:ascii="Times New Roman" w:hAnsi="Times New Roman" w:cs="Times New Roman"/>
                            <w:u w:val="single"/>
                          </w:rPr>
                          <w:t>LOCATIO</w:t>
                        </w:r>
                        <w:r>
                          <w:rPr>
                            <w:rFonts w:ascii="Times New Roman" w:hAnsi="Times New Roman" w:cs="Times New Roman"/>
                            <w:u w:val="single"/>
                          </w:rPr>
                          <w:t>N</w:t>
                        </w:r>
                      </w:p>
                      <w:p w14:paraId="666C6D36" w14:textId="77777777" w:rsidR="003B7577" w:rsidRPr="006B0EBE" w:rsidRDefault="003B7577" w:rsidP="003B7577">
                        <w:pPr>
                          <w:ind w:left="89" w:right="202"/>
                          <w:jc w:val="both"/>
                          <w:rPr>
                            <w:rFonts w:ascii="Times New Roman" w:hAnsi="Times New Roman" w:cs="Times New Roman"/>
                            <w:b/>
                            <w:i/>
                          </w:rPr>
                        </w:pPr>
                        <w:r w:rsidRPr="006B0EBE">
                          <w:rPr>
                            <w:rFonts w:ascii="Times New Roman" w:hAnsi="Times New Roman" w:cs="Times New Roman"/>
                            <w:b/>
                            <w:i/>
                          </w:rPr>
                          <w:t>PURSUANT TO UTAH CODE ANN. 52-4-207(4), I, as the Chair of the Board of Commissioners (the “Board”)</w:t>
                        </w:r>
                        <w:r w:rsidRPr="006B0EBE">
                          <w:rPr>
                            <w:rFonts w:ascii="Times New Roman" w:hAnsi="Times New Roman" w:cs="Times New Roman"/>
                            <w:b/>
                            <w:i/>
                            <w:spacing w:val="1"/>
                          </w:rPr>
                          <w:t xml:space="preserve"> </w:t>
                        </w:r>
                        <w:r w:rsidRPr="006B0EBE">
                          <w:rPr>
                            <w:rFonts w:ascii="Times New Roman" w:hAnsi="Times New Roman" w:cs="Times New Roman"/>
                            <w:b/>
                            <w:i/>
                          </w:rPr>
                          <w:t>of the Central Wasatch Commission, hereby determine that conducting Board meetings at any time during</w:t>
                        </w:r>
                        <w:r w:rsidRPr="006B0EBE">
                          <w:rPr>
                            <w:rFonts w:ascii="Times New Roman" w:hAnsi="Times New Roman" w:cs="Times New Roman"/>
                            <w:b/>
                            <w:i/>
                            <w:spacing w:val="1"/>
                          </w:rPr>
                          <w:t xml:space="preserve"> </w:t>
                        </w:r>
                        <w:r w:rsidRPr="006B0EBE">
                          <w:rPr>
                            <w:rFonts w:ascii="Times New Roman" w:hAnsi="Times New Roman" w:cs="Times New Roman"/>
                            <w:b/>
                            <w:i/>
                          </w:rPr>
                          <w:t>the next 30 days at an anchor location presents a substantial risk to the health and safety of those who may</w:t>
                        </w:r>
                        <w:r w:rsidRPr="006B0EBE">
                          <w:rPr>
                            <w:rFonts w:ascii="Times New Roman" w:hAnsi="Times New Roman" w:cs="Times New Roman"/>
                            <w:b/>
                            <w:i/>
                            <w:spacing w:val="-39"/>
                          </w:rPr>
                          <w:t xml:space="preserve"> </w:t>
                        </w:r>
                        <w:r w:rsidRPr="006B0EBE">
                          <w:rPr>
                            <w:rFonts w:ascii="Times New Roman" w:hAnsi="Times New Roman" w:cs="Times New Roman"/>
                            <w:b/>
                            <w:i/>
                          </w:rPr>
                          <w:t>be present at the anchor location. The World Health Organization, The President of the United States, The</w:t>
                        </w:r>
                        <w:r w:rsidRPr="006B0EBE">
                          <w:rPr>
                            <w:rFonts w:ascii="Times New Roman" w:hAnsi="Times New Roman" w:cs="Times New Roman"/>
                            <w:b/>
                            <w:i/>
                            <w:spacing w:val="1"/>
                          </w:rPr>
                          <w:t xml:space="preserve"> </w:t>
                        </w:r>
                        <w:r w:rsidRPr="006B0EBE">
                          <w:rPr>
                            <w:rFonts w:ascii="Times New Roman" w:hAnsi="Times New Roman" w:cs="Times New Roman"/>
                            <w:b/>
                            <w:i/>
                            <w:spacing w:val="-1"/>
                          </w:rPr>
                          <w:t>Governor</w:t>
                        </w:r>
                        <w:r w:rsidRPr="006B0EBE">
                          <w:rPr>
                            <w:rFonts w:ascii="Times New Roman" w:hAnsi="Times New Roman" w:cs="Times New Roman"/>
                            <w:b/>
                            <w:i/>
                            <w:spacing w:val="-10"/>
                          </w:rPr>
                          <w:t xml:space="preserve"> </w:t>
                        </w:r>
                        <w:r w:rsidRPr="006B0EBE">
                          <w:rPr>
                            <w:rFonts w:ascii="Times New Roman" w:hAnsi="Times New Roman" w:cs="Times New Roman"/>
                            <w:b/>
                            <w:i/>
                            <w:spacing w:val="-1"/>
                          </w:rPr>
                          <w:t>of</w:t>
                        </w:r>
                        <w:r w:rsidRPr="006B0EBE">
                          <w:rPr>
                            <w:rFonts w:ascii="Times New Roman" w:hAnsi="Times New Roman" w:cs="Times New Roman"/>
                            <w:b/>
                            <w:i/>
                            <w:spacing w:val="-7"/>
                          </w:rPr>
                          <w:t xml:space="preserve"> </w:t>
                        </w:r>
                        <w:r w:rsidRPr="006B0EBE">
                          <w:rPr>
                            <w:rFonts w:ascii="Times New Roman" w:hAnsi="Times New Roman" w:cs="Times New Roman"/>
                            <w:b/>
                            <w:i/>
                            <w:spacing w:val="-1"/>
                          </w:rPr>
                          <w:t>Utah,</w:t>
                        </w:r>
                        <w:r w:rsidRPr="006B0EBE">
                          <w:rPr>
                            <w:rFonts w:ascii="Times New Roman" w:hAnsi="Times New Roman" w:cs="Times New Roman"/>
                            <w:b/>
                            <w:i/>
                            <w:spacing w:val="-7"/>
                          </w:rPr>
                          <w:t xml:space="preserve"> </w:t>
                        </w:r>
                        <w:r w:rsidRPr="006B0EBE">
                          <w:rPr>
                            <w:rFonts w:ascii="Times New Roman" w:hAnsi="Times New Roman" w:cs="Times New Roman"/>
                            <w:b/>
                            <w:i/>
                            <w:spacing w:val="-1"/>
                          </w:rPr>
                          <w:t>and</w:t>
                        </w:r>
                        <w:r w:rsidRPr="006B0EBE">
                          <w:rPr>
                            <w:rFonts w:ascii="Times New Roman" w:hAnsi="Times New Roman" w:cs="Times New Roman"/>
                            <w:b/>
                            <w:i/>
                            <w:spacing w:val="-8"/>
                          </w:rPr>
                          <w:t xml:space="preserve"> </w:t>
                        </w:r>
                        <w:r w:rsidRPr="006B0EBE">
                          <w:rPr>
                            <w:rFonts w:ascii="Times New Roman" w:hAnsi="Times New Roman" w:cs="Times New Roman"/>
                            <w:b/>
                            <w:i/>
                            <w:spacing w:val="-1"/>
                          </w:rPr>
                          <w:t>the</w:t>
                        </w:r>
                        <w:r w:rsidRPr="006B0EBE">
                          <w:rPr>
                            <w:rFonts w:ascii="Times New Roman" w:hAnsi="Times New Roman" w:cs="Times New Roman"/>
                            <w:b/>
                            <w:i/>
                            <w:spacing w:val="-8"/>
                          </w:rPr>
                          <w:t xml:space="preserve"> </w:t>
                        </w:r>
                        <w:r w:rsidRPr="006B0EBE">
                          <w:rPr>
                            <w:rFonts w:ascii="Times New Roman" w:hAnsi="Times New Roman" w:cs="Times New Roman"/>
                            <w:b/>
                            <w:i/>
                            <w:spacing w:val="-1"/>
                          </w:rPr>
                          <w:t>Salt</w:t>
                        </w:r>
                        <w:r w:rsidRPr="006B0EBE">
                          <w:rPr>
                            <w:rFonts w:ascii="Times New Roman" w:hAnsi="Times New Roman" w:cs="Times New Roman"/>
                            <w:b/>
                            <w:i/>
                            <w:spacing w:val="-8"/>
                          </w:rPr>
                          <w:t xml:space="preserve"> </w:t>
                        </w:r>
                        <w:r w:rsidRPr="006B0EBE">
                          <w:rPr>
                            <w:rFonts w:ascii="Times New Roman" w:hAnsi="Times New Roman" w:cs="Times New Roman"/>
                            <w:b/>
                            <w:i/>
                            <w:spacing w:val="-1"/>
                          </w:rPr>
                          <w:t>Lake</w:t>
                        </w:r>
                        <w:r w:rsidRPr="006B0EBE">
                          <w:rPr>
                            <w:rFonts w:ascii="Times New Roman" w:hAnsi="Times New Roman" w:cs="Times New Roman"/>
                            <w:b/>
                            <w:i/>
                            <w:spacing w:val="-7"/>
                          </w:rPr>
                          <w:t xml:space="preserve"> </w:t>
                        </w:r>
                        <w:r w:rsidRPr="006B0EBE">
                          <w:rPr>
                            <w:rFonts w:ascii="Times New Roman" w:hAnsi="Times New Roman" w:cs="Times New Roman"/>
                            <w:b/>
                            <w:i/>
                            <w:spacing w:val="-1"/>
                          </w:rPr>
                          <w:t>County</w:t>
                        </w:r>
                        <w:r w:rsidRPr="006B0EBE">
                          <w:rPr>
                            <w:rFonts w:ascii="Times New Roman" w:hAnsi="Times New Roman" w:cs="Times New Roman"/>
                            <w:b/>
                            <w:i/>
                            <w:spacing w:val="-5"/>
                          </w:rPr>
                          <w:t xml:space="preserve"> </w:t>
                        </w:r>
                        <w:r w:rsidRPr="006B0EBE">
                          <w:rPr>
                            <w:rFonts w:ascii="Times New Roman" w:hAnsi="Times New Roman" w:cs="Times New Roman"/>
                            <w:b/>
                            <w:i/>
                            <w:spacing w:val="-1"/>
                          </w:rPr>
                          <w:t>Mayor</w:t>
                        </w:r>
                        <w:r w:rsidRPr="006B0EBE">
                          <w:rPr>
                            <w:rFonts w:ascii="Times New Roman" w:hAnsi="Times New Roman" w:cs="Times New Roman"/>
                            <w:b/>
                            <w:i/>
                            <w:spacing w:val="-6"/>
                          </w:rPr>
                          <w:t xml:space="preserve"> </w:t>
                        </w:r>
                        <w:r w:rsidRPr="006B0EBE">
                          <w:rPr>
                            <w:rFonts w:ascii="Times New Roman" w:hAnsi="Times New Roman" w:cs="Times New Roman"/>
                            <w:b/>
                            <w:i/>
                            <w:spacing w:val="-1"/>
                          </w:rPr>
                          <w:t>and</w:t>
                        </w:r>
                        <w:r w:rsidRPr="006B0EBE">
                          <w:rPr>
                            <w:rFonts w:ascii="Times New Roman" w:hAnsi="Times New Roman" w:cs="Times New Roman"/>
                            <w:b/>
                            <w:i/>
                            <w:spacing w:val="-6"/>
                          </w:rPr>
                          <w:t xml:space="preserve"> </w:t>
                        </w:r>
                        <w:r w:rsidRPr="006B0EBE">
                          <w:rPr>
                            <w:rFonts w:ascii="Times New Roman" w:hAnsi="Times New Roman" w:cs="Times New Roman"/>
                            <w:b/>
                            <w:i/>
                            <w:spacing w:val="-1"/>
                          </w:rPr>
                          <w:t>Health</w:t>
                        </w:r>
                        <w:r w:rsidRPr="006B0EBE">
                          <w:rPr>
                            <w:rFonts w:ascii="Times New Roman" w:hAnsi="Times New Roman" w:cs="Times New Roman"/>
                            <w:b/>
                            <w:i/>
                            <w:spacing w:val="-5"/>
                          </w:rPr>
                          <w:t xml:space="preserve"> </w:t>
                        </w:r>
                        <w:r w:rsidRPr="006B0EBE">
                          <w:rPr>
                            <w:rFonts w:ascii="Times New Roman" w:hAnsi="Times New Roman" w:cs="Times New Roman"/>
                            <w:b/>
                            <w:i/>
                            <w:spacing w:val="-1"/>
                          </w:rPr>
                          <w:t>Department,</w:t>
                        </w:r>
                        <w:r w:rsidRPr="006B0EBE">
                          <w:rPr>
                            <w:rFonts w:ascii="Times New Roman" w:hAnsi="Times New Roman" w:cs="Times New Roman"/>
                            <w:b/>
                            <w:i/>
                            <w:spacing w:val="-6"/>
                          </w:rPr>
                          <w:t xml:space="preserve"> </w:t>
                        </w:r>
                        <w:r w:rsidRPr="006B0EBE">
                          <w:rPr>
                            <w:rFonts w:ascii="Times New Roman" w:hAnsi="Times New Roman" w:cs="Times New Roman"/>
                            <w:b/>
                            <w:i/>
                          </w:rPr>
                          <w:t>have</w:t>
                        </w:r>
                        <w:r w:rsidRPr="006B0EBE">
                          <w:rPr>
                            <w:rFonts w:ascii="Times New Roman" w:hAnsi="Times New Roman" w:cs="Times New Roman"/>
                            <w:b/>
                            <w:i/>
                            <w:spacing w:val="-6"/>
                          </w:rPr>
                          <w:t xml:space="preserve"> </w:t>
                        </w:r>
                        <w:r w:rsidRPr="006B0EBE">
                          <w:rPr>
                            <w:rFonts w:ascii="Times New Roman" w:hAnsi="Times New Roman" w:cs="Times New Roman"/>
                            <w:b/>
                            <w:i/>
                          </w:rPr>
                          <w:t>all</w:t>
                        </w:r>
                        <w:r w:rsidRPr="006B0EBE">
                          <w:rPr>
                            <w:rFonts w:ascii="Times New Roman" w:hAnsi="Times New Roman" w:cs="Times New Roman"/>
                            <w:b/>
                            <w:i/>
                            <w:spacing w:val="-6"/>
                          </w:rPr>
                          <w:t xml:space="preserve"> </w:t>
                        </w:r>
                        <w:r w:rsidRPr="006B0EBE">
                          <w:rPr>
                            <w:rFonts w:ascii="Times New Roman" w:hAnsi="Times New Roman" w:cs="Times New Roman"/>
                            <w:b/>
                            <w:i/>
                          </w:rPr>
                          <w:t>recognized</w:t>
                        </w:r>
                        <w:r w:rsidRPr="006B0EBE">
                          <w:rPr>
                            <w:rFonts w:ascii="Times New Roman" w:hAnsi="Times New Roman" w:cs="Times New Roman"/>
                            <w:b/>
                            <w:i/>
                            <w:spacing w:val="-6"/>
                          </w:rPr>
                          <w:t xml:space="preserve"> </w:t>
                        </w:r>
                        <w:r w:rsidRPr="006B0EBE">
                          <w:rPr>
                            <w:rFonts w:ascii="Times New Roman" w:hAnsi="Times New Roman" w:cs="Times New Roman"/>
                            <w:b/>
                            <w:i/>
                          </w:rPr>
                          <w:t>that</w:t>
                        </w:r>
                        <w:r w:rsidRPr="006B0EBE">
                          <w:rPr>
                            <w:rFonts w:ascii="Times New Roman" w:hAnsi="Times New Roman" w:cs="Times New Roman"/>
                            <w:b/>
                            <w:i/>
                            <w:spacing w:val="-8"/>
                          </w:rPr>
                          <w:t xml:space="preserve"> </w:t>
                        </w:r>
                        <w:r w:rsidRPr="006B0EBE">
                          <w:rPr>
                            <w:rFonts w:ascii="Times New Roman" w:hAnsi="Times New Roman" w:cs="Times New Roman"/>
                            <w:b/>
                            <w:i/>
                          </w:rPr>
                          <w:t>a</w:t>
                        </w:r>
                        <w:r w:rsidRPr="006B0EBE">
                          <w:rPr>
                            <w:rFonts w:ascii="Times New Roman" w:hAnsi="Times New Roman" w:cs="Times New Roman"/>
                            <w:b/>
                            <w:i/>
                            <w:spacing w:val="-3"/>
                          </w:rPr>
                          <w:t xml:space="preserve"> </w:t>
                        </w:r>
                        <w:r w:rsidRPr="006B0EBE">
                          <w:rPr>
                            <w:rFonts w:ascii="Times New Roman" w:hAnsi="Times New Roman" w:cs="Times New Roman"/>
                            <w:b/>
                            <w:i/>
                          </w:rPr>
                          <w:t>global</w:t>
                        </w:r>
                        <w:r w:rsidRPr="006B0EBE">
                          <w:rPr>
                            <w:rFonts w:ascii="Times New Roman" w:hAnsi="Times New Roman" w:cs="Times New Roman"/>
                            <w:b/>
                            <w:i/>
                            <w:spacing w:val="-39"/>
                          </w:rPr>
                          <w:t xml:space="preserve"> </w:t>
                        </w:r>
                        <w:r w:rsidRPr="006B0EBE">
                          <w:rPr>
                            <w:rFonts w:ascii="Times New Roman" w:hAnsi="Times New Roman" w:cs="Times New Roman"/>
                            <w:b/>
                            <w:i/>
                          </w:rPr>
                          <w:t>pandemic</w:t>
                        </w:r>
                        <w:r w:rsidRPr="006B0EBE">
                          <w:rPr>
                            <w:rFonts w:ascii="Times New Roman" w:hAnsi="Times New Roman" w:cs="Times New Roman"/>
                            <w:b/>
                            <w:i/>
                            <w:spacing w:val="-4"/>
                          </w:rPr>
                          <w:t xml:space="preserve"> </w:t>
                        </w:r>
                        <w:r w:rsidRPr="006B0EBE">
                          <w:rPr>
                            <w:rFonts w:ascii="Times New Roman" w:hAnsi="Times New Roman" w:cs="Times New Roman"/>
                            <w:b/>
                            <w:i/>
                          </w:rPr>
                          <w:t>exists</w:t>
                        </w:r>
                        <w:r w:rsidRPr="006B0EBE">
                          <w:rPr>
                            <w:rFonts w:ascii="Times New Roman" w:hAnsi="Times New Roman" w:cs="Times New Roman"/>
                            <w:b/>
                            <w:i/>
                            <w:spacing w:val="-2"/>
                          </w:rPr>
                          <w:t xml:space="preserve"> </w:t>
                        </w:r>
                        <w:r w:rsidRPr="006B0EBE">
                          <w:rPr>
                            <w:rFonts w:ascii="Times New Roman" w:hAnsi="Times New Roman" w:cs="Times New Roman"/>
                            <w:b/>
                            <w:i/>
                          </w:rPr>
                          <w:t>related</w:t>
                        </w:r>
                        <w:r w:rsidRPr="006B0EBE">
                          <w:rPr>
                            <w:rFonts w:ascii="Times New Roman" w:hAnsi="Times New Roman" w:cs="Times New Roman"/>
                            <w:b/>
                            <w:i/>
                            <w:spacing w:val="2"/>
                          </w:rPr>
                          <w:t xml:space="preserve"> </w:t>
                        </w:r>
                        <w:r w:rsidRPr="006B0EBE">
                          <w:rPr>
                            <w:rFonts w:ascii="Times New Roman" w:hAnsi="Times New Roman" w:cs="Times New Roman"/>
                            <w:b/>
                            <w:i/>
                          </w:rPr>
                          <w:t>to</w:t>
                        </w:r>
                        <w:r w:rsidRPr="006B0EBE">
                          <w:rPr>
                            <w:rFonts w:ascii="Times New Roman" w:hAnsi="Times New Roman" w:cs="Times New Roman"/>
                            <w:b/>
                            <w:i/>
                            <w:spacing w:val="-2"/>
                          </w:rPr>
                          <w:t xml:space="preserve"> </w:t>
                        </w:r>
                        <w:r w:rsidRPr="006B0EBE">
                          <w:rPr>
                            <w:rFonts w:ascii="Times New Roman" w:hAnsi="Times New Roman" w:cs="Times New Roman"/>
                            <w:b/>
                            <w:i/>
                          </w:rPr>
                          <w:t>the</w:t>
                        </w:r>
                        <w:r w:rsidRPr="006B0EBE">
                          <w:rPr>
                            <w:rFonts w:ascii="Times New Roman" w:hAnsi="Times New Roman" w:cs="Times New Roman"/>
                            <w:b/>
                            <w:i/>
                            <w:spacing w:val="-2"/>
                          </w:rPr>
                          <w:t xml:space="preserve"> </w:t>
                        </w:r>
                        <w:r w:rsidRPr="006B0EBE">
                          <w:rPr>
                            <w:rFonts w:ascii="Times New Roman" w:hAnsi="Times New Roman" w:cs="Times New Roman"/>
                            <w:b/>
                            <w:i/>
                          </w:rPr>
                          <w:t>new</w:t>
                        </w:r>
                        <w:r w:rsidRPr="006B0EBE">
                          <w:rPr>
                            <w:rFonts w:ascii="Times New Roman" w:hAnsi="Times New Roman" w:cs="Times New Roman"/>
                            <w:b/>
                            <w:i/>
                            <w:spacing w:val="-3"/>
                          </w:rPr>
                          <w:t xml:space="preserve"> </w:t>
                        </w:r>
                        <w:r w:rsidRPr="006B0EBE">
                          <w:rPr>
                            <w:rFonts w:ascii="Times New Roman" w:hAnsi="Times New Roman" w:cs="Times New Roman"/>
                            <w:b/>
                            <w:i/>
                          </w:rPr>
                          <w:t>strain</w:t>
                        </w:r>
                        <w:r w:rsidRPr="006B0EBE">
                          <w:rPr>
                            <w:rFonts w:ascii="Times New Roman" w:hAnsi="Times New Roman" w:cs="Times New Roman"/>
                            <w:b/>
                            <w:i/>
                            <w:spacing w:val="-1"/>
                          </w:rPr>
                          <w:t xml:space="preserve"> </w:t>
                        </w:r>
                        <w:r w:rsidRPr="006B0EBE">
                          <w:rPr>
                            <w:rFonts w:ascii="Times New Roman" w:hAnsi="Times New Roman" w:cs="Times New Roman"/>
                            <w:b/>
                            <w:i/>
                          </w:rPr>
                          <w:t>of</w:t>
                        </w:r>
                        <w:r w:rsidRPr="006B0EBE">
                          <w:rPr>
                            <w:rFonts w:ascii="Times New Roman" w:hAnsi="Times New Roman" w:cs="Times New Roman"/>
                            <w:b/>
                            <w:i/>
                            <w:spacing w:val="-1"/>
                          </w:rPr>
                          <w:t xml:space="preserve"> </w:t>
                        </w:r>
                        <w:r w:rsidRPr="006B0EBE">
                          <w:rPr>
                            <w:rFonts w:ascii="Times New Roman" w:hAnsi="Times New Roman" w:cs="Times New Roman"/>
                            <w:b/>
                            <w:i/>
                          </w:rPr>
                          <w:t>the</w:t>
                        </w:r>
                        <w:r w:rsidRPr="006B0EBE">
                          <w:rPr>
                            <w:rFonts w:ascii="Times New Roman" w:hAnsi="Times New Roman" w:cs="Times New Roman"/>
                            <w:b/>
                            <w:i/>
                            <w:spacing w:val="-3"/>
                          </w:rPr>
                          <w:t xml:space="preserve"> </w:t>
                        </w:r>
                        <w:r w:rsidRPr="006B0EBE">
                          <w:rPr>
                            <w:rFonts w:ascii="Times New Roman" w:hAnsi="Times New Roman" w:cs="Times New Roman"/>
                            <w:b/>
                            <w:i/>
                          </w:rPr>
                          <w:t>coronavirus,</w:t>
                        </w:r>
                        <w:r w:rsidRPr="006B0EBE">
                          <w:rPr>
                            <w:rFonts w:ascii="Times New Roman" w:hAnsi="Times New Roman" w:cs="Times New Roman"/>
                            <w:b/>
                            <w:i/>
                            <w:spacing w:val="-1"/>
                          </w:rPr>
                          <w:t xml:space="preserve"> </w:t>
                        </w:r>
                        <w:r w:rsidRPr="006B0EBE">
                          <w:rPr>
                            <w:rFonts w:ascii="Times New Roman" w:hAnsi="Times New Roman" w:cs="Times New Roman"/>
                            <w:b/>
                            <w:i/>
                          </w:rPr>
                          <w:t>SARS-CoV-2</w:t>
                        </w:r>
                        <w:r w:rsidRPr="006B0EBE">
                          <w:rPr>
                            <w:rFonts w:ascii="Times New Roman" w:hAnsi="Times New Roman" w:cs="Times New Roman"/>
                            <w:b/>
                            <w:i/>
                            <w:spacing w:val="-2"/>
                          </w:rPr>
                          <w:t xml:space="preserve"> </w:t>
                        </w:r>
                        <w:r w:rsidRPr="006B0EBE">
                          <w:rPr>
                            <w:rFonts w:ascii="Times New Roman" w:hAnsi="Times New Roman" w:cs="Times New Roman"/>
                            <w:b/>
                            <w:i/>
                          </w:rPr>
                          <w:t>(COVID-19</w:t>
                        </w:r>
                        <w:r>
                          <w:rPr>
                            <w:rFonts w:ascii="Times New Roman" w:hAnsi="Times New Roman" w:cs="Times New Roman"/>
                            <w:b/>
                            <w:i/>
                          </w:rPr>
                          <w:t>).</w:t>
                        </w:r>
                      </w:p>
                      <w:p w14:paraId="68A6A13B" w14:textId="5C1B8060" w:rsidR="003B7577" w:rsidRDefault="003B7577" w:rsidP="003B7577">
                        <w:pPr>
                          <w:spacing w:before="153"/>
                          <w:ind w:left="89"/>
                          <w:jc w:val="both"/>
                          <w:rPr>
                            <w:rFonts w:ascii="Times New Roman" w:hAnsi="Times New Roman" w:cs="Times New Roman"/>
                            <w:sz w:val="18"/>
                          </w:rPr>
                        </w:pPr>
                        <w:r w:rsidRPr="006B0EBE">
                          <w:rPr>
                            <w:rFonts w:ascii="Times New Roman" w:hAnsi="Times New Roman" w:cs="Times New Roman"/>
                            <w:b/>
                            <w:i/>
                          </w:rPr>
                          <w:t>Due</w:t>
                        </w:r>
                        <w:r w:rsidRPr="006B0EBE">
                          <w:rPr>
                            <w:rFonts w:ascii="Times New Roman" w:hAnsi="Times New Roman" w:cs="Times New Roman"/>
                            <w:b/>
                            <w:i/>
                            <w:spacing w:val="-7"/>
                          </w:rPr>
                          <w:t xml:space="preserve"> </w:t>
                        </w:r>
                        <w:r w:rsidRPr="006B0EBE">
                          <w:rPr>
                            <w:rFonts w:ascii="Times New Roman" w:hAnsi="Times New Roman" w:cs="Times New Roman"/>
                            <w:b/>
                            <w:i/>
                          </w:rPr>
                          <w:t>to</w:t>
                        </w:r>
                        <w:r w:rsidRPr="006B0EBE">
                          <w:rPr>
                            <w:rFonts w:ascii="Times New Roman" w:hAnsi="Times New Roman" w:cs="Times New Roman"/>
                            <w:b/>
                            <w:i/>
                            <w:spacing w:val="-3"/>
                          </w:rPr>
                          <w:t xml:space="preserve"> </w:t>
                        </w:r>
                        <w:r w:rsidRPr="006B0EBE">
                          <w:rPr>
                            <w:rFonts w:ascii="Times New Roman" w:hAnsi="Times New Roman" w:cs="Times New Roman"/>
                            <w:b/>
                            <w:i/>
                          </w:rPr>
                          <w:t>the</w:t>
                        </w:r>
                        <w:r w:rsidRPr="006B0EBE">
                          <w:rPr>
                            <w:rFonts w:ascii="Times New Roman" w:hAnsi="Times New Roman" w:cs="Times New Roman"/>
                            <w:b/>
                            <w:i/>
                            <w:spacing w:val="-5"/>
                          </w:rPr>
                          <w:t xml:space="preserve"> </w:t>
                        </w:r>
                        <w:r w:rsidRPr="006B0EBE">
                          <w:rPr>
                            <w:rFonts w:ascii="Times New Roman" w:hAnsi="Times New Roman" w:cs="Times New Roman"/>
                            <w:b/>
                            <w:i/>
                          </w:rPr>
                          <w:t>nature</w:t>
                        </w:r>
                        <w:r w:rsidRPr="006B0EBE">
                          <w:rPr>
                            <w:rFonts w:ascii="Times New Roman" w:hAnsi="Times New Roman" w:cs="Times New Roman"/>
                            <w:b/>
                            <w:i/>
                            <w:spacing w:val="-5"/>
                          </w:rPr>
                          <w:t xml:space="preserve"> </w:t>
                        </w:r>
                        <w:r w:rsidRPr="006B0EBE">
                          <w:rPr>
                            <w:rFonts w:ascii="Times New Roman" w:hAnsi="Times New Roman" w:cs="Times New Roman"/>
                            <w:b/>
                            <w:i/>
                          </w:rPr>
                          <w:t>of</w:t>
                        </w:r>
                        <w:r w:rsidRPr="006B0EBE">
                          <w:rPr>
                            <w:rFonts w:ascii="Times New Roman" w:hAnsi="Times New Roman" w:cs="Times New Roman"/>
                            <w:b/>
                            <w:i/>
                            <w:spacing w:val="-3"/>
                          </w:rPr>
                          <w:t xml:space="preserve"> </w:t>
                        </w:r>
                        <w:r w:rsidRPr="006B0EBE">
                          <w:rPr>
                            <w:rFonts w:ascii="Times New Roman" w:hAnsi="Times New Roman" w:cs="Times New Roman"/>
                            <w:b/>
                            <w:i/>
                          </w:rPr>
                          <w:t>emergency</w:t>
                        </w:r>
                        <w:r w:rsidRPr="006B0EBE">
                          <w:rPr>
                            <w:rFonts w:ascii="Times New Roman" w:hAnsi="Times New Roman" w:cs="Times New Roman"/>
                            <w:b/>
                            <w:i/>
                            <w:spacing w:val="-5"/>
                          </w:rPr>
                          <w:t xml:space="preserve"> </w:t>
                        </w:r>
                        <w:r w:rsidRPr="006B0EBE">
                          <w:rPr>
                            <w:rFonts w:ascii="Times New Roman" w:hAnsi="Times New Roman" w:cs="Times New Roman"/>
                            <w:b/>
                            <w:i/>
                          </w:rPr>
                          <w:t>caused</w:t>
                        </w:r>
                        <w:r w:rsidRPr="006B0EBE">
                          <w:rPr>
                            <w:rFonts w:ascii="Times New Roman" w:hAnsi="Times New Roman" w:cs="Times New Roman"/>
                            <w:b/>
                            <w:i/>
                            <w:spacing w:val="-5"/>
                          </w:rPr>
                          <w:t xml:space="preserve"> </w:t>
                        </w:r>
                        <w:r w:rsidRPr="006B0EBE">
                          <w:rPr>
                            <w:rFonts w:ascii="Times New Roman" w:hAnsi="Times New Roman" w:cs="Times New Roman"/>
                            <w:b/>
                            <w:i/>
                          </w:rPr>
                          <w:t>by</w:t>
                        </w:r>
                        <w:r w:rsidRPr="006B0EBE">
                          <w:rPr>
                            <w:rFonts w:ascii="Times New Roman" w:hAnsi="Times New Roman" w:cs="Times New Roman"/>
                            <w:b/>
                            <w:i/>
                            <w:spacing w:val="-2"/>
                          </w:rPr>
                          <w:t xml:space="preserve"> </w:t>
                        </w:r>
                        <w:r w:rsidRPr="006B0EBE">
                          <w:rPr>
                            <w:rFonts w:ascii="Times New Roman" w:hAnsi="Times New Roman" w:cs="Times New Roman"/>
                            <w:b/>
                            <w:i/>
                          </w:rPr>
                          <w:t>the</w:t>
                        </w:r>
                        <w:r w:rsidRPr="006B0EBE">
                          <w:rPr>
                            <w:rFonts w:ascii="Times New Roman" w:hAnsi="Times New Roman" w:cs="Times New Roman"/>
                            <w:b/>
                            <w:i/>
                            <w:spacing w:val="-6"/>
                          </w:rPr>
                          <w:t xml:space="preserve"> </w:t>
                        </w:r>
                        <w:r w:rsidRPr="006B0EBE">
                          <w:rPr>
                            <w:rFonts w:ascii="Times New Roman" w:hAnsi="Times New Roman" w:cs="Times New Roman"/>
                            <w:b/>
                            <w:i/>
                          </w:rPr>
                          <w:t>global</w:t>
                        </w:r>
                        <w:r w:rsidRPr="006B0EBE">
                          <w:rPr>
                            <w:rFonts w:ascii="Times New Roman" w:hAnsi="Times New Roman" w:cs="Times New Roman"/>
                            <w:b/>
                            <w:i/>
                            <w:spacing w:val="-5"/>
                          </w:rPr>
                          <w:t xml:space="preserve"> </w:t>
                        </w:r>
                        <w:r w:rsidRPr="006B0EBE">
                          <w:rPr>
                            <w:rFonts w:ascii="Times New Roman" w:hAnsi="Times New Roman" w:cs="Times New Roman"/>
                            <w:b/>
                            <w:i/>
                          </w:rPr>
                          <w:t>pandemic,</w:t>
                        </w:r>
                        <w:r w:rsidRPr="006B0EBE">
                          <w:rPr>
                            <w:rFonts w:ascii="Times New Roman" w:hAnsi="Times New Roman" w:cs="Times New Roman"/>
                            <w:b/>
                            <w:i/>
                            <w:spacing w:val="-3"/>
                          </w:rPr>
                          <w:t xml:space="preserve"> </w:t>
                        </w:r>
                        <w:r w:rsidRPr="006B0EBE">
                          <w:rPr>
                            <w:rFonts w:ascii="Times New Roman" w:hAnsi="Times New Roman" w:cs="Times New Roman"/>
                            <w:b/>
                            <w:i/>
                          </w:rPr>
                          <w:t>I</w:t>
                        </w:r>
                        <w:r w:rsidRPr="006B0EBE">
                          <w:rPr>
                            <w:rFonts w:ascii="Times New Roman" w:hAnsi="Times New Roman" w:cs="Times New Roman"/>
                            <w:b/>
                            <w:i/>
                            <w:spacing w:val="-5"/>
                          </w:rPr>
                          <w:t xml:space="preserve"> </w:t>
                        </w:r>
                        <w:r w:rsidRPr="006B0EBE">
                          <w:rPr>
                            <w:rFonts w:ascii="Times New Roman" w:hAnsi="Times New Roman" w:cs="Times New Roman"/>
                            <w:b/>
                            <w:i/>
                          </w:rPr>
                          <w:t>find</w:t>
                        </w:r>
                        <w:r w:rsidRPr="006B0EBE">
                          <w:rPr>
                            <w:rFonts w:ascii="Times New Roman" w:hAnsi="Times New Roman" w:cs="Times New Roman"/>
                            <w:b/>
                            <w:i/>
                            <w:spacing w:val="-5"/>
                          </w:rPr>
                          <w:t xml:space="preserve"> </w:t>
                        </w:r>
                        <w:r w:rsidRPr="006B0EBE">
                          <w:rPr>
                            <w:rFonts w:ascii="Times New Roman" w:hAnsi="Times New Roman" w:cs="Times New Roman"/>
                            <w:b/>
                            <w:i/>
                          </w:rPr>
                          <w:t>that</w:t>
                        </w:r>
                        <w:r w:rsidRPr="006B0EBE">
                          <w:rPr>
                            <w:rFonts w:ascii="Times New Roman" w:hAnsi="Times New Roman" w:cs="Times New Roman"/>
                            <w:b/>
                            <w:i/>
                            <w:spacing w:val="-5"/>
                          </w:rPr>
                          <w:t xml:space="preserve"> </w:t>
                        </w:r>
                        <w:r w:rsidRPr="006B0EBE">
                          <w:rPr>
                            <w:rFonts w:ascii="Times New Roman" w:hAnsi="Times New Roman" w:cs="Times New Roman"/>
                            <w:b/>
                            <w:i/>
                          </w:rPr>
                          <w:t>conducting</w:t>
                        </w:r>
                        <w:r w:rsidRPr="006B0EBE">
                          <w:rPr>
                            <w:rFonts w:ascii="Times New Roman" w:hAnsi="Times New Roman" w:cs="Times New Roman"/>
                            <w:b/>
                            <w:i/>
                            <w:spacing w:val="-5"/>
                          </w:rPr>
                          <w:t xml:space="preserve"> </w:t>
                        </w:r>
                        <w:r w:rsidRPr="006B0EBE">
                          <w:rPr>
                            <w:rFonts w:ascii="Times New Roman" w:hAnsi="Times New Roman" w:cs="Times New Roman"/>
                            <w:b/>
                            <w:i/>
                          </w:rPr>
                          <w:t>a</w:t>
                        </w:r>
                        <w:r w:rsidRPr="006B0EBE">
                          <w:rPr>
                            <w:rFonts w:ascii="Times New Roman" w:hAnsi="Times New Roman" w:cs="Times New Roman"/>
                            <w:b/>
                            <w:i/>
                            <w:spacing w:val="-4"/>
                          </w:rPr>
                          <w:t xml:space="preserve"> </w:t>
                        </w:r>
                        <w:r w:rsidRPr="006B0EBE">
                          <w:rPr>
                            <w:rFonts w:ascii="Times New Roman" w:hAnsi="Times New Roman" w:cs="Times New Roman"/>
                            <w:b/>
                            <w:i/>
                          </w:rPr>
                          <w:t>meeting</w:t>
                        </w:r>
                        <w:r w:rsidRPr="006B0EBE">
                          <w:rPr>
                            <w:rFonts w:ascii="Times New Roman" w:hAnsi="Times New Roman" w:cs="Times New Roman"/>
                            <w:b/>
                            <w:i/>
                            <w:spacing w:val="-5"/>
                          </w:rPr>
                          <w:t xml:space="preserve"> </w:t>
                        </w:r>
                        <w:r w:rsidRPr="006B0EBE">
                          <w:rPr>
                            <w:rFonts w:ascii="Times New Roman" w:hAnsi="Times New Roman" w:cs="Times New Roman"/>
                            <w:b/>
                            <w:i/>
                          </w:rPr>
                          <w:t>at</w:t>
                        </w:r>
                        <w:r w:rsidRPr="006B0EBE">
                          <w:rPr>
                            <w:rFonts w:ascii="Times New Roman" w:hAnsi="Times New Roman" w:cs="Times New Roman"/>
                            <w:b/>
                            <w:i/>
                            <w:spacing w:val="-4"/>
                          </w:rPr>
                          <w:t xml:space="preserve"> </w:t>
                        </w:r>
                        <w:r w:rsidRPr="006B0EBE">
                          <w:rPr>
                            <w:rFonts w:ascii="Times New Roman" w:hAnsi="Times New Roman" w:cs="Times New Roman"/>
                            <w:b/>
                            <w:i/>
                          </w:rPr>
                          <w:t>an</w:t>
                        </w:r>
                        <w:r w:rsidRPr="006B0EBE">
                          <w:rPr>
                            <w:rFonts w:ascii="Times New Roman" w:hAnsi="Times New Roman" w:cs="Times New Roman"/>
                            <w:b/>
                            <w:i/>
                            <w:spacing w:val="-3"/>
                          </w:rPr>
                          <w:t xml:space="preserve"> </w:t>
                        </w:r>
                        <w:r w:rsidRPr="006B0EBE">
                          <w:rPr>
                            <w:rFonts w:ascii="Times New Roman" w:hAnsi="Times New Roman" w:cs="Times New Roman"/>
                            <w:b/>
                            <w:i/>
                          </w:rPr>
                          <w:t>anchor</w:t>
                        </w:r>
                        <w:r w:rsidRPr="006B0EBE">
                          <w:rPr>
                            <w:rFonts w:ascii="Times New Roman" w:hAnsi="Times New Roman" w:cs="Times New Roman"/>
                            <w:b/>
                            <w:i/>
                            <w:spacing w:val="1"/>
                          </w:rPr>
                          <w:t xml:space="preserve"> </w:t>
                        </w:r>
                        <w:r w:rsidRPr="006B0EBE">
                          <w:rPr>
                            <w:rFonts w:ascii="Times New Roman" w:hAnsi="Times New Roman" w:cs="Times New Roman"/>
                            <w:b/>
                            <w:i/>
                          </w:rPr>
                          <w:t>location under the current state of public health emergency constitutes a substantial risk to the health and</w:t>
                        </w:r>
                        <w:r w:rsidRPr="006B0EBE">
                          <w:rPr>
                            <w:rFonts w:ascii="Times New Roman" w:hAnsi="Times New Roman" w:cs="Times New Roman"/>
                            <w:b/>
                            <w:i/>
                            <w:spacing w:val="1"/>
                          </w:rPr>
                          <w:t xml:space="preserve"> </w:t>
                        </w:r>
                        <w:r w:rsidRPr="006B0EBE">
                          <w:rPr>
                            <w:rFonts w:ascii="Times New Roman" w:hAnsi="Times New Roman" w:cs="Times New Roman"/>
                            <w:b/>
                            <w:i/>
                            <w:spacing w:val="-1"/>
                          </w:rPr>
                          <w:t>safety</w:t>
                        </w:r>
                        <w:r w:rsidRPr="006B0EBE">
                          <w:rPr>
                            <w:rFonts w:ascii="Times New Roman" w:hAnsi="Times New Roman" w:cs="Times New Roman"/>
                            <w:b/>
                            <w:i/>
                            <w:spacing w:val="-9"/>
                          </w:rPr>
                          <w:t xml:space="preserve"> </w:t>
                        </w:r>
                        <w:r w:rsidRPr="006B0EBE">
                          <w:rPr>
                            <w:rFonts w:ascii="Times New Roman" w:hAnsi="Times New Roman" w:cs="Times New Roman"/>
                            <w:b/>
                            <w:i/>
                            <w:spacing w:val="-1"/>
                          </w:rPr>
                          <w:t>of</w:t>
                        </w:r>
                        <w:r w:rsidRPr="006B0EBE">
                          <w:rPr>
                            <w:rFonts w:ascii="Times New Roman" w:hAnsi="Times New Roman" w:cs="Times New Roman"/>
                            <w:b/>
                            <w:i/>
                            <w:spacing w:val="-7"/>
                          </w:rPr>
                          <w:t xml:space="preserve"> </w:t>
                        </w:r>
                        <w:r w:rsidRPr="006B0EBE">
                          <w:rPr>
                            <w:rFonts w:ascii="Times New Roman" w:hAnsi="Times New Roman" w:cs="Times New Roman"/>
                            <w:b/>
                            <w:i/>
                            <w:spacing w:val="-1"/>
                          </w:rPr>
                          <w:t>those</w:t>
                        </w:r>
                        <w:r w:rsidRPr="006B0EBE">
                          <w:rPr>
                            <w:rFonts w:ascii="Times New Roman" w:hAnsi="Times New Roman" w:cs="Times New Roman"/>
                            <w:b/>
                            <w:i/>
                            <w:spacing w:val="-7"/>
                          </w:rPr>
                          <w:t xml:space="preserve"> </w:t>
                        </w:r>
                        <w:r w:rsidRPr="006B0EBE">
                          <w:rPr>
                            <w:rFonts w:ascii="Times New Roman" w:hAnsi="Times New Roman" w:cs="Times New Roman"/>
                            <w:b/>
                            <w:i/>
                            <w:spacing w:val="-1"/>
                          </w:rPr>
                          <w:t>who</w:t>
                        </w:r>
                        <w:r w:rsidRPr="006B0EBE">
                          <w:rPr>
                            <w:rFonts w:ascii="Times New Roman" w:hAnsi="Times New Roman" w:cs="Times New Roman"/>
                            <w:b/>
                            <w:i/>
                            <w:spacing w:val="-7"/>
                          </w:rPr>
                          <w:t xml:space="preserve"> </w:t>
                        </w:r>
                        <w:r w:rsidRPr="006B0EBE">
                          <w:rPr>
                            <w:rFonts w:ascii="Times New Roman" w:hAnsi="Times New Roman" w:cs="Times New Roman"/>
                            <w:b/>
                            <w:i/>
                            <w:spacing w:val="-1"/>
                          </w:rPr>
                          <w:t>may</w:t>
                        </w:r>
                        <w:r w:rsidRPr="006B0EBE">
                          <w:rPr>
                            <w:rFonts w:ascii="Times New Roman" w:hAnsi="Times New Roman" w:cs="Times New Roman"/>
                            <w:b/>
                            <w:i/>
                            <w:spacing w:val="-8"/>
                          </w:rPr>
                          <w:t xml:space="preserve"> </w:t>
                        </w:r>
                        <w:r w:rsidRPr="006B0EBE">
                          <w:rPr>
                            <w:rFonts w:ascii="Times New Roman" w:hAnsi="Times New Roman" w:cs="Times New Roman"/>
                            <w:b/>
                            <w:i/>
                            <w:spacing w:val="-1"/>
                          </w:rPr>
                          <w:t>be</w:t>
                        </w:r>
                        <w:r w:rsidRPr="006B0EBE">
                          <w:rPr>
                            <w:rFonts w:ascii="Times New Roman" w:hAnsi="Times New Roman" w:cs="Times New Roman"/>
                            <w:b/>
                            <w:i/>
                            <w:spacing w:val="-9"/>
                          </w:rPr>
                          <w:t xml:space="preserve"> </w:t>
                        </w:r>
                        <w:r w:rsidRPr="006B0EBE">
                          <w:rPr>
                            <w:rFonts w:ascii="Times New Roman" w:hAnsi="Times New Roman" w:cs="Times New Roman"/>
                            <w:b/>
                            <w:i/>
                            <w:spacing w:val="-1"/>
                          </w:rPr>
                          <w:t>present</w:t>
                        </w:r>
                        <w:r w:rsidRPr="006B0EBE">
                          <w:rPr>
                            <w:rFonts w:ascii="Times New Roman" w:hAnsi="Times New Roman" w:cs="Times New Roman"/>
                            <w:b/>
                            <w:i/>
                            <w:spacing w:val="-9"/>
                          </w:rPr>
                          <w:t xml:space="preserve"> </w:t>
                        </w:r>
                        <w:r w:rsidRPr="006B0EBE">
                          <w:rPr>
                            <w:rFonts w:ascii="Times New Roman" w:hAnsi="Times New Roman" w:cs="Times New Roman"/>
                            <w:b/>
                            <w:i/>
                            <w:spacing w:val="-1"/>
                          </w:rPr>
                          <w:t>at</w:t>
                        </w:r>
                        <w:r w:rsidRPr="006B0EBE">
                          <w:rPr>
                            <w:rFonts w:ascii="Times New Roman" w:hAnsi="Times New Roman" w:cs="Times New Roman"/>
                            <w:b/>
                            <w:i/>
                            <w:spacing w:val="-6"/>
                          </w:rPr>
                          <w:t xml:space="preserve"> </w:t>
                        </w:r>
                        <w:r w:rsidRPr="006B0EBE">
                          <w:rPr>
                            <w:rFonts w:ascii="Times New Roman" w:hAnsi="Times New Roman" w:cs="Times New Roman"/>
                            <w:b/>
                            <w:i/>
                            <w:spacing w:val="-1"/>
                          </w:rPr>
                          <w:t>the</w:t>
                        </w:r>
                        <w:r w:rsidRPr="006B0EBE">
                          <w:rPr>
                            <w:rFonts w:ascii="Times New Roman" w:hAnsi="Times New Roman" w:cs="Times New Roman"/>
                            <w:b/>
                            <w:i/>
                            <w:spacing w:val="-7"/>
                          </w:rPr>
                          <w:t xml:space="preserve"> </w:t>
                        </w:r>
                        <w:r w:rsidRPr="006B0EBE">
                          <w:rPr>
                            <w:rFonts w:ascii="Times New Roman" w:hAnsi="Times New Roman" w:cs="Times New Roman"/>
                            <w:b/>
                            <w:i/>
                            <w:spacing w:val="-1"/>
                          </w:rPr>
                          <w:t>location.</w:t>
                        </w:r>
                        <w:r w:rsidRPr="006B0EBE">
                          <w:rPr>
                            <w:rFonts w:ascii="Times New Roman" w:hAnsi="Times New Roman" w:cs="Times New Roman"/>
                            <w:b/>
                            <w:i/>
                            <w:spacing w:val="-7"/>
                          </w:rPr>
                          <w:t xml:space="preserve"> </w:t>
                        </w:r>
                        <w:r w:rsidRPr="006B0EBE">
                          <w:rPr>
                            <w:rFonts w:ascii="Times New Roman" w:hAnsi="Times New Roman" w:cs="Times New Roman"/>
                            <w:b/>
                            <w:i/>
                          </w:rPr>
                          <w:t>According</w:t>
                        </w:r>
                        <w:r w:rsidRPr="006B0EBE">
                          <w:rPr>
                            <w:rFonts w:ascii="Times New Roman" w:hAnsi="Times New Roman" w:cs="Times New Roman"/>
                            <w:b/>
                            <w:i/>
                            <w:spacing w:val="-8"/>
                          </w:rPr>
                          <w:t xml:space="preserve"> </w:t>
                        </w:r>
                        <w:r w:rsidRPr="006B0EBE">
                          <w:rPr>
                            <w:rFonts w:ascii="Times New Roman" w:hAnsi="Times New Roman" w:cs="Times New Roman"/>
                            <w:b/>
                            <w:i/>
                          </w:rPr>
                          <w:t>to</w:t>
                        </w:r>
                        <w:r w:rsidRPr="006B0EBE">
                          <w:rPr>
                            <w:rFonts w:ascii="Times New Roman" w:hAnsi="Times New Roman" w:cs="Times New Roman"/>
                            <w:b/>
                            <w:i/>
                            <w:spacing w:val="-5"/>
                          </w:rPr>
                          <w:t xml:space="preserve"> </w:t>
                        </w:r>
                        <w:r w:rsidRPr="006B0EBE">
                          <w:rPr>
                            <w:rFonts w:ascii="Times New Roman" w:hAnsi="Times New Roman" w:cs="Times New Roman"/>
                            <w:b/>
                            <w:i/>
                          </w:rPr>
                          <w:t>information</w:t>
                        </w:r>
                        <w:r w:rsidRPr="006B0EBE">
                          <w:rPr>
                            <w:rFonts w:ascii="Times New Roman" w:hAnsi="Times New Roman" w:cs="Times New Roman"/>
                            <w:b/>
                            <w:i/>
                            <w:spacing w:val="-6"/>
                          </w:rPr>
                          <w:t xml:space="preserve"> </w:t>
                        </w:r>
                        <w:r w:rsidRPr="006B0EBE">
                          <w:rPr>
                            <w:rFonts w:ascii="Times New Roman" w:hAnsi="Times New Roman" w:cs="Times New Roman"/>
                            <w:b/>
                            <w:i/>
                          </w:rPr>
                          <w:t>from</w:t>
                        </w:r>
                        <w:r w:rsidRPr="006B0EBE">
                          <w:rPr>
                            <w:rFonts w:ascii="Times New Roman" w:hAnsi="Times New Roman" w:cs="Times New Roman"/>
                            <w:b/>
                            <w:i/>
                            <w:spacing w:val="-9"/>
                          </w:rPr>
                          <w:t xml:space="preserve"> </w:t>
                        </w:r>
                        <w:r w:rsidRPr="006B0EBE">
                          <w:rPr>
                            <w:rFonts w:ascii="Times New Roman" w:hAnsi="Times New Roman" w:cs="Times New Roman"/>
                            <w:b/>
                            <w:i/>
                          </w:rPr>
                          <w:t>state</w:t>
                        </w:r>
                        <w:r w:rsidRPr="006B0EBE">
                          <w:rPr>
                            <w:rFonts w:ascii="Times New Roman" w:hAnsi="Times New Roman" w:cs="Times New Roman"/>
                            <w:b/>
                            <w:i/>
                            <w:spacing w:val="-6"/>
                          </w:rPr>
                          <w:t xml:space="preserve"> </w:t>
                        </w:r>
                        <w:r w:rsidRPr="006B0EBE">
                          <w:rPr>
                            <w:rFonts w:ascii="Times New Roman" w:hAnsi="Times New Roman" w:cs="Times New Roman"/>
                            <w:b/>
                            <w:i/>
                          </w:rPr>
                          <w:t>epidemiology</w:t>
                        </w:r>
                        <w:r w:rsidRPr="006B0EBE">
                          <w:rPr>
                            <w:rFonts w:ascii="Times New Roman" w:hAnsi="Times New Roman" w:cs="Times New Roman"/>
                            <w:b/>
                            <w:i/>
                            <w:spacing w:val="-3"/>
                          </w:rPr>
                          <w:t xml:space="preserve"> </w:t>
                        </w:r>
                        <w:r w:rsidRPr="006B0EBE">
                          <w:rPr>
                            <w:rFonts w:ascii="Times New Roman" w:hAnsi="Times New Roman" w:cs="Times New Roman"/>
                            <w:b/>
                            <w:i/>
                          </w:rPr>
                          <w:t>experts,</w:t>
                        </w:r>
                        <w:r w:rsidRPr="006B0EBE">
                          <w:rPr>
                            <w:rFonts w:ascii="Times New Roman" w:hAnsi="Times New Roman" w:cs="Times New Roman"/>
                            <w:b/>
                            <w:i/>
                            <w:spacing w:val="1"/>
                          </w:rPr>
                          <w:t xml:space="preserve"> </w:t>
                        </w:r>
                        <w:r w:rsidRPr="006B0EBE">
                          <w:rPr>
                            <w:rFonts w:ascii="Times New Roman" w:hAnsi="Times New Roman" w:cs="Times New Roman"/>
                            <w:b/>
                            <w:i/>
                          </w:rPr>
                          <w:t>Utah is currently in an acceleration phase, which has the potential to overwhelm the state’s healthcare</w:t>
                        </w:r>
                        <w:r w:rsidRPr="006B0EBE">
                          <w:rPr>
                            <w:rFonts w:ascii="Times New Roman" w:hAnsi="Times New Roman" w:cs="Times New Roman"/>
                            <w:b/>
                            <w:i/>
                            <w:spacing w:val="1"/>
                          </w:rPr>
                          <w:t xml:space="preserve"> </w:t>
                        </w:r>
                        <w:r w:rsidRPr="006B0EBE">
                          <w:rPr>
                            <w:rFonts w:ascii="Times New Roman" w:hAnsi="Times New Roman" w:cs="Times New Roman"/>
                            <w:b/>
                            <w:i/>
                          </w:rPr>
                          <w:t>system.</w:t>
                        </w:r>
                        <w:r>
                          <w:rPr>
                            <w:rFonts w:ascii="Times New Roman" w:hAnsi="Times New Roman" w:cs="Times New Roman"/>
                            <w:b/>
                            <w:i/>
                          </w:rPr>
                          <w:t xml:space="preserve"> Dated 1 June 2021</w:t>
                        </w:r>
                      </w:p>
                      <w:p w14:paraId="5B8454DC" w14:textId="77777777" w:rsidR="003B7577" w:rsidRPr="006B0EBE" w:rsidRDefault="003B7577" w:rsidP="003B7577">
                        <w:pPr>
                          <w:ind w:left="89" w:right="101"/>
                          <w:jc w:val="both"/>
                          <w:rPr>
                            <w:rFonts w:ascii="Times New Roman" w:hAnsi="Times New Roman" w:cs="Times New Roman"/>
                            <w:b/>
                            <w:i/>
                          </w:rPr>
                        </w:pPr>
                      </w:p>
                    </w:txbxContent>
                  </v:textbox>
                </v:shape>
                <w10:wrap type="topAndBottom" anchorx="page"/>
              </v:group>
            </w:pict>
          </mc:Fallback>
        </mc:AlternateContent>
      </w:r>
      <w:r>
        <w:rPr>
          <w:rFonts w:ascii="Times New Roman" w:hAnsi="Times New Roman" w:cs="Times New Roman"/>
          <w:b/>
          <w:iCs/>
        </w:rPr>
        <w:t>Kaye Mickelson CWC Administra</w:t>
      </w:r>
      <w:r w:rsidR="006B5659">
        <w:rPr>
          <w:rFonts w:ascii="Times New Roman" w:hAnsi="Times New Roman" w:cs="Times New Roman"/>
          <w:b/>
          <w:iCs/>
        </w:rPr>
        <w:t>to</w:t>
      </w:r>
      <w:r w:rsidR="00634253">
        <w:rPr>
          <w:rFonts w:ascii="Times New Roman" w:hAnsi="Times New Roman" w:cs="Times New Roman"/>
          <w:b/>
          <w:iCs/>
        </w:rPr>
        <w:t>r</w:t>
      </w:r>
    </w:p>
    <w:p w14:paraId="344D46E8" w14:textId="650928F9" w:rsidR="00634253" w:rsidRPr="00634253" w:rsidRDefault="00634253" w:rsidP="00634253">
      <w:pPr>
        <w:tabs>
          <w:tab w:val="left" w:pos="3374"/>
        </w:tabs>
        <w:rPr>
          <w:rFonts w:ascii="Times New Roman" w:hAnsi="Times New Roman" w:cs="Times New Roman"/>
          <w:sz w:val="24"/>
          <w:szCs w:val="24"/>
        </w:rPr>
      </w:pPr>
    </w:p>
    <w:sectPr w:rsidR="00634253" w:rsidRPr="006342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B8A7" w14:textId="77777777" w:rsidR="00764A54" w:rsidRDefault="00764A54" w:rsidP="003B7577">
      <w:pPr>
        <w:spacing w:after="0" w:line="240" w:lineRule="auto"/>
      </w:pPr>
      <w:r>
        <w:separator/>
      </w:r>
    </w:p>
  </w:endnote>
  <w:endnote w:type="continuationSeparator" w:id="0">
    <w:p w14:paraId="0E67ABA0" w14:textId="77777777" w:rsidR="00764A54" w:rsidRDefault="00764A54" w:rsidP="003B7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440681256"/>
      <w:docPartObj>
        <w:docPartGallery w:val="Page Numbers (Bottom of Page)"/>
        <w:docPartUnique/>
      </w:docPartObj>
    </w:sdtPr>
    <w:sdtEndPr>
      <w:rPr>
        <w:noProof/>
      </w:rPr>
    </w:sdtEndPr>
    <w:sdtContent>
      <w:p w14:paraId="7CEF4967" w14:textId="62626468" w:rsidR="003B7577" w:rsidRPr="003B7577" w:rsidRDefault="003B7577">
        <w:pPr>
          <w:pStyle w:val="Footer"/>
          <w:jc w:val="center"/>
          <w:rPr>
            <w:rFonts w:ascii="Times New Roman" w:hAnsi="Times New Roman" w:cs="Times New Roman"/>
            <w:sz w:val="18"/>
            <w:szCs w:val="18"/>
          </w:rPr>
        </w:pPr>
        <w:r w:rsidRPr="003B7577">
          <w:rPr>
            <w:rFonts w:ascii="Times New Roman" w:hAnsi="Times New Roman" w:cs="Times New Roman"/>
            <w:sz w:val="18"/>
            <w:szCs w:val="18"/>
          </w:rPr>
          <w:fldChar w:fldCharType="begin"/>
        </w:r>
        <w:r w:rsidRPr="003B7577">
          <w:rPr>
            <w:rFonts w:ascii="Times New Roman" w:hAnsi="Times New Roman" w:cs="Times New Roman"/>
            <w:sz w:val="18"/>
            <w:szCs w:val="18"/>
          </w:rPr>
          <w:instrText xml:space="preserve"> PAGE   \* MERGEFORMAT </w:instrText>
        </w:r>
        <w:r w:rsidRPr="003B7577">
          <w:rPr>
            <w:rFonts w:ascii="Times New Roman" w:hAnsi="Times New Roman" w:cs="Times New Roman"/>
            <w:sz w:val="18"/>
            <w:szCs w:val="18"/>
          </w:rPr>
          <w:fldChar w:fldCharType="separate"/>
        </w:r>
        <w:r w:rsidRPr="003B7577">
          <w:rPr>
            <w:rFonts w:ascii="Times New Roman" w:hAnsi="Times New Roman" w:cs="Times New Roman"/>
            <w:noProof/>
            <w:sz w:val="18"/>
            <w:szCs w:val="18"/>
          </w:rPr>
          <w:t>2</w:t>
        </w:r>
        <w:r w:rsidRPr="003B7577">
          <w:rPr>
            <w:rFonts w:ascii="Times New Roman" w:hAnsi="Times New Roman" w:cs="Times New Roman"/>
            <w:noProof/>
            <w:sz w:val="18"/>
            <w:szCs w:val="18"/>
          </w:rPr>
          <w:fldChar w:fldCharType="end"/>
        </w:r>
      </w:p>
    </w:sdtContent>
  </w:sdt>
  <w:p w14:paraId="4575321B" w14:textId="77777777" w:rsidR="003B7577" w:rsidRDefault="003B7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56A3" w14:textId="77777777" w:rsidR="00764A54" w:rsidRDefault="00764A54" w:rsidP="003B7577">
      <w:pPr>
        <w:spacing w:after="0" w:line="240" w:lineRule="auto"/>
      </w:pPr>
      <w:r>
        <w:separator/>
      </w:r>
    </w:p>
  </w:footnote>
  <w:footnote w:type="continuationSeparator" w:id="0">
    <w:p w14:paraId="20EE822B" w14:textId="77777777" w:rsidR="00764A54" w:rsidRDefault="00764A54" w:rsidP="003B75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C6D1D"/>
    <w:multiLevelType w:val="hybridMultilevel"/>
    <w:tmpl w:val="2C5C3A4A"/>
    <w:lvl w:ilvl="0" w:tplc="8E6C657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51DBD"/>
    <w:multiLevelType w:val="hybridMultilevel"/>
    <w:tmpl w:val="1B38945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E62E4F"/>
    <w:multiLevelType w:val="hybridMultilevel"/>
    <w:tmpl w:val="989E6B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F3F1792"/>
    <w:multiLevelType w:val="hybridMultilevel"/>
    <w:tmpl w:val="0382F96C"/>
    <w:lvl w:ilvl="0" w:tplc="8E6C657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AB7169"/>
    <w:multiLevelType w:val="hybridMultilevel"/>
    <w:tmpl w:val="547EBC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964FE2"/>
    <w:multiLevelType w:val="hybridMultilevel"/>
    <w:tmpl w:val="90C8C29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68765B2"/>
    <w:multiLevelType w:val="hybridMultilevel"/>
    <w:tmpl w:val="31421A1E"/>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7564DD4"/>
    <w:multiLevelType w:val="hybridMultilevel"/>
    <w:tmpl w:val="1E2E459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3F3250"/>
    <w:multiLevelType w:val="hybridMultilevel"/>
    <w:tmpl w:val="0E40F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241EEF"/>
    <w:multiLevelType w:val="hybridMultilevel"/>
    <w:tmpl w:val="BAB8A41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5E06B61"/>
    <w:multiLevelType w:val="hybridMultilevel"/>
    <w:tmpl w:val="852440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8"/>
  </w:num>
  <w:num w:numId="3">
    <w:abstractNumId w:val="0"/>
  </w:num>
  <w:num w:numId="4">
    <w:abstractNumId w:val="3"/>
  </w:num>
  <w:num w:numId="5">
    <w:abstractNumId w:val="10"/>
  </w:num>
  <w:num w:numId="6">
    <w:abstractNumId w:val="5"/>
  </w:num>
  <w:num w:numId="7">
    <w:abstractNumId w:val="1"/>
  </w:num>
  <w:num w:numId="8">
    <w:abstractNumId w:val="6"/>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33"/>
    <w:rsid w:val="00013588"/>
    <w:rsid w:val="0007583A"/>
    <w:rsid w:val="001A56D0"/>
    <w:rsid w:val="00240D72"/>
    <w:rsid w:val="00310D18"/>
    <w:rsid w:val="003B7577"/>
    <w:rsid w:val="00423C66"/>
    <w:rsid w:val="004601A3"/>
    <w:rsid w:val="004E080C"/>
    <w:rsid w:val="005024E3"/>
    <w:rsid w:val="005067B1"/>
    <w:rsid w:val="005F4A25"/>
    <w:rsid w:val="00607263"/>
    <w:rsid w:val="006105C5"/>
    <w:rsid w:val="00634253"/>
    <w:rsid w:val="00690A65"/>
    <w:rsid w:val="006B0EBE"/>
    <w:rsid w:val="006B5659"/>
    <w:rsid w:val="006F2CC4"/>
    <w:rsid w:val="00764A54"/>
    <w:rsid w:val="007B139B"/>
    <w:rsid w:val="008C09C8"/>
    <w:rsid w:val="0098208B"/>
    <w:rsid w:val="00A465E8"/>
    <w:rsid w:val="00A5396E"/>
    <w:rsid w:val="00A97CAC"/>
    <w:rsid w:val="00AB56CF"/>
    <w:rsid w:val="00B02D62"/>
    <w:rsid w:val="00B17004"/>
    <w:rsid w:val="00B42EEF"/>
    <w:rsid w:val="00B52426"/>
    <w:rsid w:val="00BC17EB"/>
    <w:rsid w:val="00BE4B47"/>
    <w:rsid w:val="00C2446C"/>
    <w:rsid w:val="00C4642C"/>
    <w:rsid w:val="00CB182C"/>
    <w:rsid w:val="00CB7933"/>
    <w:rsid w:val="00D862C2"/>
    <w:rsid w:val="00D94156"/>
    <w:rsid w:val="00E47279"/>
    <w:rsid w:val="00FF4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2DDE4"/>
  <w15:chartTrackingRefBased/>
  <w15:docId w15:val="{66AD0DB4-A8BE-4710-8797-55D8EC8F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B7933"/>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B7933"/>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B7933"/>
    <w:rPr>
      <w:color w:val="0563C1" w:themeColor="hyperlink"/>
      <w:u w:val="single"/>
    </w:rPr>
  </w:style>
  <w:style w:type="character" w:styleId="UnresolvedMention">
    <w:name w:val="Unresolved Mention"/>
    <w:basedOn w:val="DefaultParagraphFont"/>
    <w:uiPriority w:val="99"/>
    <w:semiHidden/>
    <w:unhideWhenUsed/>
    <w:rsid w:val="00CB7933"/>
    <w:rPr>
      <w:color w:val="605E5C"/>
      <w:shd w:val="clear" w:color="auto" w:fill="E1DFDD"/>
    </w:rPr>
  </w:style>
  <w:style w:type="paragraph" w:styleId="ListParagraph">
    <w:name w:val="List Paragraph"/>
    <w:basedOn w:val="Normal"/>
    <w:uiPriority w:val="34"/>
    <w:qFormat/>
    <w:rsid w:val="00C2446C"/>
    <w:pPr>
      <w:ind w:left="720"/>
      <w:contextualSpacing/>
    </w:pPr>
  </w:style>
  <w:style w:type="paragraph" w:styleId="Header">
    <w:name w:val="header"/>
    <w:basedOn w:val="Normal"/>
    <w:link w:val="HeaderChar"/>
    <w:uiPriority w:val="99"/>
    <w:unhideWhenUsed/>
    <w:rsid w:val="003B75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577"/>
  </w:style>
  <w:style w:type="paragraph" w:styleId="Footer">
    <w:name w:val="footer"/>
    <w:basedOn w:val="Normal"/>
    <w:link w:val="FooterChar"/>
    <w:uiPriority w:val="99"/>
    <w:unhideWhenUsed/>
    <w:rsid w:val="003B75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j/97526985621?pwd=U0owTXllTmJsYU9HSTRUSlppUExOQT09"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rms.gle/ABqsL2NCf8HHo84Y9"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s://zoom.us/j/92408999260?pwd=VlhvQzBNTnNkbEVyT000ZnRKUHZVZz09" TargetMode="External"/><Relationship Id="rId4" Type="http://schemas.openxmlformats.org/officeDocument/2006/relationships/webSettings" Target="webSettings.xml"/><Relationship Id="rId9" Type="http://schemas.openxmlformats.org/officeDocument/2006/relationships/hyperlink" Target="https://cwc.utah.gov/budgetandfinancials/"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dc:creator>
  <cp:keywords/>
  <dc:description/>
  <cp:lastModifiedBy>Kaye MICKELSON</cp:lastModifiedBy>
  <cp:revision>9</cp:revision>
  <cp:lastPrinted>2021-06-04T18:14:00Z</cp:lastPrinted>
  <dcterms:created xsi:type="dcterms:W3CDTF">2021-06-04T17:27:00Z</dcterms:created>
  <dcterms:modified xsi:type="dcterms:W3CDTF">2021-06-04T18:17:00Z</dcterms:modified>
</cp:coreProperties>
</file>