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6EBA" w14:textId="12465F46" w:rsidR="00D40263" w:rsidRPr="000736D7" w:rsidRDefault="00D40263">
      <w:pPr>
        <w:widowControl w:val="0"/>
        <w:jc w:val="center"/>
        <w:rPr>
          <w:b/>
        </w:rPr>
      </w:pPr>
      <w:r w:rsidRPr="000736D7">
        <w:rPr>
          <w:b/>
        </w:rPr>
        <w:t xml:space="preserve">ESCALANTE CITY PLANNING AND ZONING MEETING </w:t>
      </w:r>
    </w:p>
    <w:p w14:paraId="5A759BA1" w14:textId="1E852E47" w:rsidR="005777FC" w:rsidRDefault="00E1444F" w:rsidP="005777FC">
      <w:pPr>
        <w:widowControl w:val="0"/>
        <w:jc w:val="center"/>
        <w:rPr>
          <w:b/>
        </w:rPr>
      </w:pPr>
      <w:r>
        <w:rPr>
          <w:b/>
        </w:rPr>
        <w:t>JUNE 8</w:t>
      </w:r>
      <w:r w:rsidR="000E3EAC">
        <w:rPr>
          <w:b/>
        </w:rPr>
        <w:t>, 2021</w:t>
      </w:r>
    </w:p>
    <w:p w14:paraId="6CE042F5" w14:textId="6145195D" w:rsidR="004812D4" w:rsidRPr="00DE677C" w:rsidRDefault="00A5226B" w:rsidP="005777FC">
      <w:pPr>
        <w:widowControl w:val="0"/>
        <w:jc w:val="center"/>
        <w:rPr>
          <w:b/>
          <w:color w:val="FF0000"/>
        </w:rPr>
      </w:pPr>
      <w:r w:rsidRPr="00DE677C">
        <w:rPr>
          <w:b/>
          <w:color w:val="FF0000"/>
        </w:rPr>
        <w:t>PUBLIC HEARING</w:t>
      </w:r>
      <w:r w:rsidR="004812D4" w:rsidRPr="00DE677C">
        <w:rPr>
          <w:b/>
          <w:color w:val="FF0000"/>
        </w:rPr>
        <w:t xml:space="preserve"> – </w:t>
      </w:r>
      <w:r w:rsidRPr="00DE677C">
        <w:rPr>
          <w:b/>
          <w:color w:val="FF0000"/>
        </w:rPr>
        <w:t>6</w:t>
      </w:r>
      <w:r w:rsidR="004812D4" w:rsidRPr="00DE677C">
        <w:rPr>
          <w:b/>
          <w:color w:val="FF0000"/>
        </w:rPr>
        <w:t>:00 P.M.</w:t>
      </w:r>
    </w:p>
    <w:p w14:paraId="7275982D" w14:textId="24FCD364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REGULAR MEETIN</w:t>
      </w:r>
      <w:r w:rsidR="00E1444F">
        <w:rPr>
          <w:b/>
          <w:color w:val="000000"/>
        </w:rPr>
        <w:t>G</w:t>
      </w:r>
      <w:r w:rsidRPr="000736D7">
        <w:rPr>
          <w:b/>
          <w:color w:val="000000"/>
        </w:rPr>
        <w:t xml:space="preserve"> - </w:t>
      </w:r>
      <w:r w:rsidR="00476004">
        <w:rPr>
          <w:b/>
          <w:color w:val="000000"/>
        </w:rPr>
        <w:t>6</w:t>
      </w:r>
      <w:r w:rsidRPr="000736D7">
        <w:rPr>
          <w:b/>
          <w:color w:val="000000"/>
        </w:rPr>
        <w:t>:00 P.M.</w:t>
      </w:r>
    </w:p>
    <w:p w14:paraId="77C088F3" w14:textId="77777777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ESCALANTE CITY COUNCIL CHAMBERS</w:t>
      </w:r>
      <w:r w:rsidR="003736D1">
        <w:rPr>
          <w:b/>
          <w:color w:val="000000"/>
        </w:rPr>
        <w:t xml:space="preserve"> </w:t>
      </w:r>
      <w:r w:rsidRPr="000736D7">
        <w:rPr>
          <w:b/>
          <w:color w:val="000000"/>
        </w:rPr>
        <w:t>- 56 N. 100 W.</w:t>
      </w:r>
    </w:p>
    <w:p w14:paraId="3052BFAD" w14:textId="77777777" w:rsidR="00D40263" w:rsidRDefault="00D40263">
      <w:pPr>
        <w:widowControl w:val="0"/>
        <w:jc w:val="center"/>
        <w:rPr>
          <w:b/>
          <w:color w:val="000000"/>
        </w:rPr>
      </w:pPr>
    </w:p>
    <w:p w14:paraId="71900AD0" w14:textId="77777777" w:rsidR="00A5226B" w:rsidRDefault="003D0014" w:rsidP="003D0014">
      <w:pPr>
        <w:rPr>
          <w:color w:val="000000"/>
        </w:rPr>
      </w:pPr>
      <w:r w:rsidRPr="003D0014">
        <w:rPr>
          <w:color w:val="000000"/>
        </w:rPr>
        <w:t>1.</w:t>
      </w:r>
      <w:r>
        <w:rPr>
          <w:color w:val="000000"/>
        </w:rPr>
        <w:t xml:space="preserve">  </w:t>
      </w:r>
      <w:r w:rsidR="00A5226B" w:rsidRPr="00D53119">
        <w:rPr>
          <w:color w:val="000000"/>
        </w:rPr>
        <w:t>CALL TO ORDER</w:t>
      </w:r>
    </w:p>
    <w:p w14:paraId="3DFBCBE4" w14:textId="77777777" w:rsidR="003D0014" w:rsidRDefault="003D0014" w:rsidP="003D0014">
      <w:pPr>
        <w:widowControl w:val="0"/>
        <w:rPr>
          <w:color w:val="000000"/>
        </w:rPr>
      </w:pPr>
      <w:r>
        <w:rPr>
          <w:color w:val="000000"/>
        </w:rPr>
        <w:t>2. ADOPTION OF THE AGENDA</w:t>
      </w:r>
    </w:p>
    <w:p w14:paraId="7FC9CD41" w14:textId="77777777" w:rsidR="003D0014" w:rsidRDefault="003D0014" w:rsidP="003D0014">
      <w:pPr>
        <w:widowControl w:val="0"/>
        <w:ind w:left="720" w:hanging="720"/>
        <w:rPr>
          <w:color w:val="000000"/>
        </w:rPr>
      </w:pPr>
      <w:r>
        <w:rPr>
          <w:color w:val="000000"/>
        </w:rPr>
        <w:t>3</w:t>
      </w:r>
      <w:r w:rsidRPr="000736D7">
        <w:rPr>
          <w:color w:val="000000"/>
        </w:rPr>
        <w:t>.</w:t>
      </w:r>
      <w:r>
        <w:rPr>
          <w:color w:val="000000"/>
        </w:rPr>
        <w:t xml:space="preserve"> </w:t>
      </w:r>
      <w:r w:rsidRPr="000736D7">
        <w:rPr>
          <w:color w:val="000000"/>
        </w:rPr>
        <w:t>APPROVAL OF MINUTES</w:t>
      </w:r>
    </w:p>
    <w:p w14:paraId="7BD4383C" w14:textId="0784D395" w:rsidR="003D0014" w:rsidRPr="005B6487" w:rsidRDefault="003D0014" w:rsidP="003D0014">
      <w:pPr>
        <w:rPr>
          <w:color w:val="FF0000"/>
        </w:rPr>
      </w:pPr>
      <w:r>
        <w:rPr>
          <w:color w:val="000000"/>
        </w:rPr>
        <w:t xml:space="preserve">    3</w:t>
      </w:r>
      <w:r w:rsidRPr="000736D7">
        <w:rPr>
          <w:b/>
          <w:color w:val="000000"/>
        </w:rPr>
        <w:t xml:space="preserve">.1 Minutes </w:t>
      </w:r>
      <w:r w:rsidR="002F3C12" w:rsidRPr="000736D7">
        <w:rPr>
          <w:b/>
          <w:color w:val="000000"/>
        </w:rPr>
        <w:t>of</w:t>
      </w:r>
      <w:r w:rsidR="00CB5105">
        <w:rPr>
          <w:b/>
          <w:color w:val="000000"/>
        </w:rPr>
        <w:t xml:space="preserve"> May </w:t>
      </w:r>
      <w:r w:rsidR="005B6487">
        <w:rPr>
          <w:b/>
          <w:color w:val="000000"/>
        </w:rPr>
        <w:t>11</w:t>
      </w:r>
      <w:r w:rsidR="00B60EB0">
        <w:rPr>
          <w:b/>
          <w:color w:val="000000"/>
        </w:rPr>
        <w:t xml:space="preserve">, </w:t>
      </w:r>
      <w:r w:rsidR="000E3EAC">
        <w:rPr>
          <w:b/>
          <w:color w:val="000000"/>
        </w:rPr>
        <w:t>2021</w:t>
      </w:r>
      <w:r w:rsidR="003C464C">
        <w:rPr>
          <w:b/>
          <w:color w:val="000000"/>
        </w:rPr>
        <w:t xml:space="preserve"> </w:t>
      </w:r>
      <w:r w:rsidRPr="000736D7">
        <w:rPr>
          <w:b/>
          <w:color w:val="000000"/>
        </w:rPr>
        <w:t>meeting</w:t>
      </w:r>
      <w:r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B315E0">
        <w:rPr>
          <w:b/>
          <w:color w:val="000000"/>
        </w:rPr>
        <w:tab/>
      </w:r>
    </w:p>
    <w:p w14:paraId="177E5F4B" w14:textId="1F15FAF5" w:rsidR="00A5226B" w:rsidRPr="00570095" w:rsidRDefault="003D0014" w:rsidP="00A5226B">
      <w:pPr>
        <w:rPr>
          <w:color w:val="FF0000"/>
        </w:rPr>
      </w:pPr>
      <w:r>
        <w:rPr>
          <w:color w:val="000000"/>
        </w:rPr>
        <w:t>4</w:t>
      </w:r>
      <w:r w:rsidR="00A5226B" w:rsidRPr="00D53119">
        <w:rPr>
          <w:color w:val="000000"/>
        </w:rPr>
        <w:t>. PUBLIC HEARING</w:t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 w:rsidRPr="00570095">
        <w:rPr>
          <w:b/>
          <w:bCs/>
          <w:color w:val="000000"/>
        </w:rPr>
        <w:tab/>
      </w:r>
    </w:p>
    <w:p w14:paraId="661A7FB5" w14:textId="77777777" w:rsidR="004B6373" w:rsidRPr="004B6373" w:rsidRDefault="00A5226B" w:rsidP="004B6373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 </w:t>
      </w:r>
      <w:r w:rsidR="003D0014" w:rsidRPr="004B6373">
        <w:rPr>
          <w:b/>
          <w:color w:val="000000"/>
        </w:rPr>
        <w:t>4</w:t>
      </w:r>
      <w:r w:rsidRPr="004B6373">
        <w:rPr>
          <w:b/>
          <w:color w:val="000000"/>
        </w:rPr>
        <w:t>.1 OPEN PUBLIC HEARING</w:t>
      </w:r>
      <w:r w:rsidR="004B6373">
        <w:rPr>
          <w:bCs/>
          <w:color w:val="000000"/>
        </w:rPr>
        <w:t xml:space="preserve"> </w:t>
      </w:r>
      <w:bookmarkStart w:id="0" w:name="_Hlk14956375"/>
    </w:p>
    <w:bookmarkEnd w:id="0"/>
    <w:p w14:paraId="21A23D30" w14:textId="0DB5A431" w:rsidR="00C70BE5" w:rsidRPr="00D1655A" w:rsidRDefault="00C70BE5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57605C">
        <w:rPr>
          <w:b/>
          <w:bCs/>
          <w:caps/>
          <w:color w:val="000000"/>
        </w:rPr>
        <w:t xml:space="preserve">    </w:t>
      </w:r>
      <w:r w:rsidRPr="00D1655A">
        <w:rPr>
          <w:b/>
          <w:bCs/>
          <w:caps/>
          <w:color w:val="000000"/>
        </w:rPr>
        <w:t>4.</w:t>
      </w:r>
      <w:r w:rsidR="0057605C" w:rsidRPr="00D1655A">
        <w:rPr>
          <w:b/>
          <w:bCs/>
          <w:caps/>
          <w:color w:val="000000"/>
        </w:rPr>
        <w:t>2</w:t>
      </w:r>
      <w:r w:rsidR="00D1655A" w:rsidRPr="00D1655A">
        <w:rPr>
          <w:b/>
          <w:bCs/>
          <w:caps/>
        </w:rPr>
        <w:t xml:space="preserve"> </w:t>
      </w:r>
      <w:r w:rsidR="00D1655A" w:rsidRPr="00D1655A">
        <w:rPr>
          <w:b/>
          <w:bCs/>
        </w:rPr>
        <w:t>Swayback Ridge Minor Subdivision</w:t>
      </w:r>
      <w:r w:rsidR="00B315E0">
        <w:rPr>
          <w:b/>
          <w:bCs/>
        </w:rPr>
        <w:tab/>
      </w:r>
      <w:r w:rsidR="00B315E0">
        <w:rPr>
          <w:b/>
          <w:bCs/>
        </w:rPr>
        <w:tab/>
      </w:r>
      <w:r w:rsidR="00B315E0">
        <w:rPr>
          <w:b/>
          <w:bCs/>
        </w:rPr>
        <w:tab/>
      </w:r>
      <w:r w:rsidR="00B315E0">
        <w:rPr>
          <w:b/>
          <w:bCs/>
        </w:rPr>
        <w:tab/>
      </w:r>
      <w:r w:rsidR="00B315E0">
        <w:rPr>
          <w:b/>
          <w:bCs/>
        </w:rPr>
        <w:tab/>
      </w:r>
      <w:r w:rsidR="00B315E0">
        <w:rPr>
          <w:b/>
          <w:bCs/>
        </w:rPr>
        <w:tab/>
      </w:r>
      <w:r w:rsidR="00B315E0">
        <w:rPr>
          <w:b/>
          <w:bCs/>
        </w:rPr>
        <w:tab/>
      </w:r>
      <w:r w:rsidR="00B315E0">
        <w:rPr>
          <w:b/>
          <w:bCs/>
        </w:rPr>
        <w:tab/>
      </w:r>
    </w:p>
    <w:p w14:paraId="61499F45" w14:textId="0C68B3F6" w:rsidR="00D1655A" w:rsidRDefault="00D1655A" w:rsidP="00D1655A">
      <w:pPr>
        <w:rPr>
          <w:b/>
          <w:bCs/>
        </w:rPr>
      </w:pPr>
      <w:r w:rsidRPr="00D1655A">
        <w:rPr>
          <w:b/>
          <w:bCs/>
          <w:caps/>
          <w:color w:val="000000"/>
        </w:rPr>
        <w:t xml:space="preserve">    4.3 </w:t>
      </w:r>
      <w:r w:rsidRPr="00D1655A">
        <w:rPr>
          <w:b/>
          <w:bCs/>
        </w:rPr>
        <w:t>Ordinance 2021-01 amending the Planning and Zoning Ordinance Chapter 10.42.020</w:t>
      </w:r>
      <w:r w:rsidR="00B315E0">
        <w:rPr>
          <w:b/>
          <w:bCs/>
        </w:rPr>
        <w:t xml:space="preserve"> </w:t>
      </w:r>
    </w:p>
    <w:p w14:paraId="4B76B300" w14:textId="4127B257" w:rsidR="00D1655A" w:rsidRPr="00D1655A" w:rsidRDefault="00D1655A" w:rsidP="00D1655A">
      <w:pPr>
        <w:rPr>
          <w:b/>
          <w:bCs/>
        </w:rPr>
      </w:pPr>
      <w:r>
        <w:rPr>
          <w:b/>
          <w:bCs/>
        </w:rPr>
        <w:t xml:space="preserve">         </w:t>
      </w:r>
      <w:r w:rsidRPr="00D1655A">
        <w:rPr>
          <w:b/>
          <w:bCs/>
        </w:rPr>
        <w:t xml:space="preserve"> </w:t>
      </w:r>
      <w:r>
        <w:rPr>
          <w:b/>
          <w:bCs/>
        </w:rPr>
        <w:t>a</w:t>
      </w:r>
      <w:r w:rsidRPr="00D1655A">
        <w:rPr>
          <w:b/>
          <w:bCs/>
        </w:rPr>
        <w:t>nd</w:t>
      </w:r>
      <w:r>
        <w:rPr>
          <w:b/>
          <w:bCs/>
        </w:rPr>
        <w:t xml:space="preserve"> </w:t>
      </w:r>
      <w:r w:rsidRPr="00D1655A">
        <w:rPr>
          <w:b/>
          <w:bCs/>
        </w:rPr>
        <w:t xml:space="preserve">10.44.020, adding tilling of soil, raising of crops, horticulture and gardening. </w:t>
      </w:r>
    </w:p>
    <w:p w14:paraId="07EAEBB7" w14:textId="77777777" w:rsid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4.4 Ordinance 2021-02 amending the Planning and Zoning Ordinance Chapter 10.02.150</w:t>
      </w:r>
    </w:p>
    <w:p w14:paraId="7FDEC769" w14:textId="027E4F47" w:rsidR="00D1655A" w:rsidRPr="00D1655A" w:rsidRDefault="00D1655A" w:rsidP="00D1655A">
      <w:pPr>
        <w:rPr>
          <w:b/>
          <w:bCs/>
        </w:rPr>
      </w:pPr>
      <w:r>
        <w:rPr>
          <w:b/>
          <w:bCs/>
        </w:rPr>
        <w:t xml:space="preserve">    </w:t>
      </w:r>
      <w:r w:rsidRPr="00D1655A">
        <w:rPr>
          <w:b/>
          <w:bCs/>
        </w:rPr>
        <w:t xml:space="preserve"> </w:t>
      </w:r>
      <w:r>
        <w:rPr>
          <w:b/>
          <w:bCs/>
        </w:rPr>
        <w:t xml:space="preserve">     </w:t>
      </w:r>
      <w:r w:rsidRPr="00D1655A">
        <w:rPr>
          <w:b/>
          <w:bCs/>
        </w:rPr>
        <w:t xml:space="preserve">and 10.54.240 publication of public hearings. </w:t>
      </w:r>
    </w:p>
    <w:p w14:paraId="124DCFF9" w14:textId="77777777" w:rsid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4.5 Ordinance 2021-03 amending the Planning and Zoning Ordinance Chapter </w:t>
      </w:r>
    </w:p>
    <w:p w14:paraId="20950AB9" w14:textId="71B0DEA0" w:rsidR="00D1655A" w:rsidRPr="00D1655A" w:rsidRDefault="00D1655A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Pr="00D1655A">
        <w:rPr>
          <w:b/>
          <w:bCs/>
        </w:rPr>
        <w:t xml:space="preserve">10.16.010, 10.16.030 and 10.16.100 Vacation Rental Ordinance. </w:t>
      </w:r>
    </w:p>
    <w:p w14:paraId="077B495D" w14:textId="77777777" w:rsidR="00D1655A" w:rsidRP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4.6 Ordinance 2021-04 amending the Planning and Zoning Ordinance Chapter 10.22.030 </w:t>
      </w:r>
    </w:p>
    <w:p w14:paraId="10C90D30" w14:textId="5F8496AE" w:rsidR="00D1655A" w:rsidRP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      attached Accessory Dwelling Unit. </w:t>
      </w:r>
    </w:p>
    <w:p w14:paraId="6C0CE36B" w14:textId="77777777" w:rsid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4.7 Ordinance 2021-05 amending the Planning and Zoning Ordinance Chapter 10.02.170 </w:t>
      </w:r>
    </w:p>
    <w:p w14:paraId="0C0BA3D6" w14:textId="66C07397" w:rsidR="00D1655A" w:rsidRPr="00D1655A" w:rsidRDefault="00D1655A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Pr="00D1655A">
        <w:rPr>
          <w:b/>
          <w:bCs/>
        </w:rPr>
        <w:t xml:space="preserve">Fees. </w:t>
      </w:r>
    </w:p>
    <w:p w14:paraId="43E07377" w14:textId="4FDA7BEF" w:rsidR="00D1655A" w:rsidRP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4.8 CLOSE PUBLIC HEARING</w:t>
      </w:r>
    </w:p>
    <w:p w14:paraId="04E95F7B" w14:textId="544A95E4" w:rsidR="00D1655A" w:rsidRPr="00D1655A" w:rsidRDefault="00D1655A" w:rsidP="00D1655A">
      <w:pPr>
        <w:rPr>
          <w:b/>
          <w:bCs/>
        </w:rPr>
      </w:pPr>
      <w:r w:rsidRPr="00D1655A">
        <w:rPr>
          <w:b/>
          <w:bCs/>
          <w:caps/>
          <w:color w:val="000000"/>
        </w:rPr>
        <w:t xml:space="preserve">    4.</w:t>
      </w:r>
      <w:r>
        <w:rPr>
          <w:b/>
          <w:bCs/>
          <w:caps/>
          <w:color w:val="000000"/>
        </w:rPr>
        <w:t>9</w:t>
      </w:r>
      <w:r w:rsidRPr="00D1655A">
        <w:rPr>
          <w:b/>
          <w:bCs/>
          <w:caps/>
        </w:rPr>
        <w:t xml:space="preserve"> </w:t>
      </w:r>
      <w:r w:rsidR="004422DE">
        <w:rPr>
          <w:b/>
          <w:bCs/>
        </w:rPr>
        <w:t xml:space="preserve">Decision on the </w:t>
      </w:r>
      <w:r w:rsidRPr="00D1655A">
        <w:rPr>
          <w:b/>
          <w:bCs/>
        </w:rPr>
        <w:t>Swayback Ridge Minor Subdivision</w:t>
      </w:r>
      <w:r w:rsidR="004422DE">
        <w:rPr>
          <w:b/>
          <w:bCs/>
        </w:rPr>
        <w:t xml:space="preserve"> </w:t>
      </w:r>
    </w:p>
    <w:p w14:paraId="6E51637B" w14:textId="77777777" w:rsidR="004422DE" w:rsidRDefault="00D1655A" w:rsidP="00D1655A">
      <w:pPr>
        <w:rPr>
          <w:b/>
          <w:bCs/>
        </w:rPr>
      </w:pPr>
      <w:r w:rsidRPr="00D1655A">
        <w:rPr>
          <w:b/>
          <w:bCs/>
          <w:caps/>
          <w:color w:val="000000"/>
        </w:rPr>
        <w:t xml:space="preserve">  4.</w:t>
      </w:r>
      <w:r w:rsidR="004422DE">
        <w:rPr>
          <w:b/>
          <w:bCs/>
          <w:caps/>
          <w:color w:val="000000"/>
        </w:rPr>
        <w:t xml:space="preserve">10 </w:t>
      </w:r>
      <w:r w:rsidR="004422DE">
        <w:rPr>
          <w:b/>
          <w:bCs/>
        </w:rPr>
        <w:t>Decision on</w:t>
      </w:r>
      <w:r w:rsidRPr="00D1655A">
        <w:rPr>
          <w:b/>
          <w:bCs/>
          <w:caps/>
          <w:color w:val="000000"/>
        </w:rPr>
        <w:t xml:space="preserve"> </w:t>
      </w:r>
      <w:r w:rsidRPr="00D1655A">
        <w:rPr>
          <w:b/>
          <w:bCs/>
        </w:rPr>
        <w:t>Ordinance 2021-01 amending the Planning and Zoning Ordinance</w:t>
      </w:r>
    </w:p>
    <w:p w14:paraId="1642025F" w14:textId="77777777" w:rsidR="004422DE" w:rsidRDefault="004422DE" w:rsidP="00D1655A">
      <w:pPr>
        <w:rPr>
          <w:b/>
          <w:bCs/>
        </w:rPr>
      </w:pPr>
      <w:r>
        <w:rPr>
          <w:b/>
          <w:bCs/>
        </w:rPr>
        <w:t xml:space="preserve">      </w:t>
      </w:r>
      <w:r w:rsidR="00D1655A" w:rsidRPr="00D1655A">
        <w:rPr>
          <w:b/>
          <w:bCs/>
        </w:rPr>
        <w:t xml:space="preserve"> </w:t>
      </w:r>
      <w:r>
        <w:rPr>
          <w:b/>
          <w:bCs/>
        </w:rPr>
        <w:t xml:space="preserve">   </w:t>
      </w:r>
      <w:r w:rsidR="00D1655A" w:rsidRPr="00D1655A">
        <w:rPr>
          <w:b/>
          <w:bCs/>
        </w:rPr>
        <w:t>Chapter 10.42.020</w:t>
      </w:r>
      <w:r>
        <w:rPr>
          <w:b/>
          <w:bCs/>
        </w:rPr>
        <w:t xml:space="preserve"> </w:t>
      </w:r>
      <w:r w:rsidR="00D1655A">
        <w:rPr>
          <w:b/>
          <w:bCs/>
        </w:rPr>
        <w:t>a</w:t>
      </w:r>
      <w:r w:rsidR="00D1655A" w:rsidRPr="00D1655A">
        <w:rPr>
          <w:b/>
          <w:bCs/>
        </w:rPr>
        <w:t>nd</w:t>
      </w:r>
      <w:r w:rsidR="00D1655A">
        <w:rPr>
          <w:b/>
          <w:bCs/>
        </w:rPr>
        <w:t xml:space="preserve"> </w:t>
      </w:r>
      <w:r w:rsidR="00D1655A" w:rsidRPr="00D1655A">
        <w:rPr>
          <w:b/>
          <w:bCs/>
        </w:rPr>
        <w:t>10.44.020, adding tilling of soil, raising of crops, horticulture</w:t>
      </w:r>
    </w:p>
    <w:p w14:paraId="1BB5E89B" w14:textId="2163D952" w:rsidR="00D1655A" w:rsidRPr="00D1655A" w:rsidRDefault="004422DE" w:rsidP="00D1655A">
      <w:pPr>
        <w:rPr>
          <w:b/>
          <w:bCs/>
        </w:rPr>
      </w:pPr>
      <w:r>
        <w:rPr>
          <w:b/>
          <w:bCs/>
        </w:rPr>
        <w:t xml:space="preserve">       </w:t>
      </w:r>
      <w:r w:rsidR="00D1655A" w:rsidRPr="00D1655A">
        <w:rPr>
          <w:b/>
          <w:bCs/>
        </w:rPr>
        <w:t xml:space="preserve"> </w:t>
      </w:r>
      <w:r>
        <w:rPr>
          <w:b/>
          <w:bCs/>
        </w:rPr>
        <w:t xml:space="preserve">   </w:t>
      </w:r>
      <w:r w:rsidR="00D1655A" w:rsidRPr="00D1655A">
        <w:rPr>
          <w:b/>
          <w:bCs/>
        </w:rPr>
        <w:t xml:space="preserve">and gardening. </w:t>
      </w:r>
    </w:p>
    <w:p w14:paraId="0B1187DC" w14:textId="77777777" w:rsidR="004422DE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4.</w:t>
      </w:r>
      <w:r w:rsidR="004422DE">
        <w:rPr>
          <w:b/>
          <w:bCs/>
        </w:rPr>
        <w:t>11 Decision on</w:t>
      </w:r>
      <w:r w:rsidRPr="00D1655A">
        <w:rPr>
          <w:b/>
          <w:bCs/>
        </w:rPr>
        <w:t xml:space="preserve"> Ordinance 2021-02 amending the Planning and Zoning Ordinance </w:t>
      </w:r>
    </w:p>
    <w:p w14:paraId="71A0FBC7" w14:textId="7DBD6570" w:rsidR="00D1655A" w:rsidRPr="00D1655A" w:rsidRDefault="004422DE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="00D1655A" w:rsidRPr="00D1655A">
        <w:rPr>
          <w:b/>
          <w:bCs/>
        </w:rPr>
        <w:t>Chapter 10.02.150</w:t>
      </w:r>
      <w:r w:rsidR="00D1655A">
        <w:rPr>
          <w:b/>
          <w:bCs/>
        </w:rPr>
        <w:t xml:space="preserve"> </w:t>
      </w:r>
      <w:r w:rsidR="00D1655A" w:rsidRPr="00D1655A">
        <w:rPr>
          <w:b/>
          <w:bCs/>
        </w:rPr>
        <w:t xml:space="preserve">and 10.54.240 publication of public hearings. </w:t>
      </w:r>
    </w:p>
    <w:p w14:paraId="2AFD17B8" w14:textId="77777777" w:rsidR="004422DE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4.</w:t>
      </w:r>
      <w:r w:rsidR="004422DE">
        <w:rPr>
          <w:b/>
          <w:bCs/>
        </w:rPr>
        <w:t>12</w:t>
      </w:r>
      <w:r w:rsidRPr="00D1655A">
        <w:rPr>
          <w:b/>
          <w:bCs/>
        </w:rPr>
        <w:t xml:space="preserve"> </w:t>
      </w:r>
      <w:r w:rsidR="004422DE">
        <w:rPr>
          <w:b/>
          <w:bCs/>
        </w:rPr>
        <w:t xml:space="preserve">Decision on </w:t>
      </w:r>
      <w:r w:rsidRPr="00D1655A">
        <w:rPr>
          <w:b/>
          <w:bCs/>
        </w:rPr>
        <w:t xml:space="preserve">Ordinance 2021-03 amending the Planning and Zoning Ordinance </w:t>
      </w:r>
    </w:p>
    <w:p w14:paraId="26EAE0C9" w14:textId="69E003EA" w:rsidR="00D1655A" w:rsidRPr="00D1655A" w:rsidRDefault="004422DE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="00D1655A" w:rsidRPr="00D1655A">
        <w:rPr>
          <w:b/>
          <w:bCs/>
        </w:rPr>
        <w:t>Chapter</w:t>
      </w:r>
      <w:r>
        <w:rPr>
          <w:b/>
          <w:bCs/>
        </w:rPr>
        <w:t xml:space="preserve"> </w:t>
      </w:r>
      <w:r w:rsidR="00D1655A" w:rsidRPr="00D1655A">
        <w:rPr>
          <w:b/>
          <w:bCs/>
        </w:rPr>
        <w:t xml:space="preserve">10.16.010, 10.16.030 and 10.16.100 Vacation Rental Ordinance. </w:t>
      </w:r>
    </w:p>
    <w:p w14:paraId="646489AF" w14:textId="77777777" w:rsidR="004422DE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</w:t>
      </w:r>
      <w:r w:rsidR="004422DE">
        <w:rPr>
          <w:b/>
          <w:bCs/>
        </w:rPr>
        <w:t>4.13 Decision on</w:t>
      </w:r>
      <w:r w:rsidRPr="00D1655A">
        <w:rPr>
          <w:b/>
          <w:bCs/>
        </w:rPr>
        <w:t xml:space="preserve"> Ordinance 2021-04 amending the Planning and Zoning Ordinance</w:t>
      </w:r>
    </w:p>
    <w:p w14:paraId="703E6346" w14:textId="7A4B0936" w:rsidR="00D1655A" w:rsidRPr="00D1655A" w:rsidRDefault="004422DE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="00D1655A" w:rsidRPr="00D1655A">
        <w:rPr>
          <w:b/>
          <w:bCs/>
        </w:rPr>
        <w:t xml:space="preserve"> Chapter 10.22.030 attached Accessory Dwelling Unit. </w:t>
      </w:r>
    </w:p>
    <w:p w14:paraId="2F2BB46F" w14:textId="77777777" w:rsidR="004422DE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4.</w:t>
      </w:r>
      <w:r w:rsidR="004422DE">
        <w:rPr>
          <w:b/>
          <w:bCs/>
        </w:rPr>
        <w:t>14</w:t>
      </w:r>
      <w:r w:rsidRPr="00D1655A">
        <w:rPr>
          <w:b/>
          <w:bCs/>
        </w:rPr>
        <w:t xml:space="preserve"> </w:t>
      </w:r>
      <w:r w:rsidR="004422DE">
        <w:rPr>
          <w:b/>
          <w:bCs/>
        </w:rPr>
        <w:t xml:space="preserve">Decision on </w:t>
      </w:r>
      <w:r w:rsidRPr="00D1655A">
        <w:rPr>
          <w:b/>
          <w:bCs/>
        </w:rPr>
        <w:t>Ordinance 2021-05 amending the Planning and Zoning Ordinance</w:t>
      </w:r>
    </w:p>
    <w:p w14:paraId="78C4C542" w14:textId="3F71D3A4" w:rsidR="00D1655A" w:rsidRPr="00D1655A" w:rsidRDefault="004422DE" w:rsidP="00D1655A">
      <w:pPr>
        <w:rPr>
          <w:b/>
          <w:bCs/>
        </w:rPr>
      </w:pPr>
      <w:r>
        <w:rPr>
          <w:b/>
          <w:bCs/>
        </w:rPr>
        <w:t xml:space="preserve">          </w:t>
      </w:r>
      <w:r w:rsidR="00D1655A" w:rsidRPr="00D1655A">
        <w:rPr>
          <w:b/>
          <w:bCs/>
        </w:rPr>
        <w:t xml:space="preserve"> Chapter 10.02.170 Fees. </w:t>
      </w:r>
    </w:p>
    <w:p w14:paraId="70A2D2C5" w14:textId="77777777" w:rsidR="00D40263" w:rsidRDefault="00A5226B" w:rsidP="004422D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rPr>
          <w:color w:val="000000"/>
        </w:rPr>
      </w:pPr>
      <w:r>
        <w:rPr>
          <w:color w:val="000000"/>
        </w:rPr>
        <w:t>5</w:t>
      </w:r>
      <w:r w:rsidR="00D40263" w:rsidRPr="000736D7">
        <w:rPr>
          <w:color w:val="000000"/>
        </w:rPr>
        <w:t>.</w:t>
      </w:r>
      <w:r w:rsidR="00A66357">
        <w:rPr>
          <w:color w:val="000000"/>
        </w:rPr>
        <w:t xml:space="preserve"> </w:t>
      </w:r>
      <w:r w:rsidR="00D40263" w:rsidRPr="000736D7">
        <w:rPr>
          <w:color w:val="000000"/>
        </w:rPr>
        <w:t>SCHEDULED ITEMS</w:t>
      </w:r>
    </w:p>
    <w:p w14:paraId="2F3F1735" w14:textId="27CC94C6" w:rsidR="006354E5" w:rsidRDefault="00F47A88" w:rsidP="004422D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color w:val="000000"/>
        </w:rPr>
        <w:t xml:space="preserve">    </w:t>
      </w:r>
      <w:r w:rsidRPr="00F47A88">
        <w:rPr>
          <w:b/>
          <w:bCs/>
          <w:color w:val="000000"/>
        </w:rPr>
        <w:t>5.1</w:t>
      </w:r>
      <w:r w:rsidR="002A2F66">
        <w:rPr>
          <w:b/>
          <w:bCs/>
          <w:color w:val="000000"/>
        </w:rPr>
        <w:t xml:space="preserve"> </w:t>
      </w:r>
      <w:r w:rsidR="009356C0">
        <w:rPr>
          <w:b/>
          <w:bCs/>
          <w:color w:val="000000"/>
        </w:rPr>
        <w:t>J</w:t>
      </w:r>
      <w:r w:rsidR="007177CD">
        <w:rPr>
          <w:b/>
          <w:bCs/>
          <w:color w:val="000000"/>
        </w:rPr>
        <w:t xml:space="preserve">ordan and Justine McDonald </w:t>
      </w:r>
      <w:r w:rsidR="003D108D">
        <w:rPr>
          <w:b/>
          <w:bCs/>
          <w:color w:val="000000"/>
        </w:rPr>
        <w:t>–</w:t>
      </w:r>
      <w:r w:rsidR="007177CD">
        <w:rPr>
          <w:b/>
          <w:bCs/>
          <w:color w:val="000000"/>
        </w:rPr>
        <w:t xml:space="preserve"> G</w:t>
      </w:r>
      <w:r w:rsidR="003D108D">
        <w:rPr>
          <w:b/>
          <w:bCs/>
          <w:color w:val="000000"/>
        </w:rPr>
        <w:t xml:space="preserve">arage – 243 S Center Street </w:t>
      </w:r>
      <w:r w:rsidR="00626EB8">
        <w:rPr>
          <w:b/>
          <w:bCs/>
          <w:color w:val="000000"/>
        </w:rPr>
        <w:t>–</w:t>
      </w:r>
      <w:r w:rsidR="003D108D">
        <w:rPr>
          <w:b/>
          <w:bCs/>
          <w:color w:val="000000"/>
        </w:rPr>
        <w:t xml:space="preserve"> </w:t>
      </w:r>
      <w:r w:rsidR="00626EB8">
        <w:rPr>
          <w:b/>
          <w:bCs/>
          <w:color w:val="000000"/>
        </w:rPr>
        <w:t>RR-1-20</w:t>
      </w:r>
      <w:r w:rsidR="00570095">
        <w:rPr>
          <w:b/>
          <w:bCs/>
          <w:color w:val="000000"/>
        </w:rPr>
        <w:tab/>
      </w:r>
      <w:r w:rsidR="00B315E0">
        <w:rPr>
          <w:b/>
          <w:bCs/>
          <w:color w:val="000000"/>
        </w:rPr>
        <w:tab/>
      </w:r>
    </w:p>
    <w:p w14:paraId="226A1A7B" w14:textId="77777777" w:rsidR="00D40263" w:rsidRPr="00861E37" w:rsidRDefault="00A5226B">
      <w:pPr>
        <w:widowControl w:val="0"/>
        <w:rPr>
          <w:b/>
          <w:color w:val="000000"/>
        </w:rPr>
      </w:pPr>
      <w:r w:rsidRPr="00A66357">
        <w:rPr>
          <w:color w:val="000000"/>
        </w:rPr>
        <w:t>6</w:t>
      </w:r>
      <w:r w:rsidR="00D40263" w:rsidRPr="000736D7">
        <w:rPr>
          <w:b/>
          <w:color w:val="000000"/>
        </w:rPr>
        <w:t>.</w:t>
      </w:r>
      <w:r w:rsidR="00A66357">
        <w:rPr>
          <w:b/>
          <w:color w:val="000000"/>
        </w:rPr>
        <w:t xml:space="preserve">  </w:t>
      </w:r>
      <w:r w:rsidR="00D40263" w:rsidRPr="000736D7">
        <w:rPr>
          <w:color w:val="000000"/>
        </w:rPr>
        <w:t>ADJOURNMENT</w:t>
      </w:r>
    </w:p>
    <w:p w14:paraId="63DA3ED4" w14:textId="77777777" w:rsidR="004422DE" w:rsidRDefault="004422DE">
      <w:pPr>
        <w:widowControl w:val="0"/>
        <w:rPr>
          <w:color w:val="000000"/>
        </w:rPr>
      </w:pPr>
    </w:p>
    <w:p w14:paraId="79EEAA18" w14:textId="05352BB4" w:rsidR="00A1213E" w:rsidRDefault="00D40263">
      <w:pPr>
        <w:widowControl w:val="0"/>
        <w:rPr>
          <w:color w:val="000000"/>
        </w:rPr>
      </w:pPr>
      <w:r w:rsidRPr="000736D7">
        <w:rPr>
          <w:color w:val="000000"/>
        </w:rPr>
        <w:t>In compliance with the Americans with Disability Act, individuals needing special accommodations during this meetin</w:t>
      </w:r>
      <w:r w:rsidR="005A4409" w:rsidRPr="000736D7">
        <w:rPr>
          <w:color w:val="000000"/>
        </w:rPr>
        <w:t xml:space="preserve">g should notify Stephanie Steed, </w:t>
      </w:r>
      <w:r w:rsidR="0060640C">
        <w:rPr>
          <w:color w:val="000000"/>
        </w:rPr>
        <w:t>City Recorder</w:t>
      </w:r>
      <w:r w:rsidR="005A4409" w:rsidRPr="000736D7">
        <w:rPr>
          <w:color w:val="000000"/>
        </w:rPr>
        <w:t xml:space="preserve"> </w:t>
      </w:r>
      <w:r w:rsidRPr="000736D7">
        <w:rPr>
          <w:color w:val="000000"/>
        </w:rPr>
        <w:t xml:space="preserve">at </w:t>
      </w:r>
    </w:p>
    <w:p w14:paraId="540056B9" w14:textId="77777777" w:rsidR="00D40263" w:rsidRDefault="00D40263">
      <w:pPr>
        <w:widowControl w:val="0"/>
        <w:rPr>
          <w:color w:val="000000"/>
        </w:rPr>
      </w:pPr>
      <w:r w:rsidRPr="000736D7">
        <w:rPr>
          <w:color w:val="000000"/>
        </w:rPr>
        <w:t>(435) 826-4644 at least 48 hours prior to the meeting.</w:t>
      </w:r>
    </w:p>
    <w:p w14:paraId="2C0BE8BA" w14:textId="77777777" w:rsidR="00941294" w:rsidRDefault="00941294">
      <w:pPr>
        <w:widowControl w:val="0"/>
        <w:rPr>
          <w:color w:val="000000"/>
        </w:rPr>
      </w:pPr>
    </w:p>
    <w:p w14:paraId="4DB30516" w14:textId="7CA6779A" w:rsidR="005E023B" w:rsidRPr="000736D7" w:rsidRDefault="004422DE" w:rsidP="004422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5E023B" w:rsidRPr="000736D7">
        <w:rPr>
          <w:b/>
          <w:color w:val="000000"/>
        </w:rPr>
        <w:t>CERTIFICATE OF POSTING</w:t>
      </w:r>
    </w:p>
    <w:p w14:paraId="578E057B" w14:textId="67D98814" w:rsidR="00061838" w:rsidRDefault="00C70BE5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The undersigned, duly appointed City Recorder</w:t>
      </w:r>
      <w:r w:rsidR="005E023B" w:rsidRPr="003B3A53">
        <w:t xml:space="preserve"> does hereby certify that the </w:t>
      </w:r>
      <w:r w:rsidR="007405D8" w:rsidRPr="003B3A53">
        <w:t>above</w:t>
      </w:r>
      <w:r w:rsidR="007405D8">
        <w:t xml:space="preserve"> </w:t>
      </w:r>
      <w:r w:rsidR="007405D8" w:rsidRPr="003B3A53">
        <w:t>notice</w:t>
      </w:r>
      <w:r w:rsidR="005E023B" w:rsidRPr="003B3A53">
        <w:t xml:space="preserve"> and agenda was posted in three public places within the </w:t>
      </w:r>
      <w:r w:rsidR="005E023B">
        <w:t>Escalante City limits on this</w:t>
      </w:r>
      <w:r w:rsidR="002B3F11">
        <w:t xml:space="preserve"> </w:t>
      </w:r>
      <w:r w:rsidR="009310FE">
        <w:t>2</w:t>
      </w:r>
      <w:r w:rsidR="00BA4CF4">
        <w:t>0</w:t>
      </w:r>
      <w:r w:rsidR="009310FE" w:rsidRPr="009310FE">
        <w:rPr>
          <w:vertAlign w:val="superscript"/>
        </w:rPr>
        <w:t>st</w:t>
      </w:r>
      <w:r w:rsidR="009310FE">
        <w:t xml:space="preserve"> </w:t>
      </w:r>
      <w:r w:rsidR="005E023B">
        <w:t xml:space="preserve">day of </w:t>
      </w:r>
      <w:r w:rsidR="00DB09F8">
        <w:t>May</w:t>
      </w:r>
      <w:r w:rsidR="000E3EAC">
        <w:t xml:space="preserve"> 2021</w:t>
      </w:r>
      <w:r w:rsidR="009C4EF3">
        <w:t xml:space="preserve"> and the </w:t>
      </w:r>
      <w:r w:rsidR="00D74131">
        <w:t>4</w:t>
      </w:r>
      <w:r w:rsidR="00D74131" w:rsidRPr="00D74131">
        <w:rPr>
          <w:vertAlign w:val="superscript"/>
        </w:rPr>
        <w:t>th</w:t>
      </w:r>
      <w:r w:rsidR="00D74131">
        <w:t xml:space="preserve"> day of June, 2021</w:t>
      </w:r>
      <w:r w:rsidR="00DB09F8">
        <w:t xml:space="preserve">. </w:t>
      </w:r>
      <w:r w:rsidR="005E023B" w:rsidRPr="003B3A53">
        <w:t>These public places being 1) Escalante Post Office 2) Escalante City Office 3) Griffins Mercantile.</w:t>
      </w:r>
      <w:r w:rsidR="00061838">
        <w:rPr>
          <w:color w:val="000000"/>
        </w:rPr>
        <w:t xml:space="preserve"> </w:t>
      </w:r>
      <w:r w:rsidR="00061838" w:rsidRPr="00B6036D">
        <w:rPr>
          <w:color w:val="000000"/>
        </w:rPr>
        <w:t xml:space="preserve">Posted on the State of Utah’s Public Meeting Notice Website – </w:t>
      </w:r>
      <w:hyperlink r:id="rId11" w:history="1">
        <w:r w:rsidR="00061838" w:rsidRPr="00B6036D">
          <w:rPr>
            <w:rStyle w:val="Hyperlink"/>
          </w:rPr>
          <w:t>www.utah.gov/pmn</w:t>
        </w:r>
      </w:hyperlink>
      <w:r w:rsidR="00061838">
        <w:rPr>
          <w:color w:val="000000"/>
        </w:rPr>
        <w:t xml:space="preserve"> </w:t>
      </w:r>
      <w:r w:rsidR="00061838" w:rsidRPr="00061838">
        <w:rPr>
          <w:color w:val="000000"/>
        </w:rPr>
        <w:t xml:space="preserve">on </w:t>
      </w:r>
      <w:r w:rsidR="00061838" w:rsidRPr="00061838">
        <w:rPr>
          <w:bCs/>
          <w:color w:val="000000"/>
        </w:rPr>
        <w:t>this</w:t>
      </w:r>
      <w:r w:rsidR="00DB09F8">
        <w:rPr>
          <w:bCs/>
          <w:color w:val="000000"/>
        </w:rPr>
        <w:t xml:space="preserve"> </w:t>
      </w:r>
      <w:r w:rsidR="00DB09F8">
        <w:t>21</w:t>
      </w:r>
      <w:r w:rsidR="00DB09F8" w:rsidRPr="009310FE">
        <w:rPr>
          <w:vertAlign w:val="superscript"/>
        </w:rPr>
        <w:t>st</w:t>
      </w:r>
      <w:r w:rsidR="00DB09F8">
        <w:rPr>
          <w:vertAlign w:val="superscript"/>
        </w:rPr>
        <w:t xml:space="preserve"> </w:t>
      </w:r>
      <w:r w:rsidR="00061838" w:rsidRPr="00061838">
        <w:rPr>
          <w:bCs/>
          <w:color w:val="000000"/>
        </w:rPr>
        <w:t xml:space="preserve">day of </w:t>
      </w:r>
      <w:r w:rsidR="005459B4">
        <w:rPr>
          <w:bCs/>
          <w:color w:val="000000"/>
        </w:rPr>
        <w:t>May</w:t>
      </w:r>
      <w:r w:rsidR="009310FE">
        <w:rPr>
          <w:bCs/>
          <w:color w:val="000000"/>
        </w:rPr>
        <w:t xml:space="preserve"> 2021</w:t>
      </w:r>
      <w:r w:rsidR="005459B4">
        <w:rPr>
          <w:bCs/>
          <w:color w:val="000000"/>
        </w:rPr>
        <w:t>.</w:t>
      </w:r>
      <w:r w:rsidR="00061838" w:rsidRPr="00061838">
        <w:rPr>
          <w:bCs/>
          <w:color w:val="000000"/>
        </w:rPr>
        <w:t xml:space="preserve"> </w:t>
      </w:r>
      <w:r w:rsidR="00D74131">
        <w:rPr>
          <w:bCs/>
          <w:color w:val="000000"/>
        </w:rPr>
        <w:t xml:space="preserve"> </w:t>
      </w:r>
      <w:r w:rsidR="00061838">
        <w:t xml:space="preserve">Posted in </w:t>
      </w:r>
      <w:r w:rsidR="009310FE">
        <w:t xml:space="preserve">The BYWAY </w:t>
      </w:r>
      <w:r w:rsidR="00061838">
        <w:t xml:space="preserve">on </w:t>
      </w:r>
      <w:r w:rsidR="009310FE">
        <w:t>May</w:t>
      </w:r>
      <w:r w:rsidR="00DB09F8">
        <w:t xml:space="preserve"> </w:t>
      </w:r>
      <w:r w:rsidR="005459B4">
        <w:t>21</w:t>
      </w:r>
      <w:r w:rsidR="00061838">
        <w:t>, 20</w:t>
      </w:r>
      <w:r w:rsidR="009310FE">
        <w:t>21</w:t>
      </w:r>
      <w:r w:rsidR="00061838">
        <w:t>.</w:t>
      </w:r>
      <w:r w:rsidR="00061838" w:rsidRPr="00BF1952">
        <w:tab/>
      </w:r>
      <w:r w:rsidR="00061838" w:rsidRPr="00BF1952">
        <w:tab/>
      </w:r>
    </w:p>
    <w:p w14:paraId="6FCEA864" w14:textId="77777777" w:rsidR="00BC3C97" w:rsidRDefault="00BC3C97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CB38D3A" w14:textId="329818C0" w:rsidR="004B304D" w:rsidRDefault="004B304D" w:rsidP="00EA3D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</w:rPr>
      </w:pPr>
      <w:r>
        <w:rPr>
          <w:color w:val="000000"/>
        </w:rPr>
        <w:t>______________________________</w:t>
      </w:r>
    </w:p>
    <w:p w14:paraId="7F3DB9F1" w14:textId="77777777" w:rsidR="000D467A" w:rsidRDefault="00F87719">
      <w:pPr>
        <w:widowControl w:val="0"/>
        <w:rPr>
          <w:color w:val="000000"/>
        </w:rPr>
      </w:pPr>
      <w:r w:rsidRPr="000736D7">
        <w:rPr>
          <w:color w:val="000000"/>
        </w:rPr>
        <w:t>Stephanie Steed</w:t>
      </w:r>
      <w:r w:rsidR="000D467A">
        <w:rPr>
          <w:color w:val="000000"/>
        </w:rPr>
        <w:t>,</w:t>
      </w:r>
      <w:r w:rsidR="00C70BE5">
        <w:rPr>
          <w:color w:val="000000"/>
        </w:rPr>
        <w:t xml:space="preserve"> CMC</w:t>
      </w:r>
      <w:r w:rsidRPr="000736D7">
        <w:rPr>
          <w:color w:val="000000"/>
        </w:rPr>
        <w:t xml:space="preserve"> </w:t>
      </w:r>
    </w:p>
    <w:p w14:paraId="7E134483" w14:textId="77777777" w:rsidR="00B84239" w:rsidRPr="000736D7" w:rsidRDefault="00F87719">
      <w:pPr>
        <w:widowControl w:val="0"/>
        <w:rPr>
          <w:color w:val="000000"/>
        </w:rPr>
      </w:pPr>
      <w:r w:rsidRPr="000736D7">
        <w:rPr>
          <w:color w:val="000000"/>
        </w:rPr>
        <w:t xml:space="preserve">City </w:t>
      </w:r>
      <w:r w:rsidR="002F3A90">
        <w:rPr>
          <w:color w:val="000000"/>
        </w:rPr>
        <w:t>Recorder</w:t>
      </w:r>
    </w:p>
    <w:sectPr w:rsidR="00B84239" w:rsidRPr="000736D7" w:rsidSect="00BC3C97">
      <w:pgSz w:w="12240" w:h="15840"/>
      <w:pgMar w:top="288" w:right="720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7B47C" w14:textId="77777777" w:rsidR="00B80558" w:rsidRDefault="00B80558" w:rsidP="00476004">
      <w:r>
        <w:separator/>
      </w:r>
    </w:p>
  </w:endnote>
  <w:endnote w:type="continuationSeparator" w:id="0">
    <w:p w14:paraId="00279D8E" w14:textId="77777777" w:rsidR="00B80558" w:rsidRDefault="00B80558" w:rsidP="00476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DE87B" w14:textId="77777777" w:rsidR="00B80558" w:rsidRDefault="00B80558" w:rsidP="00476004">
      <w:r>
        <w:separator/>
      </w:r>
    </w:p>
  </w:footnote>
  <w:footnote w:type="continuationSeparator" w:id="0">
    <w:p w14:paraId="21A73C90" w14:textId="77777777" w:rsidR="00B80558" w:rsidRDefault="00B80558" w:rsidP="00476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71897"/>
    <w:multiLevelType w:val="hybridMultilevel"/>
    <w:tmpl w:val="BAA6F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737FB"/>
    <w:multiLevelType w:val="hybridMultilevel"/>
    <w:tmpl w:val="07D8262E"/>
    <w:lvl w:ilvl="0" w:tplc="452860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CA7"/>
    <w:rsid w:val="00000308"/>
    <w:rsid w:val="000007BC"/>
    <w:rsid w:val="0001554D"/>
    <w:rsid w:val="00061838"/>
    <w:rsid w:val="000736D7"/>
    <w:rsid w:val="0007547A"/>
    <w:rsid w:val="000A67B6"/>
    <w:rsid w:val="000D467A"/>
    <w:rsid w:val="000E1C96"/>
    <w:rsid w:val="000E3EAC"/>
    <w:rsid w:val="00115FB5"/>
    <w:rsid w:val="001163BC"/>
    <w:rsid w:val="00121AC2"/>
    <w:rsid w:val="00127601"/>
    <w:rsid w:val="0014034E"/>
    <w:rsid w:val="0014598D"/>
    <w:rsid w:val="0015792D"/>
    <w:rsid w:val="00182279"/>
    <w:rsid w:val="00192691"/>
    <w:rsid w:val="001B6B6F"/>
    <w:rsid w:val="001D54B2"/>
    <w:rsid w:val="002042EA"/>
    <w:rsid w:val="00220381"/>
    <w:rsid w:val="00253580"/>
    <w:rsid w:val="002724E3"/>
    <w:rsid w:val="002911EF"/>
    <w:rsid w:val="002A2F66"/>
    <w:rsid w:val="002B3F11"/>
    <w:rsid w:val="002C7F99"/>
    <w:rsid w:val="002F2CA0"/>
    <w:rsid w:val="002F2DA4"/>
    <w:rsid w:val="002F3A90"/>
    <w:rsid w:val="002F3C12"/>
    <w:rsid w:val="00300B52"/>
    <w:rsid w:val="00345230"/>
    <w:rsid w:val="00366D9B"/>
    <w:rsid w:val="003736D1"/>
    <w:rsid w:val="003824D7"/>
    <w:rsid w:val="003C464C"/>
    <w:rsid w:val="003D0014"/>
    <w:rsid w:val="003D108D"/>
    <w:rsid w:val="003D20AC"/>
    <w:rsid w:val="003E1F2A"/>
    <w:rsid w:val="00435D92"/>
    <w:rsid w:val="004422DE"/>
    <w:rsid w:val="00476004"/>
    <w:rsid w:val="00477BA9"/>
    <w:rsid w:val="004812D4"/>
    <w:rsid w:val="004A26C4"/>
    <w:rsid w:val="004B304D"/>
    <w:rsid w:val="004B6373"/>
    <w:rsid w:val="004C7149"/>
    <w:rsid w:val="004E38DB"/>
    <w:rsid w:val="004F76C0"/>
    <w:rsid w:val="0052613D"/>
    <w:rsid w:val="00535D22"/>
    <w:rsid w:val="005459B4"/>
    <w:rsid w:val="00570095"/>
    <w:rsid w:val="0057605C"/>
    <w:rsid w:val="005777FC"/>
    <w:rsid w:val="00593955"/>
    <w:rsid w:val="005A2A53"/>
    <w:rsid w:val="005A4409"/>
    <w:rsid w:val="005B6487"/>
    <w:rsid w:val="005C6B0B"/>
    <w:rsid w:val="005E023B"/>
    <w:rsid w:val="0060640C"/>
    <w:rsid w:val="00626EB8"/>
    <w:rsid w:val="006354E5"/>
    <w:rsid w:val="006639F2"/>
    <w:rsid w:val="006657B8"/>
    <w:rsid w:val="006F23F5"/>
    <w:rsid w:val="007177CD"/>
    <w:rsid w:val="00717E07"/>
    <w:rsid w:val="007405D8"/>
    <w:rsid w:val="00764C5B"/>
    <w:rsid w:val="0077036C"/>
    <w:rsid w:val="00774223"/>
    <w:rsid w:val="007746E3"/>
    <w:rsid w:val="007931F1"/>
    <w:rsid w:val="007D7469"/>
    <w:rsid w:val="00802AFF"/>
    <w:rsid w:val="00805597"/>
    <w:rsid w:val="00861E37"/>
    <w:rsid w:val="00882D20"/>
    <w:rsid w:val="008908DF"/>
    <w:rsid w:val="008B2C31"/>
    <w:rsid w:val="008C68FD"/>
    <w:rsid w:val="008F35C9"/>
    <w:rsid w:val="00916CBB"/>
    <w:rsid w:val="009303EC"/>
    <w:rsid w:val="009310FE"/>
    <w:rsid w:val="009356C0"/>
    <w:rsid w:val="00941294"/>
    <w:rsid w:val="0094198F"/>
    <w:rsid w:val="009C13E4"/>
    <w:rsid w:val="009C4EF3"/>
    <w:rsid w:val="00A04C7F"/>
    <w:rsid w:val="00A1213E"/>
    <w:rsid w:val="00A31D08"/>
    <w:rsid w:val="00A33DA3"/>
    <w:rsid w:val="00A34B4E"/>
    <w:rsid w:val="00A36C15"/>
    <w:rsid w:val="00A441C4"/>
    <w:rsid w:val="00A5212E"/>
    <w:rsid w:val="00A5226B"/>
    <w:rsid w:val="00A66117"/>
    <w:rsid w:val="00A66357"/>
    <w:rsid w:val="00AB4AC6"/>
    <w:rsid w:val="00AC14FB"/>
    <w:rsid w:val="00AD4109"/>
    <w:rsid w:val="00B13D46"/>
    <w:rsid w:val="00B21A49"/>
    <w:rsid w:val="00B309DB"/>
    <w:rsid w:val="00B315E0"/>
    <w:rsid w:val="00B60EB0"/>
    <w:rsid w:val="00B75C1C"/>
    <w:rsid w:val="00B80558"/>
    <w:rsid w:val="00B84239"/>
    <w:rsid w:val="00BA4CF4"/>
    <w:rsid w:val="00BA57F8"/>
    <w:rsid w:val="00BB166B"/>
    <w:rsid w:val="00BC3C97"/>
    <w:rsid w:val="00C615CE"/>
    <w:rsid w:val="00C70BE5"/>
    <w:rsid w:val="00C86CA7"/>
    <w:rsid w:val="00CB5105"/>
    <w:rsid w:val="00CF29D3"/>
    <w:rsid w:val="00D1655A"/>
    <w:rsid w:val="00D17154"/>
    <w:rsid w:val="00D40263"/>
    <w:rsid w:val="00D41904"/>
    <w:rsid w:val="00D74131"/>
    <w:rsid w:val="00D74FCB"/>
    <w:rsid w:val="00D80FD8"/>
    <w:rsid w:val="00D92D89"/>
    <w:rsid w:val="00DB09F8"/>
    <w:rsid w:val="00DB7DDF"/>
    <w:rsid w:val="00DD5EBB"/>
    <w:rsid w:val="00DE677C"/>
    <w:rsid w:val="00E1444F"/>
    <w:rsid w:val="00E2135E"/>
    <w:rsid w:val="00E33533"/>
    <w:rsid w:val="00E5447B"/>
    <w:rsid w:val="00E60DDC"/>
    <w:rsid w:val="00E8622B"/>
    <w:rsid w:val="00E92673"/>
    <w:rsid w:val="00EA3D61"/>
    <w:rsid w:val="00EC4D29"/>
    <w:rsid w:val="00F075DD"/>
    <w:rsid w:val="00F300A3"/>
    <w:rsid w:val="00F47A88"/>
    <w:rsid w:val="00F87719"/>
    <w:rsid w:val="00FE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F53C156"/>
  <w15:chartTrackingRefBased/>
  <w15:docId w15:val="{1D1D7215-B747-4D54-9542-E9C20C4F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Quick1">
    <w:name w:val="Quick 1."/>
    <w:basedOn w:val="Normal"/>
    <w:pPr>
      <w:widowControl w:val="0"/>
    </w:pPr>
  </w:style>
  <w:style w:type="character" w:styleId="Hyperlink">
    <w:name w:val="Hyperlink"/>
    <w:uiPriority w:val="99"/>
    <w:semiHidden/>
    <w:unhideWhenUsed/>
    <w:rsid w:val="00E92673"/>
    <w:rPr>
      <w:color w:val="0000FF"/>
      <w:u w:val="single"/>
    </w:rPr>
  </w:style>
  <w:style w:type="character" w:styleId="Emphasis">
    <w:name w:val="Emphasis"/>
    <w:uiPriority w:val="20"/>
    <w:qFormat/>
    <w:rsid w:val="00E92673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600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6004"/>
    <w:rPr>
      <w:sz w:val="24"/>
      <w:lang w:eastAsia="ar-SA"/>
    </w:rPr>
  </w:style>
  <w:style w:type="paragraph" w:styleId="NoSpacing">
    <w:name w:val="No Spacing"/>
    <w:uiPriority w:val="1"/>
    <w:qFormat/>
    <w:rsid w:val="0094129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tah.gov/pmn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279B24A1E0E44B47DC176A18E0C8B" ma:contentTypeVersion="10" ma:contentTypeDescription="Create a new document." ma:contentTypeScope="" ma:versionID="599649833b5776f81d3e50f4d663d9a9">
  <xsd:schema xmlns:xsd="http://www.w3.org/2001/XMLSchema" xmlns:xs="http://www.w3.org/2001/XMLSchema" xmlns:p="http://schemas.microsoft.com/office/2006/metadata/properties" xmlns:ns3="a57f3215-c8f4-4b75-ad2b-128d31ecd8d2" targetNamespace="http://schemas.microsoft.com/office/2006/metadata/properties" ma:root="true" ma:fieldsID="5070c3860b72c9974444acf80f96f7db" ns3:_="">
    <xsd:import namespace="a57f3215-c8f4-4b75-ad2b-128d31ecd8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f3215-c8f4-4b75-ad2b-128d31ecd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E09B3B-A362-4506-AC06-F0AA3BBB90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1E3734-6F00-438C-8BCD-0692C31307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0E50F1-C369-450C-B086-1B1052F07E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A5B4DA-9D44-486F-B7B9-D017F1D4A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f3215-c8f4-4b75-ad2b-128d31ecd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24</cp:revision>
  <cp:lastPrinted>2021-06-04T17:59:00Z</cp:lastPrinted>
  <dcterms:created xsi:type="dcterms:W3CDTF">2021-05-13T20:23:00Z</dcterms:created>
  <dcterms:modified xsi:type="dcterms:W3CDTF">2021-06-04T18:00:00Z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0x0101007C4279B24A1E0E44B47DC176A18E0C8B</vt:lpwstr>
  </property>
</Properties>
</file>