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898A0" w14:textId="77777777" w:rsidR="00455CE7" w:rsidRDefault="00455CE7" w:rsidP="00455CE7">
      <w:pPr>
        <w:tabs>
          <w:tab w:val="left" w:pos="180"/>
        </w:tabs>
        <w:spacing w:after="0"/>
        <w:jc w:val="center"/>
        <w:rPr>
          <w:rFonts w:ascii="Century Schoolbook" w:hAnsi="Century Schoolbook" w:cs="Times New Roman"/>
          <w:b/>
          <w:sz w:val="36"/>
          <w:szCs w:val="36"/>
        </w:rPr>
      </w:pPr>
      <w:r>
        <w:rPr>
          <w:rFonts w:ascii="Century Schoolbook" w:hAnsi="Century Schoolbook" w:cs="Times New Roman"/>
          <w:b/>
          <w:sz w:val="36"/>
          <w:szCs w:val="36"/>
        </w:rPr>
        <w:t>The Town of Mantua Council Agenda</w:t>
      </w:r>
    </w:p>
    <w:p w14:paraId="7053D15E" w14:textId="43CE1BA3" w:rsidR="00455CE7" w:rsidRDefault="00A72BB0" w:rsidP="00455CE7">
      <w:pPr>
        <w:spacing w:after="0"/>
        <w:jc w:val="center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June 2</w:t>
      </w:r>
      <w:r w:rsidR="00455CE7">
        <w:rPr>
          <w:rFonts w:ascii="Century Schoolbook" w:hAnsi="Century Schoolbook" w:cs="Times New Roman"/>
          <w:sz w:val="24"/>
          <w:szCs w:val="24"/>
        </w:rPr>
        <w:t>, 2021</w:t>
      </w:r>
    </w:p>
    <w:p w14:paraId="5A93F989" w14:textId="77777777" w:rsidR="00455CE7" w:rsidRDefault="00455CE7" w:rsidP="00455CE7">
      <w:pPr>
        <w:spacing w:after="0"/>
        <w:jc w:val="center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6:30 pm at Town Hall</w:t>
      </w:r>
    </w:p>
    <w:p w14:paraId="79D8E1D8" w14:textId="77777777" w:rsidR="00455CE7" w:rsidRDefault="00455CE7" w:rsidP="00455CE7">
      <w:pPr>
        <w:spacing w:after="0"/>
        <w:jc w:val="center"/>
        <w:rPr>
          <w:rFonts w:ascii="Century Schoolbook" w:hAnsi="Century Schoolbook"/>
          <w:sz w:val="20"/>
          <w:szCs w:val="20"/>
        </w:rPr>
      </w:pPr>
      <w:r>
        <w:rPr>
          <w:rFonts w:ascii="Century Schoolbook" w:hAnsi="Century Schoolbook"/>
          <w:sz w:val="20"/>
          <w:szCs w:val="20"/>
        </w:rPr>
        <w:t>Total input period on agenda item not to exceed 10 minutes including Council Comments</w:t>
      </w:r>
    </w:p>
    <w:p w14:paraId="105D1CF3" w14:textId="77777777" w:rsidR="00455CE7" w:rsidRDefault="00455CE7" w:rsidP="00455CE7">
      <w:pPr>
        <w:spacing w:after="0"/>
        <w:jc w:val="center"/>
        <w:rPr>
          <w:rFonts w:ascii="Century Schoolbook" w:hAnsi="Century Schoolbook"/>
          <w:sz w:val="20"/>
          <w:szCs w:val="20"/>
        </w:rPr>
      </w:pPr>
    </w:p>
    <w:p w14:paraId="4EA86764" w14:textId="77777777" w:rsidR="00455CE7" w:rsidRDefault="00455CE7" w:rsidP="00455CE7">
      <w:pPr>
        <w:spacing w:after="0"/>
        <w:rPr>
          <w:rFonts w:ascii="Century Schoolbook" w:hAnsi="Century Schoolbook"/>
          <w:b/>
          <w:bCs/>
          <w:sz w:val="24"/>
          <w:szCs w:val="24"/>
        </w:rPr>
      </w:pPr>
    </w:p>
    <w:p w14:paraId="6BEED5D9" w14:textId="33B42DBC" w:rsidR="00455CE7" w:rsidRDefault="00C12386" w:rsidP="00455CE7">
      <w:pPr>
        <w:spacing w:after="0"/>
        <w:ind w:right="342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  <w:b/>
          <w:bCs/>
        </w:rPr>
        <w:t>Mayor Nye will open meeting</w:t>
      </w:r>
    </w:p>
    <w:p w14:paraId="224B4669" w14:textId="3CD8FE11" w:rsidR="00C12386" w:rsidRDefault="00C12386" w:rsidP="00455CE7">
      <w:pPr>
        <w:spacing w:after="0"/>
        <w:ind w:right="342"/>
        <w:rPr>
          <w:rFonts w:ascii="Century Schoolbook" w:hAnsi="Century Schoolbook" w:cstheme="minorHAnsi"/>
          <w:b/>
          <w:bCs/>
        </w:rPr>
      </w:pPr>
    </w:p>
    <w:p w14:paraId="2E4065F3" w14:textId="7DB1DA1E" w:rsidR="00C12386" w:rsidRDefault="00C12386" w:rsidP="00455CE7">
      <w:pPr>
        <w:spacing w:after="0"/>
        <w:ind w:right="342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  <w:b/>
          <w:bCs/>
        </w:rPr>
        <w:t>Brenda Dixon will go through the Amended Budget</w:t>
      </w:r>
      <w:r w:rsidR="005973D0">
        <w:rPr>
          <w:rFonts w:ascii="Century Schoolbook" w:hAnsi="Century Schoolbook" w:cstheme="minorHAnsi"/>
          <w:b/>
          <w:bCs/>
        </w:rPr>
        <w:t xml:space="preserve"> Fiscal Year 2019-2020</w:t>
      </w:r>
    </w:p>
    <w:p w14:paraId="2BFE4DB1" w14:textId="55F7547E" w:rsidR="00C12386" w:rsidRDefault="00C12386" w:rsidP="00455CE7">
      <w:pPr>
        <w:spacing w:after="0"/>
        <w:ind w:right="342"/>
        <w:rPr>
          <w:rFonts w:ascii="Century Schoolbook" w:hAnsi="Century Schoolbook" w:cstheme="minorHAnsi"/>
          <w:b/>
          <w:bCs/>
        </w:rPr>
      </w:pPr>
    </w:p>
    <w:p w14:paraId="0C7153C6" w14:textId="0168FA7F" w:rsidR="00C12386" w:rsidRDefault="00C12386" w:rsidP="00455CE7">
      <w:pPr>
        <w:spacing w:after="0"/>
        <w:ind w:right="342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  <w:b/>
          <w:bCs/>
        </w:rPr>
        <w:t>Brenda Dixon will go through the Budget for the Fiscal Year 2021-2022</w:t>
      </w:r>
    </w:p>
    <w:p w14:paraId="335E9D0C" w14:textId="4FBBB711" w:rsidR="00C12386" w:rsidRDefault="00C12386" w:rsidP="00455CE7">
      <w:pPr>
        <w:spacing w:after="0"/>
        <w:ind w:right="342"/>
        <w:rPr>
          <w:rFonts w:ascii="Century Schoolbook" w:hAnsi="Century Schoolbook" w:cstheme="minorHAnsi"/>
          <w:b/>
          <w:bCs/>
        </w:rPr>
      </w:pPr>
    </w:p>
    <w:p w14:paraId="6F6AE71E" w14:textId="0032C4DD" w:rsidR="00C12386" w:rsidRDefault="00A72BB0" w:rsidP="00455CE7">
      <w:pPr>
        <w:spacing w:after="0"/>
        <w:ind w:right="342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  <w:b/>
          <w:bCs/>
        </w:rPr>
        <w:t>Final numbers will be decided for each budget</w:t>
      </w:r>
    </w:p>
    <w:p w14:paraId="448EC6CA" w14:textId="77777777" w:rsidR="00455CE7" w:rsidRDefault="00455CE7" w:rsidP="00455CE7">
      <w:pPr>
        <w:spacing w:after="0"/>
        <w:rPr>
          <w:rFonts w:ascii="Century Schoolbook" w:hAnsi="Century Schoolbook" w:cstheme="minorHAnsi"/>
        </w:rPr>
      </w:pPr>
    </w:p>
    <w:p w14:paraId="07CF7B32" w14:textId="115C160D" w:rsidR="00B91BC8" w:rsidRDefault="00455CE7" w:rsidP="00455CE7">
      <w:pPr>
        <w:spacing w:after="0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  <w:b/>
          <w:bCs/>
        </w:rPr>
        <w:t>Adjour</w:t>
      </w:r>
      <w:r w:rsidR="005973D0">
        <w:rPr>
          <w:rFonts w:ascii="Century Schoolbook" w:hAnsi="Century Schoolbook" w:cstheme="minorHAnsi"/>
          <w:b/>
          <w:bCs/>
        </w:rPr>
        <w:t>n</w:t>
      </w:r>
    </w:p>
    <w:p w14:paraId="14C6B86F" w14:textId="269E2748" w:rsidR="005973D0" w:rsidRDefault="005973D0" w:rsidP="00455CE7">
      <w:pPr>
        <w:spacing w:after="0"/>
        <w:rPr>
          <w:rFonts w:ascii="Century Schoolbook" w:hAnsi="Century Schoolbook" w:cstheme="minorHAnsi"/>
          <w:b/>
          <w:bCs/>
        </w:rPr>
      </w:pPr>
    </w:p>
    <w:p w14:paraId="1C55CE66" w14:textId="22DBDF58" w:rsidR="005973D0" w:rsidRDefault="005973D0" w:rsidP="00455CE7">
      <w:pPr>
        <w:spacing w:after="0"/>
        <w:rPr>
          <w:rFonts w:ascii="Century Schoolbook" w:hAnsi="Century Schoolbook" w:cstheme="minorHAnsi"/>
          <w:b/>
          <w:bCs/>
        </w:rPr>
      </w:pPr>
    </w:p>
    <w:p w14:paraId="681406F6" w14:textId="635BFCF5" w:rsidR="005973D0" w:rsidRDefault="005973D0" w:rsidP="00455CE7">
      <w:pPr>
        <w:spacing w:after="0"/>
        <w:rPr>
          <w:rFonts w:ascii="Century Schoolbook" w:hAnsi="Century Schoolbook" w:cstheme="minorHAnsi"/>
          <w:b/>
          <w:bCs/>
        </w:rPr>
      </w:pPr>
    </w:p>
    <w:p w14:paraId="5B042AEE" w14:textId="49EFC3D4" w:rsidR="005973D0" w:rsidRDefault="005973D0" w:rsidP="00455CE7">
      <w:pPr>
        <w:spacing w:after="0"/>
        <w:rPr>
          <w:rFonts w:ascii="Century Schoolbook" w:hAnsi="Century Schoolbook" w:cstheme="minorHAnsi"/>
          <w:b/>
          <w:bCs/>
        </w:rPr>
      </w:pPr>
    </w:p>
    <w:p w14:paraId="0E386DEA" w14:textId="25DD71F1" w:rsidR="005973D0" w:rsidRDefault="005973D0" w:rsidP="00455CE7">
      <w:pPr>
        <w:spacing w:after="0"/>
        <w:rPr>
          <w:rFonts w:ascii="Century Schoolbook" w:hAnsi="Century Schoolbook" w:cstheme="minorHAnsi"/>
          <w:b/>
          <w:bCs/>
        </w:rPr>
      </w:pPr>
    </w:p>
    <w:p w14:paraId="3B68EC6A" w14:textId="43426B62" w:rsidR="005973D0" w:rsidRDefault="005973D0" w:rsidP="00455CE7">
      <w:pPr>
        <w:spacing w:after="0"/>
        <w:rPr>
          <w:rFonts w:ascii="Century Schoolbook" w:hAnsi="Century Schoolbook" w:cstheme="minorHAnsi"/>
          <w:b/>
          <w:bCs/>
        </w:rPr>
      </w:pPr>
    </w:p>
    <w:p w14:paraId="661E7660" w14:textId="77777777" w:rsidR="005973D0" w:rsidRDefault="005973D0" w:rsidP="00455CE7">
      <w:pPr>
        <w:spacing w:after="0"/>
        <w:rPr>
          <w:rFonts w:ascii="Century Schoolbook" w:hAnsi="Century Schoolbook" w:cstheme="minorHAnsi"/>
          <w:b/>
          <w:bCs/>
        </w:rPr>
      </w:pPr>
    </w:p>
    <w:p w14:paraId="06609AC7" w14:textId="431E82C9" w:rsidR="00B91BC8" w:rsidRDefault="00B91BC8" w:rsidP="00455CE7">
      <w:pPr>
        <w:spacing w:after="0"/>
        <w:rPr>
          <w:rFonts w:ascii="Century Schoolbook" w:hAnsi="Century Schoolbook" w:cstheme="minorHAnsi"/>
          <w:b/>
          <w:bCs/>
        </w:rPr>
      </w:pPr>
    </w:p>
    <w:p w14:paraId="048C1F3B" w14:textId="36B6F102" w:rsidR="00B91BC8" w:rsidRDefault="00B91BC8" w:rsidP="00455CE7">
      <w:pPr>
        <w:spacing w:after="0"/>
        <w:rPr>
          <w:rFonts w:ascii="Century Schoolbook" w:hAnsi="Century Schoolbook" w:cstheme="minorHAnsi"/>
          <w:b/>
          <w:bCs/>
        </w:rPr>
      </w:pPr>
    </w:p>
    <w:p w14:paraId="23489F57" w14:textId="77777777" w:rsidR="00A72BB0" w:rsidRDefault="00A72BB0" w:rsidP="00455CE7">
      <w:pPr>
        <w:spacing w:after="0"/>
        <w:rPr>
          <w:rFonts w:ascii="Century Schoolbook" w:hAnsi="Century Schoolbook" w:cstheme="minorHAnsi"/>
          <w:b/>
          <w:bCs/>
        </w:rPr>
      </w:pPr>
    </w:p>
    <w:p w14:paraId="29EC0DE0" w14:textId="3593048A" w:rsidR="00455CE7" w:rsidRDefault="00455CE7" w:rsidP="00455CE7">
      <w:pPr>
        <w:spacing w:after="0"/>
        <w:jc w:val="center"/>
        <w:rPr>
          <w:sz w:val="20"/>
          <w:szCs w:val="20"/>
        </w:rPr>
      </w:pPr>
      <w:r w:rsidRPr="003173DC">
        <w:rPr>
          <w:sz w:val="20"/>
          <w:szCs w:val="20"/>
        </w:rPr>
        <w:t>Certificate of Posting</w:t>
      </w: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3173DC">
        <w:rPr>
          <w:sz w:val="20"/>
          <w:szCs w:val="20"/>
        </w:rPr>
        <w:t xml:space="preserve">The foregoing agenda was sent to the </w:t>
      </w:r>
      <w:r>
        <w:rPr>
          <w:sz w:val="20"/>
          <w:szCs w:val="20"/>
        </w:rPr>
        <w:t xml:space="preserve">Box Elder </w:t>
      </w:r>
      <w:r w:rsidRPr="003173DC">
        <w:rPr>
          <w:sz w:val="20"/>
          <w:szCs w:val="20"/>
        </w:rPr>
        <w:t>News Journal</w:t>
      </w:r>
      <w:r>
        <w:rPr>
          <w:sz w:val="20"/>
          <w:szCs w:val="20"/>
        </w:rPr>
        <w:t>,</w:t>
      </w:r>
      <w:r w:rsidRPr="003173DC">
        <w:rPr>
          <w:sz w:val="20"/>
          <w:szCs w:val="20"/>
        </w:rPr>
        <w:t xml:space="preserve"> posted on the Publ</w:t>
      </w:r>
      <w:r>
        <w:rPr>
          <w:sz w:val="20"/>
          <w:szCs w:val="20"/>
        </w:rPr>
        <w:t>ic Notice Website and posted in</w:t>
      </w:r>
      <w:r w:rsidRPr="003173DC">
        <w:rPr>
          <w:sz w:val="20"/>
          <w:szCs w:val="20"/>
        </w:rPr>
        <w:t xml:space="preserve"> Town of </w:t>
      </w:r>
      <w:r>
        <w:rPr>
          <w:sz w:val="20"/>
          <w:szCs w:val="20"/>
        </w:rPr>
        <w:t xml:space="preserve">Mantua City Office on </w:t>
      </w:r>
      <w:r w:rsidR="00F3355E">
        <w:rPr>
          <w:sz w:val="20"/>
          <w:szCs w:val="20"/>
        </w:rPr>
        <w:t xml:space="preserve">May </w:t>
      </w:r>
      <w:r w:rsidR="00C12386">
        <w:rPr>
          <w:sz w:val="20"/>
          <w:szCs w:val="20"/>
        </w:rPr>
        <w:t>24</w:t>
      </w:r>
      <w:r>
        <w:rPr>
          <w:sz w:val="20"/>
          <w:szCs w:val="20"/>
        </w:rPr>
        <w:t>, 2020</w:t>
      </w:r>
    </w:p>
    <w:p w14:paraId="5FDD2111" w14:textId="77777777" w:rsidR="00455CE7" w:rsidRDefault="00455CE7" w:rsidP="00455CE7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Jan Palmer - Town Recorder</w:t>
      </w:r>
    </w:p>
    <w:p w14:paraId="08323238" w14:textId="77777777" w:rsidR="00B91525" w:rsidRDefault="00B91525"/>
    <w:sectPr w:rsidR="00B91525" w:rsidSect="00455CE7">
      <w:foot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DF442" w14:textId="77777777" w:rsidR="00DC02F6" w:rsidRDefault="00DC02F6" w:rsidP="00455CE7">
      <w:pPr>
        <w:spacing w:after="0" w:line="240" w:lineRule="auto"/>
      </w:pPr>
      <w:r>
        <w:separator/>
      </w:r>
    </w:p>
  </w:endnote>
  <w:endnote w:type="continuationSeparator" w:id="0">
    <w:p w14:paraId="2F08BCD9" w14:textId="77777777" w:rsidR="00DC02F6" w:rsidRDefault="00DC02F6" w:rsidP="00455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46941" w14:textId="77777777" w:rsidR="00455CE7" w:rsidRDefault="00455C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863B8" w14:textId="77777777" w:rsidR="00DC02F6" w:rsidRDefault="00DC02F6" w:rsidP="00455CE7">
      <w:pPr>
        <w:spacing w:after="0" w:line="240" w:lineRule="auto"/>
      </w:pPr>
      <w:r>
        <w:separator/>
      </w:r>
    </w:p>
  </w:footnote>
  <w:footnote w:type="continuationSeparator" w:id="0">
    <w:p w14:paraId="3411E24E" w14:textId="77777777" w:rsidR="00DC02F6" w:rsidRDefault="00DC02F6" w:rsidP="00455C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CE7"/>
    <w:rsid w:val="00001472"/>
    <w:rsid w:val="00087108"/>
    <w:rsid w:val="00135C43"/>
    <w:rsid w:val="001A1779"/>
    <w:rsid w:val="001B6016"/>
    <w:rsid w:val="001C3EBE"/>
    <w:rsid w:val="002833B6"/>
    <w:rsid w:val="003048EF"/>
    <w:rsid w:val="003D2B13"/>
    <w:rsid w:val="003E248D"/>
    <w:rsid w:val="00455CE7"/>
    <w:rsid w:val="004C18F3"/>
    <w:rsid w:val="005973D0"/>
    <w:rsid w:val="005B12B7"/>
    <w:rsid w:val="005D0D8B"/>
    <w:rsid w:val="005D1C57"/>
    <w:rsid w:val="007462E7"/>
    <w:rsid w:val="00766F3A"/>
    <w:rsid w:val="0077149B"/>
    <w:rsid w:val="00777B49"/>
    <w:rsid w:val="007F0833"/>
    <w:rsid w:val="008319DE"/>
    <w:rsid w:val="008321E6"/>
    <w:rsid w:val="00840D06"/>
    <w:rsid w:val="008D376A"/>
    <w:rsid w:val="00980DED"/>
    <w:rsid w:val="009E6AC9"/>
    <w:rsid w:val="00A14FDA"/>
    <w:rsid w:val="00A722BD"/>
    <w:rsid w:val="00A72BB0"/>
    <w:rsid w:val="00B62469"/>
    <w:rsid w:val="00B91525"/>
    <w:rsid w:val="00B91BC8"/>
    <w:rsid w:val="00BB1B72"/>
    <w:rsid w:val="00BB203C"/>
    <w:rsid w:val="00C10737"/>
    <w:rsid w:val="00C12386"/>
    <w:rsid w:val="00C146E4"/>
    <w:rsid w:val="00C21284"/>
    <w:rsid w:val="00D53DAB"/>
    <w:rsid w:val="00D7494A"/>
    <w:rsid w:val="00DA6D12"/>
    <w:rsid w:val="00DC02F6"/>
    <w:rsid w:val="00DE5B38"/>
    <w:rsid w:val="00E435E0"/>
    <w:rsid w:val="00E46B42"/>
    <w:rsid w:val="00E53AEF"/>
    <w:rsid w:val="00E66EE5"/>
    <w:rsid w:val="00ED0D87"/>
    <w:rsid w:val="00F33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F1EE2"/>
  <w15:chartTrackingRefBased/>
  <w15:docId w15:val="{7C832A88-6853-4FD1-9A9C-4B292658C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5CE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5C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CE7"/>
  </w:style>
  <w:style w:type="paragraph" w:styleId="Footer">
    <w:name w:val="footer"/>
    <w:basedOn w:val="Normal"/>
    <w:link w:val="FooterChar"/>
    <w:uiPriority w:val="99"/>
    <w:unhideWhenUsed/>
    <w:rsid w:val="00455C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C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488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Mantua</dc:creator>
  <cp:keywords/>
  <dc:description/>
  <cp:lastModifiedBy>Jan Palmer</cp:lastModifiedBy>
  <cp:revision>2</cp:revision>
  <dcterms:created xsi:type="dcterms:W3CDTF">2021-05-26T18:05:00Z</dcterms:created>
  <dcterms:modified xsi:type="dcterms:W3CDTF">2021-05-26T18:05:00Z</dcterms:modified>
</cp:coreProperties>
</file>