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left"/>
        <w:rPr/>
      </w:pPr>
      <w:r w:rsidDel="00000000" w:rsidR="00000000" w:rsidRPr="00000000">
        <w:rPr>
          <w:rtl w:val="0"/>
        </w:rPr>
        <w:t xml:space="preserve">MINUTES OF THE REGULAR MEETING OF THE</w:t>
      </w:r>
    </w:p>
    <w:p w:rsidR="00000000" w:rsidDel="00000000" w:rsidP="00000000" w:rsidRDefault="00000000" w:rsidRPr="00000000" w14:paraId="00000002">
      <w:pPr>
        <w:jc w:val="center"/>
        <w:rPr/>
      </w:pPr>
      <w:r w:rsidDel="00000000" w:rsidR="00000000" w:rsidRPr="00000000">
        <w:rPr>
          <w:rtl w:val="0"/>
        </w:rPr>
        <w:t xml:space="preserve">BOARD OF EMERY COUNTY COMMISSIONERS</w:t>
      </w:r>
    </w:p>
    <w:p w:rsidR="00000000" w:rsidDel="00000000" w:rsidP="00000000" w:rsidRDefault="00000000" w:rsidRPr="00000000" w14:paraId="00000003">
      <w:pPr>
        <w:jc w:val="center"/>
        <w:rPr/>
      </w:pPr>
      <w:r w:rsidDel="00000000" w:rsidR="00000000" w:rsidRPr="00000000">
        <w:rPr>
          <w:rtl w:val="0"/>
        </w:rPr>
        <w:t xml:space="preserve">HELD IN THE EMERY COUNTY COURTHOUSE</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MAY 4, 2021</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DUE TO RESTRICTIONS IN PLACE DURING THE COVID-19 PANDEMIC THIS MEETING WAS OFFERED ELECTRONICALLY.</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Present at the meeting was Commission Chairman Lynn Sitterud, Commissioner Kent Wilson, Commissioner Gil Conover, Attorney Mike Olsen, Deputy Clerk/Auditor Carol Cox, elected officials and citizens.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CONSENT AGENDA</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(1)</w:t>
      </w:r>
    </w:p>
    <w:p w:rsidR="00000000" w:rsidDel="00000000" w:rsidP="00000000" w:rsidRDefault="00000000" w:rsidRPr="00000000" w14:paraId="0000000F">
      <w:pPr>
        <w:rPr/>
      </w:pPr>
      <w:r w:rsidDel="00000000" w:rsidR="00000000" w:rsidRPr="00000000">
        <w:rPr>
          <w:u w:val="single"/>
          <w:rtl w:val="0"/>
        </w:rPr>
        <w:t xml:space="preserve">APPROVAL OF CHECK EDIT LIST, REQUISITIONS, AND DISPOSITIONS.</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Warrant Check Edit List # 257545 through and including #257670 was presented for payment.</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Requisitions were presented for the following:</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u w:val="single"/>
          <w:rtl w:val="0"/>
        </w:rPr>
        <w:t xml:space="preserve">REQUISITION</w:t>
        <w:tab/>
        <w:tab/>
        <w:t xml:space="preserve">DESCRIPTION</w:t>
        <w:tab/>
        <w:tab/>
        <w:tab/>
        <w:tab/>
        <w:t xml:space="preserve">AMOUNT</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26-21</w:t>
        <w:tab/>
        <w:tab/>
        <w:tab/>
        <w:t xml:space="preserve">Bevmax Drink Vending Machine</w:t>
      </w:r>
    </w:p>
    <w:p w:rsidR="00000000" w:rsidDel="00000000" w:rsidP="00000000" w:rsidRDefault="00000000" w:rsidRPr="00000000" w14:paraId="00000018">
      <w:pPr>
        <w:rPr/>
      </w:pPr>
      <w:r w:rsidDel="00000000" w:rsidR="00000000" w:rsidRPr="00000000">
        <w:rPr>
          <w:rtl w:val="0"/>
        </w:rPr>
        <w:tab/>
        <w:tab/>
        <w:tab/>
        <w:t xml:space="preserve">Aquatic Center</w:t>
        <w:tab/>
        <w:tab/>
        <w:tab/>
        <w:tab/>
        <w:t xml:space="preserve">$8,697.00</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27-21</w:t>
        <w:tab/>
        <w:tab/>
        <w:tab/>
        <w:t xml:space="preserve">Mattress Vacuum Deluxe</w:t>
      </w:r>
    </w:p>
    <w:p w:rsidR="00000000" w:rsidDel="00000000" w:rsidP="00000000" w:rsidRDefault="00000000" w:rsidRPr="00000000" w14:paraId="0000001B">
      <w:pPr>
        <w:rPr/>
      </w:pPr>
      <w:r w:rsidDel="00000000" w:rsidR="00000000" w:rsidRPr="00000000">
        <w:rPr>
          <w:rtl w:val="0"/>
        </w:rPr>
        <w:tab/>
        <w:tab/>
        <w:tab/>
        <w:t xml:space="preserve">Extremity Deluxe</w:t>
      </w:r>
    </w:p>
    <w:p w:rsidR="00000000" w:rsidDel="00000000" w:rsidP="00000000" w:rsidRDefault="00000000" w:rsidRPr="00000000" w14:paraId="0000001C">
      <w:pPr>
        <w:rPr/>
      </w:pPr>
      <w:r w:rsidDel="00000000" w:rsidR="00000000" w:rsidRPr="00000000">
        <w:rPr>
          <w:rtl w:val="0"/>
        </w:rPr>
        <w:tab/>
        <w:tab/>
        <w:tab/>
        <w:t xml:space="preserve">Ambulance</w:t>
        <w:tab/>
        <w:tab/>
        <w:tab/>
        <w:tab/>
        <w:tab/>
        <w:t xml:space="preserve">$2,646.86</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28-21</w:t>
        <w:tab/>
        <w:tab/>
        <w:tab/>
        <w:t xml:space="preserve">Clutch, 11 mm, CMC</w:t>
      </w:r>
    </w:p>
    <w:p w:rsidR="00000000" w:rsidDel="00000000" w:rsidP="00000000" w:rsidRDefault="00000000" w:rsidRPr="00000000" w14:paraId="0000001F">
      <w:pPr>
        <w:rPr/>
      </w:pPr>
      <w:r w:rsidDel="00000000" w:rsidR="00000000" w:rsidRPr="00000000">
        <w:rPr>
          <w:rtl w:val="0"/>
        </w:rPr>
        <w:tab/>
        <w:tab/>
        <w:tab/>
        <w:t xml:space="preserve">Sheriff</w:t>
        <w:tab/>
        <w:tab/>
        <w:tab/>
        <w:tab/>
        <w:tab/>
        <w:tab/>
        <w:t xml:space="preserve">$2,516.00</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29-21</w:t>
        <w:tab/>
        <w:tab/>
        <w:tab/>
        <w:t xml:space="preserve">2021 Fastwater 22’ Boat w/Trailer</w:t>
      </w:r>
    </w:p>
    <w:p w:rsidR="00000000" w:rsidDel="00000000" w:rsidP="00000000" w:rsidRDefault="00000000" w:rsidRPr="00000000" w14:paraId="00000022">
      <w:pPr>
        <w:rPr/>
      </w:pPr>
      <w:r w:rsidDel="00000000" w:rsidR="00000000" w:rsidRPr="00000000">
        <w:rPr>
          <w:rtl w:val="0"/>
        </w:rPr>
        <w:tab/>
        <w:tab/>
        <w:tab/>
        <w:t xml:space="preserve">Sheriff</w:t>
        <w:tab/>
        <w:tab/>
        <w:tab/>
        <w:tab/>
        <w:tab/>
        <w:tab/>
        <w:t xml:space="preserve">$102,190.00</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30-21</w:t>
        <w:tab/>
        <w:tab/>
        <w:tab/>
        <w:t xml:space="preserve">Evolis PrimacyID ID Card printer</w:t>
      </w:r>
    </w:p>
    <w:p w:rsidR="00000000" w:rsidDel="00000000" w:rsidP="00000000" w:rsidRDefault="00000000" w:rsidRPr="00000000" w14:paraId="00000025">
      <w:pPr>
        <w:rPr/>
      </w:pPr>
      <w:r w:rsidDel="00000000" w:rsidR="00000000" w:rsidRPr="00000000">
        <w:rPr>
          <w:rtl w:val="0"/>
        </w:rPr>
        <w:tab/>
        <w:tab/>
        <w:tab/>
        <w:t xml:space="preserve">Aquatic Center</w:t>
        <w:tab/>
        <w:tab/>
        <w:tab/>
        <w:tab/>
        <w:t xml:space="preserve"> $1,677.00</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Dispositions were presented for the following:  Chairs #3411,3601, 3485, 3481,3480,3482,3478,3447.</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(2)</w:t>
      </w:r>
    </w:p>
    <w:p w:rsidR="00000000" w:rsidDel="00000000" w:rsidP="00000000" w:rsidRDefault="00000000" w:rsidRPr="00000000" w14:paraId="00000030">
      <w:pPr>
        <w:rPr>
          <w:u w:val="single"/>
        </w:rPr>
      </w:pPr>
      <w:r w:rsidDel="00000000" w:rsidR="00000000" w:rsidRPr="00000000">
        <w:rPr>
          <w:u w:val="single"/>
          <w:rtl w:val="0"/>
        </w:rPr>
        <w:t xml:space="preserve">APPROVAL OF THE APRIL 20, 2021 COMMISSION MEETING MINUTES.</w:t>
      </w:r>
    </w:p>
    <w:p w:rsidR="00000000" w:rsidDel="00000000" w:rsidP="00000000" w:rsidRDefault="00000000" w:rsidRPr="00000000" w14:paraId="00000031">
      <w:pPr>
        <w:rPr>
          <w:u w:val="single"/>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(3)</w:t>
      </w:r>
    </w:p>
    <w:p w:rsidR="00000000" w:rsidDel="00000000" w:rsidP="00000000" w:rsidRDefault="00000000" w:rsidRPr="00000000" w14:paraId="00000033">
      <w:pPr>
        <w:rPr>
          <w:u w:val="single"/>
        </w:rPr>
      </w:pPr>
      <w:r w:rsidDel="00000000" w:rsidR="00000000" w:rsidRPr="00000000">
        <w:rPr>
          <w:u w:val="single"/>
          <w:rtl w:val="0"/>
        </w:rPr>
        <w:t xml:space="preserve">APPROVAL TO ALLOW THE EMERY COUNTY ROAD DEPARTMENT TO UTILIZE PARCEL #6-87-1 AND #4-30-4 TO USE FOR GRAVEL PITS.</w:t>
      </w:r>
    </w:p>
    <w:p w:rsidR="00000000" w:rsidDel="00000000" w:rsidP="00000000" w:rsidRDefault="00000000" w:rsidRPr="00000000" w14:paraId="00000034">
      <w:pPr>
        <w:rPr>
          <w:u w:val="single"/>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(4)</w:t>
      </w:r>
    </w:p>
    <w:p w:rsidR="00000000" w:rsidDel="00000000" w:rsidP="00000000" w:rsidRDefault="00000000" w:rsidRPr="00000000" w14:paraId="00000036">
      <w:pPr>
        <w:rPr/>
      </w:pPr>
      <w:r w:rsidDel="00000000" w:rsidR="00000000" w:rsidRPr="00000000">
        <w:rPr>
          <w:u w:val="single"/>
          <w:rtl w:val="0"/>
        </w:rPr>
        <w:t xml:space="preserve">NOTIFICATION: EMERY TOWN SELECTED SCOTT MCCLAUGHRY AS FIRE CHIEF.</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(5)</w:t>
      </w:r>
    </w:p>
    <w:p w:rsidR="00000000" w:rsidDel="00000000" w:rsidP="00000000" w:rsidRDefault="00000000" w:rsidRPr="00000000" w14:paraId="00000039">
      <w:pPr>
        <w:rPr/>
      </w:pPr>
      <w:r w:rsidDel="00000000" w:rsidR="00000000" w:rsidRPr="00000000">
        <w:rPr>
          <w:u w:val="single"/>
          <w:rtl w:val="0"/>
        </w:rPr>
        <w:t xml:space="preserve">APPROVAL TO GIVE SHON ROPER A 3% WAGE AND 3% COLA INCREASE FOR SUCCESSFUL COMPLETION OF HIS SIX MONTH ORIENTATION PERIOD AS A DETECTIVE II.  EFFECTIVE 5-17-21.</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(6)</w:t>
      </w:r>
    </w:p>
    <w:p w:rsidR="00000000" w:rsidDel="00000000" w:rsidP="00000000" w:rsidRDefault="00000000" w:rsidRPr="00000000" w14:paraId="0000003C">
      <w:pPr>
        <w:rPr>
          <w:u w:val="single"/>
        </w:rPr>
      </w:pPr>
      <w:r w:rsidDel="00000000" w:rsidR="00000000" w:rsidRPr="00000000">
        <w:rPr>
          <w:u w:val="single"/>
          <w:rtl w:val="0"/>
        </w:rPr>
        <w:t xml:space="preserve">NOTIFICATION: SELECTED DEEGAN MINCHEY AS A PART TIME HEAD LIFEGUARD WORKING 19 ¾ HOURS PER WEEK.  WAGE GRADE 5.</w:t>
      </w:r>
    </w:p>
    <w:p w:rsidR="00000000" w:rsidDel="00000000" w:rsidP="00000000" w:rsidRDefault="00000000" w:rsidRPr="00000000" w14:paraId="0000003D">
      <w:pPr>
        <w:rPr>
          <w:u w:val="single"/>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(7)</w:t>
      </w:r>
    </w:p>
    <w:p w:rsidR="00000000" w:rsidDel="00000000" w:rsidP="00000000" w:rsidRDefault="00000000" w:rsidRPr="00000000" w14:paraId="0000003F">
      <w:pPr>
        <w:rPr/>
      </w:pPr>
      <w:r w:rsidDel="00000000" w:rsidR="00000000" w:rsidRPr="00000000">
        <w:rPr>
          <w:u w:val="single"/>
          <w:rtl w:val="0"/>
        </w:rPr>
        <w:t xml:space="preserve">APPROVAL TO GIVE SYDNEY CARTER A 3% WAGE INCREASE FOR SUCCESSFUL COMPLETION OF HER 6 MONTH ORIENTATION PERIOD.  EFFECTIVE 5-17-21</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(8)</w:t>
      </w:r>
    </w:p>
    <w:p w:rsidR="00000000" w:rsidDel="00000000" w:rsidP="00000000" w:rsidRDefault="00000000" w:rsidRPr="00000000" w14:paraId="00000042">
      <w:pPr>
        <w:rPr/>
      </w:pPr>
      <w:r w:rsidDel="00000000" w:rsidR="00000000" w:rsidRPr="00000000">
        <w:rPr>
          <w:u w:val="single"/>
          <w:rtl w:val="0"/>
        </w:rPr>
        <w:t xml:space="preserve">APPROVAL TO GIVE JANESSA MANN A 3% WAGE AND 3% COLA INCREASE FOR SUCCESSFUL COMPLETION OF HER 6 MONTH ORIENTATION PERIOD AS A JUSTICE COURT CLERK I.  EFFECTIVE 5-17-21.</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(9)</w:t>
      </w:r>
    </w:p>
    <w:p w:rsidR="00000000" w:rsidDel="00000000" w:rsidP="00000000" w:rsidRDefault="00000000" w:rsidRPr="00000000" w14:paraId="00000045">
      <w:pPr>
        <w:rPr>
          <w:u w:val="single"/>
        </w:rPr>
      </w:pPr>
      <w:r w:rsidDel="00000000" w:rsidR="00000000" w:rsidRPr="00000000">
        <w:rPr>
          <w:u w:val="single"/>
          <w:rtl w:val="0"/>
        </w:rPr>
        <w:t xml:space="preserve">APPROVAL TO REHIRE SETH BAANTJER AND THOMAS BEHLING AS A SEASONAL WEED &amp; MOSQUITO TECHNICIANS WORKING 29 HOURS PER WEEK.  WAGE $13.50. PER HOUR.</w:t>
      </w:r>
    </w:p>
    <w:p w:rsidR="00000000" w:rsidDel="00000000" w:rsidP="00000000" w:rsidRDefault="00000000" w:rsidRPr="00000000" w14:paraId="00000046">
      <w:pPr>
        <w:rPr>
          <w:u w:val="single"/>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(10)</w:t>
      </w:r>
    </w:p>
    <w:p w:rsidR="00000000" w:rsidDel="00000000" w:rsidP="00000000" w:rsidRDefault="00000000" w:rsidRPr="00000000" w14:paraId="00000048">
      <w:pPr>
        <w:rPr>
          <w:u w:val="single"/>
        </w:rPr>
      </w:pPr>
      <w:r w:rsidDel="00000000" w:rsidR="00000000" w:rsidRPr="00000000">
        <w:rPr>
          <w:u w:val="single"/>
          <w:rtl w:val="0"/>
        </w:rPr>
        <w:t xml:space="preserve">APPROVAL TO REHIRE ERIK NIELSEN AS A SEASONAL WEE &amp; MOSQUITO TECHNICIAN WORKING 29 HOURS PER WEEK.  WAGE $15.00 PER HOUR.</w:t>
      </w:r>
    </w:p>
    <w:p w:rsidR="00000000" w:rsidDel="00000000" w:rsidP="00000000" w:rsidRDefault="00000000" w:rsidRPr="00000000" w14:paraId="00000049">
      <w:pPr>
        <w:rPr>
          <w:u w:val="single"/>
        </w:rPr>
      </w:pPr>
      <w:r w:rsidDel="00000000" w:rsidR="00000000" w:rsidRPr="00000000">
        <w:rPr>
          <w:rtl w:val="0"/>
        </w:rPr>
      </w:r>
    </w:p>
    <w:p w:rsidR="00000000" w:rsidDel="00000000" w:rsidP="00000000" w:rsidRDefault="00000000" w:rsidRPr="00000000" w14:paraId="0000004A">
      <w:pPr>
        <w:rPr>
          <w:u w:val="single"/>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(11)</w:t>
      </w:r>
    </w:p>
    <w:p w:rsidR="00000000" w:rsidDel="00000000" w:rsidP="00000000" w:rsidRDefault="00000000" w:rsidRPr="00000000" w14:paraId="0000004C">
      <w:pPr>
        <w:rPr/>
      </w:pPr>
      <w:r w:rsidDel="00000000" w:rsidR="00000000" w:rsidRPr="00000000">
        <w:rPr>
          <w:u w:val="single"/>
          <w:rtl w:val="0"/>
        </w:rPr>
        <w:t xml:space="preserve">APPROVAL TO GIVE CAMILLE PHILLIPS A 3% WAGE AND 3% COLA INCREASE FOR SUCCESSFUL COMPLETION OF HER 6 MONTH ORIENTATION PERIOD AS DISPATCH I, EFFECTIVE 5-17-21</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(12)</w:t>
      </w:r>
    </w:p>
    <w:p w:rsidR="00000000" w:rsidDel="00000000" w:rsidP="00000000" w:rsidRDefault="00000000" w:rsidRPr="00000000" w14:paraId="0000004F">
      <w:pPr>
        <w:rPr/>
      </w:pPr>
      <w:r w:rsidDel="00000000" w:rsidR="00000000" w:rsidRPr="00000000">
        <w:rPr>
          <w:u w:val="single"/>
          <w:rtl w:val="0"/>
        </w:rPr>
        <w:t xml:space="preserve">APPROVAL TO GIVE TYSON HUNTINGTON A 3% WAGE AND 3% COLA INCREASE FOR SUCCESSFUL COMPLETION OF HIS 6 MONTH ORIENTATION PERIOD AS A DETECTIVE II.  EFFECTIVE 5-17-221</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(13)</w:t>
      </w:r>
    </w:p>
    <w:p w:rsidR="00000000" w:rsidDel="00000000" w:rsidP="00000000" w:rsidRDefault="00000000" w:rsidRPr="00000000" w14:paraId="00000052">
      <w:pPr>
        <w:rPr/>
      </w:pPr>
      <w:r w:rsidDel="00000000" w:rsidR="00000000" w:rsidRPr="00000000">
        <w:rPr>
          <w:u w:val="single"/>
          <w:rtl w:val="0"/>
        </w:rPr>
        <w:t xml:space="preserve">APPROVAL TO HIRE LANE TAYLOR AS A SEASONAL IT TECHNICIAN WORKING 29 HOURS PER WEEK.  WAGE 15.00 PER HOUR.  </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(14)</w:t>
      </w:r>
    </w:p>
    <w:p w:rsidR="00000000" w:rsidDel="00000000" w:rsidP="00000000" w:rsidRDefault="00000000" w:rsidRPr="00000000" w14:paraId="00000055">
      <w:pPr>
        <w:rPr/>
      </w:pPr>
      <w:r w:rsidDel="00000000" w:rsidR="00000000" w:rsidRPr="00000000">
        <w:rPr>
          <w:u w:val="single"/>
          <w:rtl w:val="0"/>
        </w:rPr>
        <w:t xml:space="preserve">APPROVAL TO HIRE KAGAN HIATT AND KADAN GUNDERSON AS A SEASONAL LAWN CARE LABORERS WORKING 29 HOURS PER WEEK.  WAGE $14.00 PER HOUR. </w:t>
      </w: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(15)</w:t>
      </w:r>
    </w:p>
    <w:p w:rsidR="00000000" w:rsidDel="00000000" w:rsidP="00000000" w:rsidRDefault="00000000" w:rsidRPr="00000000" w14:paraId="00000058">
      <w:pPr>
        <w:rPr/>
      </w:pPr>
      <w:r w:rsidDel="00000000" w:rsidR="00000000" w:rsidRPr="00000000">
        <w:rPr>
          <w:u w:val="single"/>
          <w:rtl w:val="0"/>
        </w:rPr>
        <w:t xml:space="preserve">NOTIFICATION: SELECTED MIKE THURSTON AS A PART TIME TRAVEL BUREAU ASSISTANT ON GREEN RIVER, WORKING 19 ¾ HOURS PER WEEK.  WAGE GRADE 11</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(16) </w:t>
      </w:r>
    </w:p>
    <w:p w:rsidR="00000000" w:rsidDel="00000000" w:rsidP="00000000" w:rsidRDefault="00000000" w:rsidRPr="00000000" w14:paraId="0000005B">
      <w:pPr>
        <w:rPr>
          <w:u w:val="single"/>
        </w:rPr>
      </w:pPr>
      <w:r w:rsidDel="00000000" w:rsidR="00000000" w:rsidRPr="00000000">
        <w:rPr>
          <w:u w:val="single"/>
          <w:rtl w:val="0"/>
        </w:rPr>
        <w:t xml:space="preserve">APPROVAL TO APPOINT MORRIS SORENSON TO THE EMERY WATER CONSERVANCY DISTRICT BOARD OF DIRECTORS TO SERVE A FOUR YEAR TERM.</w:t>
      </w:r>
    </w:p>
    <w:p w:rsidR="00000000" w:rsidDel="00000000" w:rsidP="00000000" w:rsidRDefault="00000000" w:rsidRPr="00000000" w14:paraId="0000005C">
      <w:pPr>
        <w:rPr>
          <w:u w:val="single"/>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(17)</w:t>
      </w:r>
    </w:p>
    <w:p w:rsidR="00000000" w:rsidDel="00000000" w:rsidP="00000000" w:rsidRDefault="00000000" w:rsidRPr="00000000" w14:paraId="0000005E">
      <w:pPr>
        <w:rPr>
          <w:u w:val="single"/>
        </w:rPr>
      </w:pPr>
      <w:r w:rsidDel="00000000" w:rsidR="00000000" w:rsidRPr="00000000">
        <w:rPr>
          <w:u w:val="single"/>
          <w:rtl w:val="0"/>
        </w:rPr>
        <w:t xml:space="preserve">APPROVAL OF OUT-OF-STATE TRAVEL FOR SHERIFF GREG FUNK AND CAPTAIN KYLE EKKER TO TRAVEL TO OREGON TO PICK UP ECSO’S CUSTOM RESCUE BOAT, INCLUDING FOUR DAYS OF FIELD TRAINING.</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Motion to approve the Consent Agenda was made by Commissioner Gil Conover, seconded by Commissioner Kent Wilson, and the motion passed.</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DISCUSSION AGENDA</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(1)</w:t>
      </w:r>
    </w:p>
    <w:p w:rsidR="00000000" w:rsidDel="00000000" w:rsidP="00000000" w:rsidRDefault="00000000" w:rsidRPr="00000000" w14:paraId="00000066">
      <w:pPr>
        <w:rPr/>
      </w:pPr>
      <w:r w:rsidDel="00000000" w:rsidR="00000000" w:rsidRPr="00000000">
        <w:rPr>
          <w:u w:val="single"/>
          <w:rtl w:val="0"/>
        </w:rPr>
        <w:t xml:space="preserve">ITEMS PULLED FROM THE CONSENT AGENDA.</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(2)</w:t>
      </w:r>
    </w:p>
    <w:p w:rsidR="00000000" w:rsidDel="00000000" w:rsidP="00000000" w:rsidRDefault="00000000" w:rsidRPr="00000000" w14:paraId="00000069">
      <w:pPr>
        <w:rPr>
          <w:u w:val="single"/>
        </w:rPr>
      </w:pPr>
      <w:r w:rsidDel="00000000" w:rsidR="00000000" w:rsidRPr="00000000">
        <w:rPr>
          <w:u w:val="single"/>
          <w:rtl w:val="0"/>
        </w:rPr>
        <w:t xml:space="preserve">DISCUSS/APPROVE/DENY INTERLOCAL COOPERATION AGREEMENT BETWEEN EMERY COUNTY AND EMERY TOWN, FERRON CITY, CLAWSON TOWN, ORANGEVILLE CITY, CASTLE DALE CITY, HUNTINGTON CITY, CLEVELAND TOWN, ELMO TOWN AND GREEN RIVER CITY FOR ADMINISTRATION OF THE 2021 MUNICIPAL ELECTIONS.</w:t>
      </w:r>
    </w:p>
    <w:p w:rsidR="00000000" w:rsidDel="00000000" w:rsidP="00000000" w:rsidRDefault="00000000" w:rsidRPr="00000000" w14:paraId="0000006A">
      <w:pPr>
        <w:rPr>
          <w:u w:val="single"/>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Brenda Tuttle discussed an Interlocal Cooperation Agreement between Emery County and Emery Town, Ferron City, Clawson Town, Orangeville City, Castle Dale City, Huntington City, Cleveland Town, Elmo Town, and Green River City.  The agreement allows for Emery County to administer the 2021 Municipal Elections.  Commissioner Gil Conover made a motion to approve an Interlocal Agreement between Emery County and the Municipalities of Emery County for administration of the 2021 Municipal Election.  The motion was seconded by Commissioner Kent Wilson. The motion passed. </w:t>
      </w:r>
    </w:p>
    <w:p w:rsidR="00000000" w:rsidDel="00000000" w:rsidP="00000000" w:rsidRDefault="00000000" w:rsidRPr="00000000" w14:paraId="0000006C">
      <w:pPr>
        <w:rPr>
          <w:u w:val="single"/>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(3)</w:t>
      </w:r>
    </w:p>
    <w:p w:rsidR="00000000" w:rsidDel="00000000" w:rsidP="00000000" w:rsidRDefault="00000000" w:rsidRPr="00000000" w14:paraId="0000006E">
      <w:pPr>
        <w:rPr/>
      </w:pPr>
      <w:r w:rsidDel="00000000" w:rsidR="00000000" w:rsidRPr="00000000">
        <w:rPr>
          <w:u w:val="single"/>
          <w:rtl w:val="0"/>
        </w:rPr>
        <w:t xml:space="preserve">DISCUSS/APPROVE/DENY 2021 PROPERTY TAX EXEMPTION LIST FOR RELIGIOUS/CHARITABLE PROPERTIES.  </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The 2021 Property Tax Exemption List was presented for approval.</w:t>
      </w:r>
    </w:p>
    <w:p w:rsidR="00000000" w:rsidDel="00000000" w:rsidP="00000000" w:rsidRDefault="00000000" w:rsidRPr="00000000" w14:paraId="00000071">
      <w:pPr>
        <w:rPr/>
      </w:pPr>
      <w:r w:rsidDel="00000000" w:rsidR="00000000" w:rsidRPr="00000000">
        <w:rPr>
          <w:rtl w:val="0"/>
        </w:rPr>
        <w:t xml:space="preserve">Commissioner Gil Conover made a motion to approve the 2021 list of Property Tax Exemptions for religious/charitable properties as presented.  The motion was seconded by Commissioner Kent Wilson.  The motion passed. (a copy of the approved list may be found at the end of this document.)</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(4)</w:t>
      </w:r>
    </w:p>
    <w:p w:rsidR="00000000" w:rsidDel="00000000" w:rsidP="00000000" w:rsidRDefault="00000000" w:rsidRPr="00000000" w14:paraId="00000074">
      <w:pPr>
        <w:rPr/>
      </w:pPr>
      <w:r w:rsidDel="00000000" w:rsidR="00000000" w:rsidRPr="00000000">
        <w:rPr>
          <w:u w:val="single"/>
          <w:rtl w:val="0"/>
        </w:rPr>
        <w:t xml:space="preserve">DISCUSS/APPROVE/DENY APPLICATION FOR DIGITIZATION GRANT FOR EMERY COUNTY ARCHIVES.</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Suzanne Anderson requested approval for an application with the State of Utah for Digitization Grant  to digitize various boards and articles of incorporation of various entities and special service districts within the county.  The grant will include two staff people from State Archives/Family Search for 18 months.  In-kind match will come from her time as well as the IT Department.  Commissioner Gil Conover made a motion to approve an application for Digitization Grant for Emery County Archives upon approval of the County Attorney.  The motion was seconded by Commissioner Kent Wilson.  The motion passed.</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(5)</w:t>
      </w:r>
    </w:p>
    <w:p w:rsidR="00000000" w:rsidDel="00000000" w:rsidP="00000000" w:rsidRDefault="00000000" w:rsidRPr="00000000" w14:paraId="00000079">
      <w:pPr>
        <w:rPr/>
      </w:pPr>
      <w:r w:rsidDel="00000000" w:rsidR="00000000" w:rsidRPr="00000000">
        <w:rPr>
          <w:u w:val="single"/>
          <w:rtl w:val="0"/>
        </w:rPr>
        <w:t xml:space="preserve">DISCUSS/APPROVE/DENY RESOLUTION DECLARING THAT EMERY COUNTY IS NOT SEEKING TO IMPOSE A TAX UNDER §59-12-701 AND AUTHORIZING THE CITY OF FERRON TO PROCEED WITH AN OPINION QUESTION.</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Resolution 5-4-21 is a resolution declaring that Emery County is not seeking to impose a tax under §59-12-701 and authorizing the City of Ferron to proceed with an opinion question on Ferron City’s municipal election.  Under Section 59-12-1402 cities can impose a 1% local sales and use tax to fund cultural, recreational and zoological facilities and botanical, cultural and zoological organizations in the city, commonly known as a “RAP” tax.  The City may place on the ballot, at regular general or municipal election, a referendum submitting an opinion question to all registered voters in the city regarding authorization of the RAP tax. Prior to the city submitting an opinion question to its residents, a written notice of intent to do so has been provided to the Emery County Commission.  The Emery County Commission must then provide within 60 days of receipt of the notice of intent, a resolution passed by the Commission stating that Emery County is not seeking to impose a tax and authorizing the city to proceed with the opinion question.  Commissioner Kent Wilson made a motion to approve Resolution 5-4-21 declaring that Emery County is not seeking to impose a tax under §59-12-701 and authorizing  the City of Ferron to proceed with an opinion question.  The motion was seconded by Commissioner Gil Conover.  The motion passed.</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(6)</w:t>
      </w:r>
    </w:p>
    <w:p w:rsidR="00000000" w:rsidDel="00000000" w:rsidP="00000000" w:rsidRDefault="00000000" w:rsidRPr="00000000" w14:paraId="0000007E">
      <w:pPr>
        <w:rPr/>
      </w:pPr>
      <w:r w:rsidDel="00000000" w:rsidR="00000000" w:rsidRPr="00000000">
        <w:rPr>
          <w:u w:val="single"/>
          <w:rtl w:val="0"/>
        </w:rPr>
        <w:t xml:space="preserve">DISCUSS/APPROVE/DENY DEFERRAL AGREEMENT FOR ALBERTO GONZALES FOR THE PAYMENT OF REAL PROPERTY TAXES THAT ARE FIVE (5) YEARS PAST DUE ON PARCEL-1-164-34.</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Josie Stilson explained that Mr. Gonzales is a first time property owner in the US and was not aware of the tax process.  The taxes due are $2,800.00.  Mr. Gonzales paid $2,000 and if a deferral is approved, agrees to pay the balance by November.  Commissioner Kent Wilson made a motion  </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(7)</w:t>
      </w:r>
    </w:p>
    <w:p w:rsidR="00000000" w:rsidDel="00000000" w:rsidP="00000000" w:rsidRDefault="00000000" w:rsidRPr="00000000" w14:paraId="00000083">
      <w:pPr>
        <w:rPr/>
      </w:pPr>
      <w:r w:rsidDel="00000000" w:rsidR="00000000" w:rsidRPr="00000000">
        <w:rPr>
          <w:u w:val="single"/>
          <w:rtl w:val="0"/>
        </w:rPr>
        <w:t xml:space="preserve">DISCUSS/APPROVE/DENY PRIORITIZED 2022 EMERY COUNTY CIB LIST.</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Commissioner Kent Wilson explained that  the Prioritized 2022 Emery County CIB list will include the purchase of 2 new ambulances.  Commissioner Kent Wilson made a motion to approve the Prioritized 2022 Emery County CIB List.  The motion was seconded by Commissioner Gil Conover.  The motion passed.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(8)</w:t>
      </w:r>
    </w:p>
    <w:p w:rsidR="00000000" w:rsidDel="00000000" w:rsidP="00000000" w:rsidRDefault="00000000" w:rsidRPr="00000000" w14:paraId="00000088">
      <w:pPr>
        <w:rPr>
          <w:u w:val="single"/>
        </w:rPr>
      </w:pPr>
      <w:r w:rsidDel="00000000" w:rsidR="00000000" w:rsidRPr="00000000">
        <w:rPr>
          <w:u w:val="single"/>
          <w:rtl w:val="0"/>
        </w:rPr>
        <w:t xml:space="preserve">DISCUSS/APPROVE/DENY RESOLUTION ESTABLISHING AN AUDIT COMMITTEE AND ESTABLISHING AN AUDIT COMMITTEE CHAPTER TO ASSIST IN THE  OVERSIGHT OF THE INTERNAL AND EXTERNAL AUDIT FUNCTIONS OF EMERY COUNTY.</w:t>
      </w:r>
    </w:p>
    <w:p w:rsidR="00000000" w:rsidDel="00000000" w:rsidP="00000000" w:rsidRDefault="00000000" w:rsidRPr="00000000" w14:paraId="00000089">
      <w:pPr>
        <w:rPr>
          <w:u w:val="single"/>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The Emery County Commissioners had a discussion regarding establishing an Audit Committee and an Audit Committee Chapter to assist in the oversight of internal and external audit functions of Emery County.  They discussed that the committee be made up of outside accountants and administrators.  It was discussed to look at what other cities and counties have done to fulfill this state requirement, take a look at what the audit committee chapter should look like and bring it back to Commission Meeting for approval.  Commissioner Kent Wilson made a motion to start the process to start an Audit Committee and Audit Committee Chapter.  The motion was seconded by Commissioner Gil Conover.  The motion passed.  </w:t>
      </w:r>
    </w:p>
    <w:p w:rsidR="00000000" w:rsidDel="00000000" w:rsidP="00000000" w:rsidRDefault="00000000" w:rsidRPr="00000000" w14:paraId="0000008B">
      <w:pPr>
        <w:rPr>
          <w:u w:val="single"/>
        </w:rPr>
      </w:pPr>
      <w:r w:rsidDel="00000000" w:rsidR="00000000" w:rsidRPr="00000000">
        <w:rPr>
          <w:rtl w:val="0"/>
        </w:rPr>
      </w:r>
    </w:p>
    <w:p w:rsidR="00000000" w:rsidDel="00000000" w:rsidP="00000000" w:rsidRDefault="00000000" w:rsidRPr="00000000" w14:paraId="0000008C">
      <w:pPr>
        <w:rPr>
          <w:u w:val="single"/>
        </w:rPr>
      </w:pPr>
      <w:r w:rsidDel="00000000" w:rsidR="00000000" w:rsidRPr="00000000">
        <w:rPr>
          <w:rtl w:val="0"/>
        </w:rPr>
      </w:r>
    </w:p>
    <w:p w:rsidR="00000000" w:rsidDel="00000000" w:rsidP="00000000" w:rsidRDefault="00000000" w:rsidRPr="00000000" w14:paraId="0000008D">
      <w:pPr>
        <w:rPr>
          <w:u w:val="single"/>
        </w:rPr>
      </w:pPr>
      <w:r w:rsidDel="00000000" w:rsidR="00000000" w:rsidRPr="00000000">
        <w:rPr>
          <w:rtl w:val="0"/>
        </w:rPr>
      </w:r>
    </w:p>
    <w:p w:rsidR="00000000" w:rsidDel="00000000" w:rsidP="00000000" w:rsidRDefault="00000000" w:rsidRPr="00000000" w14:paraId="0000008E">
      <w:pPr>
        <w:rPr>
          <w:u w:val="single"/>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(9)</w:t>
      </w:r>
    </w:p>
    <w:p w:rsidR="00000000" w:rsidDel="00000000" w:rsidP="00000000" w:rsidRDefault="00000000" w:rsidRPr="00000000" w14:paraId="00000090">
      <w:pPr>
        <w:rPr>
          <w:u w:val="single"/>
        </w:rPr>
      </w:pPr>
      <w:r w:rsidDel="00000000" w:rsidR="00000000" w:rsidRPr="00000000">
        <w:rPr>
          <w:u w:val="single"/>
          <w:rtl w:val="0"/>
        </w:rPr>
        <w:t xml:space="preserve">DISCUSS/APPROVE/DENY CONTRACT BETWEEN EMERY COUNTY AND STILSON &amp; SONS CONSTRUCTION, INC. FOR RENOVATING AND REMODELING PORTIONS OF THE BUILDING AND GROUNDS OF THE GREEN RIVER AND ORANGEVILLE LIBRARIES.</w:t>
      </w:r>
    </w:p>
    <w:p w:rsidR="00000000" w:rsidDel="00000000" w:rsidP="00000000" w:rsidRDefault="00000000" w:rsidRPr="00000000" w14:paraId="00000091">
      <w:pPr>
        <w:rPr>
          <w:u w:val="single"/>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Commissioner Gil Conover made a motion to approve a contract between Emery County and Stilson &amp; Sons Construction, Inc. for renovating and remodeling portions of the building and grounds of the Green River and Orangeville Libraries.  The motion was seconded by Commissioner Kent Wilson.  The motion passed.</w:t>
      </w:r>
    </w:p>
    <w:p w:rsidR="00000000" w:rsidDel="00000000" w:rsidP="00000000" w:rsidRDefault="00000000" w:rsidRPr="00000000" w14:paraId="00000093">
      <w:pPr>
        <w:rPr>
          <w:u w:val="single"/>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(10)</w:t>
      </w:r>
    </w:p>
    <w:p w:rsidR="00000000" w:rsidDel="00000000" w:rsidP="00000000" w:rsidRDefault="00000000" w:rsidRPr="00000000" w14:paraId="00000095">
      <w:pPr>
        <w:rPr/>
      </w:pPr>
      <w:r w:rsidDel="00000000" w:rsidR="00000000" w:rsidRPr="00000000">
        <w:rPr>
          <w:u w:val="single"/>
          <w:rtl w:val="0"/>
        </w:rPr>
        <w:t xml:space="preserve">COMMISSION/ELECTED OFFICIALS REPORTS.</w:t>
      </w: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Sheriff Funk reported on Search and Rescue activity including a fatal fall in Cottonwood Canyon.  The SO is in the process of interviews for new deputies.</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Commissioner Wilson talked about the drought situation in the County.  He made a plea to the public to be aware and use caution.  Even a small fire can go a long way.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(11)</w:t>
      </w:r>
    </w:p>
    <w:p w:rsidR="00000000" w:rsidDel="00000000" w:rsidP="00000000" w:rsidRDefault="00000000" w:rsidRPr="00000000" w14:paraId="0000009C">
      <w:pPr>
        <w:rPr/>
      </w:pPr>
      <w:r w:rsidDel="00000000" w:rsidR="00000000" w:rsidRPr="00000000">
        <w:rPr>
          <w:u w:val="single"/>
          <w:rtl w:val="0"/>
        </w:rPr>
        <w:t xml:space="preserve">ADJOURN</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Motion to adjourn the meeting was made by Commissioner Gil Conover, seconded by Commissioner Kent Wilson.  The motion passed.</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ATTEST:__________________________ COMMISSIONER:____________________________</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3">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COMMISSION MEETING MINUTES</w:t>
    </w:r>
  </w:p>
  <w:p w:rsidR="00000000" w:rsidDel="00000000" w:rsidP="00000000" w:rsidRDefault="00000000" w:rsidRPr="00000000" w14:paraId="000000B5">
    <w:pPr>
      <w:rPr/>
    </w:pPr>
    <w:r w:rsidDel="00000000" w:rsidR="00000000" w:rsidRPr="00000000">
      <w:rPr>
        <w:rtl w:val="0"/>
      </w:rPr>
      <w:t xml:space="preserve">MAY 4, 2021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