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5607E4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1CF3004E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</w:t>
      </w:r>
      <w:r w:rsidR="000C1099">
        <w:rPr>
          <w:rFonts w:ascii="Arial" w:eastAsia="Arial Unicode MS" w:hAnsi="Arial" w:cs="Arial"/>
          <w:b/>
          <w:sz w:val="26"/>
          <w:szCs w:val="26"/>
        </w:rPr>
        <w:t>Mon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day, </w:t>
      </w:r>
      <w:r w:rsidR="005D5A54">
        <w:rPr>
          <w:rFonts w:ascii="Arial" w:eastAsia="Arial Unicode MS" w:hAnsi="Arial" w:cs="Arial"/>
          <w:b/>
          <w:sz w:val="26"/>
          <w:szCs w:val="26"/>
        </w:rPr>
        <w:t xml:space="preserve">May </w:t>
      </w:r>
      <w:r w:rsidR="003B3EAB">
        <w:rPr>
          <w:rFonts w:ascii="Arial" w:eastAsia="Arial Unicode MS" w:hAnsi="Arial" w:cs="Arial"/>
          <w:b/>
          <w:sz w:val="26"/>
          <w:szCs w:val="26"/>
        </w:rPr>
        <w:t>24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77777777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674A882F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  <w:r w:rsidR="00CF57E1">
        <w:rPr>
          <w:rFonts w:ascii="Arial" w:eastAsia="Arial Unicode MS" w:hAnsi="Arial" w:cs="Arial"/>
          <w:sz w:val="26"/>
          <w:szCs w:val="26"/>
        </w:rPr>
        <w:t xml:space="preserve"> and Code of Ethics</w:t>
      </w:r>
    </w:p>
    <w:p w14:paraId="7B0D90ED" w14:textId="79DB8A37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76526832" w14:textId="77418F3F" w:rsidR="003B3EAB" w:rsidRDefault="003B3EAB" w:rsidP="003B3EAB">
      <w:pPr>
        <w:pStyle w:val="ListParagraph"/>
        <w:numPr>
          <w:ilvl w:val="0"/>
          <w:numId w:val="37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Ratify April Payments </w:t>
      </w:r>
    </w:p>
    <w:p w14:paraId="2554D2F4" w14:textId="1C8971EB" w:rsidR="00C846C3" w:rsidRP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3104401" w14:textId="5FE3F5F9" w:rsidR="005D5A54" w:rsidRDefault="005D5A54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2022 Budget Review</w:t>
      </w:r>
    </w:p>
    <w:p w14:paraId="476034BD" w14:textId="0A6278B6" w:rsidR="00C846C3" w:rsidRPr="00BD018C" w:rsidRDefault="003B3EAB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Express Bill Pay</w:t>
      </w:r>
      <w:r w:rsidR="00C846C3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3D9A3E80" w14:textId="158E9440"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19DA09C8" w14:textId="2E2FF0B5" w:rsidR="00257708" w:rsidRDefault="00257708" w:rsidP="00257708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Additional Water Tank</w:t>
      </w:r>
    </w:p>
    <w:p w14:paraId="354962BD" w14:textId="7EBD8329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475DC0CC" w14:textId="31575B73" w:rsidR="003B3EAB" w:rsidRDefault="003B3EAB" w:rsidP="003B3EA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Ratify Signing of Zero Excess Entitlement </w:t>
      </w:r>
    </w:p>
    <w:p w14:paraId="7F5C2596" w14:textId="68E9612C" w:rsidR="00CF57E1" w:rsidRDefault="00CF57E1" w:rsidP="003B3EA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HEAT Memorandum of Understanding</w:t>
      </w:r>
    </w:p>
    <w:p w14:paraId="34A6AFED" w14:textId="77777777"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7777777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5BE1EC52" w14:textId="415F1C7D" w:rsidR="00700946" w:rsidRDefault="00EC70F9" w:rsidP="00F47028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22EC0168" w14:textId="08553FC4" w:rsidR="009C0E56" w:rsidRPr="005D5A54" w:rsidRDefault="005D5A54" w:rsidP="005D5A54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5D5A54">
        <w:rPr>
          <w:rFonts w:ascii="Arial" w:eastAsia="Arial Unicode MS" w:hAnsi="Arial" w:cs="Arial"/>
          <w:sz w:val="26"/>
          <w:szCs w:val="26"/>
        </w:rPr>
        <w:t>Public Meeting Training</w:t>
      </w:r>
      <w:r w:rsidR="003B3EAB">
        <w:rPr>
          <w:rFonts w:ascii="Arial" w:eastAsia="Arial Unicode MS" w:hAnsi="Arial" w:cs="Arial"/>
          <w:sz w:val="26"/>
          <w:szCs w:val="26"/>
        </w:rPr>
        <w:t xml:space="preserve"> Certification 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23F06951" w14:textId="77777777" w:rsidR="00FD0369" w:rsidRDefault="00FD0369">
      <w:pPr>
        <w:rPr>
          <w:rFonts w:ascii="Arial" w:eastAsia="Arial Unicode MS" w:hAnsi="Arial" w:cs="Arial"/>
          <w:sz w:val="26"/>
          <w:szCs w:val="26"/>
        </w:rPr>
      </w:pPr>
    </w:p>
    <w:p w14:paraId="343A054D" w14:textId="77777777" w:rsidR="00FD0369" w:rsidRDefault="00FD0369">
      <w:pPr>
        <w:rPr>
          <w:rFonts w:ascii="Arial" w:eastAsia="Arial Unicode MS" w:hAnsi="Arial" w:cs="Arial"/>
          <w:sz w:val="26"/>
          <w:szCs w:val="26"/>
        </w:rPr>
      </w:pPr>
    </w:p>
    <w:p w14:paraId="76276055" w14:textId="59051D18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5F0D2B"/>
    <w:multiLevelType w:val="hybridMultilevel"/>
    <w:tmpl w:val="DC1CC8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2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1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2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3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8"/>
  </w:num>
  <w:num w:numId="4">
    <w:abstractNumId w:val="5"/>
  </w:num>
  <w:num w:numId="5">
    <w:abstractNumId w:val="11"/>
  </w:num>
  <w:num w:numId="6">
    <w:abstractNumId w:val="10"/>
  </w:num>
  <w:num w:numId="7">
    <w:abstractNumId w:val="26"/>
  </w:num>
  <w:num w:numId="8">
    <w:abstractNumId w:val="14"/>
  </w:num>
  <w:num w:numId="9">
    <w:abstractNumId w:val="2"/>
  </w:num>
  <w:num w:numId="10">
    <w:abstractNumId w:val="23"/>
  </w:num>
  <w:num w:numId="11">
    <w:abstractNumId w:val="21"/>
  </w:num>
  <w:num w:numId="12">
    <w:abstractNumId w:val="20"/>
  </w:num>
  <w:num w:numId="13">
    <w:abstractNumId w:val="8"/>
  </w:num>
  <w:num w:numId="14">
    <w:abstractNumId w:val="36"/>
  </w:num>
  <w:num w:numId="15">
    <w:abstractNumId w:val="16"/>
  </w:num>
  <w:num w:numId="16">
    <w:abstractNumId w:val="22"/>
  </w:num>
  <w:num w:numId="17">
    <w:abstractNumId w:val="13"/>
  </w:num>
  <w:num w:numId="18">
    <w:abstractNumId w:val="32"/>
  </w:num>
  <w:num w:numId="19">
    <w:abstractNumId w:val="19"/>
  </w:num>
  <w:num w:numId="20">
    <w:abstractNumId w:val="15"/>
  </w:num>
  <w:num w:numId="21">
    <w:abstractNumId w:val="0"/>
  </w:num>
  <w:num w:numId="22">
    <w:abstractNumId w:val="27"/>
  </w:num>
  <w:num w:numId="23">
    <w:abstractNumId w:val="31"/>
  </w:num>
  <w:num w:numId="24">
    <w:abstractNumId w:val="29"/>
  </w:num>
  <w:num w:numId="25">
    <w:abstractNumId w:val="35"/>
  </w:num>
  <w:num w:numId="26">
    <w:abstractNumId w:val="3"/>
  </w:num>
  <w:num w:numId="27">
    <w:abstractNumId w:val="33"/>
  </w:num>
  <w:num w:numId="28">
    <w:abstractNumId w:val="1"/>
  </w:num>
  <w:num w:numId="29">
    <w:abstractNumId w:val="25"/>
  </w:num>
  <w:num w:numId="30">
    <w:abstractNumId w:val="30"/>
  </w:num>
  <w:num w:numId="31">
    <w:abstractNumId w:val="12"/>
  </w:num>
  <w:num w:numId="32">
    <w:abstractNumId w:val="34"/>
  </w:num>
  <w:num w:numId="33">
    <w:abstractNumId w:val="6"/>
  </w:num>
  <w:num w:numId="34">
    <w:abstractNumId w:val="24"/>
  </w:num>
  <w:num w:numId="35">
    <w:abstractNumId w:val="7"/>
  </w:num>
  <w:num w:numId="36">
    <w:abstractNumId w:val="28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329A"/>
    <w:rsid w:val="000A73E5"/>
    <w:rsid w:val="000B02C4"/>
    <w:rsid w:val="000B178B"/>
    <w:rsid w:val="000B7CD6"/>
    <w:rsid w:val="000C1099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57708"/>
    <w:rsid w:val="00283607"/>
    <w:rsid w:val="002A77C2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B3EA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95DCB"/>
    <w:rsid w:val="004C0A27"/>
    <w:rsid w:val="004C4376"/>
    <w:rsid w:val="004D4F74"/>
    <w:rsid w:val="004D6906"/>
    <w:rsid w:val="004F73CE"/>
    <w:rsid w:val="00502368"/>
    <w:rsid w:val="00512694"/>
    <w:rsid w:val="005240E0"/>
    <w:rsid w:val="00532B63"/>
    <w:rsid w:val="005351AE"/>
    <w:rsid w:val="005469DF"/>
    <w:rsid w:val="005607E4"/>
    <w:rsid w:val="00562C60"/>
    <w:rsid w:val="0056370E"/>
    <w:rsid w:val="00563F89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3BDB"/>
    <w:rsid w:val="00C60761"/>
    <w:rsid w:val="00C63A67"/>
    <w:rsid w:val="00C6553E"/>
    <w:rsid w:val="00C846C3"/>
    <w:rsid w:val="00CA17A5"/>
    <w:rsid w:val="00CB2BD0"/>
    <w:rsid w:val="00CB5EFA"/>
    <w:rsid w:val="00CC550F"/>
    <w:rsid w:val="00CC6BDE"/>
    <w:rsid w:val="00CD4827"/>
    <w:rsid w:val="00CD502E"/>
    <w:rsid w:val="00CF57E1"/>
    <w:rsid w:val="00D36375"/>
    <w:rsid w:val="00D53984"/>
    <w:rsid w:val="00D63344"/>
    <w:rsid w:val="00D76CEC"/>
    <w:rsid w:val="00D91B9F"/>
    <w:rsid w:val="00D9561E"/>
    <w:rsid w:val="00DB6AF8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D0369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5</cp:revision>
  <cp:lastPrinted>2021-05-19T02:08:00Z</cp:lastPrinted>
  <dcterms:created xsi:type="dcterms:W3CDTF">2021-05-19T02:05:00Z</dcterms:created>
  <dcterms:modified xsi:type="dcterms:W3CDTF">2021-05-21T23:56:00Z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