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6EBA" w14:textId="12465F46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1E852E47" w:rsidR="005777FC" w:rsidRDefault="00E1444F" w:rsidP="005777FC">
      <w:pPr>
        <w:widowControl w:val="0"/>
        <w:jc w:val="center"/>
        <w:rPr>
          <w:b/>
        </w:rPr>
      </w:pPr>
      <w:r>
        <w:rPr>
          <w:b/>
        </w:rPr>
        <w:t>JUNE 8</w:t>
      </w:r>
      <w:r w:rsidR="000E3EAC">
        <w:rPr>
          <w:b/>
        </w:rPr>
        <w:t>, 2021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23EE31CF" w:rsidR="003D0014" w:rsidRDefault="003D0014" w:rsidP="003D0014">
      <w:pPr>
        <w:rPr>
          <w:color w:val="00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2F3C12">
        <w:rPr>
          <w:b/>
          <w:color w:val="000000"/>
        </w:rPr>
        <w:t xml:space="preserve"> </w:t>
      </w:r>
      <w:r w:rsidR="00B60EB0">
        <w:rPr>
          <w:b/>
          <w:color w:val="000000"/>
        </w:rPr>
        <w:t xml:space="preserve">, </w:t>
      </w:r>
      <w:r w:rsidR="000E3EAC">
        <w:rPr>
          <w:b/>
          <w:color w:val="000000"/>
        </w:rPr>
        <w:t>2021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</w:p>
    <w:p w14:paraId="177E5F4B" w14:textId="77777777" w:rsidR="00A5226B" w:rsidRDefault="003D0014" w:rsidP="00A5226B">
      <w:pPr>
        <w:rPr>
          <w:color w:val="00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</w:p>
    <w:p w14:paraId="661A7FB5" w14:textId="77777777" w:rsidR="004B6373" w:rsidRPr="004B6373" w:rsidRDefault="00A5226B" w:rsidP="004B6373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bookmarkStart w:id="0" w:name="_Hlk14956375"/>
    </w:p>
    <w:bookmarkEnd w:id="0"/>
    <w:p w14:paraId="21A23D30" w14:textId="6B056BC1" w:rsidR="00C70BE5" w:rsidRPr="00D1655A" w:rsidRDefault="00C70BE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 </w:t>
      </w:r>
      <w:r w:rsidRPr="00D1655A">
        <w:rPr>
          <w:b/>
          <w:bCs/>
          <w:caps/>
          <w:color w:val="000000"/>
        </w:rPr>
        <w:t>4.</w:t>
      </w:r>
      <w:r w:rsidR="0057605C" w:rsidRPr="00D1655A">
        <w:rPr>
          <w:b/>
          <w:bCs/>
          <w:caps/>
          <w:color w:val="000000"/>
        </w:rPr>
        <w:t>2</w:t>
      </w:r>
      <w:r w:rsidR="00D1655A" w:rsidRPr="00D1655A">
        <w:rPr>
          <w:b/>
          <w:bCs/>
          <w:caps/>
        </w:rPr>
        <w:t xml:space="preserve"> </w:t>
      </w:r>
      <w:r w:rsidR="00D1655A" w:rsidRPr="00D1655A">
        <w:rPr>
          <w:b/>
          <w:bCs/>
        </w:rPr>
        <w:t>Swayback Ridge Minor Subdivision</w:t>
      </w:r>
    </w:p>
    <w:p w14:paraId="61499F45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4.3 </w:t>
      </w:r>
      <w:r w:rsidRPr="00D1655A">
        <w:rPr>
          <w:b/>
          <w:bCs/>
        </w:rPr>
        <w:t>Ordinance 2021-01 amending the Planning and Zoning Ordinance Chapter 10.42.020</w:t>
      </w:r>
    </w:p>
    <w:p w14:paraId="4B76B300" w14:textId="4127B25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</w:t>
      </w:r>
      <w:r w:rsidRPr="00D1655A">
        <w:rPr>
          <w:b/>
          <w:bCs/>
        </w:rPr>
        <w:t xml:space="preserve"> </w:t>
      </w:r>
      <w:r>
        <w:rPr>
          <w:b/>
          <w:bCs/>
        </w:rPr>
        <w:t>a</w:t>
      </w:r>
      <w:r w:rsidRPr="00D1655A">
        <w:rPr>
          <w:b/>
          <w:bCs/>
        </w:rPr>
        <w:t>nd</w:t>
      </w:r>
      <w:r>
        <w:rPr>
          <w:b/>
          <w:bCs/>
        </w:rPr>
        <w:t xml:space="preserve"> </w:t>
      </w:r>
      <w:r w:rsidRPr="00D1655A">
        <w:rPr>
          <w:b/>
          <w:bCs/>
        </w:rPr>
        <w:t xml:space="preserve">10.44.020, adding tilling of soil, raising of crops, horticulture and gardening. </w:t>
      </w:r>
    </w:p>
    <w:p w14:paraId="07EAEBB7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4.4 Ordinance 2021-02 amending the Planning and Zoning Ordinance Chapter 10.02.150</w:t>
      </w:r>
    </w:p>
    <w:p w14:paraId="7FDEC769" w14:textId="027E4F4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</w:t>
      </w:r>
      <w:r w:rsidRPr="00D1655A">
        <w:rPr>
          <w:b/>
          <w:bCs/>
        </w:rPr>
        <w:t xml:space="preserve"> </w:t>
      </w:r>
      <w:r>
        <w:rPr>
          <w:b/>
          <w:bCs/>
        </w:rPr>
        <w:t xml:space="preserve">     </w:t>
      </w:r>
      <w:r w:rsidRPr="00D1655A">
        <w:rPr>
          <w:b/>
          <w:bCs/>
        </w:rPr>
        <w:t xml:space="preserve">and 10.54.240 publication of public hearings. </w:t>
      </w:r>
    </w:p>
    <w:p w14:paraId="124DCFF9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4.5 Ordinance 2021-03 amending the Planning and Zoning Ordinance Chapter </w:t>
      </w:r>
    </w:p>
    <w:p w14:paraId="20950AB9" w14:textId="71B0DEA0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Pr="00D1655A">
        <w:rPr>
          <w:b/>
          <w:bCs/>
        </w:rPr>
        <w:t xml:space="preserve">10.16.010, 10.16.030 and 10.16.100 Vacation Rental Ordinance. </w:t>
      </w:r>
    </w:p>
    <w:p w14:paraId="077B495D" w14:textId="77777777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4.6 Ordinance 2021-04 amending the Planning and Zoning Ordinance Chapter 10.22.030 </w:t>
      </w:r>
    </w:p>
    <w:p w14:paraId="10C90D30" w14:textId="5F8496AE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      attached Accessory Dwelling Unit. </w:t>
      </w:r>
    </w:p>
    <w:p w14:paraId="6C0CE36B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4.7 Ordinance 2021-05 amending the Planning and Zoning Ordinance Chapter 10.02.170 </w:t>
      </w:r>
    </w:p>
    <w:p w14:paraId="0C0BA3D6" w14:textId="66C0739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Pr="00D1655A">
        <w:rPr>
          <w:b/>
          <w:bCs/>
        </w:rPr>
        <w:t xml:space="preserve">Fees. </w:t>
      </w:r>
    </w:p>
    <w:p w14:paraId="43E07377" w14:textId="4FDA7BEF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4.8 CLOSE PUBLIC HEARING</w:t>
      </w:r>
    </w:p>
    <w:p w14:paraId="04E95F7B" w14:textId="544A95E4" w:rsidR="00D1655A" w:rsidRP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</w:t>
      </w:r>
      <w:r>
        <w:rPr>
          <w:b/>
          <w:bCs/>
          <w:caps/>
          <w:color w:val="000000"/>
        </w:rPr>
        <w:t>9</w:t>
      </w:r>
      <w:r w:rsidRPr="00D1655A">
        <w:rPr>
          <w:b/>
          <w:bCs/>
          <w:caps/>
        </w:rPr>
        <w:t xml:space="preserve"> </w:t>
      </w:r>
      <w:r w:rsidR="004422DE">
        <w:rPr>
          <w:b/>
          <w:bCs/>
        </w:rPr>
        <w:t xml:space="preserve">Decision on the </w:t>
      </w:r>
      <w:r w:rsidRPr="00D1655A">
        <w:rPr>
          <w:b/>
          <w:bCs/>
        </w:rPr>
        <w:t>Swayback Ridge Minor Subdivision</w:t>
      </w:r>
      <w:r w:rsidR="004422DE">
        <w:rPr>
          <w:b/>
          <w:bCs/>
        </w:rPr>
        <w:t xml:space="preserve"> </w:t>
      </w:r>
    </w:p>
    <w:p w14:paraId="6E51637B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4.</w:t>
      </w:r>
      <w:r w:rsidR="004422DE">
        <w:rPr>
          <w:b/>
          <w:bCs/>
          <w:caps/>
          <w:color w:val="000000"/>
        </w:rPr>
        <w:t xml:space="preserve">10 </w:t>
      </w:r>
      <w:r w:rsidR="004422DE">
        <w:rPr>
          <w:b/>
          <w:bCs/>
        </w:rPr>
        <w:t>Decision on</w:t>
      </w:r>
      <w:r w:rsidRPr="00D1655A">
        <w:rPr>
          <w:b/>
          <w:bCs/>
          <w:caps/>
          <w:color w:val="000000"/>
        </w:rPr>
        <w:t xml:space="preserve"> </w:t>
      </w:r>
      <w:r w:rsidRPr="00D1655A">
        <w:rPr>
          <w:b/>
          <w:bCs/>
        </w:rPr>
        <w:t>Ordinance 2021-01 amending the Planning and Zoning Ordinance</w:t>
      </w:r>
    </w:p>
    <w:p w14:paraId="1642025F" w14:textId="77777777" w:rsidR="004422DE" w:rsidRDefault="004422DE" w:rsidP="00D1655A">
      <w:pPr>
        <w:rPr>
          <w:b/>
          <w:bCs/>
        </w:rPr>
      </w:pPr>
      <w:r>
        <w:rPr>
          <w:b/>
          <w:bCs/>
        </w:rPr>
        <w:t xml:space="preserve">      </w:t>
      </w:r>
      <w:r w:rsidR="00D1655A" w:rsidRPr="00D1655A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D1655A" w:rsidRPr="00D1655A">
        <w:rPr>
          <w:b/>
          <w:bCs/>
        </w:rPr>
        <w:t>Chapter 10.42.020</w:t>
      </w:r>
      <w:r>
        <w:rPr>
          <w:b/>
          <w:bCs/>
        </w:rPr>
        <w:t xml:space="preserve"> </w:t>
      </w:r>
      <w:r w:rsidR="00D1655A">
        <w:rPr>
          <w:b/>
          <w:bCs/>
        </w:rPr>
        <w:t>a</w:t>
      </w:r>
      <w:r w:rsidR="00D1655A" w:rsidRPr="00D1655A">
        <w:rPr>
          <w:b/>
          <w:bCs/>
        </w:rPr>
        <w:t>nd</w:t>
      </w:r>
      <w:r w:rsidR="00D1655A">
        <w:rPr>
          <w:b/>
          <w:bCs/>
        </w:rPr>
        <w:t xml:space="preserve"> </w:t>
      </w:r>
      <w:r w:rsidR="00D1655A" w:rsidRPr="00D1655A">
        <w:rPr>
          <w:b/>
          <w:bCs/>
        </w:rPr>
        <w:t>10.44.020, adding tilling of soil, raising of crops, horticulture</w:t>
      </w:r>
    </w:p>
    <w:p w14:paraId="1BB5E89B" w14:textId="2163D952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</w:t>
      </w:r>
      <w:r w:rsidR="00D1655A" w:rsidRPr="00D1655A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D1655A" w:rsidRPr="00D1655A">
        <w:rPr>
          <w:b/>
          <w:bCs/>
        </w:rPr>
        <w:t xml:space="preserve">and gardening. </w:t>
      </w:r>
    </w:p>
    <w:p w14:paraId="0B1187DC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4.</w:t>
      </w:r>
      <w:r w:rsidR="004422DE">
        <w:rPr>
          <w:b/>
          <w:bCs/>
        </w:rPr>
        <w:t>11 Decision on</w:t>
      </w:r>
      <w:r w:rsidRPr="00D1655A">
        <w:rPr>
          <w:b/>
          <w:bCs/>
        </w:rPr>
        <w:t xml:space="preserve"> Ordinance 2021-02 amending the Planning and Zoning Ordinance </w:t>
      </w:r>
    </w:p>
    <w:p w14:paraId="71A0FBC7" w14:textId="7DBD6570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>Chapter 10.02.150</w:t>
      </w:r>
      <w:r w:rsidR="00D1655A">
        <w:rPr>
          <w:b/>
          <w:bCs/>
        </w:rPr>
        <w:t xml:space="preserve"> </w:t>
      </w:r>
      <w:r w:rsidR="00D1655A" w:rsidRPr="00D1655A">
        <w:rPr>
          <w:b/>
          <w:bCs/>
        </w:rPr>
        <w:t xml:space="preserve">and 10.54.240 publication of public hearings. </w:t>
      </w:r>
    </w:p>
    <w:p w14:paraId="2AFD17B8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4.</w:t>
      </w:r>
      <w:r w:rsidR="004422DE">
        <w:rPr>
          <w:b/>
          <w:bCs/>
        </w:rPr>
        <w:t>12</w:t>
      </w:r>
      <w:r w:rsidRPr="00D1655A">
        <w:rPr>
          <w:b/>
          <w:bCs/>
        </w:rPr>
        <w:t xml:space="preserve"> </w:t>
      </w:r>
      <w:r w:rsidR="004422DE">
        <w:rPr>
          <w:b/>
          <w:bCs/>
        </w:rPr>
        <w:t xml:space="preserve">Decision on </w:t>
      </w:r>
      <w:r w:rsidRPr="00D1655A">
        <w:rPr>
          <w:b/>
          <w:bCs/>
        </w:rPr>
        <w:t xml:space="preserve">Ordinance 2021-03 amending the Planning and Zoning Ordinance </w:t>
      </w:r>
    </w:p>
    <w:p w14:paraId="26EAE0C9" w14:textId="69E003EA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>Chapter</w:t>
      </w:r>
      <w:r>
        <w:rPr>
          <w:b/>
          <w:bCs/>
        </w:rPr>
        <w:t xml:space="preserve"> </w:t>
      </w:r>
      <w:r w:rsidR="00D1655A" w:rsidRPr="00D1655A">
        <w:rPr>
          <w:b/>
          <w:bCs/>
        </w:rPr>
        <w:t xml:space="preserve">10.16.010, 10.16.030 and 10.16.100 Vacation Rental Ordinance. </w:t>
      </w:r>
    </w:p>
    <w:p w14:paraId="646489AF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</w:t>
      </w:r>
      <w:r w:rsidR="004422DE">
        <w:rPr>
          <w:b/>
          <w:bCs/>
        </w:rPr>
        <w:t>4.13 Decision on</w:t>
      </w:r>
      <w:r w:rsidRPr="00D1655A">
        <w:rPr>
          <w:b/>
          <w:bCs/>
        </w:rPr>
        <w:t xml:space="preserve"> Ordinance 2021-04 amending the Planning and Zoning Ordinance</w:t>
      </w:r>
    </w:p>
    <w:p w14:paraId="703E6346" w14:textId="7A4B0936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 xml:space="preserve"> Chapter 10.22.030 attached Accessory Dwelling Unit. </w:t>
      </w:r>
    </w:p>
    <w:p w14:paraId="2F2BB46F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4.</w:t>
      </w:r>
      <w:r w:rsidR="004422DE">
        <w:rPr>
          <w:b/>
          <w:bCs/>
        </w:rPr>
        <w:t>14</w:t>
      </w:r>
      <w:r w:rsidRPr="00D1655A">
        <w:rPr>
          <w:b/>
          <w:bCs/>
        </w:rPr>
        <w:t xml:space="preserve"> </w:t>
      </w:r>
      <w:r w:rsidR="004422DE">
        <w:rPr>
          <w:b/>
          <w:bCs/>
        </w:rPr>
        <w:t xml:space="preserve">Decision on </w:t>
      </w:r>
      <w:r w:rsidRPr="00D1655A">
        <w:rPr>
          <w:b/>
          <w:bCs/>
        </w:rPr>
        <w:t>Ordinance 2021-05 amending the Planning and Zoning Ordinance</w:t>
      </w:r>
    </w:p>
    <w:p w14:paraId="78C4C542" w14:textId="3F71D3A4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 xml:space="preserve"> Chapter 10.02.170 Fees. </w:t>
      </w:r>
    </w:p>
    <w:p w14:paraId="70A2D2C5" w14:textId="77777777" w:rsidR="00D40263" w:rsidRDefault="00A5226B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color w:val="000000"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2F3F1735" w14:textId="357CDF3F" w:rsidR="006354E5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79EEAA18" w14:textId="05352BB4" w:rsidR="00A1213E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 xml:space="preserve">at </w:t>
      </w:r>
    </w:p>
    <w:p w14:paraId="540056B9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64C14936" w14:textId="0B689BEA" w:rsidR="00061838" w:rsidRPr="00061838" w:rsidRDefault="00C70BE5" w:rsidP="00DB09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9310FE">
        <w:t>2</w:t>
      </w:r>
      <w:r w:rsidR="00BA4CF4">
        <w:t>0</w:t>
      </w:r>
      <w:r w:rsidR="009310FE" w:rsidRPr="009310FE">
        <w:rPr>
          <w:vertAlign w:val="superscript"/>
        </w:rPr>
        <w:t>st</w:t>
      </w:r>
      <w:r w:rsidR="009310FE">
        <w:t xml:space="preserve"> </w:t>
      </w:r>
      <w:r w:rsidR="005E023B">
        <w:t xml:space="preserve">day of </w:t>
      </w:r>
      <w:r w:rsidR="00DB09F8">
        <w:t>May</w:t>
      </w:r>
      <w:r w:rsidR="000E3EAC">
        <w:t xml:space="preserve"> 2021</w:t>
      </w:r>
      <w:r w:rsidR="00DB09F8">
        <w:t xml:space="preserve">.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DB09F8">
        <w:t>21</w:t>
      </w:r>
      <w:r w:rsidR="00DB09F8" w:rsidRPr="009310FE">
        <w:rPr>
          <w:vertAlign w:val="superscript"/>
        </w:rPr>
        <w:t>st</w:t>
      </w:r>
      <w:r w:rsidR="00DB09F8">
        <w:rPr>
          <w:vertAlign w:val="superscript"/>
        </w:rPr>
        <w:t xml:space="preserve"> </w:t>
      </w:r>
      <w:r w:rsidR="00061838" w:rsidRPr="00061838">
        <w:rPr>
          <w:bCs/>
          <w:color w:val="000000"/>
        </w:rPr>
        <w:t xml:space="preserve">day of </w:t>
      </w:r>
      <w:r w:rsidR="005459B4">
        <w:rPr>
          <w:bCs/>
          <w:color w:val="000000"/>
        </w:rPr>
        <w:t>May</w:t>
      </w:r>
      <w:r w:rsidR="009310FE">
        <w:rPr>
          <w:bCs/>
          <w:color w:val="000000"/>
        </w:rPr>
        <w:t xml:space="preserve"> 2021</w:t>
      </w:r>
      <w:r w:rsidR="005459B4">
        <w:rPr>
          <w:bCs/>
          <w:color w:val="000000"/>
        </w:rPr>
        <w:t>.</w:t>
      </w:r>
      <w:r w:rsidR="00061838" w:rsidRPr="00061838">
        <w:rPr>
          <w:bCs/>
          <w:color w:val="000000"/>
        </w:rPr>
        <w:t xml:space="preserve"> </w:t>
      </w:r>
    </w:p>
    <w:p w14:paraId="578E057B" w14:textId="330C0954" w:rsidR="00061838" w:rsidRDefault="00061838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Posted in </w:t>
      </w:r>
      <w:r w:rsidR="009310FE">
        <w:t xml:space="preserve">The BYWAY </w:t>
      </w:r>
      <w:r>
        <w:t xml:space="preserve">on </w:t>
      </w:r>
      <w:r w:rsidR="009310FE">
        <w:t>May</w:t>
      </w:r>
      <w:r w:rsidR="00DB09F8">
        <w:t xml:space="preserve"> </w:t>
      </w:r>
      <w:r w:rsidR="005459B4">
        <w:t>21</w:t>
      </w:r>
      <w:r>
        <w:t>, 20</w:t>
      </w:r>
      <w:r w:rsidR="009310FE">
        <w:t>21</w:t>
      </w:r>
      <w:r>
        <w:t>.</w:t>
      </w:r>
      <w:r w:rsidRPr="00BF1952">
        <w:tab/>
      </w:r>
      <w:r w:rsidRPr="00BF1952">
        <w:tab/>
      </w:r>
    </w:p>
    <w:p w14:paraId="6FCEA864" w14:textId="77777777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B34AE" w14:textId="77777777" w:rsidR="00A5212E" w:rsidRDefault="00A5212E" w:rsidP="00476004">
      <w:r>
        <w:separator/>
      </w:r>
    </w:p>
  </w:endnote>
  <w:endnote w:type="continuationSeparator" w:id="0">
    <w:p w14:paraId="24087335" w14:textId="77777777" w:rsidR="00A5212E" w:rsidRDefault="00A5212E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6F0BD" w14:textId="77777777" w:rsidR="00A5212E" w:rsidRDefault="00A5212E" w:rsidP="00476004">
      <w:r>
        <w:separator/>
      </w:r>
    </w:p>
  </w:footnote>
  <w:footnote w:type="continuationSeparator" w:id="0">
    <w:p w14:paraId="5AE8227D" w14:textId="77777777" w:rsidR="00A5212E" w:rsidRDefault="00A5212E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61838"/>
    <w:rsid w:val="000736D7"/>
    <w:rsid w:val="0007547A"/>
    <w:rsid w:val="000D467A"/>
    <w:rsid w:val="000E1C96"/>
    <w:rsid w:val="000E3EAC"/>
    <w:rsid w:val="00115FB5"/>
    <w:rsid w:val="001163BC"/>
    <w:rsid w:val="00121AC2"/>
    <w:rsid w:val="00127601"/>
    <w:rsid w:val="0014034E"/>
    <w:rsid w:val="0014598D"/>
    <w:rsid w:val="0015792D"/>
    <w:rsid w:val="00182279"/>
    <w:rsid w:val="00192691"/>
    <w:rsid w:val="001B6B6F"/>
    <w:rsid w:val="001D54B2"/>
    <w:rsid w:val="002042EA"/>
    <w:rsid w:val="00220381"/>
    <w:rsid w:val="00253580"/>
    <w:rsid w:val="002724E3"/>
    <w:rsid w:val="002911EF"/>
    <w:rsid w:val="002A2F66"/>
    <w:rsid w:val="002B3F11"/>
    <w:rsid w:val="002C7F99"/>
    <w:rsid w:val="002F2CA0"/>
    <w:rsid w:val="002F2DA4"/>
    <w:rsid w:val="002F3A90"/>
    <w:rsid w:val="002F3C12"/>
    <w:rsid w:val="00300B52"/>
    <w:rsid w:val="00345230"/>
    <w:rsid w:val="00366D9B"/>
    <w:rsid w:val="003736D1"/>
    <w:rsid w:val="003824D7"/>
    <w:rsid w:val="003C464C"/>
    <w:rsid w:val="003D0014"/>
    <w:rsid w:val="003D20AC"/>
    <w:rsid w:val="003E1F2A"/>
    <w:rsid w:val="00435D92"/>
    <w:rsid w:val="004422DE"/>
    <w:rsid w:val="00476004"/>
    <w:rsid w:val="00477BA9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605C"/>
    <w:rsid w:val="005777FC"/>
    <w:rsid w:val="00593955"/>
    <w:rsid w:val="005A2A53"/>
    <w:rsid w:val="005A4409"/>
    <w:rsid w:val="005C6B0B"/>
    <w:rsid w:val="005E023B"/>
    <w:rsid w:val="0060640C"/>
    <w:rsid w:val="006354E5"/>
    <w:rsid w:val="006639F2"/>
    <w:rsid w:val="006657B8"/>
    <w:rsid w:val="006F23F5"/>
    <w:rsid w:val="00717E07"/>
    <w:rsid w:val="007405D8"/>
    <w:rsid w:val="00764C5B"/>
    <w:rsid w:val="0077036C"/>
    <w:rsid w:val="00774223"/>
    <w:rsid w:val="007746E3"/>
    <w:rsid w:val="007931F1"/>
    <w:rsid w:val="007D7469"/>
    <w:rsid w:val="00802AFF"/>
    <w:rsid w:val="00805597"/>
    <w:rsid w:val="00861E37"/>
    <w:rsid w:val="00882D20"/>
    <w:rsid w:val="008908DF"/>
    <w:rsid w:val="008B2C31"/>
    <w:rsid w:val="008C68FD"/>
    <w:rsid w:val="008F35C9"/>
    <w:rsid w:val="00916CBB"/>
    <w:rsid w:val="009303EC"/>
    <w:rsid w:val="009310FE"/>
    <w:rsid w:val="00941294"/>
    <w:rsid w:val="0094198F"/>
    <w:rsid w:val="009C13E4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66117"/>
    <w:rsid w:val="00A66357"/>
    <w:rsid w:val="00AB4AC6"/>
    <w:rsid w:val="00AC14FB"/>
    <w:rsid w:val="00AD4109"/>
    <w:rsid w:val="00B13D46"/>
    <w:rsid w:val="00B21A49"/>
    <w:rsid w:val="00B309DB"/>
    <w:rsid w:val="00B60EB0"/>
    <w:rsid w:val="00B84239"/>
    <w:rsid w:val="00BA4CF4"/>
    <w:rsid w:val="00BA57F8"/>
    <w:rsid w:val="00BB166B"/>
    <w:rsid w:val="00BC3C97"/>
    <w:rsid w:val="00C615CE"/>
    <w:rsid w:val="00C70BE5"/>
    <w:rsid w:val="00C86CA7"/>
    <w:rsid w:val="00CF29D3"/>
    <w:rsid w:val="00D1655A"/>
    <w:rsid w:val="00D17154"/>
    <w:rsid w:val="00D40263"/>
    <w:rsid w:val="00D41904"/>
    <w:rsid w:val="00D74FCB"/>
    <w:rsid w:val="00D80FD8"/>
    <w:rsid w:val="00D92D89"/>
    <w:rsid w:val="00DB09F8"/>
    <w:rsid w:val="00DB7DDF"/>
    <w:rsid w:val="00DD5EBB"/>
    <w:rsid w:val="00DE677C"/>
    <w:rsid w:val="00E1444F"/>
    <w:rsid w:val="00E2135E"/>
    <w:rsid w:val="00E33533"/>
    <w:rsid w:val="00E5447B"/>
    <w:rsid w:val="00E60DDC"/>
    <w:rsid w:val="00E8622B"/>
    <w:rsid w:val="00E92673"/>
    <w:rsid w:val="00EA3D61"/>
    <w:rsid w:val="00EC4D29"/>
    <w:rsid w:val="00F075DD"/>
    <w:rsid w:val="00F300A3"/>
    <w:rsid w:val="00F47A88"/>
    <w:rsid w:val="00F87719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13</cp:revision>
  <cp:lastPrinted>2021-04-23T16:20:00Z</cp:lastPrinted>
  <dcterms:created xsi:type="dcterms:W3CDTF">2021-05-13T20:23:00Z</dcterms:created>
  <dcterms:modified xsi:type="dcterms:W3CDTF">2021-05-20T20:01:00Z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