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E2DCC" w14:textId="052A5990" w:rsidR="0017228B" w:rsidRDefault="0017228B" w:rsidP="00FE4B6E">
      <w:pPr>
        <w:pStyle w:val="NoSpacing"/>
        <w:jc w:val="center"/>
        <w:rPr>
          <w:b/>
          <w:bCs/>
          <w:u w:val="single"/>
        </w:rPr>
      </w:pPr>
      <w:r w:rsidRPr="00FE4B6E">
        <w:rPr>
          <w:b/>
          <w:bCs/>
          <w:u w:val="single"/>
        </w:rPr>
        <w:t xml:space="preserve">ESCALANTE CITY </w:t>
      </w:r>
      <w:r w:rsidRPr="00FE4B6E">
        <w:rPr>
          <w:b/>
          <w:bCs/>
          <w:u w:val="single"/>
        </w:rPr>
        <w:fldChar w:fldCharType="begin"/>
      </w:r>
      <w:r w:rsidRPr="00FE4B6E">
        <w:rPr>
          <w:b/>
          <w:bCs/>
          <w:u w:val="single"/>
        </w:rPr>
        <w:instrText xml:space="preserve"> SEQ CHAPTER \h \r 1</w:instrText>
      </w:r>
      <w:r w:rsidRPr="00FE4B6E">
        <w:rPr>
          <w:b/>
          <w:bCs/>
          <w:u w:val="single"/>
        </w:rPr>
        <w:fldChar w:fldCharType="end"/>
      </w:r>
      <w:r w:rsidRPr="00FE4B6E">
        <w:rPr>
          <w:b/>
          <w:bCs/>
          <w:u w:val="single"/>
        </w:rPr>
        <w:t>PUBLIC NOTICE</w:t>
      </w:r>
    </w:p>
    <w:p w14:paraId="1BDEE977" w14:textId="77777777" w:rsidR="00FE4B6E" w:rsidRPr="00FE4B6E" w:rsidRDefault="00FE4B6E" w:rsidP="00FE4B6E">
      <w:pPr>
        <w:pStyle w:val="NoSpacing"/>
        <w:jc w:val="center"/>
        <w:rPr>
          <w:b/>
          <w:bCs/>
          <w:u w:val="single"/>
        </w:rPr>
      </w:pPr>
    </w:p>
    <w:p w14:paraId="4BEC55D4" w14:textId="77777777" w:rsidR="00FE4B6E" w:rsidRDefault="0017228B" w:rsidP="00FE4B6E">
      <w:pPr>
        <w:pStyle w:val="NoSpacing"/>
      </w:pPr>
      <w:r w:rsidRPr="005A7160">
        <w:t>Notice is hereby given that the Escalante City</w:t>
      </w:r>
      <w:r>
        <w:t xml:space="preserve"> Planning and Zoning </w:t>
      </w:r>
      <w:r w:rsidRPr="005A7160">
        <w:t xml:space="preserve">will hold a </w:t>
      </w:r>
      <w:r>
        <w:t>P</w:t>
      </w:r>
      <w:r w:rsidRPr="005A7160">
        <w:t xml:space="preserve">ublic </w:t>
      </w:r>
      <w:r>
        <w:t>H</w:t>
      </w:r>
      <w:r w:rsidRPr="005A7160">
        <w:t xml:space="preserve">earing on </w:t>
      </w:r>
    </w:p>
    <w:p w14:paraId="6BFC7875" w14:textId="1C09D2BA" w:rsidR="000C5ADD" w:rsidRPr="008C011D" w:rsidRDefault="00B7015C" w:rsidP="00FE4B6E">
      <w:pPr>
        <w:pStyle w:val="NoSpacing"/>
      </w:pPr>
      <w:r>
        <w:t>June 8</w:t>
      </w:r>
      <w:r w:rsidR="0017228B">
        <w:t xml:space="preserve">, 2021 </w:t>
      </w:r>
      <w:r w:rsidR="0017228B" w:rsidRPr="005A7160">
        <w:t xml:space="preserve">at </w:t>
      </w:r>
      <w:r w:rsidR="0017228B">
        <w:t>6</w:t>
      </w:r>
      <w:r w:rsidR="0017228B" w:rsidRPr="005A7160">
        <w:t>:00 p.m.</w:t>
      </w:r>
      <w:r>
        <w:t xml:space="preserve"> and Escalante City Council on June 15, 2021 at 6:00 p.m. </w:t>
      </w:r>
      <w:r w:rsidR="0017228B">
        <w:t>in</w:t>
      </w:r>
      <w:r w:rsidR="0017228B" w:rsidRPr="005A7160">
        <w:t xml:space="preserve"> the Escalante City Council Chambers – 56 N. 100 W. Escalante, Utah.</w:t>
      </w:r>
      <w:r w:rsidR="0017228B">
        <w:t xml:space="preserve"> </w:t>
      </w:r>
      <w:r w:rsidR="0017228B" w:rsidRPr="005A7160">
        <w:t xml:space="preserve">This </w:t>
      </w:r>
      <w:r w:rsidR="0017228B">
        <w:t>P</w:t>
      </w:r>
      <w:r w:rsidR="0017228B" w:rsidRPr="005A7160">
        <w:t xml:space="preserve">ublic </w:t>
      </w:r>
      <w:r w:rsidR="0017228B">
        <w:t>H</w:t>
      </w:r>
      <w:r w:rsidR="0017228B" w:rsidRPr="005A7160">
        <w:t xml:space="preserve">earing is </w:t>
      </w:r>
      <w:r w:rsidR="0017228B">
        <w:t>for the</w:t>
      </w:r>
      <w:r>
        <w:t xml:space="preserve"> Swayback Ridge </w:t>
      </w:r>
      <w:r w:rsidR="00FE4B6E">
        <w:t>M</w:t>
      </w:r>
      <w:r>
        <w:t>inor</w:t>
      </w:r>
      <w:r w:rsidR="0017228B">
        <w:t xml:space="preserve"> </w:t>
      </w:r>
      <w:r w:rsidR="00FE4B6E">
        <w:t>S</w:t>
      </w:r>
      <w:r w:rsidR="0017228B">
        <w:t xml:space="preserve">ubdivision located at </w:t>
      </w:r>
      <w:r>
        <w:t>1350 South and</w:t>
      </w:r>
      <w:r w:rsidR="0017228B">
        <w:t xml:space="preserve"> Center Street, Escalante, Utah</w:t>
      </w:r>
      <w:r>
        <w:t xml:space="preserve"> and to amend </w:t>
      </w:r>
      <w:r w:rsidR="00067630">
        <w:t xml:space="preserve">seven Ordinances and adopt two resolutions. The last two Ordinances 2021-06, 2021-07 and the two resolutions 2021-08 and 2021-09 will only be discussed during the City Council Public Hearing all other items will be discussed during both Public Hearings. </w:t>
      </w:r>
      <w:bookmarkStart w:id="0" w:name="_Hlk71807312"/>
      <w:r w:rsidR="000C5ADD">
        <w:t>First</w:t>
      </w:r>
      <w:r w:rsidR="003B655A">
        <w:t>,</w:t>
      </w:r>
      <w:r w:rsidR="000C5ADD">
        <w:t xml:space="preserve"> Swayback Ridge Minor Subdivision</w:t>
      </w:r>
      <w:bookmarkEnd w:id="0"/>
      <w:r w:rsidR="000C5ADD">
        <w:t>-</w:t>
      </w:r>
      <w:r w:rsidR="0017228B">
        <w:t xml:space="preserve">Legal Description: </w:t>
      </w:r>
      <w:r w:rsidR="008C011D" w:rsidRPr="008C011D">
        <w:t>COMMENCING AT THE WEST QUARTER CORNER OF SECTION 20, TOWNSHIP 35 SOUTH, RANGE 3 EAST, OF THE SALT LAKE BASE AND MERIDIAN; THENCE N89°43'24"E, ALONG THE EAST-WEST CENTER SECTION LINE, 1,023.00 FEET TO THE POINT OF BEGINNING; THENCE DEPARTING SAID LINE AND RUNNING N00°16'28"E, 165.00 FEET TO A POINT LOCATED ON THE SOUTH RIGHT-OF-WAY LINE OF 1350 SOUTH STREET; THENCE N89°43'24"E, ALONG SAID LINE, 396.00 FEET; THENCE DEPARTING SAID LINE AND RUNNING S00°16'28"W, 165.00 FEET TO A POINT LOCATED ON SAID EAST-WEST CENTER SECTION LINE; THENCE S89°43'24"W, ALONG SAID LINE, 396.00 FEET TO THE POINT OF BEGINNING. CONTAINING 1.50 ACRES.</w:t>
      </w:r>
      <w:r w:rsidR="003B655A">
        <w:t xml:space="preserve"> </w:t>
      </w:r>
      <w:r w:rsidR="000C5ADD">
        <w:t>Seconded</w:t>
      </w:r>
      <w:bookmarkStart w:id="1" w:name="_Hlk71807432"/>
      <w:r w:rsidR="003B655A">
        <w:t>,</w:t>
      </w:r>
      <w:r w:rsidR="000C5ADD">
        <w:t xml:space="preserve"> </w:t>
      </w:r>
      <w:bookmarkStart w:id="2" w:name="_Hlk71807525"/>
      <w:r w:rsidR="00341A27">
        <w:t xml:space="preserve">Ordinance 2021-01 </w:t>
      </w:r>
      <w:bookmarkEnd w:id="1"/>
      <w:r w:rsidR="00067630">
        <w:t>amending the Planning and Zoning Ordinance Chapter</w:t>
      </w:r>
      <w:r w:rsidR="000C5ADD">
        <w:t xml:space="preserve"> 10.42.020 and 10.44.020, adding tilling of soil, raising of crops, horticulture and gardening. </w:t>
      </w:r>
      <w:bookmarkEnd w:id="2"/>
      <w:r w:rsidR="000C5ADD">
        <w:t>Third</w:t>
      </w:r>
      <w:r w:rsidR="003B655A">
        <w:t>,</w:t>
      </w:r>
      <w:r w:rsidR="00341A27">
        <w:t xml:space="preserve"> </w:t>
      </w:r>
      <w:bookmarkStart w:id="3" w:name="_Hlk71807563"/>
      <w:r w:rsidR="00341A27">
        <w:t>Ordinance 2021-02</w:t>
      </w:r>
      <w:r w:rsidR="000C5ADD">
        <w:t xml:space="preserve"> </w:t>
      </w:r>
      <w:r w:rsidR="00067630">
        <w:t>amending the Planning and Zoning Ordinance Chapter</w:t>
      </w:r>
      <w:r w:rsidR="000C5ADD">
        <w:t xml:space="preserve"> 10.02.150 and 10.54.240 publication of </w:t>
      </w:r>
      <w:r w:rsidR="00FE4B6E">
        <w:t>P</w:t>
      </w:r>
      <w:r w:rsidR="000C5ADD">
        <w:t xml:space="preserve">ublic </w:t>
      </w:r>
      <w:r w:rsidR="00FE4B6E">
        <w:t>H</w:t>
      </w:r>
      <w:r w:rsidR="000C5ADD">
        <w:t>earings. Forth</w:t>
      </w:r>
      <w:r w:rsidR="003B655A">
        <w:t>,</w:t>
      </w:r>
      <w:r w:rsidR="000C5ADD">
        <w:t xml:space="preserve"> </w:t>
      </w:r>
      <w:r w:rsidR="00341A27">
        <w:t xml:space="preserve">Ordinance 2021-03 </w:t>
      </w:r>
      <w:r w:rsidR="00067630">
        <w:t>amending the Planning and Zoning Ordinance Chapter</w:t>
      </w:r>
      <w:r w:rsidR="000C5ADD">
        <w:t xml:space="preserve"> 10.16.010, 10.16.030 and 10.16.100 Vacation Rental Ordinance. Fifth</w:t>
      </w:r>
      <w:r w:rsidR="003B655A">
        <w:t>,</w:t>
      </w:r>
      <w:r w:rsidR="00341A27">
        <w:t xml:space="preserve"> Ordinance 2021-04</w:t>
      </w:r>
      <w:r w:rsidR="000C5ADD">
        <w:t xml:space="preserve"> </w:t>
      </w:r>
      <w:r w:rsidR="00067630">
        <w:t>amending the Planning and Zoning Ordinance Chapter</w:t>
      </w:r>
      <w:r w:rsidR="000C5ADD">
        <w:t xml:space="preserve"> 10.22.030 attached Accessory Dwelling Unit. Sixth</w:t>
      </w:r>
      <w:r w:rsidR="003B655A">
        <w:t>,</w:t>
      </w:r>
      <w:r w:rsidR="00341A27">
        <w:t xml:space="preserve"> Ordinance 2021-05</w:t>
      </w:r>
      <w:r w:rsidR="000C5ADD">
        <w:t xml:space="preserve"> </w:t>
      </w:r>
      <w:r w:rsidR="00067630">
        <w:t>amending the Planning and Zoning Ordinance Chapter</w:t>
      </w:r>
      <w:r w:rsidR="00341A27">
        <w:t xml:space="preserve"> 10.02.170 Fees. Seventh</w:t>
      </w:r>
      <w:r w:rsidR="003B655A">
        <w:t>,</w:t>
      </w:r>
      <w:r w:rsidR="00341A27">
        <w:t xml:space="preserve"> </w:t>
      </w:r>
      <w:bookmarkStart w:id="4" w:name="_Hlk71809591"/>
      <w:r w:rsidR="00341A27">
        <w:t>Ordinance 2021-06 amending</w:t>
      </w:r>
      <w:r w:rsidR="00067630">
        <w:t xml:space="preserve"> City Code</w:t>
      </w:r>
      <w:r w:rsidR="00341A27">
        <w:t xml:space="preserve"> 9.08.070 publications. </w:t>
      </w:r>
      <w:bookmarkEnd w:id="4"/>
      <w:r w:rsidR="00341A27">
        <w:t>Eighth</w:t>
      </w:r>
      <w:r w:rsidR="003B655A">
        <w:t>,</w:t>
      </w:r>
      <w:r w:rsidR="00341A27">
        <w:t xml:space="preserve"> </w:t>
      </w:r>
      <w:bookmarkStart w:id="5" w:name="_Hlk71809619"/>
      <w:r w:rsidR="00341A27">
        <w:t>Ordinance 2021-07 amending</w:t>
      </w:r>
      <w:r w:rsidR="00067630">
        <w:t xml:space="preserve"> City Code</w:t>
      </w:r>
      <w:r w:rsidR="00341A27">
        <w:t xml:space="preserve"> 8.04.050 moving a water meter fee. Ninth</w:t>
      </w:r>
      <w:r w:rsidR="003B655A">
        <w:t>,</w:t>
      </w:r>
      <w:r w:rsidR="00341A27" w:rsidRPr="00341A27">
        <w:t xml:space="preserve"> </w:t>
      </w:r>
      <w:r w:rsidR="00341A27">
        <w:t xml:space="preserve">Resolution 2021-08 </w:t>
      </w:r>
      <w:r w:rsidR="003B655A">
        <w:t xml:space="preserve">adopting </w:t>
      </w:r>
      <w:r w:rsidR="00341A27">
        <w:t xml:space="preserve">the 2020-2021 </w:t>
      </w:r>
      <w:r w:rsidR="003B655A">
        <w:t xml:space="preserve">revised </w:t>
      </w:r>
      <w:r w:rsidR="00341A27">
        <w:t>budget and tenth</w:t>
      </w:r>
      <w:r w:rsidR="003B655A">
        <w:t>,</w:t>
      </w:r>
      <w:r w:rsidR="00341A27">
        <w:t xml:space="preserve"> Resolution 2021-09 adopting the 2021-2022 budget. </w:t>
      </w:r>
      <w:bookmarkEnd w:id="5"/>
      <w:r w:rsidR="00067630">
        <w:t>All purposed Ordinances are posted on the City Website escalantecity-utah.com</w:t>
      </w:r>
    </w:p>
    <w:bookmarkEnd w:id="3"/>
    <w:p w14:paraId="3F972BF8" w14:textId="1619C860" w:rsidR="00D357AD" w:rsidRDefault="00D357AD" w:rsidP="00D357AD">
      <w:pPr>
        <w:pStyle w:val="Default"/>
        <w:rPr>
          <w:sz w:val="23"/>
          <w:szCs w:val="23"/>
        </w:rPr>
      </w:pPr>
      <w:r>
        <w:rPr>
          <w:sz w:val="23"/>
          <w:szCs w:val="23"/>
        </w:rPr>
        <w:t xml:space="preserve">The public is invited to attend the hearing and provide comments. In compliance with the Americans with Disabilities Act, individuals needing special accommodations during this meeting should notify Escalante City Office at 435-826-4644. </w:t>
      </w:r>
    </w:p>
    <w:p w14:paraId="0006225C" w14:textId="67C8641E" w:rsidR="0017228B" w:rsidRDefault="00D357AD" w:rsidP="00D357AD">
      <w:pPr>
        <w:spacing w:before="100" w:after="100"/>
        <w:rPr>
          <w:color w:val="000000"/>
          <w:szCs w:val="24"/>
        </w:rPr>
      </w:pPr>
      <w:r>
        <w:rPr>
          <w:sz w:val="23"/>
          <w:szCs w:val="23"/>
        </w:rPr>
        <w:t xml:space="preserve">Notice of date, time and agenda for the </w:t>
      </w:r>
      <w:r w:rsidR="00FE4B6E">
        <w:rPr>
          <w:sz w:val="23"/>
          <w:szCs w:val="23"/>
        </w:rPr>
        <w:t>P</w:t>
      </w:r>
      <w:r>
        <w:rPr>
          <w:sz w:val="23"/>
          <w:szCs w:val="23"/>
        </w:rPr>
        <w:t xml:space="preserve">ublic </w:t>
      </w:r>
      <w:r w:rsidR="00FE4B6E">
        <w:rPr>
          <w:sz w:val="23"/>
          <w:szCs w:val="23"/>
        </w:rPr>
        <w:t>H</w:t>
      </w:r>
      <w:r>
        <w:rPr>
          <w:sz w:val="23"/>
          <w:szCs w:val="23"/>
        </w:rPr>
        <w:t xml:space="preserve">earing was posted in three public places on </w:t>
      </w:r>
      <w:r w:rsidR="0017228B">
        <w:t>May</w:t>
      </w:r>
      <w:r>
        <w:t xml:space="preserve"> 21</w:t>
      </w:r>
      <w:r w:rsidR="0017228B">
        <w:t xml:space="preserve">, 2021 </w:t>
      </w:r>
      <w:r w:rsidR="0017228B" w:rsidRPr="00CF23BA">
        <w:t xml:space="preserve">and </w:t>
      </w:r>
      <w:r w:rsidR="0017228B" w:rsidRPr="00B6036D">
        <w:rPr>
          <w:color w:val="000000"/>
        </w:rPr>
        <w:t xml:space="preserve">on the State of Utah’s Public Meeting Notice Website – </w:t>
      </w:r>
      <w:hyperlink r:id="rId4" w:history="1">
        <w:r w:rsidR="0017228B" w:rsidRPr="00B6036D">
          <w:rPr>
            <w:rStyle w:val="Hyperlink"/>
          </w:rPr>
          <w:t>www.utah.gov/pmn</w:t>
        </w:r>
      </w:hyperlink>
    </w:p>
    <w:p w14:paraId="0660CB4A" w14:textId="77777777" w:rsidR="0017228B" w:rsidRDefault="0017228B" w:rsidP="0017228B">
      <w:pPr>
        <w:pStyle w:val="NoSpacing"/>
      </w:pPr>
    </w:p>
    <w:p w14:paraId="4A637B46" w14:textId="2DFABBDE" w:rsidR="0017228B" w:rsidRDefault="0017228B" w:rsidP="0017228B">
      <w:pPr>
        <w:pStyle w:val="NoSpacing"/>
      </w:pPr>
      <w:r w:rsidRPr="005A7160">
        <w:t xml:space="preserve">This Public Notice was published in </w:t>
      </w:r>
      <w:r>
        <w:t>The BYWAY on May</w:t>
      </w:r>
      <w:r w:rsidR="00D357AD">
        <w:t xml:space="preserve"> 21</w:t>
      </w:r>
      <w:r>
        <w:t>, 2021.</w:t>
      </w:r>
    </w:p>
    <w:p w14:paraId="657D0610" w14:textId="77777777" w:rsidR="0017228B" w:rsidRDefault="0017228B" w:rsidP="0017228B">
      <w:pPr>
        <w:pStyle w:val="NoSpacing"/>
      </w:pPr>
      <w:r>
        <w:t>Stephanie Steed, CMC / City Recorder</w:t>
      </w:r>
    </w:p>
    <w:p w14:paraId="476F1C8C" w14:textId="77777777" w:rsidR="0017228B" w:rsidRDefault="0017228B"/>
    <w:sectPr w:rsidR="0017228B" w:rsidSect="00DE1497">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altName w:val="Times New Roman PSMT"/>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1D"/>
    <w:rsid w:val="00067630"/>
    <w:rsid w:val="000C5ADD"/>
    <w:rsid w:val="00114AB6"/>
    <w:rsid w:val="0017228B"/>
    <w:rsid w:val="00341A27"/>
    <w:rsid w:val="003B655A"/>
    <w:rsid w:val="008C011D"/>
    <w:rsid w:val="008D3DE9"/>
    <w:rsid w:val="0091641B"/>
    <w:rsid w:val="00B647FB"/>
    <w:rsid w:val="00B7015C"/>
    <w:rsid w:val="00D357AD"/>
    <w:rsid w:val="00FE4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0F3B2"/>
  <w15:chartTrackingRefBased/>
  <w15:docId w15:val="{E9D7D19C-5095-4A91-A3A3-1B3E84866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228B"/>
    <w:pPr>
      <w:spacing w:after="0" w:line="240" w:lineRule="auto"/>
    </w:pPr>
    <w:rPr>
      <w:rFonts w:ascii="Times New Roman" w:eastAsia="Times New Roman" w:hAnsi="Times New Roman" w:cs="Times New Roman"/>
      <w:sz w:val="24"/>
      <w:szCs w:val="20"/>
    </w:rPr>
  </w:style>
  <w:style w:type="character" w:styleId="Hyperlink">
    <w:name w:val="Hyperlink"/>
    <w:rsid w:val="0017228B"/>
    <w:rPr>
      <w:color w:val="0000FF"/>
      <w:u w:val="single"/>
    </w:rPr>
  </w:style>
  <w:style w:type="paragraph" w:customStyle="1" w:styleId="Default">
    <w:name w:val="Default"/>
    <w:rsid w:val="00D357A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utah.gov/pm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1674</TotalTime>
  <Pages>1</Pages>
  <Words>440</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steed</dc:creator>
  <cp:keywords/>
  <dc:description/>
  <cp:lastModifiedBy>stephanie steed</cp:lastModifiedBy>
  <cp:revision>3</cp:revision>
  <cp:lastPrinted>2021-05-14T17:16:00Z</cp:lastPrinted>
  <dcterms:created xsi:type="dcterms:W3CDTF">2021-05-10T14:09:00Z</dcterms:created>
  <dcterms:modified xsi:type="dcterms:W3CDTF">2021-05-14T17:17:00Z</dcterms:modified>
</cp:coreProperties>
</file>