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86CFC8" w14:textId="03FBE5F6" w:rsidR="009E0BB8" w:rsidRPr="0038636F" w:rsidRDefault="009E0BB8" w:rsidP="00335559">
      <w:pPr>
        <w:pStyle w:val="Heading2"/>
        <w:rPr>
          <w:i w:val="0"/>
          <w:iCs w:val="0"/>
          <w:u w:val="none"/>
        </w:rPr>
      </w:pPr>
      <w:r w:rsidRPr="0038636F">
        <w:rPr>
          <w:i w:val="0"/>
          <w:iCs w:val="0"/>
          <w:u w:val="none"/>
        </w:rPr>
        <w:t xml:space="preserve">Minutes of the Regular Trenton Town </w:t>
      </w:r>
      <w:r w:rsidR="0015733E" w:rsidRPr="0038636F">
        <w:rPr>
          <w:i w:val="0"/>
          <w:iCs w:val="0"/>
          <w:u w:val="none"/>
        </w:rPr>
        <w:t>Planning and Zoning</w:t>
      </w:r>
      <w:r w:rsidRPr="0038636F">
        <w:rPr>
          <w:i w:val="0"/>
          <w:iCs w:val="0"/>
          <w:u w:val="none"/>
        </w:rPr>
        <w:t xml:space="preserve"> Meeting held on </w:t>
      </w:r>
      <w:r w:rsidR="00AE5D74" w:rsidRPr="0038636F">
        <w:rPr>
          <w:i w:val="0"/>
          <w:iCs w:val="0"/>
          <w:u w:val="none"/>
        </w:rPr>
        <w:t xml:space="preserve">Tuesday </w:t>
      </w:r>
      <w:r w:rsidR="0067760E">
        <w:rPr>
          <w:i w:val="0"/>
          <w:iCs w:val="0"/>
          <w:u w:val="none"/>
        </w:rPr>
        <w:t>April 20, 2021</w:t>
      </w:r>
      <w:r w:rsidR="00A20243" w:rsidRPr="0038636F">
        <w:rPr>
          <w:i w:val="0"/>
          <w:iCs w:val="0"/>
          <w:u w:val="none"/>
        </w:rPr>
        <w:t xml:space="preserve"> </w:t>
      </w:r>
      <w:r w:rsidRPr="0038636F">
        <w:rPr>
          <w:i w:val="0"/>
          <w:iCs w:val="0"/>
          <w:u w:val="none"/>
        </w:rPr>
        <w:t xml:space="preserve">at </w:t>
      </w:r>
      <w:r w:rsidR="0015733E" w:rsidRPr="0038636F">
        <w:rPr>
          <w:i w:val="0"/>
          <w:iCs w:val="0"/>
          <w:u w:val="none"/>
        </w:rPr>
        <w:t>7</w:t>
      </w:r>
      <w:r w:rsidRPr="0038636F">
        <w:rPr>
          <w:i w:val="0"/>
          <w:iCs w:val="0"/>
          <w:u w:val="none"/>
        </w:rPr>
        <w:t>:</w:t>
      </w:r>
      <w:r w:rsidR="006E394F" w:rsidRPr="0038636F">
        <w:rPr>
          <w:i w:val="0"/>
          <w:iCs w:val="0"/>
          <w:u w:val="none"/>
        </w:rPr>
        <w:t>0</w:t>
      </w:r>
      <w:r w:rsidRPr="0038636F">
        <w:rPr>
          <w:i w:val="0"/>
          <w:iCs w:val="0"/>
          <w:u w:val="none"/>
        </w:rPr>
        <w:t>0 p.m., in the Trenton Town Hall, 17 East Main, Trenton, Utah.</w:t>
      </w:r>
    </w:p>
    <w:p w14:paraId="5ADE2BDB" w14:textId="77777777" w:rsidR="009E0BB8" w:rsidRDefault="009E0BB8">
      <w:pPr>
        <w:tabs>
          <w:tab w:val="left" w:pos="4320"/>
          <w:tab w:val="left" w:pos="5175"/>
        </w:tabs>
        <w:jc w:val="both"/>
      </w:pPr>
      <w:r>
        <w:tab/>
      </w:r>
      <w:r>
        <w:tab/>
      </w:r>
    </w:p>
    <w:p w14:paraId="70DA53A2" w14:textId="4C420981" w:rsidR="009E0BB8" w:rsidRDefault="009E0BB8" w:rsidP="00B20090">
      <w:pPr>
        <w:tabs>
          <w:tab w:val="left" w:pos="-1440"/>
          <w:tab w:val="left" w:pos="2160"/>
        </w:tabs>
        <w:ind w:left="4320" w:hanging="3600"/>
        <w:jc w:val="both"/>
      </w:pPr>
      <w:r>
        <w:t>Present:</w:t>
      </w:r>
      <w:r w:rsidR="00B20090">
        <w:tab/>
      </w:r>
      <w:r w:rsidR="0015733E">
        <w:t>Commissioners:</w:t>
      </w:r>
      <w:r w:rsidR="0015733E">
        <w:tab/>
        <w:t>Pauline Udy</w:t>
      </w:r>
      <w:r>
        <w:tab/>
      </w:r>
      <w:r>
        <w:tab/>
      </w:r>
      <w:r>
        <w:tab/>
      </w:r>
    </w:p>
    <w:p w14:paraId="710A5AC4" w14:textId="0D6AF187" w:rsidR="006E394F" w:rsidRDefault="00882EAD" w:rsidP="00476B1F">
      <w:pPr>
        <w:ind w:left="3600" w:firstLine="720"/>
        <w:jc w:val="both"/>
      </w:pPr>
      <w:r>
        <w:t>Kyle Kingston</w:t>
      </w:r>
    </w:p>
    <w:p w14:paraId="233A7B38" w14:textId="45F7E98F" w:rsidR="005E2A11" w:rsidRDefault="00882EAD" w:rsidP="00476B1F">
      <w:pPr>
        <w:ind w:left="3600" w:firstLine="720"/>
        <w:jc w:val="both"/>
      </w:pPr>
      <w:r>
        <w:t>Anne Spackman</w:t>
      </w:r>
    </w:p>
    <w:p w14:paraId="608DBA3F" w14:textId="7121EE3D" w:rsidR="0015733E" w:rsidRDefault="0015733E" w:rsidP="0015733E">
      <w:pPr>
        <w:jc w:val="both"/>
      </w:pPr>
      <w:r>
        <w:tab/>
      </w:r>
      <w:r>
        <w:tab/>
      </w:r>
      <w:r>
        <w:tab/>
        <w:t>Councilmember:</w:t>
      </w:r>
      <w:r>
        <w:tab/>
      </w:r>
      <w:r>
        <w:tab/>
        <w:t>Stacey Wangsgard</w:t>
      </w:r>
    </w:p>
    <w:p w14:paraId="727562FC" w14:textId="77777777" w:rsidR="00AD4EE6" w:rsidRDefault="009E0BB8" w:rsidP="00AD4EE6">
      <w:pPr>
        <w:ind w:left="1440" w:firstLine="720"/>
        <w:jc w:val="both"/>
      </w:pPr>
      <w:r>
        <w:t>Clerk</w:t>
      </w:r>
      <w:r>
        <w:tab/>
      </w:r>
      <w:r>
        <w:tab/>
      </w:r>
      <w:r>
        <w:tab/>
        <w:t>Macall Smith</w:t>
      </w:r>
      <w:r w:rsidR="006E30B8">
        <w:tab/>
      </w:r>
      <w:r w:rsidR="006E30B8">
        <w:tab/>
      </w:r>
      <w:r w:rsidR="006E30B8">
        <w:tab/>
      </w:r>
    </w:p>
    <w:p w14:paraId="7847BEAF" w14:textId="76B6F0F9" w:rsidR="00AD4EE6" w:rsidRDefault="00AD4EE6" w:rsidP="00AD4EE6">
      <w:pPr>
        <w:ind w:firstLine="720"/>
        <w:jc w:val="both"/>
      </w:pPr>
      <w:r>
        <w:t>Excused:</w:t>
      </w:r>
      <w:r>
        <w:tab/>
      </w:r>
      <w:r>
        <w:tab/>
      </w:r>
      <w:r>
        <w:tab/>
      </w:r>
      <w:r>
        <w:tab/>
        <w:t>Jason Downs</w:t>
      </w:r>
    </w:p>
    <w:p w14:paraId="0017D525" w14:textId="77777777" w:rsidR="00B20090" w:rsidRDefault="00B20090">
      <w:pPr>
        <w:pStyle w:val="BodyTextIndent2"/>
      </w:pPr>
    </w:p>
    <w:p w14:paraId="0304EE13" w14:textId="33D15613" w:rsidR="009E0BB8" w:rsidRDefault="009E0BB8" w:rsidP="0015733E">
      <w:pPr>
        <w:pStyle w:val="BodyTextIndent2"/>
      </w:pPr>
      <w:r>
        <w:t>Guests:</w:t>
      </w:r>
      <w:r>
        <w:tab/>
      </w:r>
      <w:r w:rsidR="0067760E">
        <w:t>Mayor Lynn Payne</w:t>
      </w:r>
      <w:r w:rsidR="00336676">
        <w:t>,</w:t>
      </w:r>
      <w:r w:rsidR="00AD4EE6">
        <w:t xml:space="preserve"> Parker Haviland, </w:t>
      </w:r>
      <w:r w:rsidR="0067760E">
        <w:t>Steve Taylor</w:t>
      </w:r>
      <w:r w:rsidR="00AD4EE6">
        <w:t xml:space="preserve">, </w:t>
      </w:r>
      <w:r w:rsidR="0067760E">
        <w:t>Deyette Bradley</w:t>
      </w:r>
      <w:r w:rsidR="00AD4EE6">
        <w:t>,</w:t>
      </w:r>
      <w:r w:rsidR="0067760E">
        <w:t xml:space="preserve"> Gary Bradley and Sher</w:t>
      </w:r>
      <w:r w:rsidR="00336676">
        <w:t>i Newton</w:t>
      </w:r>
      <w:r w:rsidR="00351594">
        <w:t>.</w:t>
      </w:r>
    </w:p>
    <w:p w14:paraId="2A5B8992" w14:textId="77777777" w:rsidR="00222FB3" w:rsidRDefault="00222FB3">
      <w:pPr>
        <w:jc w:val="both"/>
      </w:pPr>
    </w:p>
    <w:p w14:paraId="6F2E11A9" w14:textId="44F15F38" w:rsidR="009E0BB8" w:rsidRDefault="00222FB3">
      <w:pPr>
        <w:jc w:val="both"/>
      </w:pPr>
      <w:r>
        <w:t>C</w:t>
      </w:r>
      <w:r w:rsidR="005C71F5">
        <w:t>hairperson</w:t>
      </w:r>
      <w:r>
        <w:t xml:space="preserve"> </w:t>
      </w:r>
      <w:r w:rsidR="00AE5D74">
        <w:t>Udy</w:t>
      </w:r>
      <w:r w:rsidR="00B20090">
        <w:t xml:space="preserve"> </w:t>
      </w:r>
      <w:r w:rsidR="009E0BB8">
        <w:t xml:space="preserve">called the meeting to order at </w:t>
      </w:r>
      <w:r w:rsidR="0015733E">
        <w:t>7</w:t>
      </w:r>
      <w:r w:rsidR="009E0BB8">
        <w:t>:</w:t>
      </w:r>
      <w:r w:rsidR="00882EAD">
        <w:t>0</w:t>
      </w:r>
      <w:r w:rsidR="00063882">
        <w:t>5</w:t>
      </w:r>
      <w:r w:rsidR="009E0BB8">
        <w:t xml:space="preserve"> p.m.  </w:t>
      </w:r>
    </w:p>
    <w:p w14:paraId="57A11818" w14:textId="5A26489A" w:rsidR="00A77A7E" w:rsidRDefault="00A77A7E">
      <w:pPr>
        <w:jc w:val="both"/>
      </w:pPr>
    </w:p>
    <w:p w14:paraId="0E87B029" w14:textId="63119E42" w:rsidR="006E394F" w:rsidRPr="006E394F" w:rsidRDefault="009E0BB8" w:rsidP="006E394F">
      <w:pPr>
        <w:pStyle w:val="Heading1"/>
      </w:pPr>
      <w:r>
        <w:t>Approval of Agenda</w:t>
      </w:r>
    </w:p>
    <w:p w14:paraId="1BCEFD82" w14:textId="303953BF" w:rsidR="009E0BB8" w:rsidRDefault="009E0BB8">
      <w:pPr>
        <w:pStyle w:val="BodyText"/>
      </w:pPr>
      <w:bookmarkStart w:id="0" w:name="_Hlk509995127"/>
      <w:r w:rsidRPr="00492459">
        <w:t>C</w:t>
      </w:r>
      <w:r w:rsidR="0015733E">
        <w:t xml:space="preserve">OMMISSIONER </w:t>
      </w:r>
      <w:r w:rsidR="00AD4EE6">
        <w:t xml:space="preserve">SPACKMAN </w:t>
      </w:r>
      <w:r w:rsidR="00AE5D74">
        <w:t>M</w:t>
      </w:r>
      <w:r w:rsidR="0015733E">
        <w:t xml:space="preserve">OVED TO APPROVE THE </w:t>
      </w:r>
      <w:r w:rsidR="00063882">
        <w:t>APRIL 20</w:t>
      </w:r>
      <w:r w:rsidR="00882EAD">
        <w:t>, 202</w:t>
      </w:r>
      <w:r w:rsidR="000C5798">
        <w:t>1</w:t>
      </w:r>
      <w:r w:rsidR="00882EAD">
        <w:t xml:space="preserve"> </w:t>
      </w:r>
      <w:r w:rsidR="0015733E">
        <w:t xml:space="preserve">MEETING AGENDA WITH COMMISSIONER </w:t>
      </w:r>
      <w:r w:rsidR="00AD4EE6">
        <w:t xml:space="preserve">KINGSTON </w:t>
      </w:r>
      <w:r w:rsidR="0015733E">
        <w:t>SECONDING THE MOTION AND ALL COMMISSIONERS IN ATTENDANCE VOTING AYE.</w:t>
      </w:r>
    </w:p>
    <w:p w14:paraId="6F180437" w14:textId="0766AFA4" w:rsidR="00811927" w:rsidRDefault="00811927">
      <w:pPr>
        <w:pStyle w:val="BodyText"/>
      </w:pPr>
    </w:p>
    <w:p w14:paraId="6C16B314" w14:textId="77777777" w:rsidR="00AD4EE6" w:rsidRPr="00AD4EE6" w:rsidRDefault="00AD4EE6" w:rsidP="00AD4EE6">
      <w:pPr>
        <w:pStyle w:val="BodyText"/>
        <w:rPr>
          <w:b/>
          <w:bCs/>
          <w:i/>
          <w:iCs/>
          <w:u w:val="single"/>
        </w:rPr>
      </w:pPr>
      <w:r w:rsidRPr="00AD4EE6">
        <w:rPr>
          <w:b/>
          <w:bCs/>
          <w:i/>
          <w:iCs/>
          <w:u w:val="single"/>
        </w:rPr>
        <w:t>Approval of Minutes</w:t>
      </w:r>
    </w:p>
    <w:p w14:paraId="1D7C4156" w14:textId="60C22A2D" w:rsidR="0015733E" w:rsidRDefault="00063882" w:rsidP="00AD4EE6">
      <w:pPr>
        <w:pStyle w:val="BodyText"/>
      </w:pPr>
      <w:r>
        <w:t>Clerk Smith noted that the date on the Minutes needed to be corrected</w:t>
      </w:r>
      <w:r w:rsidR="00AD4EE6">
        <w:t xml:space="preserve">.  COMMISSIONER </w:t>
      </w:r>
      <w:r>
        <w:t>KINGSTON</w:t>
      </w:r>
      <w:r w:rsidR="00AD4EE6">
        <w:t xml:space="preserve"> MOVED TO APPROVE THE </w:t>
      </w:r>
      <w:r>
        <w:t xml:space="preserve">MARCH 16, 2021 </w:t>
      </w:r>
      <w:r w:rsidR="00AD4EE6">
        <w:t xml:space="preserve">MEETING MINUTES WITH THE NOTED </w:t>
      </w:r>
      <w:r>
        <w:t>DATE CHANGE</w:t>
      </w:r>
      <w:r w:rsidR="00AD4EE6">
        <w:t xml:space="preserve">, COMMISSIONER </w:t>
      </w:r>
      <w:r>
        <w:t>SPACKMAN</w:t>
      </w:r>
      <w:r w:rsidR="00AD4EE6">
        <w:t xml:space="preserve"> SECONDED THE MOTION AND ALL COMMISSIONERS IN ATTENDANCE VOTING AYE.</w:t>
      </w:r>
    </w:p>
    <w:p w14:paraId="772FE10F" w14:textId="332D3708" w:rsidR="00AD4EE6" w:rsidRDefault="00AD4EE6" w:rsidP="00AD4EE6">
      <w:pPr>
        <w:pStyle w:val="BodyText"/>
      </w:pPr>
    </w:p>
    <w:bookmarkEnd w:id="0"/>
    <w:p w14:paraId="41081CB2" w14:textId="4DBD5340" w:rsidR="009E0BB8" w:rsidRDefault="009E0BB8">
      <w:pPr>
        <w:pStyle w:val="Heading1"/>
        <w:tabs>
          <w:tab w:val="left" w:pos="9270"/>
        </w:tabs>
      </w:pPr>
      <w:r>
        <w:t>Public Comment</w:t>
      </w:r>
    </w:p>
    <w:p w14:paraId="0C715777" w14:textId="39860BBB" w:rsidR="00330C6C" w:rsidRDefault="00AD4EE6" w:rsidP="00A80069">
      <w:pPr>
        <w:rPr>
          <w:sz w:val="22"/>
        </w:rPr>
      </w:pPr>
      <w:r>
        <w:rPr>
          <w:sz w:val="22"/>
        </w:rPr>
        <w:t>There was no public comment at this time.</w:t>
      </w:r>
    </w:p>
    <w:p w14:paraId="3D8BB7AF" w14:textId="77777777" w:rsidR="00882EAD" w:rsidRDefault="00882EAD" w:rsidP="00A80069">
      <w:pPr>
        <w:rPr>
          <w:bCs/>
          <w:iCs/>
          <w:sz w:val="22"/>
        </w:rPr>
      </w:pPr>
    </w:p>
    <w:p w14:paraId="2BA2CB57" w14:textId="25D9D998" w:rsidR="0067760E" w:rsidRDefault="0067760E" w:rsidP="0067760E">
      <w:pPr>
        <w:rPr>
          <w:b/>
          <w:i/>
          <w:sz w:val="22"/>
          <w:szCs w:val="22"/>
          <w:u w:val="single"/>
        </w:rPr>
      </w:pPr>
      <w:r>
        <w:rPr>
          <w:b/>
          <w:i/>
          <w:sz w:val="22"/>
          <w:szCs w:val="22"/>
          <w:u w:val="single"/>
        </w:rPr>
        <w:t>Public Hearing</w:t>
      </w:r>
    </w:p>
    <w:p w14:paraId="0E8C0BC9" w14:textId="264DBD0E" w:rsidR="0067760E" w:rsidRDefault="0067760E" w:rsidP="0067760E">
      <w:pPr>
        <w:rPr>
          <w:b/>
          <w:i/>
          <w:sz w:val="22"/>
          <w:szCs w:val="22"/>
          <w:u w:val="single"/>
        </w:rPr>
      </w:pPr>
      <w:r w:rsidRPr="0067760E">
        <w:rPr>
          <w:b/>
          <w:i/>
          <w:sz w:val="22"/>
          <w:szCs w:val="22"/>
          <w:u w:val="single"/>
        </w:rPr>
        <w:t>An Update to the Subdivision Ordinance</w:t>
      </w:r>
      <w:r>
        <w:rPr>
          <w:b/>
          <w:i/>
          <w:sz w:val="22"/>
          <w:szCs w:val="22"/>
          <w:u w:val="single"/>
        </w:rPr>
        <w:t xml:space="preserve"> &amp;</w:t>
      </w:r>
      <w:r w:rsidRPr="0067760E">
        <w:rPr>
          <w:b/>
          <w:i/>
          <w:sz w:val="22"/>
          <w:szCs w:val="22"/>
          <w:u w:val="single"/>
        </w:rPr>
        <w:t xml:space="preserve"> </w:t>
      </w:r>
      <w:r w:rsidR="00063882">
        <w:rPr>
          <w:b/>
          <w:i/>
          <w:sz w:val="22"/>
          <w:szCs w:val="22"/>
          <w:u w:val="single"/>
        </w:rPr>
        <w:t>u</w:t>
      </w:r>
      <w:r w:rsidRPr="0067760E">
        <w:rPr>
          <w:b/>
          <w:i/>
          <w:sz w:val="22"/>
          <w:szCs w:val="22"/>
          <w:u w:val="single"/>
        </w:rPr>
        <w:t>pdate to the Zoning Ordinance</w:t>
      </w:r>
    </w:p>
    <w:p w14:paraId="6E120C9D" w14:textId="0267DB86" w:rsidR="00AD4EE6" w:rsidRDefault="00063882" w:rsidP="0067760E">
      <w:pPr>
        <w:rPr>
          <w:bCs/>
          <w:iCs/>
          <w:sz w:val="22"/>
          <w:szCs w:val="22"/>
        </w:rPr>
      </w:pPr>
      <w:r>
        <w:rPr>
          <w:bCs/>
          <w:iCs/>
          <w:sz w:val="22"/>
          <w:szCs w:val="22"/>
        </w:rPr>
        <w:t xml:space="preserve">Commissioner Udy opened the public hearing at 7:06 p.m.  She asked Commissioner Spackman to review the proposed changes that were being discussed.  Commissioner Spackman stated that what was being proposed was a more detail information about what was required with  secondary water, drainage systems and flood plains she said they are referred to in the current ordinance but not a definition of them.  She added that this will add clarification to the Subdivision Ordinance.  She shared that much of the language </w:t>
      </w:r>
      <w:r w:rsidR="00EE700B">
        <w:rPr>
          <w:bCs/>
          <w:iCs/>
          <w:sz w:val="22"/>
          <w:szCs w:val="22"/>
        </w:rPr>
        <w:t xml:space="preserve">used in the proposed changes </w:t>
      </w:r>
      <w:r>
        <w:rPr>
          <w:bCs/>
          <w:iCs/>
          <w:sz w:val="22"/>
          <w:szCs w:val="22"/>
        </w:rPr>
        <w:t>came from existing Ordinances found in Mendon and Hyde Park</w:t>
      </w:r>
      <w:r w:rsidR="00EE700B">
        <w:rPr>
          <w:bCs/>
          <w:iCs/>
          <w:sz w:val="22"/>
          <w:szCs w:val="22"/>
        </w:rPr>
        <w:t xml:space="preserve"> code</w:t>
      </w:r>
      <w:r>
        <w:rPr>
          <w:bCs/>
          <w:iCs/>
          <w:sz w:val="22"/>
          <w:szCs w:val="22"/>
        </w:rPr>
        <w:t>.</w:t>
      </w:r>
      <w:r w:rsidR="00EE700B">
        <w:rPr>
          <w:bCs/>
          <w:iCs/>
          <w:sz w:val="22"/>
          <w:szCs w:val="22"/>
        </w:rPr>
        <w:t xml:space="preserve">  She stated that it was then modified to fit what was required by Trenton.</w:t>
      </w:r>
      <w:r>
        <w:rPr>
          <w:bCs/>
          <w:iCs/>
          <w:sz w:val="22"/>
          <w:szCs w:val="22"/>
        </w:rPr>
        <w:t xml:space="preserve">  </w:t>
      </w:r>
      <w:r w:rsidR="00AD4EE6">
        <w:rPr>
          <w:bCs/>
          <w:iCs/>
          <w:sz w:val="22"/>
          <w:szCs w:val="22"/>
        </w:rPr>
        <w:t xml:space="preserve">COMMISSIONER </w:t>
      </w:r>
      <w:r>
        <w:rPr>
          <w:bCs/>
          <w:iCs/>
          <w:sz w:val="22"/>
          <w:szCs w:val="22"/>
        </w:rPr>
        <w:t xml:space="preserve">SPACKMAN </w:t>
      </w:r>
      <w:r w:rsidR="00AD4EE6">
        <w:rPr>
          <w:bCs/>
          <w:iCs/>
          <w:sz w:val="22"/>
          <w:szCs w:val="22"/>
        </w:rPr>
        <w:t xml:space="preserve"> MOVED </w:t>
      </w:r>
      <w:r w:rsidR="00EE700B">
        <w:rPr>
          <w:bCs/>
          <w:iCs/>
          <w:sz w:val="22"/>
          <w:szCs w:val="22"/>
        </w:rPr>
        <w:t>RECOMMEND THIS CHANGES TO THE TOWN COUNCIL.  WITH COMMISSIONER KINGSTON SECONDING THE MOTION AND ALL COMMISSIONERS IN ATTENDANCE VOTING AYE.  Mayor Payne asked for a statement from the Commissioner behind the rational for not allowing people to bring water.  Councilmember Wangsgard stated that this was an ordinance passed at Town Council and not the Planning Commission.  Commissioner Spackman shared the language in the Ordinance that created this requirement.  She went on to say that most municipalities require hooking into the town water system and that the reason behind this was fire protection.  Commissioner Kingston stated that fire protection is a problem if the home isn’t hooked into the municipal water system.  CHAIRPERSON UDY ASKED IF THERE WAS ANY PUBLIC COMMENT ON THE PROPOSED ADDITIONS.  There was no public comment.  COMMISSIONER SPACKMAN MOVED TO CLOSE THE PUBLIC HEARING AT 7:19 P.M. WITH COMMISSIONER KINGSTON SECONDED THE MOTION WITH ALL COUNCILMEMBERS IN ATTENDANCE VOTING AYE.</w:t>
      </w:r>
    </w:p>
    <w:p w14:paraId="457AE03E" w14:textId="77777777" w:rsidR="00AD4EE6" w:rsidRPr="0038636F" w:rsidRDefault="00AD4EE6" w:rsidP="00AD4EE6">
      <w:pPr>
        <w:rPr>
          <w:bCs/>
          <w:iCs/>
          <w:sz w:val="22"/>
          <w:szCs w:val="22"/>
        </w:rPr>
      </w:pPr>
    </w:p>
    <w:p w14:paraId="7A4933E0" w14:textId="77777777" w:rsidR="00EE700B" w:rsidRDefault="00EE700B" w:rsidP="00AD4EE6">
      <w:pPr>
        <w:rPr>
          <w:b/>
          <w:i/>
          <w:sz w:val="22"/>
          <w:szCs w:val="22"/>
          <w:u w:val="single"/>
        </w:rPr>
      </w:pPr>
    </w:p>
    <w:p w14:paraId="1917F340" w14:textId="0E309ECF" w:rsidR="00AD4EE6" w:rsidRPr="00AD4EE6" w:rsidRDefault="00AD4EE6" w:rsidP="00AD4EE6">
      <w:pPr>
        <w:rPr>
          <w:bCs/>
          <w:iCs/>
          <w:sz w:val="22"/>
          <w:szCs w:val="22"/>
        </w:rPr>
      </w:pPr>
      <w:r w:rsidRPr="00AD4EE6">
        <w:rPr>
          <w:b/>
          <w:i/>
          <w:sz w:val="22"/>
          <w:szCs w:val="22"/>
          <w:u w:val="single"/>
        </w:rPr>
        <w:lastRenderedPageBreak/>
        <w:t xml:space="preserve">Determination of application completeness- Haviland Minor Subdivision </w:t>
      </w:r>
    </w:p>
    <w:p w14:paraId="64CF4D80" w14:textId="0AE2223A" w:rsidR="00AD4EE6" w:rsidRPr="00AD4EE6" w:rsidRDefault="00AD4EE6" w:rsidP="00EE700B">
      <w:pPr>
        <w:rPr>
          <w:bCs/>
          <w:iCs/>
          <w:sz w:val="22"/>
          <w:szCs w:val="22"/>
        </w:rPr>
      </w:pPr>
      <w:r w:rsidRPr="00AD4EE6">
        <w:rPr>
          <w:bCs/>
          <w:iCs/>
          <w:sz w:val="22"/>
          <w:szCs w:val="22"/>
        </w:rPr>
        <w:t xml:space="preserve">The Commission review the </w:t>
      </w:r>
      <w:r w:rsidR="00EE700B">
        <w:rPr>
          <w:bCs/>
          <w:iCs/>
          <w:sz w:val="22"/>
          <w:szCs w:val="22"/>
        </w:rPr>
        <w:t xml:space="preserve">additional </w:t>
      </w:r>
      <w:r w:rsidRPr="00AD4EE6">
        <w:rPr>
          <w:bCs/>
          <w:iCs/>
          <w:sz w:val="22"/>
          <w:szCs w:val="22"/>
        </w:rPr>
        <w:t>materials</w:t>
      </w:r>
      <w:r w:rsidR="00EE700B">
        <w:rPr>
          <w:bCs/>
          <w:iCs/>
          <w:sz w:val="22"/>
          <w:szCs w:val="22"/>
        </w:rPr>
        <w:t xml:space="preserve"> &amp;</w:t>
      </w:r>
      <w:r w:rsidRPr="00AD4EE6">
        <w:rPr>
          <w:bCs/>
          <w:iCs/>
          <w:sz w:val="22"/>
          <w:szCs w:val="22"/>
        </w:rPr>
        <w:t xml:space="preserve"> documents provided by Mr. Haviland.  </w:t>
      </w:r>
      <w:r w:rsidR="00EE700B">
        <w:rPr>
          <w:bCs/>
          <w:iCs/>
          <w:sz w:val="22"/>
          <w:szCs w:val="22"/>
        </w:rPr>
        <w:t xml:space="preserve">Chairperson Udy stated that Cecil Payne had been </w:t>
      </w:r>
      <w:r w:rsidR="0004223D">
        <w:rPr>
          <w:bCs/>
          <w:iCs/>
          <w:sz w:val="22"/>
          <w:szCs w:val="22"/>
        </w:rPr>
        <w:t>removed from the 1000 feet list and needed to be added to the updated list.  The Commission noted no other missing information.  COMMISSIONER SPACKMAN MOVED TO ACCEPT THE COMPLETE</w:t>
      </w:r>
      <w:r w:rsidR="004415A9">
        <w:rPr>
          <w:bCs/>
          <w:iCs/>
          <w:sz w:val="22"/>
          <w:szCs w:val="22"/>
        </w:rPr>
        <w:t>D APPLICATION OF PARKER HAVILAND WITH COMMISSIONER KINGSTON SECONDING THE MOTION AND ALL COMMISSIONERS IN ATTENDANCE VOTING AYE.</w:t>
      </w:r>
      <w:r w:rsidR="0004223D">
        <w:rPr>
          <w:bCs/>
          <w:iCs/>
          <w:sz w:val="22"/>
          <w:szCs w:val="22"/>
        </w:rPr>
        <w:t xml:space="preserve">  </w:t>
      </w:r>
      <w:r w:rsidR="004415A9">
        <w:rPr>
          <w:bCs/>
          <w:iCs/>
          <w:sz w:val="22"/>
          <w:szCs w:val="22"/>
        </w:rPr>
        <w:t>The Commission noted that this will ensure the application will be put on the next Planning &amp; Zoning agenda.  The Commission discussed the next steps in the application process.  They discussed having an expedited process in the future.</w:t>
      </w:r>
    </w:p>
    <w:p w14:paraId="37AF0AD5" w14:textId="77777777" w:rsidR="00AD4EE6" w:rsidRPr="00AD4EE6" w:rsidRDefault="00AD4EE6" w:rsidP="00AD4EE6">
      <w:pPr>
        <w:rPr>
          <w:bCs/>
          <w:iCs/>
          <w:sz w:val="22"/>
          <w:szCs w:val="22"/>
        </w:rPr>
      </w:pPr>
    </w:p>
    <w:p w14:paraId="128304E3" w14:textId="78CCA4D2" w:rsidR="004415A9" w:rsidRDefault="004415A9" w:rsidP="004415A9">
      <w:pPr>
        <w:rPr>
          <w:b/>
          <w:i/>
          <w:sz w:val="22"/>
          <w:szCs w:val="22"/>
          <w:u w:val="single"/>
        </w:rPr>
      </w:pPr>
      <w:r w:rsidRPr="004415A9">
        <w:rPr>
          <w:b/>
          <w:i/>
          <w:sz w:val="22"/>
          <w:szCs w:val="22"/>
          <w:u w:val="single"/>
        </w:rPr>
        <w:t>Zoning Clearance- Ben Warren</w:t>
      </w:r>
    </w:p>
    <w:p w14:paraId="6BBEA3A4" w14:textId="77777777" w:rsidR="00ED16B3" w:rsidRDefault="00ED16B3" w:rsidP="004415A9">
      <w:pPr>
        <w:rPr>
          <w:bCs/>
          <w:iCs/>
          <w:sz w:val="22"/>
          <w:szCs w:val="22"/>
        </w:rPr>
      </w:pPr>
      <w:r>
        <w:rPr>
          <w:bCs/>
          <w:iCs/>
          <w:sz w:val="22"/>
          <w:szCs w:val="22"/>
        </w:rPr>
        <w:t>Chairperson Udy questioned the building location in relation to the right of way.  Mr. Warren wasn’t in attendance at the meeting and couldn’t answer questions.  COMMISSION KINGSTON MOVED TO TABLE THE ZONING CLEARANCE OF BEN WARREN WITH COMMISSIONER SPACKMAN SECONDING THE MOTION WITH ALL COMMISSIONERS IN ATTENDANCE VOTING AYE.</w:t>
      </w:r>
    </w:p>
    <w:p w14:paraId="5DDC05BF" w14:textId="30669DC0" w:rsidR="004415A9" w:rsidRPr="004415A9" w:rsidRDefault="00ED16B3" w:rsidP="004415A9">
      <w:pPr>
        <w:rPr>
          <w:bCs/>
          <w:iCs/>
          <w:sz w:val="22"/>
          <w:szCs w:val="22"/>
        </w:rPr>
      </w:pPr>
      <w:r>
        <w:rPr>
          <w:bCs/>
          <w:iCs/>
          <w:sz w:val="22"/>
          <w:szCs w:val="22"/>
        </w:rPr>
        <w:t xml:space="preserve"> </w:t>
      </w:r>
    </w:p>
    <w:p w14:paraId="0BF43C59" w14:textId="77777777" w:rsidR="00ED16B3" w:rsidRDefault="004415A9" w:rsidP="004415A9">
      <w:pPr>
        <w:rPr>
          <w:b/>
          <w:i/>
          <w:sz w:val="22"/>
          <w:szCs w:val="22"/>
          <w:u w:val="single"/>
        </w:rPr>
      </w:pPr>
      <w:r w:rsidRPr="004415A9">
        <w:rPr>
          <w:b/>
          <w:i/>
          <w:sz w:val="22"/>
          <w:szCs w:val="22"/>
          <w:u w:val="single"/>
        </w:rPr>
        <w:t>Lot Split Concept Plan discussion-  Gary and Deyette Bradley</w:t>
      </w:r>
    </w:p>
    <w:p w14:paraId="4194141C" w14:textId="77777777" w:rsidR="00ED16B3" w:rsidRDefault="00ED16B3" w:rsidP="004415A9">
      <w:pPr>
        <w:rPr>
          <w:bCs/>
          <w:iCs/>
          <w:sz w:val="22"/>
          <w:szCs w:val="22"/>
        </w:rPr>
      </w:pPr>
      <w:r>
        <w:rPr>
          <w:bCs/>
          <w:iCs/>
          <w:sz w:val="22"/>
          <w:szCs w:val="22"/>
        </w:rPr>
        <w:t>Gary and Deyette Bradley stated that they would like to split their property into 2 parcels, they would have the rental home on a separate parcel.  They noted that they have acreage on the west side of their property that was in Cache County. It was suggested that they may want to look into requesting a annexation of this property.  The Commission discussed the annexation process.</w:t>
      </w:r>
    </w:p>
    <w:p w14:paraId="475F23B3" w14:textId="25CCEC5B" w:rsidR="004415A9" w:rsidRPr="004415A9" w:rsidRDefault="004415A9" w:rsidP="004415A9">
      <w:pPr>
        <w:rPr>
          <w:b/>
          <w:i/>
          <w:sz w:val="22"/>
          <w:szCs w:val="22"/>
          <w:u w:val="single"/>
        </w:rPr>
      </w:pPr>
      <w:r w:rsidRPr="004415A9">
        <w:rPr>
          <w:b/>
          <w:i/>
          <w:sz w:val="22"/>
          <w:szCs w:val="22"/>
          <w:u w:val="single"/>
        </w:rPr>
        <w:t xml:space="preserve"> </w:t>
      </w:r>
    </w:p>
    <w:p w14:paraId="27E95C73" w14:textId="33BBD3DC" w:rsidR="004415A9" w:rsidRDefault="004415A9" w:rsidP="004415A9">
      <w:pPr>
        <w:rPr>
          <w:b/>
          <w:i/>
          <w:sz w:val="22"/>
          <w:szCs w:val="22"/>
          <w:u w:val="single"/>
        </w:rPr>
      </w:pPr>
      <w:r w:rsidRPr="004415A9">
        <w:rPr>
          <w:b/>
          <w:i/>
          <w:sz w:val="22"/>
          <w:szCs w:val="22"/>
          <w:u w:val="single"/>
        </w:rPr>
        <w:t>Zoning Clearance- Scott and Jodi Richins</w:t>
      </w:r>
    </w:p>
    <w:p w14:paraId="47BB7B3C" w14:textId="2ED71F3E" w:rsidR="00ED16B3" w:rsidRDefault="00ED16B3" w:rsidP="004415A9">
      <w:pPr>
        <w:rPr>
          <w:bCs/>
          <w:iCs/>
          <w:sz w:val="22"/>
          <w:szCs w:val="22"/>
        </w:rPr>
      </w:pPr>
      <w:r>
        <w:rPr>
          <w:bCs/>
          <w:iCs/>
          <w:sz w:val="22"/>
          <w:szCs w:val="22"/>
        </w:rPr>
        <w:t>The Commission discussed the Zoning Clearance</w:t>
      </w:r>
      <w:r w:rsidR="00DA11E6">
        <w:rPr>
          <w:bCs/>
          <w:iCs/>
          <w:sz w:val="22"/>
          <w:szCs w:val="22"/>
        </w:rPr>
        <w:t xml:space="preserve"> of Scott &amp; Jodi Richins with their representative Steve Taylor</w:t>
      </w:r>
      <w:r>
        <w:rPr>
          <w:bCs/>
          <w:iCs/>
          <w:sz w:val="22"/>
          <w:szCs w:val="22"/>
        </w:rPr>
        <w:t xml:space="preserve">.  They discussed the issue of a fire hydrant versus in home fire suppression sprinklers and the implication for the home builder and fire safety issues.  </w:t>
      </w:r>
      <w:r w:rsidR="00DA11E6">
        <w:rPr>
          <w:bCs/>
          <w:iCs/>
          <w:sz w:val="22"/>
          <w:szCs w:val="22"/>
        </w:rPr>
        <w:t xml:space="preserve">The Commission stated that the Ordinance </w:t>
      </w:r>
      <w:r w:rsidR="00256EBF">
        <w:rPr>
          <w:bCs/>
          <w:iCs/>
          <w:sz w:val="22"/>
          <w:szCs w:val="22"/>
        </w:rPr>
        <w:t>did not</w:t>
      </w:r>
      <w:r w:rsidR="00DA11E6">
        <w:rPr>
          <w:bCs/>
          <w:iCs/>
          <w:sz w:val="22"/>
          <w:szCs w:val="22"/>
        </w:rPr>
        <w:t xml:space="preserve"> allow for private water lines.  Mr. Taylor stated that the Richins may move the home closer to the road, the Commission noted that if they </w:t>
      </w:r>
      <w:r w:rsidR="006924B2">
        <w:rPr>
          <w:bCs/>
          <w:iCs/>
          <w:sz w:val="22"/>
          <w:szCs w:val="22"/>
        </w:rPr>
        <w:t>changed</w:t>
      </w:r>
      <w:r w:rsidR="00DA11E6">
        <w:rPr>
          <w:bCs/>
          <w:iCs/>
          <w:sz w:val="22"/>
          <w:szCs w:val="22"/>
        </w:rPr>
        <w:t xml:space="preserve"> the location it would need to be brought to Planning &amp; Zoning again. </w:t>
      </w:r>
      <w:r>
        <w:rPr>
          <w:bCs/>
          <w:iCs/>
          <w:sz w:val="22"/>
          <w:szCs w:val="22"/>
        </w:rPr>
        <w:t>COMMISSIONER KINGSTON MOVED TO APPROVE THE ZONING CLEARANCE OF SCOTT AND JODI RICHINS AS SUBMITTED WITH COMMISSIONER SPACK</w:t>
      </w:r>
      <w:r w:rsidR="00F92365">
        <w:rPr>
          <w:bCs/>
          <w:iCs/>
          <w:sz w:val="22"/>
          <w:szCs w:val="22"/>
        </w:rPr>
        <w:t>MAN SECONDING THE MOTION WITH ALL COMMISSIONERS IN ATTENDANCE VOTING AYE.</w:t>
      </w:r>
      <w:r w:rsidR="00DA11E6">
        <w:rPr>
          <w:bCs/>
          <w:iCs/>
          <w:sz w:val="22"/>
          <w:szCs w:val="22"/>
        </w:rPr>
        <w:t xml:space="preserve">  They discussed changing the Ordinance to allow for people to install private water lines.  Mr. Taylor asked what would need to be done </w:t>
      </w:r>
      <w:r w:rsidR="006924B2">
        <w:rPr>
          <w:bCs/>
          <w:iCs/>
          <w:sz w:val="22"/>
          <w:szCs w:val="22"/>
        </w:rPr>
        <w:t>to</w:t>
      </w:r>
      <w:r w:rsidR="00DA11E6">
        <w:rPr>
          <w:bCs/>
          <w:iCs/>
          <w:sz w:val="22"/>
          <w:szCs w:val="22"/>
        </w:rPr>
        <w:t xml:space="preserve"> talk about making that change.  The Commission let him know that it was a </w:t>
      </w:r>
      <w:r w:rsidR="006924B2">
        <w:rPr>
          <w:bCs/>
          <w:iCs/>
          <w:sz w:val="22"/>
          <w:szCs w:val="22"/>
        </w:rPr>
        <w:t>T</w:t>
      </w:r>
      <w:r w:rsidR="00DA11E6">
        <w:rPr>
          <w:bCs/>
          <w:iCs/>
          <w:sz w:val="22"/>
          <w:szCs w:val="22"/>
        </w:rPr>
        <w:t xml:space="preserve">own </w:t>
      </w:r>
      <w:r w:rsidR="006924B2">
        <w:rPr>
          <w:bCs/>
          <w:iCs/>
          <w:sz w:val="22"/>
          <w:szCs w:val="22"/>
        </w:rPr>
        <w:t>C</w:t>
      </w:r>
      <w:r w:rsidR="00DA11E6">
        <w:rPr>
          <w:bCs/>
          <w:iCs/>
          <w:sz w:val="22"/>
          <w:szCs w:val="22"/>
        </w:rPr>
        <w:t xml:space="preserve">ouncil </w:t>
      </w:r>
      <w:r w:rsidR="006924B2">
        <w:rPr>
          <w:bCs/>
          <w:iCs/>
          <w:sz w:val="22"/>
          <w:szCs w:val="22"/>
        </w:rPr>
        <w:t xml:space="preserve">matter and that he would talk with the Clerk to get on the Town Council agenda. </w:t>
      </w:r>
    </w:p>
    <w:p w14:paraId="77B61B3E" w14:textId="77777777" w:rsidR="00F92365" w:rsidRPr="00ED16B3" w:rsidRDefault="00F92365" w:rsidP="004415A9">
      <w:pPr>
        <w:rPr>
          <w:bCs/>
          <w:iCs/>
          <w:sz w:val="22"/>
          <w:szCs w:val="22"/>
        </w:rPr>
      </w:pPr>
    </w:p>
    <w:p w14:paraId="3E8C7A20" w14:textId="7E737E3E" w:rsidR="004415A9" w:rsidRDefault="004415A9" w:rsidP="004415A9">
      <w:pPr>
        <w:rPr>
          <w:b/>
          <w:i/>
          <w:sz w:val="22"/>
          <w:szCs w:val="22"/>
          <w:u w:val="single"/>
        </w:rPr>
      </w:pPr>
      <w:r w:rsidRPr="004415A9">
        <w:rPr>
          <w:b/>
          <w:i/>
          <w:sz w:val="22"/>
          <w:szCs w:val="22"/>
          <w:u w:val="single"/>
        </w:rPr>
        <w:t>Lot Line adjustment- Paul and Stacey Wangsgard</w:t>
      </w:r>
    </w:p>
    <w:p w14:paraId="2FBEFB5F" w14:textId="72AA3E47" w:rsidR="00ED16B3" w:rsidRDefault="00F92365" w:rsidP="004415A9">
      <w:pPr>
        <w:rPr>
          <w:bCs/>
          <w:iCs/>
          <w:sz w:val="22"/>
          <w:szCs w:val="22"/>
        </w:rPr>
      </w:pPr>
      <w:r>
        <w:rPr>
          <w:bCs/>
          <w:iCs/>
          <w:sz w:val="22"/>
          <w:szCs w:val="22"/>
        </w:rPr>
        <w:t xml:space="preserve">Paul Wangsgard shared that he has purchased the home at 1139 North 400 West.  He owns the property next to this home and would like to do a lot line adjustment to allow his pivot to stay on his property.  He noted that no lots would be created that would be an illegal lot, they would be leaving 5.5 acres with the home after completing the lot line adjustment.  Stacey Wangsgard noted that this was just for informational purposes and the Zoning Ordinance </w:t>
      </w:r>
      <w:r w:rsidR="00256EBF">
        <w:rPr>
          <w:bCs/>
          <w:iCs/>
          <w:sz w:val="22"/>
          <w:szCs w:val="22"/>
        </w:rPr>
        <w:t>does not</w:t>
      </w:r>
      <w:r>
        <w:rPr>
          <w:bCs/>
          <w:iCs/>
          <w:sz w:val="22"/>
          <w:szCs w:val="22"/>
        </w:rPr>
        <w:t xml:space="preserve"> require action on the part of Planning &amp; Zoning.</w:t>
      </w:r>
    </w:p>
    <w:p w14:paraId="4DF75CE3" w14:textId="77777777" w:rsidR="00F92365" w:rsidRPr="00ED16B3" w:rsidRDefault="00F92365" w:rsidP="004415A9">
      <w:pPr>
        <w:rPr>
          <w:bCs/>
          <w:iCs/>
          <w:sz w:val="22"/>
          <w:szCs w:val="22"/>
        </w:rPr>
      </w:pPr>
    </w:p>
    <w:p w14:paraId="2E35E901" w14:textId="4CBE4640" w:rsidR="004415A9" w:rsidRDefault="004415A9" w:rsidP="004415A9">
      <w:pPr>
        <w:rPr>
          <w:b/>
          <w:i/>
          <w:sz w:val="22"/>
          <w:szCs w:val="22"/>
          <w:u w:val="single"/>
        </w:rPr>
      </w:pPr>
      <w:r w:rsidRPr="004415A9">
        <w:rPr>
          <w:b/>
          <w:i/>
          <w:sz w:val="22"/>
          <w:szCs w:val="22"/>
          <w:u w:val="single"/>
        </w:rPr>
        <w:t>Subdivision Update discussion</w:t>
      </w:r>
    </w:p>
    <w:p w14:paraId="3A99DDD1" w14:textId="429ACEB4" w:rsidR="00ED16B3" w:rsidRDefault="00F92365" w:rsidP="004415A9">
      <w:pPr>
        <w:rPr>
          <w:bCs/>
          <w:iCs/>
          <w:sz w:val="22"/>
          <w:szCs w:val="22"/>
        </w:rPr>
      </w:pPr>
      <w:r>
        <w:rPr>
          <w:bCs/>
          <w:iCs/>
          <w:sz w:val="22"/>
          <w:szCs w:val="22"/>
        </w:rPr>
        <w:t>The Commission discussed the need for a lot line application along with a final plat application.  The</w:t>
      </w:r>
      <w:r w:rsidR="00BC2D63">
        <w:rPr>
          <w:bCs/>
          <w:iCs/>
          <w:sz w:val="22"/>
          <w:szCs w:val="22"/>
        </w:rPr>
        <w:t>y</w:t>
      </w:r>
      <w:r>
        <w:rPr>
          <w:bCs/>
          <w:iCs/>
          <w:sz w:val="22"/>
          <w:szCs w:val="22"/>
        </w:rPr>
        <w:t xml:space="preserve"> discussed the need for a final plat application before next month</w:t>
      </w:r>
      <w:r w:rsidR="006D5BC0">
        <w:rPr>
          <w:bCs/>
          <w:iCs/>
          <w:sz w:val="22"/>
          <w:szCs w:val="22"/>
        </w:rPr>
        <w:t>’</w:t>
      </w:r>
      <w:r>
        <w:rPr>
          <w:bCs/>
          <w:iCs/>
          <w:sz w:val="22"/>
          <w:szCs w:val="22"/>
        </w:rPr>
        <w:t>s meeting in order to keep Mr. Haviland’s application moving along.</w:t>
      </w:r>
      <w:r w:rsidR="00256EBF">
        <w:rPr>
          <w:bCs/>
          <w:iCs/>
          <w:sz w:val="22"/>
          <w:szCs w:val="22"/>
        </w:rPr>
        <w:t xml:space="preserve">  The Commission discussed the steps for a subdivision application.  They discussed having an applicant doing a concept plan </w:t>
      </w:r>
      <w:r w:rsidR="00755082">
        <w:rPr>
          <w:bCs/>
          <w:iCs/>
          <w:sz w:val="22"/>
          <w:szCs w:val="22"/>
        </w:rPr>
        <w:t xml:space="preserve">(step one) </w:t>
      </w:r>
      <w:r w:rsidR="00256EBF">
        <w:rPr>
          <w:bCs/>
          <w:iCs/>
          <w:sz w:val="22"/>
          <w:szCs w:val="22"/>
        </w:rPr>
        <w:t>then a review of completeness</w:t>
      </w:r>
      <w:r w:rsidR="00755082">
        <w:rPr>
          <w:bCs/>
          <w:iCs/>
          <w:sz w:val="22"/>
          <w:szCs w:val="22"/>
        </w:rPr>
        <w:t xml:space="preserve"> (step two)</w:t>
      </w:r>
      <w:r w:rsidR="00256EBF">
        <w:rPr>
          <w:bCs/>
          <w:iCs/>
          <w:sz w:val="22"/>
          <w:szCs w:val="22"/>
        </w:rPr>
        <w:t xml:space="preserve"> and then a review for compliance</w:t>
      </w:r>
      <w:r w:rsidR="00755082">
        <w:rPr>
          <w:bCs/>
          <w:iCs/>
          <w:sz w:val="22"/>
          <w:szCs w:val="22"/>
        </w:rPr>
        <w:t xml:space="preserve"> (step three)</w:t>
      </w:r>
      <w:r w:rsidR="00256EBF">
        <w:rPr>
          <w:bCs/>
          <w:iCs/>
          <w:sz w:val="22"/>
          <w:szCs w:val="22"/>
        </w:rPr>
        <w:t>, after that the application is reviewed by the “specialists” the town attorney and enginee</w:t>
      </w:r>
      <w:r w:rsidR="00755082">
        <w:rPr>
          <w:bCs/>
          <w:iCs/>
          <w:sz w:val="22"/>
          <w:szCs w:val="22"/>
        </w:rPr>
        <w:t>r</w:t>
      </w:r>
      <w:r w:rsidR="00256EBF">
        <w:rPr>
          <w:bCs/>
          <w:iCs/>
          <w:sz w:val="22"/>
          <w:szCs w:val="22"/>
        </w:rPr>
        <w:t xml:space="preserve">.  Once that is done the applicant meets with the Planning </w:t>
      </w:r>
      <w:r w:rsidR="00256EBF">
        <w:rPr>
          <w:bCs/>
          <w:iCs/>
          <w:sz w:val="22"/>
          <w:szCs w:val="22"/>
        </w:rPr>
        <w:lastRenderedPageBreak/>
        <w:t>Commission for approval of the preliminary application with comments and changes suggested by the specialist</w:t>
      </w:r>
      <w:r w:rsidR="00755082">
        <w:rPr>
          <w:bCs/>
          <w:iCs/>
          <w:sz w:val="22"/>
          <w:szCs w:val="22"/>
        </w:rPr>
        <w:t xml:space="preserve"> (step four)</w:t>
      </w:r>
      <w:r w:rsidR="00256EBF">
        <w:rPr>
          <w:bCs/>
          <w:iCs/>
          <w:sz w:val="22"/>
          <w:szCs w:val="22"/>
        </w:rPr>
        <w:t>. Once a preliminary plat is approved by Planning &amp; Zoning the applicant has a mylar plat produced.  This is submitted to the Town Council</w:t>
      </w:r>
      <w:r w:rsidR="00755082">
        <w:rPr>
          <w:bCs/>
          <w:iCs/>
          <w:sz w:val="22"/>
          <w:szCs w:val="22"/>
        </w:rPr>
        <w:t xml:space="preserve"> (step 5)</w:t>
      </w:r>
      <w:r w:rsidR="00256EBF">
        <w:rPr>
          <w:bCs/>
          <w:iCs/>
          <w:sz w:val="22"/>
          <w:szCs w:val="22"/>
        </w:rPr>
        <w:t xml:space="preserve"> along with a final plat application.  The Council reviews and either approves, </w:t>
      </w:r>
      <w:r w:rsidR="00755082">
        <w:rPr>
          <w:bCs/>
          <w:iCs/>
          <w:sz w:val="22"/>
          <w:szCs w:val="22"/>
        </w:rPr>
        <w:t>denies,</w:t>
      </w:r>
      <w:r w:rsidR="00256EBF">
        <w:rPr>
          <w:bCs/>
          <w:iCs/>
          <w:sz w:val="22"/>
          <w:szCs w:val="22"/>
        </w:rPr>
        <w:t xml:space="preserve"> or makes additional changes to the plat.</w:t>
      </w:r>
      <w:r w:rsidR="00755082">
        <w:rPr>
          <w:bCs/>
          <w:iCs/>
          <w:sz w:val="22"/>
          <w:szCs w:val="22"/>
        </w:rPr>
        <w:t xml:space="preserve">  The Commission discussed that the Planning &amp; Zoning Chair could attend the Town Council meeting and sign the mylar copy at that meeting.</w:t>
      </w:r>
      <w:r w:rsidR="00256EBF">
        <w:rPr>
          <w:bCs/>
          <w:iCs/>
          <w:sz w:val="22"/>
          <w:szCs w:val="22"/>
        </w:rPr>
        <w:t xml:space="preserve">  The Commission read through the Zoning Ordinance as part of this discussion and noted that the applicant has 1 year from the date of approval to record the final plat.</w:t>
      </w:r>
    </w:p>
    <w:p w14:paraId="49EC28F8" w14:textId="77777777" w:rsidR="00F92365" w:rsidRPr="00ED16B3" w:rsidRDefault="00F92365" w:rsidP="004415A9">
      <w:pPr>
        <w:rPr>
          <w:bCs/>
          <w:iCs/>
          <w:sz w:val="22"/>
          <w:szCs w:val="22"/>
        </w:rPr>
      </w:pPr>
    </w:p>
    <w:p w14:paraId="02E99C17" w14:textId="3BDF693A" w:rsidR="004415A9" w:rsidRDefault="004415A9" w:rsidP="004415A9">
      <w:pPr>
        <w:rPr>
          <w:b/>
          <w:i/>
          <w:sz w:val="22"/>
          <w:szCs w:val="22"/>
          <w:u w:val="single"/>
        </w:rPr>
      </w:pPr>
      <w:r w:rsidRPr="004415A9">
        <w:rPr>
          <w:b/>
          <w:i/>
          <w:sz w:val="22"/>
          <w:szCs w:val="22"/>
          <w:u w:val="single"/>
        </w:rPr>
        <w:t>Update of Final Subdivision Application</w:t>
      </w:r>
    </w:p>
    <w:p w14:paraId="04D4A8CC" w14:textId="7B59071D" w:rsidR="00ED16B3" w:rsidRPr="00ED16B3" w:rsidRDefault="00F92365" w:rsidP="004415A9">
      <w:pPr>
        <w:rPr>
          <w:bCs/>
          <w:iCs/>
          <w:sz w:val="22"/>
          <w:szCs w:val="22"/>
        </w:rPr>
      </w:pPr>
      <w:r>
        <w:rPr>
          <w:bCs/>
          <w:iCs/>
          <w:sz w:val="22"/>
          <w:szCs w:val="22"/>
        </w:rPr>
        <w:t>The Commission discussed</w:t>
      </w:r>
      <w:r w:rsidR="006D5BC0">
        <w:rPr>
          <w:bCs/>
          <w:iCs/>
          <w:sz w:val="22"/>
          <w:szCs w:val="22"/>
        </w:rPr>
        <w:t xml:space="preserve"> the applications needed.  Councilmember Wangsgard stated that she would work on a final plat subdivision, and </w:t>
      </w:r>
      <w:r w:rsidR="00755082">
        <w:rPr>
          <w:bCs/>
          <w:iCs/>
          <w:sz w:val="22"/>
          <w:szCs w:val="22"/>
        </w:rPr>
        <w:t>C</w:t>
      </w:r>
      <w:r w:rsidR="006D5BC0">
        <w:rPr>
          <w:bCs/>
          <w:iCs/>
          <w:sz w:val="22"/>
          <w:szCs w:val="22"/>
        </w:rPr>
        <w:t>lerk Smith stated that she would put something together for a lot</w:t>
      </w:r>
      <w:r w:rsidR="008272A7">
        <w:rPr>
          <w:bCs/>
          <w:iCs/>
          <w:sz w:val="22"/>
          <w:szCs w:val="22"/>
        </w:rPr>
        <w:t>-</w:t>
      </w:r>
      <w:r w:rsidR="006D5BC0">
        <w:rPr>
          <w:bCs/>
          <w:iCs/>
          <w:sz w:val="22"/>
          <w:szCs w:val="22"/>
        </w:rPr>
        <w:t xml:space="preserve">split application. </w:t>
      </w:r>
    </w:p>
    <w:p w14:paraId="12539FB3" w14:textId="77777777" w:rsidR="00E35472" w:rsidRDefault="00E35472" w:rsidP="0038636F">
      <w:pPr>
        <w:rPr>
          <w:bCs/>
          <w:iCs/>
          <w:sz w:val="22"/>
          <w:szCs w:val="22"/>
        </w:rPr>
      </w:pPr>
    </w:p>
    <w:p w14:paraId="3CC0D691" w14:textId="30C41483" w:rsidR="009E0BB8" w:rsidRDefault="009E0BB8">
      <w:pPr>
        <w:pStyle w:val="Heading4"/>
        <w:tabs>
          <w:tab w:val="left" w:pos="1935"/>
        </w:tabs>
        <w:rPr>
          <w:u w:val="none"/>
        </w:rPr>
      </w:pPr>
      <w:r>
        <w:rPr>
          <w:u w:val="none"/>
        </w:rPr>
        <w:t>Adjournment</w:t>
      </w:r>
      <w:r>
        <w:rPr>
          <w:u w:val="none"/>
        </w:rPr>
        <w:tab/>
      </w:r>
    </w:p>
    <w:p w14:paraId="043DAD45" w14:textId="477BF00A" w:rsidR="009E0BB8" w:rsidRDefault="009E0BB8" w:rsidP="008E02E6">
      <w:pPr>
        <w:jc w:val="both"/>
        <w:rPr>
          <w:sz w:val="22"/>
        </w:rPr>
      </w:pPr>
      <w:r w:rsidRPr="00492459">
        <w:rPr>
          <w:sz w:val="22"/>
          <w:szCs w:val="22"/>
        </w:rPr>
        <w:t>There being no further business to come before the Co</w:t>
      </w:r>
      <w:r w:rsidR="007C55FC">
        <w:rPr>
          <w:sz w:val="22"/>
          <w:szCs w:val="22"/>
        </w:rPr>
        <w:t>mmission</w:t>
      </w:r>
      <w:r w:rsidRPr="00492459">
        <w:rPr>
          <w:sz w:val="22"/>
          <w:szCs w:val="22"/>
        </w:rPr>
        <w:t xml:space="preserve">, </w:t>
      </w:r>
      <w:r w:rsidR="007C55FC">
        <w:rPr>
          <w:sz w:val="22"/>
          <w:szCs w:val="22"/>
        </w:rPr>
        <w:t xml:space="preserve">COMMISSIONER </w:t>
      </w:r>
      <w:r w:rsidR="00EF3ECA">
        <w:rPr>
          <w:sz w:val="22"/>
          <w:szCs w:val="22"/>
        </w:rPr>
        <w:t>KINGSTON</w:t>
      </w:r>
      <w:r w:rsidR="00571314">
        <w:rPr>
          <w:sz w:val="22"/>
          <w:szCs w:val="22"/>
        </w:rPr>
        <w:t xml:space="preserve"> </w:t>
      </w:r>
      <w:r w:rsidR="00492459" w:rsidRPr="00492459">
        <w:rPr>
          <w:sz w:val="22"/>
          <w:szCs w:val="22"/>
        </w:rPr>
        <w:t xml:space="preserve">MOVED TO </w:t>
      </w:r>
      <w:r w:rsidR="008E02E6" w:rsidRPr="00492459">
        <w:rPr>
          <w:sz w:val="22"/>
          <w:szCs w:val="22"/>
        </w:rPr>
        <w:t>ADJOURN</w:t>
      </w:r>
      <w:r w:rsidR="00492459" w:rsidRPr="00492459">
        <w:rPr>
          <w:sz w:val="22"/>
          <w:szCs w:val="22"/>
        </w:rPr>
        <w:t xml:space="preserve"> THE </w:t>
      </w:r>
      <w:r w:rsidR="000C7BED">
        <w:rPr>
          <w:sz w:val="22"/>
          <w:szCs w:val="22"/>
        </w:rPr>
        <w:t>REGULARLY SCHEDULED M</w:t>
      </w:r>
      <w:r w:rsidR="00492459" w:rsidRPr="00492459">
        <w:rPr>
          <w:sz w:val="22"/>
          <w:szCs w:val="22"/>
        </w:rPr>
        <w:t xml:space="preserve">EETING AT </w:t>
      </w:r>
      <w:r w:rsidR="00ED16B3">
        <w:rPr>
          <w:sz w:val="22"/>
          <w:szCs w:val="22"/>
        </w:rPr>
        <w:t>10</w:t>
      </w:r>
      <w:r w:rsidR="0032325D">
        <w:rPr>
          <w:sz w:val="22"/>
          <w:szCs w:val="22"/>
        </w:rPr>
        <w:t>:</w:t>
      </w:r>
      <w:r w:rsidR="00AD4EE6">
        <w:rPr>
          <w:sz w:val="22"/>
          <w:szCs w:val="22"/>
        </w:rPr>
        <w:t>41P</w:t>
      </w:r>
      <w:r w:rsidR="00492459" w:rsidRPr="00492459">
        <w:rPr>
          <w:sz w:val="22"/>
          <w:szCs w:val="22"/>
        </w:rPr>
        <w:t>M WITH CO</w:t>
      </w:r>
      <w:r w:rsidR="007C55FC">
        <w:rPr>
          <w:sz w:val="22"/>
          <w:szCs w:val="22"/>
        </w:rPr>
        <w:t xml:space="preserve">MMISSIONER </w:t>
      </w:r>
      <w:r w:rsidR="000C7BED">
        <w:rPr>
          <w:sz w:val="22"/>
          <w:szCs w:val="22"/>
        </w:rPr>
        <w:t>SPACKMAN</w:t>
      </w:r>
      <w:r w:rsidR="00571314">
        <w:rPr>
          <w:sz w:val="22"/>
          <w:szCs w:val="22"/>
        </w:rPr>
        <w:t xml:space="preserve"> </w:t>
      </w:r>
      <w:r w:rsidR="00492459" w:rsidRPr="00492459">
        <w:rPr>
          <w:sz w:val="22"/>
          <w:szCs w:val="22"/>
        </w:rPr>
        <w:t xml:space="preserve">SECONDING THE MOTION </w:t>
      </w:r>
      <w:r w:rsidR="000C545D">
        <w:rPr>
          <w:sz w:val="22"/>
          <w:szCs w:val="22"/>
        </w:rPr>
        <w:t>AND</w:t>
      </w:r>
      <w:r w:rsidR="00492459" w:rsidRPr="00492459">
        <w:rPr>
          <w:sz w:val="22"/>
          <w:szCs w:val="22"/>
        </w:rPr>
        <w:t xml:space="preserve"> ALL CO</w:t>
      </w:r>
      <w:r w:rsidR="00222FB3">
        <w:rPr>
          <w:sz w:val="22"/>
          <w:szCs w:val="22"/>
        </w:rPr>
        <w:t>MMISSIONERS</w:t>
      </w:r>
      <w:r w:rsidR="00492459" w:rsidRPr="00492459">
        <w:rPr>
          <w:sz w:val="22"/>
          <w:szCs w:val="22"/>
        </w:rPr>
        <w:t xml:space="preserve"> IN ATTENDANCE VOTING AYE.</w:t>
      </w:r>
    </w:p>
    <w:sectPr w:rsidR="009E0BB8" w:rsidSect="00222FB3">
      <w:headerReference w:type="default" r:id="rId7"/>
      <w:footerReference w:type="even" r:id="rId8"/>
      <w:footerReference w:type="default" r:id="rId9"/>
      <w:endnotePr>
        <w:numFmt w:val="decimal"/>
      </w:endnotePr>
      <w:type w:val="continuous"/>
      <w:pgSz w:w="12240" w:h="15840"/>
      <w:pgMar w:top="1620" w:right="1166" w:bottom="1530" w:left="171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58DBBE" w14:textId="77777777" w:rsidR="00167E17" w:rsidRDefault="00167E17">
      <w:r>
        <w:separator/>
      </w:r>
    </w:p>
  </w:endnote>
  <w:endnote w:type="continuationSeparator" w:id="0">
    <w:p w14:paraId="44FA73FF" w14:textId="77777777" w:rsidR="00167E17" w:rsidRDefault="00167E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219EB" w14:textId="77777777" w:rsidR="00694CF8" w:rsidRDefault="00694C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F391C2B" w14:textId="77777777" w:rsidR="00694CF8" w:rsidRDefault="00694C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7FDED" w14:textId="6EDD63F9" w:rsidR="00694CF8" w:rsidRDefault="00694C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54B52F7C" w14:textId="77777777" w:rsidR="00694CF8" w:rsidRDefault="00694C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E06163" w14:textId="77777777" w:rsidR="00167E17" w:rsidRDefault="00167E17">
      <w:r>
        <w:separator/>
      </w:r>
    </w:p>
  </w:footnote>
  <w:footnote w:type="continuationSeparator" w:id="0">
    <w:p w14:paraId="401E3BA8" w14:textId="77777777" w:rsidR="00167E17" w:rsidRDefault="00167E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668E6" w14:textId="368FB836" w:rsidR="00694CF8" w:rsidRDefault="004F6FE4">
    <w:pPr>
      <w:pStyle w:val="Header"/>
    </w:pPr>
    <w:r w:rsidRPr="004F6FE4">
      <w:t xml:space="preserve">Minutes of the Regular Meeting of the Trenton Town Planning &amp; Zoning Commission held on Tuesday </w:t>
    </w:r>
    <w:r w:rsidR="0067760E">
      <w:t>April 20</w:t>
    </w:r>
    <w:r>
      <w:t xml:space="preserve">, 2021 at 7:00 p.m., in the Trenton Town Hall, </w:t>
    </w:r>
    <w:r w:rsidR="005C71F5">
      <w:t>17 East Main, Trenton, Utah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B5BBA"/>
    <w:multiLevelType w:val="hybridMultilevel"/>
    <w:tmpl w:val="DF4E70A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67478E"/>
    <w:multiLevelType w:val="hybridMultilevel"/>
    <w:tmpl w:val="B84CAEC4"/>
    <w:lvl w:ilvl="0" w:tplc="6498B8BC">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E53C8B"/>
    <w:multiLevelType w:val="hybridMultilevel"/>
    <w:tmpl w:val="B7269B46"/>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15:restartNumberingAfterBreak="0">
    <w:nsid w:val="0EF57431"/>
    <w:multiLevelType w:val="hybridMultilevel"/>
    <w:tmpl w:val="89FADA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00952DE"/>
    <w:multiLevelType w:val="hybridMultilevel"/>
    <w:tmpl w:val="BD341D26"/>
    <w:lvl w:ilvl="0" w:tplc="04090001">
      <w:start w:val="1"/>
      <w:numFmt w:val="bullet"/>
      <w:lvlText w:val=""/>
      <w:lvlJc w:val="left"/>
      <w:pPr>
        <w:tabs>
          <w:tab w:val="num" w:pos="1065"/>
        </w:tabs>
        <w:ind w:left="1065" w:hanging="360"/>
      </w:pPr>
      <w:rPr>
        <w:rFonts w:ascii="Symbol" w:hAnsi="Symbol" w:hint="default"/>
      </w:rPr>
    </w:lvl>
    <w:lvl w:ilvl="1" w:tplc="04090003" w:tentative="1">
      <w:start w:val="1"/>
      <w:numFmt w:val="bullet"/>
      <w:lvlText w:val="o"/>
      <w:lvlJc w:val="left"/>
      <w:pPr>
        <w:tabs>
          <w:tab w:val="num" w:pos="1785"/>
        </w:tabs>
        <w:ind w:left="1785" w:hanging="360"/>
      </w:pPr>
      <w:rPr>
        <w:rFonts w:ascii="Courier New" w:hAnsi="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5" w15:restartNumberingAfterBreak="0">
    <w:nsid w:val="1F507998"/>
    <w:multiLevelType w:val="hybridMultilevel"/>
    <w:tmpl w:val="D6CAB70C"/>
    <w:lvl w:ilvl="0" w:tplc="50D20160">
      <w:start w:val="1"/>
      <w:numFmt w:val="upperLetter"/>
      <w:lvlText w:val="(%1)"/>
      <w:lvlJc w:val="left"/>
      <w:pPr>
        <w:ind w:left="720" w:hanging="360"/>
      </w:pPr>
      <w:rPr>
        <w:rFonts w:hint="default"/>
      </w:rPr>
    </w:lvl>
    <w:lvl w:ilvl="1" w:tplc="50D20160">
      <w:start w:val="1"/>
      <w:numFmt w:val="upperLetter"/>
      <w:lvlText w:val="(%2)"/>
      <w:lvlJc w:val="left"/>
      <w:pPr>
        <w:ind w:left="1440" w:hanging="360"/>
      </w:pPr>
      <w:rPr>
        <w:rFonts w:hint="default"/>
        <w:sz w:val="2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F03D98"/>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7" w15:restartNumberingAfterBreak="0">
    <w:nsid w:val="2C9A4D3C"/>
    <w:multiLevelType w:val="hybridMultilevel"/>
    <w:tmpl w:val="96CA7060"/>
    <w:lvl w:ilvl="0" w:tplc="04090001">
      <w:start w:val="1"/>
      <w:numFmt w:val="bullet"/>
      <w:lvlText w:val=""/>
      <w:lvlJc w:val="left"/>
      <w:pPr>
        <w:tabs>
          <w:tab w:val="num" w:pos="1425"/>
        </w:tabs>
        <w:ind w:left="1425" w:hanging="360"/>
      </w:pPr>
      <w:rPr>
        <w:rFonts w:ascii="Symbol" w:hAnsi="Symbol" w:hint="default"/>
      </w:rPr>
    </w:lvl>
    <w:lvl w:ilvl="1" w:tplc="04090003" w:tentative="1">
      <w:start w:val="1"/>
      <w:numFmt w:val="bullet"/>
      <w:lvlText w:val="o"/>
      <w:lvlJc w:val="left"/>
      <w:pPr>
        <w:tabs>
          <w:tab w:val="num" w:pos="2145"/>
        </w:tabs>
        <w:ind w:left="2145" w:hanging="360"/>
      </w:pPr>
      <w:rPr>
        <w:rFonts w:ascii="Courier New" w:hAnsi="Courier New" w:hint="default"/>
      </w:rPr>
    </w:lvl>
    <w:lvl w:ilvl="2" w:tplc="04090005" w:tentative="1">
      <w:start w:val="1"/>
      <w:numFmt w:val="bullet"/>
      <w:lvlText w:val=""/>
      <w:lvlJc w:val="left"/>
      <w:pPr>
        <w:tabs>
          <w:tab w:val="num" w:pos="2865"/>
        </w:tabs>
        <w:ind w:left="2865" w:hanging="360"/>
      </w:pPr>
      <w:rPr>
        <w:rFonts w:ascii="Wingdings" w:hAnsi="Wingdings" w:hint="default"/>
      </w:rPr>
    </w:lvl>
    <w:lvl w:ilvl="3" w:tplc="04090001" w:tentative="1">
      <w:start w:val="1"/>
      <w:numFmt w:val="bullet"/>
      <w:lvlText w:val=""/>
      <w:lvlJc w:val="left"/>
      <w:pPr>
        <w:tabs>
          <w:tab w:val="num" w:pos="3585"/>
        </w:tabs>
        <w:ind w:left="3585" w:hanging="360"/>
      </w:pPr>
      <w:rPr>
        <w:rFonts w:ascii="Symbol" w:hAnsi="Symbol" w:hint="default"/>
      </w:rPr>
    </w:lvl>
    <w:lvl w:ilvl="4" w:tplc="04090003" w:tentative="1">
      <w:start w:val="1"/>
      <w:numFmt w:val="bullet"/>
      <w:lvlText w:val="o"/>
      <w:lvlJc w:val="left"/>
      <w:pPr>
        <w:tabs>
          <w:tab w:val="num" w:pos="4305"/>
        </w:tabs>
        <w:ind w:left="4305" w:hanging="360"/>
      </w:pPr>
      <w:rPr>
        <w:rFonts w:ascii="Courier New" w:hAnsi="Courier New" w:hint="default"/>
      </w:rPr>
    </w:lvl>
    <w:lvl w:ilvl="5" w:tplc="04090005" w:tentative="1">
      <w:start w:val="1"/>
      <w:numFmt w:val="bullet"/>
      <w:lvlText w:val=""/>
      <w:lvlJc w:val="left"/>
      <w:pPr>
        <w:tabs>
          <w:tab w:val="num" w:pos="5025"/>
        </w:tabs>
        <w:ind w:left="5025" w:hanging="360"/>
      </w:pPr>
      <w:rPr>
        <w:rFonts w:ascii="Wingdings" w:hAnsi="Wingdings" w:hint="default"/>
      </w:rPr>
    </w:lvl>
    <w:lvl w:ilvl="6" w:tplc="04090001" w:tentative="1">
      <w:start w:val="1"/>
      <w:numFmt w:val="bullet"/>
      <w:lvlText w:val=""/>
      <w:lvlJc w:val="left"/>
      <w:pPr>
        <w:tabs>
          <w:tab w:val="num" w:pos="5745"/>
        </w:tabs>
        <w:ind w:left="5745" w:hanging="360"/>
      </w:pPr>
      <w:rPr>
        <w:rFonts w:ascii="Symbol" w:hAnsi="Symbol" w:hint="default"/>
      </w:rPr>
    </w:lvl>
    <w:lvl w:ilvl="7" w:tplc="04090003" w:tentative="1">
      <w:start w:val="1"/>
      <w:numFmt w:val="bullet"/>
      <w:lvlText w:val="o"/>
      <w:lvlJc w:val="left"/>
      <w:pPr>
        <w:tabs>
          <w:tab w:val="num" w:pos="6465"/>
        </w:tabs>
        <w:ind w:left="6465" w:hanging="360"/>
      </w:pPr>
      <w:rPr>
        <w:rFonts w:ascii="Courier New" w:hAnsi="Courier New" w:hint="default"/>
      </w:rPr>
    </w:lvl>
    <w:lvl w:ilvl="8" w:tplc="04090005" w:tentative="1">
      <w:start w:val="1"/>
      <w:numFmt w:val="bullet"/>
      <w:lvlText w:val=""/>
      <w:lvlJc w:val="left"/>
      <w:pPr>
        <w:tabs>
          <w:tab w:val="num" w:pos="7185"/>
        </w:tabs>
        <w:ind w:left="7185" w:hanging="360"/>
      </w:pPr>
      <w:rPr>
        <w:rFonts w:ascii="Wingdings" w:hAnsi="Wingdings" w:hint="default"/>
      </w:rPr>
    </w:lvl>
  </w:abstractNum>
  <w:abstractNum w:abstractNumId="8" w15:restartNumberingAfterBreak="0">
    <w:nsid w:val="2D8868BA"/>
    <w:multiLevelType w:val="hybridMultilevel"/>
    <w:tmpl w:val="CC0A5306"/>
    <w:lvl w:ilvl="0" w:tplc="0409000F">
      <w:start w:val="1"/>
      <w:numFmt w:val="decimal"/>
      <w:lvlText w:val="%1."/>
      <w:lvlJc w:val="left"/>
      <w:pPr>
        <w:tabs>
          <w:tab w:val="num" w:pos="1065"/>
        </w:tabs>
        <w:ind w:left="1065" w:hanging="360"/>
      </w:pPr>
    </w:lvl>
    <w:lvl w:ilvl="1" w:tplc="04090019" w:tentative="1">
      <w:start w:val="1"/>
      <w:numFmt w:val="lowerLetter"/>
      <w:lvlText w:val="%2."/>
      <w:lvlJc w:val="left"/>
      <w:pPr>
        <w:tabs>
          <w:tab w:val="num" w:pos="1785"/>
        </w:tabs>
        <w:ind w:left="1785" w:hanging="360"/>
      </w:p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9" w15:restartNumberingAfterBreak="0">
    <w:nsid w:val="3AF45686"/>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10" w15:restartNumberingAfterBreak="0">
    <w:nsid w:val="3F7A72AF"/>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11" w15:restartNumberingAfterBreak="0">
    <w:nsid w:val="4408377A"/>
    <w:multiLevelType w:val="hybridMultilevel"/>
    <w:tmpl w:val="63F4F9F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096782"/>
    <w:multiLevelType w:val="hybridMultilevel"/>
    <w:tmpl w:val="61DA67B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2055F4D"/>
    <w:multiLevelType w:val="hybridMultilevel"/>
    <w:tmpl w:val="C250FA00"/>
    <w:lvl w:ilvl="0" w:tplc="2326B81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578D140A"/>
    <w:multiLevelType w:val="hybridMultilevel"/>
    <w:tmpl w:val="06A8AE5C"/>
    <w:lvl w:ilvl="0" w:tplc="04090001">
      <w:start w:val="1"/>
      <w:numFmt w:val="bullet"/>
      <w:lvlText w:val=""/>
      <w:lvlJc w:val="left"/>
      <w:pPr>
        <w:tabs>
          <w:tab w:val="num" w:pos="1065"/>
        </w:tabs>
        <w:ind w:left="1065" w:hanging="360"/>
      </w:pPr>
      <w:rPr>
        <w:rFonts w:ascii="Symbol" w:hAnsi="Symbol" w:hint="default"/>
      </w:rPr>
    </w:lvl>
    <w:lvl w:ilvl="1" w:tplc="04090003" w:tentative="1">
      <w:start w:val="1"/>
      <w:numFmt w:val="bullet"/>
      <w:lvlText w:val="o"/>
      <w:lvlJc w:val="left"/>
      <w:pPr>
        <w:tabs>
          <w:tab w:val="num" w:pos="1785"/>
        </w:tabs>
        <w:ind w:left="1785" w:hanging="360"/>
      </w:pPr>
      <w:rPr>
        <w:rFonts w:ascii="Courier New" w:hAnsi="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15" w15:restartNumberingAfterBreak="0">
    <w:nsid w:val="59BC588C"/>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16" w15:restartNumberingAfterBreak="0">
    <w:nsid w:val="5F92257F"/>
    <w:multiLevelType w:val="hybridMultilevel"/>
    <w:tmpl w:val="66706B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F957669"/>
    <w:multiLevelType w:val="multilevel"/>
    <w:tmpl w:val="CCC666D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5307369"/>
    <w:multiLevelType w:val="hybridMultilevel"/>
    <w:tmpl w:val="CD2E04D0"/>
    <w:lvl w:ilvl="0" w:tplc="510C8AE4">
      <w:numFmt w:val="bullet"/>
      <w:lvlText w:val="•"/>
      <w:lvlJc w:val="left"/>
      <w:pPr>
        <w:ind w:left="720" w:hanging="360"/>
      </w:pPr>
      <w:rPr>
        <w:rFonts w:ascii="Times New Roman" w:eastAsia="Times New Roman" w:hAnsi="Times New Roman" w:cs="Times New Roman"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DD060E1"/>
    <w:multiLevelType w:val="hybridMultilevel"/>
    <w:tmpl w:val="A81CD812"/>
    <w:lvl w:ilvl="0" w:tplc="C4102466">
      <w:start w:val="1"/>
      <w:numFmt w:val="decimal"/>
      <w:lvlText w:val="%1."/>
      <w:lvlJc w:val="left"/>
      <w:pPr>
        <w:tabs>
          <w:tab w:val="num" w:pos="705"/>
        </w:tabs>
        <w:ind w:left="705" w:hanging="360"/>
      </w:pPr>
      <w:rPr>
        <w:rFonts w:hint="default"/>
      </w:rPr>
    </w:lvl>
    <w:lvl w:ilvl="1" w:tplc="04090001">
      <w:start w:val="1"/>
      <w:numFmt w:val="bullet"/>
      <w:lvlText w:val=""/>
      <w:lvlJc w:val="left"/>
      <w:pPr>
        <w:tabs>
          <w:tab w:val="num" w:pos="1425"/>
        </w:tabs>
        <w:ind w:left="1425" w:hanging="360"/>
      </w:pPr>
      <w:rPr>
        <w:rFonts w:ascii="Symbol" w:hAnsi="Symbol" w:hint="default"/>
      </w:rPr>
    </w:lvl>
    <w:lvl w:ilvl="2" w:tplc="0409001B" w:tentative="1">
      <w:start w:val="1"/>
      <w:numFmt w:val="lowerRoman"/>
      <w:lvlText w:val="%3."/>
      <w:lvlJc w:val="right"/>
      <w:pPr>
        <w:tabs>
          <w:tab w:val="num" w:pos="2145"/>
        </w:tabs>
        <w:ind w:left="2145" w:hanging="180"/>
      </w:pPr>
    </w:lvl>
    <w:lvl w:ilvl="3" w:tplc="0409000F" w:tentative="1">
      <w:start w:val="1"/>
      <w:numFmt w:val="decimal"/>
      <w:lvlText w:val="%4."/>
      <w:lvlJc w:val="left"/>
      <w:pPr>
        <w:tabs>
          <w:tab w:val="num" w:pos="2865"/>
        </w:tabs>
        <w:ind w:left="2865" w:hanging="360"/>
      </w:pPr>
    </w:lvl>
    <w:lvl w:ilvl="4" w:tplc="04090019" w:tentative="1">
      <w:start w:val="1"/>
      <w:numFmt w:val="lowerLetter"/>
      <w:lvlText w:val="%5."/>
      <w:lvlJc w:val="left"/>
      <w:pPr>
        <w:tabs>
          <w:tab w:val="num" w:pos="3585"/>
        </w:tabs>
        <w:ind w:left="3585" w:hanging="360"/>
      </w:pPr>
    </w:lvl>
    <w:lvl w:ilvl="5" w:tplc="0409001B" w:tentative="1">
      <w:start w:val="1"/>
      <w:numFmt w:val="lowerRoman"/>
      <w:lvlText w:val="%6."/>
      <w:lvlJc w:val="right"/>
      <w:pPr>
        <w:tabs>
          <w:tab w:val="num" w:pos="4305"/>
        </w:tabs>
        <w:ind w:left="4305" w:hanging="180"/>
      </w:pPr>
    </w:lvl>
    <w:lvl w:ilvl="6" w:tplc="0409000F" w:tentative="1">
      <w:start w:val="1"/>
      <w:numFmt w:val="decimal"/>
      <w:lvlText w:val="%7."/>
      <w:lvlJc w:val="left"/>
      <w:pPr>
        <w:tabs>
          <w:tab w:val="num" w:pos="5025"/>
        </w:tabs>
        <w:ind w:left="5025" w:hanging="360"/>
      </w:pPr>
    </w:lvl>
    <w:lvl w:ilvl="7" w:tplc="04090019" w:tentative="1">
      <w:start w:val="1"/>
      <w:numFmt w:val="lowerLetter"/>
      <w:lvlText w:val="%8."/>
      <w:lvlJc w:val="left"/>
      <w:pPr>
        <w:tabs>
          <w:tab w:val="num" w:pos="5745"/>
        </w:tabs>
        <w:ind w:left="5745" w:hanging="360"/>
      </w:pPr>
    </w:lvl>
    <w:lvl w:ilvl="8" w:tplc="0409001B" w:tentative="1">
      <w:start w:val="1"/>
      <w:numFmt w:val="lowerRoman"/>
      <w:lvlText w:val="%9."/>
      <w:lvlJc w:val="right"/>
      <w:pPr>
        <w:tabs>
          <w:tab w:val="num" w:pos="6465"/>
        </w:tabs>
        <w:ind w:left="6465" w:hanging="180"/>
      </w:pPr>
    </w:lvl>
  </w:abstractNum>
  <w:num w:numId="1">
    <w:abstractNumId w:val="16"/>
  </w:num>
  <w:num w:numId="2">
    <w:abstractNumId w:val="3"/>
  </w:num>
  <w:num w:numId="3">
    <w:abstractNumId w:val="19"/>
  </w:num>
  <w:num w:numId="4">
    <w:abstractNumId w:val="7"/>
  </w:num>
  <w:num w:numId="5">
    <w:abstractNumId w:val="12"/>
  </w:num>
  <w:num w:numId="6">
    <w:abstractNumId w:val="2"/>
  </w:num>
  <w:num w:numId="7">
    <w:abstractNumId w:val="14"/>
  </w:num>
  <w:num w:numId="8">
    <w:abstractNumId w:val="4"/>
  </w:num>
  <w:num w:numId="9">
    <w:abstractNumId w:val="15"/>
  </w:num>
  <w:num w:numId="10">
    <w:abstractNumId w:val="9"/>
  </w:num>
  <w:num w:numId="11">
    <w:abstractNumId w:val="6"/>
  </w:num>
  <w:num w:numId="12">
    <w:abstractNumId w:val="10"/>
  </w:num>
  <w:num w:numId="13">
    <w:abstractNumId w:val="8"/>
  </w:num>
  <w:num w:numId="14">
    <w:abstractNumId w:val="13"/>
  </w:num>
  <w:num w:numId="15">
    <w:abstractNumId w:val="0"/>
  </w:num>
  <w:num w:numId="16">
    <w:abstractNumId w:val="11"/>
  </w:num>
  <w:num w:numId="17">
    <w:abstractNumId w:val="1"/>
  </w:num>
  <w:num w:numId="18">
    <w:abstractNumId w:val="18"/>
  </w:num>
  <w:num w:numId="19">
    <w:abstractNumId w:val="5"/>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5" w:nlCheck="1" w:checkStyle="1"/>
  <w:activeWritingStyle w:appName="MSWord" w:lang="en-US" w:vendorID="64" w:dllVersion="0" w:nlCheck="1" w:checkStyle="0"/>
  <w:activeWritingStyle w:appName="MSWord" w:lang="en-US" w:vendorID="64" w:dllVersion="6" w:nlCheck="1" w:checkStyle="1"/>
  <w:activeWritingStyle w:appName="MSWord" w:lang="en-US" w:vendorID="64" w:dllVersion="4096" w:nlCheck="1" w:checkStyle="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fillcolor="white">
      <v:fill color="white"/>
    </o:shapedefaults>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243"/>
    <w:rsid w:val="00000DCD"/>
    <w:rsid w:val="0000737D"/>
    <w:rsid w:val="00011BA9"/>
    <w:rsid w:val="00015AEA"/>
    <w:rsid w:val="00016993"/>
    <w:rsid w:val="0002158C"/>
    <w:rsid w:val="000341F7"/>
    <w:rsid w:val="0004223D"/>
    <w:rsid w:val="000464E0"/>
    <w:rsid w:val="00063882"/>
    <w:rsid w:val="000954F0"/>
    <w:rsid w:val="000A549F"/>
    <w:rsid w:val="000B407A"/>
    <w:rsid w:val="000B43E5"/>
    <w:rsid w:val="000B5B1A"/>
    <w:rsid w:val="000B6087"/>
    <w:rsid w:val="000C545D"/>
    <w:rsid w:val="000C5798"/>
    <w:rsid w:val="000C7272"/>
    <w:rsid w:val="000C7BED"/>
    <w:rsid w:val="000E034C"/>
    <w:rsid w:val="000E15A3"/>
    <w:rsid w:val="000F207D"/>
    <w:rsid w:val="000F7CD3"/>
    <w:rsid w:val="001266D5"/>
    <w:rsid w:val="0014296A"/>
    <w:rsid w:val="0014588C"/>
    <w:rsid w:val="001478C6"/>
    <w:rsid w:val="00155C4D"/>
    <w:rsid w:val="0015733E"/>
    <w:rsid w:val="00161CA2"/>
    <w:rsid w:val="00167E17"/>
    <w:rsid w:val="00175C54"/>
    <w:rsid w:val="001903FC"/>
    <w:rsid w:val="001B00DB"/>
    <w:rsid w:val="001B383D"/>
    <w:rsid w:val="001C7673"/>
    <w:rsid w:val="001D7546"/>
    <w:rsid w:val="001F15D5"/>
    <w:rsid w:val="001F1B4C"/>
    <w:rsid w:val="001F2258"/>
    <w:rsid w:val="00202C4C"/>
    <w:rsid w:val="0020693F"/>
    <w:rsid w:val="002170FC"/>
    <w:rsid w:val="00222FB3"/>
    <w:rsid w:val="002246CD"/>
    <w:rsid w:val="0022509C"/>
    <w:rsid w:val="00242354"/>
    <w:rsid w:val="00252B17"/>
    <w:rsid w:val="00256B89"/>
    <w:rsid w:val="00256EBF"/>
    <w:rsid w:val="0025752C"/>
    <w:rsid w:val="00260934"/>
    <w:rsid w:val="00272A88"/>
    <w:rsid w:val="00274D2A"/>
    <w:rsid w:val="00282A7F"/>
    <w:rsid w:val="00291316"/>
    <w:rsid w:val="00291500"/>
    <w:rsid w:val="00295143"/>
    <w:rsid w:val="002B0D98"/>
    <w:rsid w:val="002B13D5"/>
    <w:rsid w:val="002B2E6F"/>
    <w:rsid w:val="002C3EAE"/>
    <w:rsid w:val="002D5FA1"/>
    <w:rsid w:val="002E4A75"/>
    <w:rsid w:val="002F583F"/>
    <w:rsid w:val="00305440"/>
    <w:rsid w:val="0032325D"/>
    <w:rsid w:val="00330C6C"/>
    <w:rsid w:val="0033454D"/>
    <w:rsid w:val="00335559"/>
    <w:rsid w:val="00336676"/>
    <w:rsid w:val="00340D4E"/>
    <w:rsid w:val="00346D6B"/>
    <w:rsid w:val="00351594"/>
    <w:rsid w:val="003522E8"/>
    <w:rsid w:val="00352B88"/>
    <w:rsid w:val="00374D28"/>
    <w:rsid w:val="003823CE"/>
    <w:rsid w:val="0038636F"/>
    <w:rsid w:val="00396F74"/>
    <w:rsid w:val="003A5FF0"/>
    <w:rsid w:val="003A74E7"/>
    <w:rsid w:val="003B10B7"/>
    <w:rsid w:val="003C1733"/>
    <w:rsid w:val="003D52F1"/>
    <w:rsid w:val="00406FA1"/>
    <w:rsid w:val="00415832"/>
    <w:rsid w:val="004208DE"/>
    <w:rsid w:val="00432CE5"/>
    <w:rsid w:val="004360EC"/>
    <w:rsid w:val="004415A9"/>
    <w:rsid w:val="00476B1F"/>
    <w:rsid w:val="00486FB2"/>
    <w:rsid w:val="00492459"/>
    <w:rsid w:val="00494EC3"/>
    <w:rsid w:val="004A084B"/>
    <w:rsid w:val="004A2ACB"/>
    <w:rsid w:val="004B2F35"/>
    <w:rsid w:val="004C7727"/>
    <w:rsid w:val="004D1231"/>
    <w:rsid w:val="004D1B3E"/>
    <w:rsid w:val="004D7B8F"/>
    <w:rsid w:val="004F63B5"/>
    <w:rsid w:val="004F6EED"/>
    <w:rsid w:val="004F6FE4"/>
    <w:rsid w:val="0050038C"/>
    <w:rsid w:val="00524E36"/>
    <w:rsid w:val="00527234"/>
    <w:rsid w:val="00544D01"/>
    <w:rsid w:val="005452FC"/>
    <w:rsid w:val="00552462"/>
    <w:rsid w:val="00563A77"/>
    <w:rsid w:val="00571314"/>
    <w:rsid w:val="00572703"/>
    <w:rsid w:val="00583ED2"/>
    <w:rsid w:val="0058608B"/>
    <w:rsid w:val="005A7D2D"/>
    <w:rsid w:val="005B0D7C"/>
    <w:rsid w:val="005C34B2"/>
    <w:rsid w:val="005C71F5"/>
    <w:rsid w:val="005E2A11"/>
    <w:rsid w:val="005F12FF"/>
    <w:rsid w:val="005F6040"/>
    <w:rsid w:val="00631A41"/>
    <w:rsid w:val="00676FC2"/>
    <w:rsid w:val="0067760E"/>
    <w:rsid w:val="00684758"/>
    <w:rsid w:val="00684D0E"/>
    <w:rsid w:val="00687BD3"/>
    <w:rsid w:val="006903BF"/>
    <w:rsid w:val="006920F1"/>
    <w:rsid w:val="006924B2"/>
    <w:rsid w:val="00694CF8"/>
    <w:rsid w:val="00697214"/>
    <w:rsid w:val="006A5689"/>
    <w:rsid w:val="006A7448"/>
    <w:rsid w:val="006B7B56"/>
    <w:rsid w:val="006C20BE"/>
    <w:rsid w:val="006C7034"/>
    <w:rsid w:val="006D2224"/>
    <w:rsid w:val="006D5BC0"/>
    <w:rsid w:val="006E30B8"/>
    <w:rsid w:val="006E394F"/>
    <w:rsid w:val="00703819"/>
    <w:rsid w:val="00722323"/>
    <w:rsid w:val="00743FD1"/>
    <w:rsid w:val="00755082"/>
    <w:rsid w:val="00783C4C"/>
    <w:rsid w:val="00790469"/>
    <w:rsid w:val="00794EAC"/>
    <w:rsid w:val="007C55FC"/>
    <w:rsid w:val="007D53A3"/>
    <w:rsid w:val="007E569D"/>
    <w:rsid w:val="00801894"/>
    <w:rsid w:val="00810676"/>
    <w:rsid w:val="00811927"/>
    <w:rsid w:val="00814222"/>
    <w:rsid w:val="00814DD8"/>
    <w:rsid w:val="008272A7"/>
    <w:rsid w:val="00835A77"/>
    <w:rsid w:val="00866F15"/>
    <w:rsid w:val="008803D6"/>
    <w:rsid w:val="00880D9F"/>
    <w:rsid w:val="00882EAD"/>
    <w:rsid w:val="008917B0"/>
    <w:rsid w:val="008B521A"/>
    <w:rsid w:val="008B5CF2"/>
    <w:rsid w:val="008B7323"/>
    <w:rsid w:val="008E02E6"/>
    <w:rsid w:val="008E2C1F"/>
    <w:rsid w:val="008F3903"/>
    <w:rsid w:val="009060F9"/>
    <w:rsid w:val="00910967"/>
    <w:rsid w:val="009116A4"/>
    <w:rsid w:val="00920C8A"/>
    <w:rsid w:val="00943A31"/>
    <w:rsid w:val="0099232A"/>
    <w:rsid w:val="009B7D9C"/>
    <w:rsid w:val="009C445A"/>
    <w:rsid w:val="009C7BAB"/>
    <w:rsid w:val="009E0BB8"/>
    <w:rsid w:val="00A06148"/>
    <w:rsid w:val="00A16334"/>
    <w:rsid w:val="00A1730E"/>
    <w:rsid w:val="00A20243"/>
    <w:rsid w:val="00A33253"/>
    <w:rsid w:val="00A3378F"/>
    <w:rsid w:val="00A54F84"/>
    <w:rsid w:val="00A555A3"/>
    <w:rsid w:val="00A736E9"/>
    <w:rsid w:val="00A77A7E"/>
    <w:rsid w:val="00A80069"/>
    <w:rsid w:val="00A962E8"/>
    <w:rsid w:val="00AA468C"/>
    <w:rsid w:val="00AA4A79"/>
    <w:rsid w:val="00AD0FD1"/>
    <w:rsid w:val="00AD4EE6"/>
    <w:rsid w:val="00AE5D74"/>
    <w:rsid w:val="00AF5C88"/>
    <w:rsid w:val="00B20090"/>
    <w:rsid w:val="00B23E78"/>
    <w:rsid w:val="00B26EEE"/>
    <w:rsid w:val="00B6534A"/>
    <w:rsid w:val="00B800EF"/>
    <w:rsid w:val="00BA5C78"/>
    <w:rsid w:val="00BA6568"/>
    <w:rsid w:val="00BB4ECD"/>
    <w:rsid w:val="00BC2D63"/>
    <w:rsid w:val="00BE25E3"/>
    <w:rsid w:val="00C02C4C"/>
    <w:rsid w:val="00C26C30"/>
    <w:rsid w:val="00C2759F"/>
    <w:rsid w:val="00C314C1"/>
    <w:rsid w:val="00C558E6"/>
    <w:rsid w:val="00C63F0B"/>
    <w:rsid w:val="00C64F9C"/>
    <w:rsid w:val="00C80C15"/>
    <w:rsid w:val="00C81CDF"/>
    <w:rsid w:val="00C90441"/>
    <w:rsid w:val="00CA2816"/>
    <w:rsid w:val="00CA2D19"/>
    <w:rsid w:val="00CB2D70"/>
    <w:rsid w:val="00CB50A7"/>
    <w:rsid w:val="00CC13AB"/>
    <w:rsid w:val="00CD651C"/>
    <w:rsid w:val="00CE4949"/>
    <w:rsid w:val="00CF79E8"/>
    <w:rsid w:val="00D00B9D"/>
    <w:rsid w:val="00D3516B"/>
    <w:rsid w:val="00D41342"/>
    <w:rsid w:val="00D460E6"/>
    <w:rsid w:val="00D6430E"/>
    <w:rsid w:val="00D80F16"/>
    <w:rsid w:val="00D84E12"/>
    <w:rsid w:val="00D96728"/>
    <w:rsid w:val="00D975A5"/>
    <w:rsid w:val="00DA0543"/>
    <w:rsid w:val="00DA11E6"/>
    <w:rsid w:val="00DB2D2B"/>
    <w:rsid w:val="00DB57AB"/>
    <w:rsid w:val="00DC2CBC"/>
    <w:rsid w:val="00DC749F"/>
    <w:rsid w:val="00DC797C"/>
    <w:rsid w:val="00DD10C2"/>
    <w:rsid w:val="00DE4CAE"/>
    <w:rsid w:val="00E02B97"/>
    <w:rsid w:val="00E02F07"/>
    <w:rsid w:val="00E203F1"/>
    <w:rsid w:val="00E31F76"/>
    <w:rsid w:val="00E35472"/>
    <w:rsid w:val="00E73EA6"/>
    <w:rsid w:val="00E77B44"/>
    <w:rsid w:val="00E82096"/>
    <w:rsid w:val="00E93A89"/>
    <w:rsid w:val="00EB22AC"/>
    <w:rsid w:val="00EC66E1"/>
    <w:rsid w:val="00ED16B3"/>
    <w:rsid w:val="00EE700B"/>
    <w:rsid w:val="00EF3ECA"/>
    <w:rsid w:val="00EF71A6"/>
    <w:rsid w:val="00F13E04"/>
    <w:rsid w:val="00F1448A"/>
    <w:rsid w:val="00F147C1"/>
    <w:rsid w:val="00F21AC3"/>
    <w:rsid w:val="00F3367F"/>
    <w:rsid w:val="00F4799F"/>
    <w:rsid w:val="00F92365"/>
    <w:rsid w:val="00FA6AB9"/>
    <w:rsid w:val="00FA6AD9"/>
    <w:rsid w:val="00FE78BF"/>
    <w:rsid w:val="00FF3D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143D07C2"/>
  <w15:chartTrackingRefBased/>
  <w15:docId w15:val="{F9440582-AD15-4A61-AA7F-FC85E429E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szCs w:val="24"/>
    </w:rPr>
  </w:style>
  <w:style w:type="paragraph" w:styleId="Heading1">
    <w:name w:val="heading 1"/>
    <w:basedOn w:val="Normal"/>
    <w:next w:val="Normal"/>
    <w:qFormat/>
    <w:pPr>
      <w:keepNext/>
      <w:jc w:val="both"/>
      <w:outlineLvl w:val="0"/>
    </w:pPr>
    <w:rPr>
      <w:b/>
      <w:bCs/>
      <w:i/>
      <w:iCs/>
      <w:sz w:val="22"/>
      <w:szCs w:val="22"/>
      <w:u w:val="single"/>
    </w:rPr>
  </w:style>
  <w:style w:type="paragraph" w:styleId="Heading2">
    <w:name w:val="heading 2"/>
    <w:basedOn w:val="Normal"/>
    <w:next w:val="Normal"/>
    <w:qFormat/>
    <w:pPr>
      <w:keepNext/>
      <w:jc w:val="both"/>
      <w:outlineLvl w:val="1"/>
    </w:pPr>
    <w:rPr>
      <w:i/>
      <w:iCs/>
      <w:sz w:val="22"/>
      <w:szCs w:val="22"/>
      <w:u w:val="single"/>
    </w:rPr>
  </w:style>
  <w:style w:type="paragraph" w:styleId="Heading3">
    <w:name w:val="heading 3"/>
    <w:basedOn w:val="Normal"/>
    <w:next w:val="Normal"/>
    <w:qFormat/>
    <w:pPr>
      <w:keepNext/>
      <w:jc w:val="center"/>
      <w:outlineLvl w:val="2"/>
    </w:pPr>
    <w:rPr>
      <w:i/>
      <w:iCs/>
      <w:color w:val="C0C0C0"/>
      <w:sz w:val="170"/>
    </w:rPr>
  </w:style>
  <w:style w:type="paragraph" w:styleId="Heading4">
    <w:name w:val="heading 4"/>
    <w:basedOn w:val="Normal"/>
    <w:next w:val="Normal"/>
    <w:qFormat/>
    <w:pPr>
      <w:keepNext/>
      <w:outlineLvl w:val="3"/>
    </w:pPr>
    <w:rPr>
      <w:b/>
      <w:bCs/>
      <w:i/>
      <w:iCs/>
      <w:sz w:val="22"/>
      <w:u w:val="single"/>
    </w:rPr>
  </w:style>
  <w:style w:type="paragraph" w:styleId="Heading5">
    <w:name w:val="heading 5"/>
    <w:basedOn w:val="Normal"/>
    <w:next w:val="Normal"/>
    <w:qFormat/>
    <w:pPr>
      <w:keepNext/>
      <w:outlineLvl w:val="4"/>
    </w:pPr>
    <w:rPr>
      <w:i/>
      <w:iCs/>
      <w:sz w:val="22"/>
    </w:rPr>
  </w:style>
  <w:style w:type="paragraph" w:styleId="Heading6">
    <w:name w:val="heading 6"/>
    <w:basedOn w:val="Normal"/>
    <w:next w:val="Normal"/>
    <w:qFormat/>
    <w:pPr>
      <w:keepNext/>
      <w:jc w:val="both"/>
      <w:outlineLvl w:val="5"/>
    </w:pPr>
    <w:rPr>
      <w:i/>
      <w:iCs/>
      <w:sz w:val="22"/>
    </w:rPr>
  </w:style>
  <w:style w:type="paragraph" w:styleId="Heading7">
    <w:name w:val="heading 7"/>
    <w:basedOn w:val="Normal"/>
    <w:next w:val="Normal"/>
    <w:qFormat/>
    <w:pPr>
      <w:keepNext/>
      <w:outlineLvl w:val="6"/>
    </w:pPr>
    <w:rPr>
      <w:b/>
      <w:bCs/>
      <w:i/>
      <w:iCs/>
      <w:u w:val="single"/>
    </w:rPr>
  </w:style>
  <w:style w:type="paragraph" w:styleId="Heading8">
    <w:name w:val="heading 8"/>
    <w:basedOn w:val="Normal"/>
    <w:next w:val="Normal"/>
    <w:qFormat/>
    <w:pPr>
      <w:keepNext/>
      <w:jc w:val="both"/>
      <w:outlineLvl w:val="7"/>
    </w:pPr>
    <w:rPr>
      <w:b/>
      <w:bCs/>
      <w:sz w:val="22"/>
    </w:rPr>
  </w:style>
  <w:style w:type="paragraph" w:styleId="Heading9">
    <w:name w:val="heading 9"/>
    <w:basedOn w:val="Normal"/>
    <w:next w:val="Normal"/>
    <w:qFormat/>
    <w:pPr>
      <w:keepNext/>
      <w:jc w:val="both"/>
      <w:outlineLvl w:val="8"/>
    </w:pPr>
    <w:rPr>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
    <w:name w:val="Body Text"/>
    <w:basedOn w:val="Normal"/>
    <w:semiHidden/>
    <w:pPr>
      <w:jc w:val="both"/>
    </w:pPr>
    <w:rPr>
      <w:sz w:val="22"/>
      <w:szCs w:val="22"/>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Indent">
    <w:name w:val="Body Text Indent"/>
    <w:basedOn w:val="Normal"/>
    <w:semiHidden/>
    <w:pPr>
      <w:ind w:firstLine="720"/>
    </w:pPr>
    <w:rPr>
      <w:sz w:val="22"/>
    </w:rPr>
  </w:style>
  <w:style w:type="paragraph" w:styleId="BodyText2">
    <w:name w:val="Body Text 2"/>
    <w:basedOn w:val="Normal"/>
    <w:semiHidden/>
    <w:rPr>
      <w:sz w:val="22"/>
    </w:rPr>
  </w:style>
  <w:style w:type="character" w:styleId="PageNumber">
    <w:name w:val="page number"/>
    <w:basedOn w:val="DefaultParagraphFont"/>
    <w:semiHidden/>
  </w:style>
  <w:style w:type="paragraph" w:styleId="BodyText3">
    <w:name w:val="Body Text 3"/>
    <w:basedOn w:val="Normal"/>
    <w:semiHidden/>
    <w:pPr>
      <w:jc w:val="both"/>
    </w:pPr>
    <w:rPr>
      <w:i/>
      <w:iCs/>
      <w:sz w:val="22"/>
    </w:rPr>
  </w:style>
  <w:style w:type="paragraph" w:styleId="DocumentMap">
    <w:name w:val="Document Map"/>
    <w:basedOn w:val="Normal"/>
    <w:semiHidden/>
    <w:pPr>
      <w:shd w:val="clear" w:color="auto" w:fill="000080"/>
    </w:pPr>
    <w:rPr>
      <w:rFonts w:ascii="Tahoma" w:hAnsi="Tahoma" w:cs="Tahoma"/>
    </w:rPr>
  </w:style>
  <w:style w:type="paragraph" w:styleId="BodyTextIndent2">
    <w:name w:val="Body Text Indent 2"/>
    <w:basedOn w:val="Normal"/>
    <w:semiHidden/>
    <w:pPr>
      <w:ind w:left="765" w:hanging="765"/>
      <w:jc w:val="both"/>
    </w:pPr>
  </w:style>
  <w:style w:type="paragraph" w:styleId="ListParagraph">
    <w:name w:val="List Paragraph"/>
    <w:basedOn w:val="Normal"/>
    <w:uiPriority w:val="34"/>
    <w:qFormat/>
    <w:rsid w:val="00AE5D74"/>
    <w:pPr>
      <w:ind w:left="720"/>
      <w:contextualSpacing/>
    </w:pPr>
  </w:style>
  <w:style w:type="character" w:customStyle="1" w:styleId="HeaderChar">
    <w:name w:val="Header Char"/>
    <w:basedOn w:val="DefaultParagraphFont"/>
    <w:link w:val="Header"/>
    <w:uiPriority w:val="99"/>
    <w:rsid w:val="004F6FE4"/>
    <w:rPr>
      <w:szCs w:val="24"/>
    </w:rPr>
  </w:style>
  <w:style w:type="paragraph" w:customStyle="1" w:styleId="xmsonormal">
    <w:name w:val="x_msonormal"/>
    <w:basedOn w:val="Normal"/>
    <w:rsid w:val="00AD4EE6"/>
    <w:pPr>
      <w:widowControl/>
      <w:autoSpaceDE/>
      <w:autoSpaceDN/>
      <w:adjustRightInd/>
      <w:spacing w:before="100" w:beforeAutospacing="1" w:after="100" w:afterAutospacing="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8375436">
      <w:bodyDiv w:val="1"/>
      <w:marLeft w:val="0"/>
      <w:marRight w:val="0"/>
      <w:marTop w:val="0"/>
      <w:marBottom w:val="0"/>
      <w:divBdr>
        <w:top w:val="none" w:sz="0" w:space="0" w:color="auto"/>
        <w:left w:val="none" w:sz="0" w:space="0" w:color="auto"/>
        <w:bottom w:val="none" w:sz="0" w:space="0" w:color="auto"/>
        <w:right w:val="none" w:sz="0" w:space="0" w:color="auto"/>
      </w:divBdr>
      <w:divsChild>
        <w:div w:id="266231998">
          <w:blockQuote w:val="1"/>
          <w:marLeft w:val="720"/>
          <w:marRight w:val="720"/>
          <w:marTop w:val="0"/>
          <w:marBottom w:val="0"/>
          <w:divBdr>
            <w:top w:val="none" w:sz="0" w:space="0" w:color="auto"/>
            <w:left w:val="none" w:sz="0" w:space="0" w:color="auto"/>
            <w:bottom w:val="none" w:sz="0" w:space="0" w:color="auto"/>
            <w:right w:val="none" w:sz="0" w:space="0" w:color="auto"/>
          </w:divBdr>
          <w:divsChild>
            <w:div w:id="1239631746">
              <w:blockQuote w:val="1"/>
              <w:marLeft w:val="720"/>
              <w:marRight w:val="720"/>
              <w:marTop w:val="0"/>
              <w:marBottom w:val="0"/>
              <w:divBdr>
                <w:top w:val="none" w:sz="0" w:space="0" w:color="auto"/>
                <w:left w:val="none" w:sz="0" w:space="0" w:color="auto"/>
                <w:bottom w:val="none" w:sz="0" w:space="0" w:color="auto"/>
                <w:right w:val="none" w:sz="0" w:space="0" w:color="auto"/>
              </w:divBdr>
            </w:div>
            <w:div w:id="1520201422">
              <w:blockQuote w:val="1"/>
              <w:marLeft w:val="720"/>
              <w:marRight w:val="72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1176</Words>
  <Characters>6707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Minutes of the regular Trenton Town Council Meeting held on Tuesday, October 5, 1999, at 7:30 p</vt:lpstr>
    </vt:vector>
  </TitlesOfParts>
  <Company/>
  <LinksUpToDate>false</LinksUpToDate>
  <CharactersWithSpaces>7868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regular Trenton Town Council Meeting held on Tuesday, October 5, 1999, at 7:30 p</dc:title>
  <dc:subject/>
  <dc:creator>Valued Gateway Client</dc:creator>
  <cp:keywords/>
  <dc:description/>
  <cp:lastModifiedBy>Trenton Town</cp:lastModifiedBy>
  <cp:revision>3</cp:revision>
  <cp:lastPrinted>2021-04-21T00:58:00Z</cp:lastPrinted>
  <dcterms:created xsi:type="dcterms:W3CDTF">2021-05-17T20:31:00Z</dcterms:created>
  <dcterms:modified xsi:type="dcterms:W3CDTF">2021-05-19T16:41:00Z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1676426715</vt:i4>
  </property>
  <property fmtid="{D5CDD505-2E9C-101B-9397-08002B2CF9AE}" pid="3" name="_EmailSubject">
    <vt:lpwstr>minutes</vt:lpwstr>
  </property>
  <property fmtid="{D5CDD505-2E9C-101B-9397-08002B2CF9AE}" pid="4" name="_AuthorEmail">
    <vt:lpwstr>Anne.Spackman@hfs.usu.edu</vt:lpwstr>
  </property>
  <property fmtid="{D5CDD505-2E9C-101B-9397-08002B2CF9AE}" pid="5" name="_AuthorEmailDisplayName">
    <vt:lpwstr>Anne Spackman</vt:lpwstr>
  </property>
  <property fmtid="{D5CDD505-2E9C-101B-9397-08002B2CF9AE}" pid="6" name="_ReviewingToolsShownOnce">
    <vt:lpwstr/>
  </property>
</Properties>
</file>