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85797C">
      <w:pPr>
        <w:pStyle w:val="NormalWeb"/>
        <w:spacing w:before="0" w:beforeAutospacing="0" w:after="0" w:afterAutospacing="0"/>
        <w:jc w:val="center"/>
      </w:pPr>
      <w:r>
        <w:rPr>
          <w:rFonts w:ascii="Garamond" w:hAnsi="Garamond"/>
          <w:b/>
          <w:bCs/>
          <w:color w:val="000000"/>
          <w:sz w:val="32"/>
          <w:szCs w:val="32"/>
        </w:rPr>
        <w:t>Town of Bluff</w:t>
      </w:r>
    </w:p>
    <w:p w14:paraId="6B57A74B" w14:textId="59AFE366"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B83EB9">
        <w:rPr>
          <w:rFonts w:ascii="Arial" w:eastAsia="Times New Roman" w:hAnsi="Arial" w:cs="Arial"/>
          <w:color w:val="000000"/>
          <w:sz w:val="26"/>
          <w:szCs w:val="26"/>
        </w:rPr>
        <w:t>Regular Meeting</w:t>
      </w:r>
      <w:r w:rsidR="002B66D2">
        <w:rPr>
          <w:rFonts w:ascii="Arial" w:eastAsia="Times New Roman" w:hAnsi="Arial" w:cs="Arial"/>
          <w:color w:val="000000"/>
          <w:sz w:val="26"/>
          <w:szCs w:val="26"/>
        </w:rPr>
        <w:t xml:space="preserve"> Minutes</w:t>
      </w:r>
    </w:p>
    <w:p w14:paraId="4B375115" w14:textId="7FD472F5" w:rsidR="0085797C" w:rsidRDefault="0085797C" w:rsidP="0085797C">
      <w:pPr>
        <w:pStyle w:val="NormalWeb"/>
        <w:spacing w:before="0" w:beforeAutospacing="0" w:after="0" w:afterAutospacing="0"/>
        <w:jc w:val="center"/>
      </w:pPr>
      <w:r>
        <w:rPr>
          <w:rFonts w:ascii="Arial" w:hAnsi="Arial" w:cs="Arial"/>
          <w:b/>
          <w:bCs/>
          <w:color w:val="000000"/>
        </w:rPr>
        <w:t>Wednesday,</w:t>
      </w:r>
      <w:r w:rsidR="00C87CB6">
        <w:rPr>
          <w:rFonts w:ascii="Arial" w:hAnsi="Arial" w:cs="Arial"/>
          <w:b/>
          <w:bCs/>
          <w:color w:val="000000"/>
        </w:rPr>
        <w:t xml:space="preserve"> </w:t>
      </w:r>
      <w:r w:rsidR="00E24B8F">
        <w:rPr>
          <w:rFonts w:ascii="Arial" w:hAnsi="Arial" w:cs="Arial"/>
          <w:b/>
          <w:bCs/>
          <w:color w:val="000000"/>
        </w:rPr>
        <w:t>May 5</w:t>
      </w:r>
      <w:r>
        <w:rPr>
          <w:rFonts w:ascii="Arial" w:hAnsi="Arial" w:cs="Arial"/>
          <w:b/>
          <w:bCs/>
          <w:color w:val="000000"/>
        </w:rPr>
        <w:t>, 2021 at 6:00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 xml:space="preserve">VIRTUAL </w:t>
      </w:r>
      <w:proofErr w:type="gramStart"/>
      <w:r>
        <w:rPr>
          <w:rFonts w:ascii="Arial" w:hAnsi="Arial" w:cs="Arial"/>
          <w:color w:val="000000"/>
        </w:rPr>
        <w:t>-  Bluff</w:t>
      </w:r>
      <w:proofErr w:type="gramEnd"/>
      <w:r>
        <w:rPr>
          <w:rFonts w:ascii="Arial" w:hAnsi="Arial" w:cs="Arial"/>
          <w:color w:val="000000"/>
        </w:rPr>
        <w:t xml:space="preserve">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457EF13F" w14:textId="0C409D0D" w:rsidR="00D010FB" w:rsidRPr="009C3A5E" w:rsidRDefault="0085797C" w:rsidP="009C3A5E">
      <w:pPr>
        <w:pStyle w:val="NormalWeb"/>
        <w:spacing w:before="0" w:beforeAutospacing="0" w:after="0" w:afterAutospacing="0"/>
        <w:jc w:val="center"/>
        <w:rPr>
          <w:rFonts w:ascii="Arial" w:hAnsi="Arial" w:cs="Arial"/>
          <w:sz w:val="22"/>
          <w:szCs w:val="22"/>
        </w:rPr>
      </w:pPr>
      <w:r w:rsidRPr="00BF5F42">
        <w:rPr>
          <w:rFonts w:ascii="Arial" w:hAnsi="Arial" w:cs="Arial"/>
          <w:color w:val="FF0000"/>
        </w:rPr>
        <w:t>DRAFT</w:t>
      </w:r>
    </w:p>
    <w:p w14:paraId="767ECAD9" w14:textId="77777777" w:rsidR="00C9488D" w:rsidRPr="00CF579B" w:rsidRDefault="00C9488D" w:rsidP="00CF579B">
      <w:pPr>
        <w:pStyle w:val="NormalWeb"/>
        <w:shd w:val="clear" w:color="auto" w:fill="FFFFFF"/>
        <w:spacing w:before="0" w:beforeAutospacing="0" w:after="0" w:afterAutospacing="0"/>
        <w:rPr>
          <w:rFonts w:ascii="Arial" w:hAnsi="Arial" w:cs="Arial"/>
          <w:color w:val="222222"/>
          <w:sz w:val="22"/>
          <w:szCs w:val="22"/>
        </w:rPr>
      </w:pPr>
    </w:p>
    <w:p w14:paraId="39A4D3EF" w14:textId="7C74A0EB" w:rsidR="00143341" w:rsidRDefault="00790BEA" w:rsidP="00790BEA">
      <w:pPr>
        <w:pStyle w:val="NormalWeb"/>
        <w:spacing w:before="0" w:beforeAutospacing="0" w:after="0" w:afterAutospacing="0"/>
        <w:rPr>
          <w:rFonts w:ascii="Arial" w:hAnsi="Arial" w:cs="Arial"/>
          <w:color w:val="222222"/>
          <w:sz w:val="20"/>
          <w:szCs w:val="20"/>
          <w:shd w:val="clear" w:color="auto" w:fill="FFFFFF"/>
        </w:rPr>
      </w:pPr>
      <w:r>
        <w:rPr>
          <w:rFonts w:ascii="Arial" w:hAnsi="Arial" w:cs="Arial"/>
          <w:b/>
          <w:bCs/>
          <w:color w:val="222222"/>
          <w:sz w:val="20"/>
          <w:szCs w:val="20"/>
          <w:shd w:val="clear" w:color="auto" w:fill="FFFFFF"/>
        </w:rPr>
        <w:t>6:</w:t>
      </w:r>
      <w:r w:rsidR="00143341">
        <w:rPr>
          <w:rFonts w:ascii="Arial" w:hAnsi="Arial" w:cs="Arial"/>
          <w:b/>
          <w:bCs/>
          <w:color w:val="222222"/>
          <w:sz w:val="20"/>
          <w:szCs w:val="20"/>
          <w:shd w:val="clear" w:color="auto" w:fill="FFFFFF"/>
        </w:rPr>
        <w:t>01</w:t>
      </w:r>
      <w:r>
        <w:rPr>
          <w:rFonts w:ascii="Arial" w:hAnsi="Arial" w:cs="Arial"/>
          <w:b/>
          <w:bCs/>
          <w:color w:val="222222"/>
          <w:sz w:val="20"/>
          <w:szCs w:val="20"/>
          <w:shd w:val="clear" w:color="auto" w:fill="FFFFFF"/>
        </w:rPr>
        <w:t xml:space="preserve"> Roll Call: </w:t>
      </w:r>
      <w:r>
        <w:rPr>
          <w:rFonts w:ascii="Arial" w:hAnsi="Arial" w:cs="Arial"/>
          <w:color w:val="222222"/>
          <w:sz w:val="20"/>
          <w:szCs w:val="20"/>
          <w:shd w:val="clear" w:color="auto" w:fill="FFFFFF"/>
        </w:rPr>
        <w:t>Sarah Burak (Chair), Amanda Podmore, Malyssa Egge, Ed Dobson</w:t>
      </w:r>
      <w:r w:rsidR="00616D65">
        <w:rPr>
          <w:rFonts w:ascii="Arial" w:hAnsi="Arial" w:cs="Arial"/>
          <w:color w:val="222222"/>
          <w:sz w:val="20"/>
          <w:szCs w:val="20"/>
          <w:shd w:val="clear" w:color="auto" w:fill="FFFFFF"/>
        </w:rPr>
        <w:t>, (</w:t>
      </w:r>
      <w:r w:rsidR="00143341">
        <w:rPr>
          <w:rFonts w:ascii="Arial" w:hAnsi="Arial" w:cs="Arial"/>
          <w:color w:val="222222"/>
          <w:sz w:val="20"/>
          <w:szCs w:val="20"/>
          <w:shd w:val="clear" w:color="auto" w:fill="FFFFFF"/>
        </w:rPr>
        <w:t xml:space="preserve">Marcia Hadenfeldt </w:t>
      </w:r>
      <w:r w:rsidR="00F37C43">
        <w:rPr>
          <w:rFonts w:ascii="Arial" w:hAnsi="Arial" w:cs="Arial"/>
          <w:color w:val="222222"/>
          <w:sz w:val="20"/>
          <w:szCs w:val="20"/>
          <w:shd w:val="clear" w:color="auto" w:fill="FFFFFF"/>
        </w:rPr>
        <w:t xml:space="preserve">was </w:t>
      </w:r>
      <w:r w:rsidR="00143341">
        <w:rPr>
          <w:rFonts w:ascii="Arial" w:hAnsi="Arial" w:cs="Arial"/>
          <w:color w:val="222222"/>
          <w:sz w:val="20"/>
          <w:szCs w:val="20"/>
          <w:shd w:val="clear" w:color="auto" w:fill="FFFFFF"/>
        </w:rPr>
        <w:t>excused from meeting</w:t>
      </w:r>
      <w:r w:rsidR="00616D65">
        <w:rPr>
          <w:rFonts w:ascii="Arial" w:hAnsi="Arial" w:cs="Arial"/>
          <w:color w:val="222222"/>
          <w:sz w:val="20"/>
          <w:szCs w:val="20"/>
          <w:shd w:val="clear" w:color="auto" w:fill="FFFFFF"/>
        </w:rPr>
        <w:t>)</w:t>
      </w:r>
    </w:p>
    <w:p w14:paraId="2DEACA09" w14:textId="05143EA3" w:rsidR="00946B73" w:rsidRDefault="00143341" w:rsidP="00143341">
      <w:pPr>
        <w:pStyle w:val="NormalWeb"/>
        <w:spacing w:before="0" w:beforeAutospacing="0" w:after="0" w:afterAutospacing="0"/>
        <w:rPr>
          <w:rFonts w:ascii="Arial" w:hAnsi="Arial" w:cs="Arial"/>
          <w:color w:val="222222"/>
          <w:sz w:val="20"/>
          <w:szCs w:val="20"/>
          <w:shd w:val="clear" w:color="auto" w:fill="FFFFFF"/>
        </w:rPr>
      </w:pPr>
      <w:r w:rsidRPr="00143341">
        <w:rPr>
          <w:rFonts w:ascii="Arial" w:hAnsi="Arial" w:cs="Arial"/>
          <w:color w:val="222222"/>
          <w:sz w:val="20"/>
          <w:szCs w:val="20"/>
          <w:shd w:val="clear" w:color="auto" w:fill="FFFFFF"/>
        </w:rPr>
        <w:t xml:space="preserve">Planning and Zoning Advisors: Deborah Westfall; </w:t>
      </w:r>
      <w:r w:rsidR="00946B73" w:rsidRPr="00143341">
        <w:rPr>
          <w:rFonts w:ascii="Arial" w:hAnsi="Arial" w:cs="Arial"/>
          <w:color w:val="222222"/>
          <w:sz w:val="20"/>
          <w:szCs w:val="20"/>
          <w:shd w:val="clear" w:color="auto" w:fill="FFFFFF"/>
        </w:rPr>
        <w:t>Town Council Representative: Luanne</w:t>
      </w:r>
      <w:r w:rsidR="00946B73">
        <w:rPr>
          <w:rFonts w:ascii="Arial" w:hAnsi="Arial" w:cs="Arial"/>
          <w:color w:val="222222"/>
          <w:sz w:val="20"/>
          <w:szCs w:val="20"/>
          <w:shd w:val="clear" w:color="auto" w:fill="FFFFFF"/>
        </w:rPr>
        <w:t xml:space="preserve"> Hook</w:t>
      </w:r>
    </w:p>
    <w:p w14:paraId="7FB58947" w14:textId="726061A6" w:rsidR="00143341" w:rsidRDefault="00143341" w:rsidP="00143341">
      <w:pPr>
        <w:pStyle w:val="NormalWeb"/>
        <w:spacing w:before="0" w:beforeAutospacing="0" w:after="0" w:afterAutospacing="0"/>
        <w:rPr>
          <w:rFonts w:ascii="Arial" w:hAnsi="Arial" w:cs="Arial"/>
          <w:color w:val="222222"/>
          <w:sz w:val="20"/>
          <w:szCs w:val="20"/>
          <w:shd w:val="clear" w:color="auto" w:fill="FFFFFF"/>
        </w:rPr>
      </w:pPr>
    </w:p>
    <w:p w14:paraId="1724646F" w14:textId="2DEFED57" w:rsidR="00456649" w:rsidRDefault="00143341" w:rsidP="00143341">
      <w:pPr>
        <w:pStyle w:val="NormalWeb"/>
        <w:shd w:val="clear" w:color="auto" w:fill="FFFFFF"/>
        <w:spacing w:before="0" w:beforeAutospacing="0" w:after="0" w:afterAutospacing="0"/>
        <w:rPr>
          <w:rFonts w:ascii="Arial" w:hAnsi="Arial" w:cs="Arial"/>
          <w:color w:val="222222"/>
          <w:sz w:val="20"/>
          <w:szCs w:val="20"/>
        </w:rPr>
      </w:pPr>
      <w:r w:rsidRPr="00143341">
        <w:rPr>
          <w:rFonts w:ascii="Arial" w:hAnsi="Arial" w:cs="Arial"/>
          <w:b/>
          <w:bCs/>
          <w:color w:val="222222"/>
          <w:sz w:val="20"/>
          <w:szCs w:val="20"/>
        </w:rPr>
        <w:t>Approval of minutes from 4/21/2021 regular meeting</w:t>
      </w:r>
      <w:r w:rsidR="00456649">
        <w:rPr>
          <w:rFonts w:ascii="Arial" w:hAnsi="Arial" w:cs="Arial"/>
          <w:b/>
          <w:bCs/>
          <w:color w:val="222222"/>
          <w:sz w:val="20"/>
          <w:szCs w:val="20"/>
        </w:rPr>
        <w:t xml:space="preserve">: </w:t>
      </w:r>
      <w:r w:rsidR="00514CEA">
        <w:rPr>
          <w:rFonts w:ascii="Arial" w:hAnsi="Arial" w:cs="Arial"/>
          <w:color w:val="222222"/>
          <w:sz w:val="20"/>
          <w:szCs w:val="20"/>
        </w:rPr>
        <w:t>Revised language to identify UNHS as a not-for-profit community health center. Dobson made the motion to accept the minutes as amended</w:t>
      </w:r>
      <w:r w:rsidR="00ED771A">
        <w:rPr>
          <w:rFonts w:ascii="Arial" w:hAnsi="Arial" w:cs="Arial"/>
          <w:color w:val="222222"/>
          <w:sz w:val="20"/>
          <w:szCs w:val="20"/>
        </w:rPr>
        <w:t>, and P</w:t>
      </w:r>
      <w:r w:rsidR="00514CEA">
        <w:rPr>
          <w:rFonts w:ascii="Arial" w:hAnsi="Arial" w:cs="Arial"/>
          <w:color w:val="222222"/>
          <w:sz w:val="20"/>
          <w:szCs w:val="20"/>
        </w:rPr>
        <w:t xml:space="preserve">odmore seconded the motion. Egge – Aye, Burak – Aye, Podmore – Aye, Dobson – Aye. Four in favor, none opposed. The motion passed unanimously. </w:t>
      </w:r>
    </w:p>
    <w:p w14:paraId="77E2EC18" w14:textId="77777777" w:rsidR="00456649" w:rsidRPr="00456649" w:rsidRDefault="00456649" w:rsidP="00143341">
      <w:pPr>
        <w:pStyle w:val="NormalWeb"/>
        <w:shd w:val="clear" w:color="auto" w:fill="FFFFFF"/>
        <w:spacing w:before="0" w:beforeAutospacing="0" w:after="0" w:afterAutospacing="0"/>
        <w:rPr>
          <w:rFonts w:ascii="Arial" w:hAnsi="Arial" w:cs="Arial"/>
          <w:color w:val="222222"/>
          <w:sz w:val="20"/>
          <w:szCs w:val="20"/>
        </w:rPr>
      </w:pPr>
    </w:p>
    <w:p w14:paraId="5804ED7E" w14:textId="1FB2EFC6" w:rsidR="00143341" w:rsidRPr="00514CEA" w:rsidRDefault="00143341" w:rsidP="00143341">
      <w:pPr>
        <w:pStyle w:val="NormalWeb"/>
        <w:shd w:val="clear" w:color="auto" w:fill="FFFFFF"/>
        <w:spacing w:before="0" w:beforeAutospacing="0" w:after="0" w:afterAutospacing="0"/>
        <w:rPr>
          <w:rFonts w:ascii="Arial" w:hAnsi="Arial" w:cs="Arial"/>
          <w:color w:val="222222"/>
          <w:sz w:val="20"/>
          <w:szCs w:val="20"/>
        </w:rPr>
      </w:pPr>
      <w:r w:rsidRPr="00143341">
        <w:rPr>
          <w:rFonts w:ascii="Arial" w:hAnsi="Arial" w:cs="Arial"/>
          <w:b/>
          <w:bCs/>
          <w:color w:val="222222"/>
          <w:sz w:val="20"/>
          <w:szCs w:val="20"/>
        </w:rPr>
        <w:t>Public Citizens to Be Heard</w:t>
      </w:r>
      <w:r w:rsidR="00514CEA">
        <w:rPr>
          <w:rFonts w:ascii="Arial" w:hAnsi="Arial" w:cs="Arial"/>
          <w:b/>
          <w:bCs/>
          <w:color w:val="222222"/>
          <w:sz w:val="20"/>
          <w:szCs w:val="20"/>
        </w:rPr>
        <w:t xml:space="preserve">: </w:t>
      </w:r>
      <w:r w:rsidR="00514CEA">
        <w:rPr>
          <w:rFonts w:ascii="Arial" w:hAnsi="Arial" w:cs="Arial"/>
          <w:color w:val="222222"/>
          <w:sz w:val="20"/>
          <w:szCs w:val="20"/>
        </w:rPr>
        <w:t>None at this time.</w:t>
      </w:r>
    </w:p>
    <w:p w14:paraId="49D50F78" w14:textId="77777777" w:rsidR="00514CEA" w:rsidRPr="00143341" w:rsidRDefault="00514CEA" w:rsidP="00143341">
      <w:pPr>
        <w:pStyle w:val="NormalWeb"/>
        <w:shd w:val="clear" w:color="auto" w:fill="FFFFFF"/>
        <w:spacing w:before="0" w:beforeAutospacing="0" w:after="0" w:afterAutospacing="0"/>
        <w:rPr>
          <w:rFonts w:ascii="Arial" w:hAnsi="Arial" w:cs="Arial"/>
          <w:b/>
          <w:bCs/>
          <w:color w:val="222222"/>
          <w:sz w:val="20"/>
          <w:szCs w:val="20"/>
        </w:rPr>
      </w:pPr>
    </w:p>
    <w:p w14:paraId="5017DD01" w14:textId="77777777" w:rsidR="00143341" w:rsidRPr="00143341" w:rsidRDefault="00143341" w:rsidP="00143341">
      <w:pPr>
        <w:pStyle w:val="NormalWeb"/>
        <w:shd w:val="clear" w:color="auto" w:fill="FFFFFF"/>
        <w:spacing w:before="0" w:beforeAutospacing="0" w:after="0" w:afterAutospacing="0"/>
        <w:rPr>
          <w:rFonts w:ascii="Arial" w:hAnsi="Arial" w:cs="Arial"/>
          <w:b/>
          <w:bCs/>
          <w:color w:val="222222"/>
          <w:sz w:val="20"/>
          <w:szCs w:val="20"/>
        </w:rPr>
      </w:pPr>
      <w:r w:rsidRPr="00143341">
        <w:rPr>
          <w:rFonts w:ascii="Arial" w:hAnsi="Arial" w:cs="Arial"/>
          <w:b/>
          <w:bCs/>
          <w:color w:val="222222"/>
          <w:sz w:val="20"/>
          <w:szCs w:val="20"/>
        </w:rPr>
        <w:t>Old Business</w:t>
      </w:r>
    </w:p>
    <w:p w14:paraId="2AF513DB" w14:textId="46847DE1" w:rsidR="00ED771A" w:rsidRDefault="00143341" w:rsidP="00ED771A">
      <w:pPr>
        <w:pStyle w:val="NormalWeb"/>
        <w:numPr>
          <w:ilvl w:val="0"/>
          <w:numId w:val="13"/>
        </w:numPr>
        <w:shd w:val="clear" w:color="auto" w:fill="FFFFFF"/>
        <w:spacing w:before="0" w:beforeAutospacing="0" w:after="0" w:afterAutospacing="0"/>
        <w:ind w:left="432"/>
        <w:rPr>
          <w:rFonts w:ascii="Arial" w:hAnsi="Arial" w:cs="Arial"/>
          <w:color w:val="222222"/>
          <w:sz w:val="20"/>
          <w:szCs w:val="20"/>
        </w:rPr>
      </w:pPr>
      <w:r w:rsidRPr="00143341">
        <w:rPr>
          <w:rFonts w:ascii="Arial" w:hAnsi="Arial" w:cs="Arial"/>
          <w:b/>
          <w:bCs/>
          <w:color w:val="222222"/>
          <w:sz w:val="20"/>
          <w:szCs w:val="20"/>
        </w:rPr>
        <w:t>Update from Town Council</w:t>
      </w:r>
      <w:r w:rsidR="00514CEA">
        <w:rPr>
          <w:rFonts w:ascii="Arial" w:hAnsi="Arial" w:cs="Arial"/>
          <w:b/>
          <w:bCs/>
          <w:color w:val="222222"/>
          <w:sz w:val="20"/>
          <w:szCs w:val="20"/>
        </w:rPr>
        <w:t xml:space="preserve">: </w:t>
      </w:r>
      <w:r w:rsidR="00514CEA">
        <w:rPr>
          <w:rFonts w:ascii="Arial" w:hAnsi="Arial" w:cs="Arial"/>
          <w:color w:val="222222"/>
          <w:sz w:val="20"/>
          <w:szCs w:val="20"/>
        </w:rPr>
        <w:t xml:space="preserve">Hook </w:t>
      </w:r>
      <w:r w:rsidR="00ED771A">
        <w:rPr>
          <w:rFonts w:ascii="Arial" w:hAnsi="Arial" w:cs="Arial"/>
          <w:color w:val="222222"/>
          <w:sz w:val="20"/>
          <w:szCs w:val="20"/>
        </w:rPr>
        <w:t>shared updates on the alleys, outdoor use of the community center, and the wildfire preparedness session on May 20. The town reviewed the Short-Term Rentals Ordinance and it has been submitted to the attorney. Hook also shared updates on the census report which will be available in September, the American Rescue Plan, and the Citizen’s Institute on Rural Design</w:t>
      </w:r>
      <w:r w:rsidR="00DA1843">
        <w:rPr>
          <w:rFonts w:ascii="Arial" w:hAnsi="Arial" w:cs="Arial"/>
          <w:color w:val="222222"/>
          <w:sz w:val="20"/>
          <w:szCs w:val="20"/>
        </w:rPr>
        <w:t xml:space="preserve"> submission</w:t>
      </w:r>
      <w:r w:rsidR="00ED771A">
        <w:rPr>
          <w:rFonts w:ascii="Arial" w:hAnsi="Arial" w:cs="Arial"/>
          <w:color w:val="222222"/>
          <w:sz w:val="20"/>
          <w:szCs w:val="20"/>
        </w:rPr>
        <w:t xml:space="preserve"> which has been approved. </w:t>
      </w:r>
    </w:p>
    <w:p w14:paraId="1C9379D7" w14:textId="77777777" w:rsidR="00ED771A" w:rsidRDefault="00ED771A" w:rsidP="00ED771A">
      <w:pPr>
        <w:pStyle w:val="NormalWeb"/>
        <w:shd w:val="clear" w:color="auto" w:fill="FFFFFF"/>
        <w:spacing w:before="0" w:beforeAutospacing="0" w:after="0" w:afterAutospacing="0"/>
        <w:ind w:left="432"/>
        <w:rPr>
          <w:rFonts w:ascii="Arial" w:hAnsi="Arial" w:cs="Arial"/>
          <w:color w:val="222222"/>
          <w:sz w:val="20"/>
          <w:szCs w:val="20"/>
        </w:rPr>
      </w:pPr>
    </w:p>
    <w:p w14:paraId="6C2D7E27" w14:textId="603CB777" w:rsidR="00ED771A" w:rsidRDefault="00ED771A" w:rsidP="00ED771A">
      <w:pPr>
        <w:pStyle w:val="NormalWeb"/>
        <w:shd w:val="clear" w:color="auto" w:fill="FFFFFF"/>
        <w:spacing w:before="0" w:beforeAutospacing="0" w:after="0" w:afterAutospacing="0"/>
        <w:ind w:left="432"/>
        <w:rPr>
          <w:rFonts w:ascii="Arial" w:hAnsi="Arial" w:cs="Arial"/>
          <w:color w:val="222222"/>
          <w:sz w:val="20"/>
          <w:szCs w:val="20"/>
        </w:rPr>
      </w:pPr>
      <w:r>
        <w:rPr>
          <w:rFonts w:ascii="Arial" w:hAnsi="Arial" w:cs="Arial"/>
          <w:color w:val="222222"/>
          <w:sz w:val="20"/>
          <w:szCs w:val="20"/>
        </w:rPr>
        <w:t>Podmore noted the Short-Term Rental Ordinance did not have updated number</w:t>
      </w:r>
      <w:r w:rsidR="00DA1843">
        <w:rPr>
          <w:rFonts w:ascii="Arial" w:hAnsi="Arial" w:cs="Arial"/>
          <w:color w:val="222222"/>
          <w:sz w:val="20"/>
          <w:szCs w:val="20"/>
        </w:rPr>
        <w:t xml:space="preserve"> of units</w:t>
      </w:r>
      <w:r>
        <w:rPr>
          <w:rFonts w:ascii="Arial" w:hAnsi="Arial" w:cs="Arial"/>
          <w:color w:val="222222"/>
          <w:sz w:val="20"/>
          <w:szCs w:val="20"/>
        </w:rPr>
        <w:t xml:space="preserve"> recommendations after the document had been edited to reflect the removal of the Commercial Zones from the scope. Hook advised the attorney will review. </w:t>
      </w:r>
    </w:p>
    <w:p w14:paraId="5F1EE9CC" w14:textId="77777777" w:rsidR="00ED771A" w:rsidRDefault="00ED771A" w:rsidP="00ED771A">
      <w:pPr>
        <w:pStyle w:val="NormalWeb"/>
        <w:shd w:val="clear" w:color="auto" w:fill="FFFFFF"/>
        <w:spacing w:before="0" w:beforeAutospacing="0" w:after="0" w:afterAutospacing="0"/>
        <w:ind w:left="432"/>
        <w:rPr>
          <w:rFonts w:ascii="Arial" w:hAnsi="Arial" w:cs="Arial"/>
          <w:color w:val="222222"/>
          <w:sz w:val="20"/>
          <w:szCs w:val="20"/>
        </w:rPr>
      </w:pPr>
    </w:p>
    <w:p w14:paraId="2E646DF9" w14:textId="77777777" w:rsidR="00514CEA" w:rsidRPr="00143341" w:rsidRDefault="00514CEA" w:rsidP="00514CEA">
      <w:pPr>
        <w:pStyle w:val="NormalWeb"/>
        <w:shd w:val="clear" w:color="auto" w:fill="FFFFFF"/>
        <w:spacing w:before="0" w:beforeAutospacing="0" w:after="0" w:afterAutospacing="0"/>
        <w:rPr>
          <w:rFonts w:ascii="Arial" w:hAnsi="Arial" w:cs="Arial"/>
          <w:b/>
          <w:bCs/>
          <w:color w:val="222222"/>
          <w:sz w:val="20"/>
          <w:szCs w:val="20"/>
        </w:rPr>
      </w:pPr>
    </w:p>
    <w:p w14:paraId="4173B8E6" w14:textId="77777777" w:rsidR="00143341" w:rsidRPr="00143341" w:rsidRDefault="00143341" w:rsidP="00143341">
      <w:pPr>
        <w:pStyle w:val="NormalWeb"/>
        <w:shd w:val="clear" w:color="auto" w:fill="FFFFFF"/>
        <w:spacing w:before="0" w:beforeAutospacing="0" w:after="0" w:afterAutospacing="0"/>
        <w:rPr>
          <w:rFonts w:ascii="Arial" w:hAnsi="Arial" w:cs="Arial"/>
          <w:b/>
          <w:bCs/>
          <w:color w:val="222222"/>
          <w:sz w:val="20"/>
          <w:szCs w:val="20"/>
        </w:rPr>
      </w:pPr>
      <w:r w:rsidRPr="00143341">
        <w:rPr>
          <w:rFonts w:ascii="Arial" w:hAnsi="Arial" w:cs="Arial"/>
          <w:b/>
          <w:bCs/>
          <w:color w:val="222222"/>
          <w:sz w:val="20"/>
          <w:szCs w:val="20"/>
        </w:rPr>
        <w:t>New Business</w:t>
      </w:r>
    </w:p>
    <w:p w14:paraId="0F892161" w14:textId="356A8841" w:rsidR="00143341" w:rsidRPr="00DA4AC2" w:rsidRDefault="00143341" w:rsidP="00ED771A">
      <w:pPr>
        <w:pStyle w:val="NormalWeb"/>
        <w:numPr>
          <w:ilvl w:val="0"/>
          <w:numId w:val="14"/>
        </w:numPr>
        <w:shd w:val="clear" w:color="auto" w:fill="FFFFFF"/>
        <w:spacing w:before="0" w:beforeAutospacing="0" w:after="0" w:afterAutospacing="0"/>
        <w:ind w:left="432"/>
        <w:rPr>
          <w:rFonts w:ascii="Arial" w:hAnsi="Arial" w:cs="Arial"/>
          <w:b/>
          <w:bCs/>
          <w:color w:val="222222"/>
          <w:sz w:val="20"/>
          <w:szCs w:val="20"/>
        </w:rPr>
      </w:pPr>
      <w:r w:rsidRPr="00143341">
        <w:rPr>
          <w:rFonts w:ascii="Arial" w:hAnsi="Arial" w:cs="Arial"/>
          <w:b/>
          <w:bCs/>
          <w:color w:val="222222"/>
          <w:sz w:val="20"/>
          <w:szCs w:val="20"/>
        </w:rPr>
        <w:t>Review any Land Use Clearances and Building Permit Applications</w:t>
      </w:r>
      <w:r w:rsidR="00DA4AC2">
        <w:rPr>
          <w:rFonts w:ascii="Arial" w:hAnsi="Arial" w:cs="Arial"/>
          <w:b/>
          <w:bCs/>
          <w:color w:val="222222"/>
          <w:sz w:val="20"/>
          <w:szCs w:val="20"/>
        </w:rPr>
        <w:t xml:space="preserve">: </w:t>
      </w:r>
      <w:r w:rsidR="00DA4AC2">
        <w:rPr>
          <w:rFonts w:ascii="Arial" w:hAnsi="Arial" w:cs="Arial"/>
          <w:color w:val="222222"/>
          <w:sz w:val="20"/>
          <w:szCs w:val="20"/>
        </w:rPr>
        <w:t>None at this time</w:t>
      </w:r>
    </w:p>
    <w:p w14:paraId="52F9FB1B" w14:textId="77777777" w:rsidR="00DA4AC2" w:rsidRPr="00143341" w:rsidRDefault="00DA4AC2" w:rsidP="00ED771A">
      <w:pPr>
        <w:pStyle w:val="NormalWeb"/>
        <w:shd w:val="clear" w:color="auto" w:fill="FFFFFF"/>
        <w:spacing w:before="0" w:beforeAutospacing="0" w:after="0" w:afterAutospacing="0"/>
        <w:ind w:left="432"/>
        <w:rPr>
          <w:rFonts w:ascii="Arial" w:hAnsi="Arial" w:cs="Arial"/>
          <w:b/>
          <w:bCs/>
          <w:color w:val="222222"/>
          <w:sz w:val="20"/>
          <w:szCs w:val="20"/>
        </w:rPr>
      </w:pPr>
    </w:p>
    <w:p w14:paraId="1AD24734" w14:textId="77777777" w:rsidR="00143341" w:rsidRPr="00143341" w:rsidRDefault="00143341" w:rsidP="00ED771A">
      <w:pPr>
        <w:pStyle w:val="NormalWeb"/>
        <w:numPr>
          <w:ilvl w:val="0"/>
          <w:numId w:val="14"/>
        </w:numPr>
        <w:shd w:val="clear" w:color="auto" w:fill="FFFFFF"/>
        <w:spacing w:before="0" w:beforeAutospacing="0" w:after="0" w:afterAutospacing="0"/>
        <w:ind w:left="432"/>
        <w:rPr>
          <w:rFonts w:ascii="Arial" w:hAnsi="Arial" w:cs="Arial"/>
          <w:b/>
          <w:bCs/>
          <w:color w:val="222222"/>
          <w:sz w:val="20"/>
          <w:szCs w:val="20"/>
        </w:rPr>
      </w:pPr>
      <w:r w:rsidRPr="00143341">
        <w:rPr>
          <w:rFonts w:ascii="Arial" w:hAnsi="Arial" w:cs="Arial"/>
          <w:b/>
          <w:bCs/>
          <w:color w:val="222222"/>
          <w:sz w:val="20"/>
          <w:szCs w:val="20"/>
        </w:rPr>
        <w:t>Discussion and revision of Animal ordinance</w:t>
      </w:r>
    </w:p>
    <w:p w14:paraId="4DE4E665" w14:textId="19ACD244" w:rsidR="00ED771A" w:rsidRDefault="00143341" w:rsidP="00ED771A">
      <w:pPr>
        <w:pStyle w:val="NormalWeb"/>
        <w:numPr>
          <w:ilvl w:val="2"/>
          <w:numId w:val="14"/>
        </w:numPr>
        <w:shd w:val="clear" w:color="auto" w:fill="FFFFFF"/>
        <w:spacing w:before="0" w:beforeAutospacing="0" w:after="0" w:afterAutospacing="0"/>
        <w:ind w:left="576"/>
        <w:rPr>
          <w:rFonts w:ascii="Arial" w:hAnsi="Arial" w:cs="Arial"/>
          <w:color w:val="222222"/>
          <w:sz w:val="20"/>
          <w:szCs w:val="20"/>
        </w:rPr>
      </w:pPr>
      <w:r w:rsidRPr="00616D65">
        <w:rPr>
          <w:rFonts w:ascii="Arial" w:hAnsi="Arial" w:cs="Arial"/>
          <w:b/>
          <w:bCs/>
          <w:color w:val="222222"/>
          <w:sz w:val="20"/>
          <w:szCs w:val="20"/>
        </w:rPr>
        <w:t>Large animals, not to include cows and pigs</w:t>
      </w:r>
      <w:r w:rsidR="00616D65" w:rsidRPr="00616D65">
        <w:rPr>
          <w:rFonts w:ascii="Arial" w:hAnsi="Arial" w:cs="Arial"/>
          <w:b/>
          <w:bCs/>
          <w:color w:val="222222"/>
          <w:sz w:val="20"/>
          <w:szCs w:val="20"/>
        </w:rPr>
        <w:t xml:space="preserve">: </w:t>
      </w:r>
      <w:r w:rsidR="00ED771A">
        <w:rPr>
          <w:rFonts w:ascii="Arial" w:hAnsi="Arial" w:cs="Arial"/>
          <w:color w:val="222222"/>
          <w:sz w:val="20"/>
          <w:szCs w:val="20"/>
        </w:rPr>
        <w:t>Burak noted this discussion regarding cows and pigs was intended for the residential zones. Egge stated that she felt that as long as adequate acreage was provided, she did not see a reason to not allow cows and pigs in residential zones, and Burak agreed. Hadenfeldt had left comments</w:t>
      </w:r>
      <w:r w:rsidR="006E212F">
        <w:rPr>
          <w:rFonts w:ascii="Arial" w:hAnsi="Arial" w:cs="Arial"/>
          <w:color w:val="222222"/>
          <w:sz w:val="20"/>
          <w:szCs w:val="20"/>
        </w:rPr>
        <w:t xml:space="preserve"> on the draft ordinance in her absence,</w:t>
      </w:r>
      <w:r w:rsidR="00ED771A">
        <w:rPr>
          <w:rFonts w:ascii="Arial" w:hAnsi="Arial" w:cs="Arial"/>
          <w:color w:val="222222"/>
          <w:sz w:val="20"/>
          <w:szCs w:val="20"/>
        </w:rPr>
        <w:t xml:space="preserve"> regarding a preference to not allow these animals in residential zones. The commissioners </w:t>
      </w:r>
      <w:r w:rsidR="00CD128A">
        <w:rPr>
          <w:rFonts w:ascii="Arial" w:hAnsi="Arial" w:cs="Arial"/>
          <w:color w:val="222222"/>
          <w:sz w:val="20"/>
          <w:szCs w:val="20"/>
        </w:rPr>
        <w:t xml:space="preserve">discussed how much area would be appropriate for these large animals. </w:t>
      </w:r>
    </w:p>
    <w:p w14:paraId="68A6EFDD" w14:textId="674CEA84" w:rsidR="00CD128A" w:rsidRDefault="00CD128A" w:rsidP="00CD128A">
      <w:pPr>
        <w:pStyle w:val="NormalWeb"/>
        <w:shd w:val="clear" w:color="auto" w:fill="FFFFFF"/>
        <w:spacing w:before="0" w:beforeAutospacing="0" w:after="0" w:afterAutospacing="0"/>
        <w:rPr>
          <w:rFonts w:ascii="Arial" w:hAnsi="Arial" w:cs="Arial"/>
          <w:color w:val="222222"/>
          <w:sz w:val="20"/>
          <w:szCs w:val="20"/>
        </w:rPr>
      </w:pPr>
    </w:p>
    <w:p w14:paraId="0CCDC61D" w14:textId="4B1E00CC" w:rsidR="00CD128A" w:rsidRDefault="00CD128A" w:rsidP="00CD128A">
      <w:pPr>
        <w:pStyle w:val="NormalWeb"/>
        <w:shd w:val="clear" w:color="auto" w:fill="FFFFFF"/>
        <w:spacing w:before="0" w:beforeAutospacing="0" w:after="0" w:afterAutospacing="0"/>
        <w:ind w:left="576"/>
        <w:rPr>
          <w:rFonts w:ascii="Arial" w:hAnsi="Arial" w:cs="Arial"/>
          <w:color w:val="222222"/>
          <w:sz w:val="20"/>
          <w:szCs w:val="20"/>
        </w:rPr>
      </w:pPr>
      <w:r>
        <w:rPr>
          <w:rFonts w:ascii="Arial" w:hAnsi="Arial" w:cs="Arial"/>
          <w:color w:val="222222"/>
          <w:sz w:val="20"/>
          <w:szCs w:val="20"/>
        </w:rPr>
        <w:t>Westfall shared that she thought having a single large animal on a half-acre would be appropriate. She also advised that the town should not limit a</w:t>
      </w:r>
      <w:r w:rsidR="006E212F">
        <w:rPr>
          <w:rFonts w:ascii="Arial" w:hAnsi="Arial" w:cs="Arial"/>
          <w:color w:val="222222"/>
          <w:sz w:val="20"/>
          <w:szCs w:val="20"/>
        </w:rPr>
        <w:t>n</w:t>
      </w:r>
      <w:r>
        <w:rPr>
          <w:rFonts w:ascii="Arial" w:hAnsi="Arial" w:cs="Arial"/>
          <w:color w:val="222222"/>
          <w:sz w:val="20"/>
          <w:szCs w:val="20"/>
        </w:rPr>
        <w:t xml:space="preserve"> individual’s ability to raise and sell an animal, for example, at a county fai</w:t>
      </w:r>
      <w:r w:rsidR="006E212F">
        <w:rPr>
          <w:rFonts w:ascii="Arial" w:hAnsi="Arial" w:cs="Arial"/>
          <w:color w:val="222222"/>
          <w:sz w:val="20"/>
          <w:szCs w:val="20"/>
        </w:rPr>
        <w:t xml:space="preserve">r. </w:t>
      </w:r>
    </w:p>
    <w:p w14:paraId="6DD39A4E" w14:textId="69D38743" w:rsidR="00CD128A" w:rsidRDefault="00CD128A" w:rsidP="00CD128A">
      <w:pPr>
        <w:pStyle w:val="NormalWeb"/>
        <w:shd w:val="clear" w:color="auto" w:fill="FFFFFF"/>
        <w:spacing w:before="0" w:beforeAutospacing="0" w:after="0" w:afterAutospacing="0"/>
        <w:ind w:left="576"/>
        <w:rPr>
          <w:rFonts w:ascii="Arial" w:hAnsi="Arial" w:cs="Arial"/>
          <w:color w:val="222222"/>
          <w:sz w:val="20"/>
          <w:szCs w:val="20"/>
        </w:rPr>
      </w:pPr>
    </w:p>
    <w:p w14:paraId="72F908F4" w14:textId="64A6B1EB" w:rsidR="00CD128A" w:rsidRDefault="00CD128A" w:rsidP="00CD128A">
      <w:pPr>
        <w:pStyle w:val="NormalWeb"/>
        <w:shd w:val="clear" w:color="auto" w:fill="FFFFFF"/>
        <w:spacing w:before="0" w:beforeAutospacing="0" w:after="0" w:afterAutospacing="0"/>
        <w:ind w:left="576"/>
        <w:rPr>
          <w:rFonts w:ascii="Arial" w:hAnsi="Arial" w:cs="Arial"/>
          <w:color w:val="222222"/>
          <w:sz w:val="20"/>
          <w:szCs w:val="20"/>
        </w:rPr>
      </w:pPr>
      <w:r>
        <w:rPr>
          <w:rFonts w:ascii="Arial" w:hAnsi="Arial" w:cs="Arial"/>
          <w:color w:val="222222"/>
          <w:sz w:val="20"/>
          <w:szCs w:val="20"/>
        </w:rPr>
        <w:t xml:space="preserve">The commission discussed the ratio of animals </w:t>
      </w:r>
      <w:r w:rsidR="006E212F">
        <w:rPr>
          <w:rFonts w:ascii="Arial" w:hAnsi="Arial" w:cs="Arial"/>
          <w:color w:val="222222"/>
          <w:sz w:val="20"/>
          <w:szCs w:val="20"/>
        </w:rPr>
        <w:t>per</w:t>
      </w:r>
      <w:r>
        <w:rPr>
          <w:rFonts w:ascii="Arial" w:hAnsi="Arial" w:cs="Arial"/>
          <w:color w:val="222222"/>
          <w:sz w:val="20"/>
          <w:szCs w:val="20"/>
        </w:rPr>
        <w:t xml:space="preserve"> acre, and noted that setbacks would still need to be followed, no matter the number of cows or pigs allowed. The commission agreed that the intention of this portion of the ordinance is to ensure smaller lots have fewer animals. While a consensus was not reached, the verbiage “in residential and commercial zones, only one large animal would be allowed on lots less than one acr</w:t>
      </w:r>
      <w:r w:rsidR="00DA1843">
        <w:rPr>
          <w:rFonts w:ascii="Arial" w:hAnsi="Arial" w:cs="Arial"/>
          <w:color w:val="222222"/>
          <w:sz w:val="20"/>
          <w:szCs w:val="20"/>
        </w:rPr>
        <w:t>e</w:t>
      </w:r>
      <w:r>
        <w:rPr>
          <w:rFonts w:ascii="Arial" w:hAnsi="Arial" w:cs="Arial"/>
          <w:color w:val="222222"/>
          <w:sz w:val="20"/>
          <w:szCs w:val="20"/>
        </w:rPr>
        <w:t>”</w:t>
      </w:r>
      <w:r w:rsidR="00DA1843">
        <w:rPr>
          <w:rFonts w:ascii="Arial" w:hAnsi="Arial" w:cs="Arial"/>
          <w:color w:val="222222"/>
          <w:sz w:val="20"/>
          <w:szCs w:val="20"/>
        </w:rPr>
        <w:t xml:space="preserve"> was added to the draft.</w:t>
      </w:r>
    </w:p>
    <w:p w14:paraId="4CE0E343" w14:textId="77777777" w:rsidR="00763784" w:rsidRDefault="00763784" w:rsidP="00616D65">
      <w:pPr>
        <w:pStyle w:val="NormalWeb"/>
        <w:shd w:val="clear" w:color="auto" w:fill="FFFFFF"/>
        <w:spacing w:before="0" w:beforeAutospacing="0" w:after="0" w:afterAutospacing="0"/>
        <w:rPr>
          <w:rFonts w:ascii="Arial" w:hAnsi="Arial" w:cs="Arial"/>
          <w:color w:val="222222"/>
          <w:sz w:val="20"/>
          <w:szCs w:val="20"/>
        </w:rPr>
      </w:pPr>
    </w:p>
    <w:p w14:paraId="16BB4C92" w14:textId="35B722B2" w:rsidR="006E212F" w:rsidRDefault="00143341" w:rsidP="00CD128A">
      <w:pPr>
        <w:pStyle w:val="NormalWeb"/>
        <w:numPr>
          <w:ilvl w:val="1"/>
          <w:numId w:val="14"/>
        </w:numPr>
        <w:shd w:val="clear" w:color="auto" w:fill="FFFFFF"/>
        <w:spacing w:before="0" w:beforeAutospacing="0" w:after="0" w:afterAutospacing="0"/>
        <w:ind w:left="432"/>
        <w:rPr>
          <w:rFonts w:ascii="Arial" w:hAnsi="Arial" w:cs="Arial"/>
          <w:color w:val="222222"/>
          <w:sz w:val="20"/>
          <w:szCs w:val="20"/>
        </w:rPr>
      </w:pPr>
      <w:r w:rsidRPr="00143341">
        <w:rPr>
          <w:rFonts w:ascii="Arial" w:hAnsi="Arial" w:cs="Arial"/>
          <w:b/>
          <w:bCs/>
          <w:color w:val="222222"/>
          <w:sz w:val="20"/>
          <w:szCs w:val="20"/>
        </w:rPr>
        <w:t>Language around fencing or controlling dogs</w:t>
      </w:r>
      <w:r w:rsidR="008D7AAB">
        <w:rPr>
          <w:rFonts w:ascii="Arial" w:hAnsi="Arial" w:cs="Arial"/>
          <w:b/>
          <w:bCs/>
          <w:color w:val="222222"/>
          <w:sz w:val="20"/>
          <w:szCs w:val="20"/>
        </w:rPr>
        <w:t xml:space="preserve">: </w:t>
      </w:r>
      <w:r w:rsidR="006E212F">
        <w:rPr>
          <w:rFonts w:ascii="Arial" w:hAnsi="Arial" w:cs="Arial"/>
          <w:color w:val="222222"/>
          <w:sz w:val="20"/>
          <w:szCs w:val="20"/>
        </w:rPr>
        <w:t xml:space="preserve">Podmore proposed adding dogs to the </w:t>
      </w:r>
      <w:r w:rsidR="00DA1843">
        <w:rPr>
          <w:rFonts w:ascii="Arial" w:hAnsi="Arial" w:cs="Arial"/>
          <w:color w:val="222222"/>
          <w:sz w:val="20"/>
          <w:szCs w:val="20"/>
        </w:rPr>
        <w:t>t</w:t>
      </w:r>
      <w:r w:rsidR="006E212F">
        <w:rPr>
          <w:rFonts w:ascii="Arial" w:hAnsi="Arial" w:cs="Arial"/>
          <w:color w:val="222222"/>
          <w:sz w:val="20"/>
          <w:szCs w:val="20"/>
        </w:rPr>
        <w:t xml:space="preserve">respass section of the ordinance, in addition to the livestock and poultry listed. The commission agreed that </w:t>
      </w:r>
      <w:r w:rsidR="006E212F">
        <w:rPr>
          <w:rFonts w:ascii="Arial" w:hAnsi="Arial" w:cs="Arial"/>
          <w:color w:val="222222"/>
          <w:sz w:val="20"/>
          <w:szCs w:val="20"/>
        </w:rPr>
        <w:lastRenderedPageBreak/>
        <w:t xml:space="preserve">they did not intend to </w:t>
      </w:r>
      <w:r w:rsidR="00DA1843">
        <w:rPr>
          <w:rFonts w:ascii="Arial" w:hAnsi="Arial" w:cs="Arial"/>
          <w:color w:val="222222"/>
          <w:sz w:val="20"/>
          <w:szCs w:val="20"/>
        </w:rPr>
        <w:t>enforce or add</w:t>
      </w:r>
      <w:r w:rsidR="006E212F">
        <w:rPr>
          <w:rFonts w:ascii="Arial" w:hAnsi="Arial" w:cs="Arial"/>
          <w:color w:val="222222"/>
          <w:sz w:val="20"/>
          <w:szCs w:val="20"/>
        </w:rPr>
        <w:t xml:space="preserve"> fencing all dogs, but discussed language regarding ensuring dogs were under voice or leash control at all times. The intention of the addition would be to ensure dog owners are managing and maintaining dogs and not allowing them to roam on private property. </w:t>
      </w:r>
    </w:p>
    <w:p w14:paraId="6E8EB8CD" w14:textId="74548B34" w:rsidR="006E212F" w:rsidRDefault="006E212F" w:rsidP="006E212F">
      <w:pPr>
        <w:pStyle w:val="NormalWeb"/>
        <w:shd w:val="clear" w:color="auto" w:fill="FFFFFF"/>
        <w:spacing w:before="0" w:beforeAutospacing="0" w:after="0" w:afterAutospacing="0"/>
        <w:rPr>
          <w:rFonts w:ascii="Arial" w:hAnsi="Arial" w:cs="Arial"/>
          <w:color w:val="222222"/>
          <w:sz w:val="20"/>
          <w:szCs w:val="20"/>
        </w:rPr>
      </w:pPr>
    </w:p>
    <w:p w14:paraId="6A6D381C" w14:textId="2655AB01" w:rsidR="006E212F" w:rsidRDefault="006E212F" w:rsidP="006E212F">
      <w:pPr>
        <w:pStyle w:val="NormalWeb"/>
        <w:shd w:val="clear" w:color="auto" w:fill="FFFFFF"/>
        <w:spacing w:before="0" w:beforeAutospacing="0" w:after="0" w:afterAutospacing="0"/>
        <w:ind w:left="432"/>
        <w:rPr>
          <w:rFonts w:ascii="Arial" w:hAnsi="Arial" w:cs="Arial"/>
          <w:color w:val="222222"/>
          <w:sz w:val="20"/>
          <w:szCs w:val="20"/>
        </w:rPr>
      </w:pPr>
      <w:r>
        <w:rPr>
          <w:rFonts w:ascii="Arial" w:hAnsi="Arial" w:cs="Arial"/>
          <w:color w:val="222222"/>
          <w:sz w:val="20"/>
          <w:szCs w:val="20"/>
        </w:rPr>
        <w:t xml:space="preserve">The commission agreed that </w:t>
      </w:r>
      <w:r w:rsidR="00DA1843">
        <w:rPr>
          <w:rFonts w:ascii="Arial" w:hAnsi="Arial" w:cs="Arial"/>
          <w:color w:val="222222"/>
          <w:sz w:val="20"/>
          <w:szCs w:val="20"/>
        </w:rPr>
        <w:t>adding dogs</w:t>
      </w:r>
      <w:r>
        <w:rPr>
          <w:rFonts w:ascii="Arial" w:hAnsi="Arial" w:cs="Arial"/>
          <w:color w:val="222222"/>
          <w:sz w:val="20"/>
          <w:szCs w:val="20"/>
        </w:rPr>
        <w:t xml:space="preserve"> under the “trespass” section would afford town council the ability to enforce</w:t>
      </w:r>
      <w:r w:rsidR="00101940">
        <w:rPr>
          <w:rFonts w:ascii="Arial" w:hAnsi="Arial" w:cs="Arial"/>
          <w:color w:val="222222"/>
          <w:sz w:val="20"/>
          <w:szCs w:val="20"/>
        </w:rPr>
        <w:t xml:space="preserve"> </w:t>
      </w:r>
      <w:r w:rsidR="00DA1843">
        <w:rPr>
          <w:rFonts w:ascii="Arial" w:hAnsi="Arial" w:cs="Arial"/>
          <w:color w:val="222222"/>
          <w:sz w:val="20"/>
          <w:szCs w:val="20"/>
        </w:rPr>
        <w:t>the issue more effectively</w:t>
      </w:r>
      <w:r w:rsidR="00101940">
        <w:rPr>
          <w:rFonts w:ascii="Arial" w:hAnsi="Arial" w:cs="Arial"/>
          <w:color w:val="222222"/>
          <w:sz w:val="20"/>
          <w:szCs w:val="20"/>
        </w:rPr>
        <w:t xml:space="preserve">. The conversation then turned to the topic of roaming cats. Dobson asked that cats, and therefore all “animals” be listed under the trespass section. Podmore countered that cats had been discussed in the creation of the ordinance, in depth, and at that time the commissioners agreed that restricting cats would place undue burden on their owners. Burak noted that the ordinance did suggest owners place bird-deterrent devices, such as collars, on cats to protect the bird population. </w:t>
      </w:r>
    </w:p>
    <w:p w14:paraId="73068B04" w14:textId="5D100EC3" w:rsidR="00101940" w:rsidRDefault="00101940" w:rsidP="006E212F">
      <w:pPr>
        <w:pStyle w:val="NormalWeb"/>
        <w:shd w:val="clear" w:color="auto" w:fill="FFFFFF"/>
        <w:spacing w:before="0" w:beforeAutospacing="0" w:after="0" w:afterAutospacing="0"/>
        <w:ind w:left="432"/>
        <w:rPr>
          <w:rFonts w:ascii="Arial" w:hAnsi="Arial" w:cs="Arial"/>
          <w:color w:val="222222"/>
          <w:sz w:val="20"/>
          <w:szCs w:val="20"/>
        </w:rPr>
      </w:pPr>
    </w:p>
    <w:p w14:paraId="4C1347D9" w14:textId="5EF27F7E" w:rsidR="00101940" w:rsidRDefault="00101940" w:rsidP="006E212F">
      <w:pPr>
        <w:pStyle w:val="NormalWeb"/>
        <w:shd w:val="clear" w:color="auto" w:fill="FFFFFF"/>
        <w:spacing w:before="0" w:beforeAutospacing="0" w:after="0" w:afterAutospacing="0"/>
        <w:ind w:left="432"/>
        <w:rPr>
          <w:rFonts w:ascii="Arial" w:hAnsi="Arial" w:cs="Arial"/>
          <w:color w:val="222222"/>
          <w:sz w:val="20"/>
          <w:szCs w:val="20"/>
        </w:rPr>
      </w:pPr>
      <w:r>
        <w:rPr>
          <w:rFonts w:ascii="Arial" w:hAnsi="Arial" w:cs="Arial"/>
          <w:color w:val="222222"/>
          <w:sz w:val="20"/>
          <w:szCs w:val="20"/>
        </w:rPr>
        <w:t xml:space="preserve">The commission added the sentence, “Dogs should be under voice or leash control at all times”, </w:t>
      </w:r>
      <w:r w:rsidR="00A15CF1">
        <w:rPr>
          <w:rFonts w:ascii="Arial" w:hAnsi="Arial" w:cs="Arial"/>
          <w:color w:val="222222"/>
          <w:sz w:val="20"/>
          <w:szCs w:val="20"/>
        </w:rPr>
        <w:t>and changed</w:t>
      </w:r>
      <w:r>
        <w:rPr>
          <w:rFonts w:ascii="Arial" w:hAnsi="Arial" w:cs="Arial"/>
          <w:color w:val="222222"/>
          <w:sz w:val="20"/>
          <w:szCs w:val="20"/>
        </w:rPr>
        <w:t xml:space="preserve"> the wording in the trespass section to include dogs, but did not change the wording to “animals” (including cats). Burak suggested the commission revisit the wording of the trespass section with the entire commission in attendance, including Hadenfeldt.</w:t>
      </w:r>
    </w:p>
    <w:p w14:paraId="1A3E53D1" w14:textId="64223B16" w:rsidR="00101940" w:rsidRDefault="00101940" w:rsidP="006E212F">
      <w:pPr>
        <w:pStyle w:val="NormalWeb"/>
        <w:shd w:val="clear" w:color="auto" w:fill="FFFFFF"/>
        <w:spacing w:before="0" w:beforeAutospacing="0" w:after="0" w:afterAutospacing="0"/>
        <w:ind w:left="432"/>
        <w:rPr>
          <w:rFonts w:ascii="Arial" w:hAnsi="Arial" w:cs="Arial"/>
          <w:color w:val="222222"/>
          <w:sz w:val="20"/>
          <w:szCs w:val="20"/>
        </w:rPr>
      </w:pPr>
    </w:p>
    <w:p w14:paraId="1041A3BF" w14:textId="269EF11D" w:rsidR="00101940" w:rsidRDefault="00101940" w:rsidP="006E212F">
      <w:pPr>
        <w:pStyle w:val="NormalWeb"/>
        <w:shd w:val="clear" w:color="auto" w:fill="FFFFFF"/>
        <w:spacing w:before="0" w:beforeAutospacing="0" w:after="0" w:afterAutospacing="0"/>
        <w:ind w:left="432"/>
        <w:rPr>
          <w:rFonts w:ascii="Arial" w:hAnsi="Arial" w:cs="Arial"/>
          <w:color w:val="222222"/>
          <w:sz w:val="20"/>
          <w:szCs w:val="20"/>
        </w:rPr>
      </w:pPr>
      <w:r>
        <w:rPr>
          <w:rFonts w:ascii="Arial" w:hAnsi="Arial" w:cs="Arial"/>
          <w:color w:val="222222"/>
          <w:sz w:val="20"/>
          <w:szCs w:val="20"/>
        </w:rPr>
        <w:t xml:space="preserve">The definition of poultry was brought up, and it was determined that “poultry” as opposed to “fowl” (a subset of poultry, by definition), be used in the ordinance. </w:t>
      </w:r>
    </w:p>
    <w:p w14:paraId="52A3F725" w14:textId="774D29A5" w:rsidR="00276D21" w:rsidRDefault="00276D21" w:rsidP="00CD128A">
      <w:pPr>
        <w:pStyle w:val="NormalWeb"/>
        <w:shd w:val="clear" w:color="auto" w:fill="FFFFFF"/>
        <w:spacing w:before="0" w:beforeAutospacing="0" w:after="0" w:afterAutospacing="0"/>
        <w:ind w:left="432"/>
        <w:rPr>
          <w:rFonts w:ascii="Arial" w:hAnsi="Arial" w:cs="Arial"/>
          <w:color w:val="222222"/>
          <w:sz w:val="20"/>
          <w:szCs w:val="20"/>
        </w:rPr>
      </w:pPr>
    </w:p>
    <w:p w14:paraId="10DCB8AD" w14:textId="0BB7B5F6" w:rsidR="00143341" w:rsidRPr="00B75961" w:rsidRDefault="00143341" w:rsidP="00CD128A">
      <w:pPr>
        <w:pStyle w:val="NormalWeb"/>
        <w:numPr>
          <w:ilvl w:val="1"/>
          <w:numId w:val="14"/>
        </w:numPr>
        <w:shd w:val="clear" w:color="auto" w:fill="FFFFFF"/>
        <w:spacing w:before="0" w:beforeAutospacing="0" w:after="0" w:afterAutospacing="0"/>
        <w:ind w:left="432"/>
        <w:rPr>
          <w:rFonts w:ascii="Arial" w:hAnsi="Arial" w:cs="Arial"/>
          <w:b/>
          <w:bCs/>
          <w:color w:val="222222"/>
          <w:sz w:val="20"/>
          <w:szCs w:val="20"/>
        </w:rPr>
      </w:pPr>
      <w:r w:rsidRPr="00143341">
        <w:rPr>
          <w:rFonts w:ascii="Arial" w:hAnsi="Arial" w:cs="Arial"/>
          <w:b/>
          <w:bCs/>
          <w:color w:val="222222"/>
          <w:sz w:val="20"/>
          <w:szCs w:val="20"/>
        </w:rPr>
        <w:t xml:space="preserve">Setbacks for </w:t>
      </w:r>
      <w:r w:rsidR="00F37C43" w:rsidRPr="00143341">
        <w:rPr>
          <w:rFonts w:ascii="Arial" w:hAnsi="Arial" w:cs="Arial"/>
          <w:b/>
          <w:bCs/>
          <w:color w:val="222222"/>
          <w:sz w:val="20"/>
          <w:szCs w:val="20"/>
        </w:rPr>
        <w:t>co</w:t>
      </w:r>
      <w:r w:rsidR="00F37C43">
        <w:rPr>
          <w:rFonts w:ascii="Arial" w:hAnsi="Arial" w:cs="Arial"/>
          <w:b/>
          <w:bCs/>
          <w:color w:val="222222"/>
          <w:sz w:val="20"/>
          <w:szCs w:val="20"/>
        </w:rPr>
        <w:t>r</w:t>
      </w:r>
      <w:r w:rsidR="00F37C43" w:rsidRPr="00143341">
        <w:rPr>
          <w:rFonts w:ascii="Arial" w:hAnsi="Arial" w:cs="Arial"/>
          <w:b/>
          <w:bCs/>
          <w:color w:val="222222"/>
          <w:sz w:val="20"/>
          <w:szCs w:val="20"/>
        </w:rPr>
        <w:t>rals</w:t>
      </w:r>
      <w:r w:rsidRPr="00143341">
        <w:rPr>
          <w:rFonts w:ascii="Arial" w:hAnsi="Arial" w:cs="Arial"/>
          <w:b/>
          <w:bCs/>
          <w:color w:val="222222"/>
          <w:sz w:val="20"/>
          <w:szCs w:val="20"/>
        </w:rPr>
        <w:t xml:space="preserve"> or coops</w:t>
      </w:r>
      <w:r w:rsidR="00276D21">
        <w:rPr>
          <w:rFonts w:ascii="Arial" w:hAnsi="Arial" w:cs="Arial"/>
          <w:b/>
          <w:bCs/>
          <w:color w:val="222222"/>
          <w:sz w:val="20"/>
          <w:szCs w:val="20"/>
        </w:rPr>
        <w:t xml:space="preserve">: </w:t>
      </w:r>
      <w:r w:rsidR="00524753">
        <w:rPr>
          <w:rFonts w:ascii="Arial" w:hAnsi="Arial" w:cs="Arial"/>
          <w:color w:val="222222"/>
          <w:sz w:val="20"/>
          <w:szCs w:val="20"/>
        </w:rPr>
        <w:t>Podmore had suggested wording to include grandfathering existing structures, which was debated. The commissioners noted it will be difficult to determine which structures exist at the time the ordinance goes into effect. Therefore, the wording was adjusted to read “</w:t>
      </w:r>
      <w:r w:rsidR="00B75961">
        <w:rPr>
          <w:rFonts w:ascii="Arial" w:hAnsi="Arial" w:cs="Arial"/>
          <w:color w:val="222222"/>
          <w:sz w:val="20"/>
          <w:szCs w:val="20"/>
        </w:rPr>
        <w:t xml:space="preserve">A nonconforming structure existing at the time this ordinance goes into effect shall not be expanded in size”, as the commission does not intend to bring existing structures into compliance, yet does not want to allow such structures to be modified to a greater size. </w:t>
      </w:r>
    </w:p>
    <w:p w14:paraId="21CC67CD" w14:textId="39B6D740" w:rsidR="00B75961" w:rsidRDefault="00B75961" w:rsidP="00B75961">
      <w:pPr>
        <w:pStyle w:val="NormalWeb"/>
        <w:shd w:val="clear" w:color="auto" w:fill="FFFFFF"/>
        <w:spacing w:before="0" w:beforeAutospacing="0" w:after="0" w:afterAutospacing="0"/>
        <w:ind w:left="432"/>
        <w:rPr>
          <w:rFonts w:ascii="Arial" w:hAnsi="Arial" w:cs="Arial"/>
          <w:b/>
          <w:bCs/>
          <w:color w:val="222222"/>
          <w:sz w:val="20"/>
          <w:szCs w:val="20"/>
        </w:rPr>
      </w:pPr>
    </w:p>
    <w:p w14:paraId="30B5FB93" w14:textId="3F8E110B" w:rsidR="00B75961" w:rsidRPr="00DA1843" w:rsidRDefault="00B75961" w:rsidP="00DA1843">
      <w:pPr>
        <w:pStyle w:val="NormalWeb"/>
        <w:shd w:val="clear" w:color="auto" w:fill="FFFFFF"/>
        <w:spacing w:before="0" w:beforeAutospacing="0" w:after="0" w:afterAutospacing="0"/>
        <w:ind w:left="432"/>
        <w:rPr>
          <w:rFonts w:ascii="Arial" w:hAnsi="Arial" w:cs="Arial"/>
          <w:color w:val="222222"/>
          <w:sz w:val="20"/>
          <w:szCs w:val="20"/>
        </w:rPr>
      </w:pPr>
      <w:r>
        <w:rPr>
          <w:rFonts w:ascii="Arial" w:hAnsi="Arial" w:cs="Arial"/>
          <w:color w:val="222222"/>
          <w:sz w:val="20"/>
          <w:szCs w:val="20"/>
        </w:rPr>
        <w:t xml:space="preserve">The commission also approved the suggested </w:t>
      </w:r>
      <w:r w:rsidR="007B2E51">
        <w:rPr>
          <w:rFonts w:ascii="Arial" w:hAnsi="Arial" w:cs="Arial"/>
          <w:color w:val="222222"/>
          <w:sz w:val="20"/>
          <w:szCs w:val="20"/>
        </w:rPr>
        <w:t>addition</w:t>
      </w:r>
      <w:r>
        <w:rPr>
          <w:rFonts w:ascii="Arial" w:hAnsi="Arial" w:cs="Arial"/>
          <w:color w:val="222222"/>
          <w:sz w:val="20"/>
          <w:szCs w:val="20"/>
        </w:rPr>
        <w:t xml:space="preserve"> of “all animal structures shall be constructed to shield neighboring properties from intrusion of noise and smell”. It was noted that should a structure fail to adequately contain noise and or smell, the town could enforce a modification to the structure. </w:t>
      </w:r>
    </w:p>
    <w:p w14:paraId="118A782E" w14:textId="77777777" w:rsidR="00BF0B47" w:rsidRPr="00143341" w:rsidRDefault="00BF0B47" w:rsidP="00CD128A">
      <w:pPr>
        <w:pStyle w:val="NormalWeb"/>
        <w:shd w:val="clear" w:color="auto" w:fill="FFFFFF"/>
        <w:spacing w:before="0" w:beforeAutospacing="0" w:after="0" w:afterAutospacing="0"/>
        <w:ind w:left="432"/>
        <w:rPr>
          <w:rFonts w:ascii="Arial" w:hAnsi="Arial" w:cs="Arial"/>
          <w:b/>
          <w:bCs/>
          <w:color w:val="222222"/>
          <w:sz w:val="20"/>
          <w:szCs w:val="20"/>
        </w:rPr>
      </w:pPr>
    </w:p>
    <w:p w14:paraId="3DA39DD5" w14:textId="08B1A2D5" w:rsidR="00B75961" w:rsidRPr="00B75961" w:rsidRDefault="00143341" w:rsidP="00CD128A">
      <w:pPr>
        <w:pStyle w:val="NormalWeb"/>
        <w:numPr>
          <w:ilvl w:val="1"/>
          <w:numId w:val="14"/>
        </w:numPr>
        <w:shd w:val="clear" w:color="auto" w:fill="FFFFFF"/>
        <w:spacing w:before="0" w:beforeAutospacing="0" w:after="0" w:afterAutospacing="0"/>
        <w:ind w:left="432"/>
        <w:rPr>
          <w:rFonts w:ascii="Arial" w:hAnsi="Arial" w:cs="Arial"/>
          <w:b/>
          <w:bCs/>
          <w:color w:val="222222"/>
          <w:sz w:val="20"/>
          <w:szCs w:val="20"/>
        </w:rPr>
      </w:pPr>
      <w:r w:rsidRPr="00143341">
        <w:rPr>
          <w:rFonts w:ascii="Arial" w:hAnsi="Arial" w:cs="Arial"/>
          <w:b/>
          <w:bCs/>
          <w:color w:val="222222"/>
          <w:sz w:val="20"/>
          <w:szCs w:val="20"/>
        </w:rPr>
        <w:t>BARC suggestion regarding kennels</w:t>
      </w:r>
      <w:r w:rsidR="00BD1801">
        <w:rPr>
          <w:rFonts w:ascii="Arial" w:hAnsi="Arial" w:cs="Arial"/>
          <w:b/>
          <w:bCs/>
          <w:color w:val="222222"/>
          <w:sz w:val="20"/>
          <w:szCs w:val="20"/>
        </w:rPr>
        <w:t xml:space="preserve">: </w:t>
      </w:r>
      <w:r w:rsidR="00B75961">
        <w:rPr>
          <w:rFonts w:ascii="Arial" w:hAnsi="Arial" w:cs="Arial"/>
          <w:color w:val="222222"/>
          <w:sz w:val="20"/>
          <w:szCs w:val="20"/>
        </w:rPr>
        <w:t xml:space="preserve">Burak noted this agenda item did not apply to the Animal </w:t>
      </w:r>
      <w:r w:rsidR="007B2E51">
        <w:rPr>
          <w:rFonts w:ascii="Arial" w:hAnsi="Arial" w:cs="Arial"/>
          <w:color w:val="222222"/>
          <w:sz w:val="20"/>
          <w:szCs w:val="20"/>
        </w:rPr>
        <w:t>Ordinance</w:t>
      </w:r>
      <w:r w:rsidR="00B75961">
        <w:rPr>
          <w:rFonts w:ascii="Arial" w:hAnsi="Arial" w:cs="Arial"/>
          <w:color w:val="222222"/>
          <w:sz w:val="20"/>
          <w:szCs w:val="20"/>
        </w:rPr>
        <w:t xml:space="preserve">, but instead, the purpose to the comment would be better suited in a Zoning </w:t>
      </w:r>
      <w:r w:rsidR="007B2E51">
        <w:rPr>
          <w:rFonts w:ascii="Arial" w:hAnsi="Arial" w:cs="Arial"/>
          <w:color w:val="222222"/>
          <w:sz w:val="20"/>
          <w:szCs w:val="20"/>
        </w:rPr>
        <w:t>Ordinance</w:t>
      </w:r>
      <w:r w:rsidR="00B75961">
        <w:rPr>
          <w:rFonts w:ascii="Arial" w:hAnsi="Arial" w:cs="Arial"/>
          <w:color w:val="222222"/>
          <w:sz w:val="20"/>
          <w:szCs w:val="20"/>
        </w:rPr>
        <w:t xml:space="preserve"> review. The comment was intended to review </w:t>
      </w:r>
      <w:r w:rsidR="007B2E51">
        <w:rPr>
          <w:rFonts w:ascii="Arial" w:hAnsi="Arial" w:cs="Arial"/>
          <w:color w:val="222222"/>
          <w:sz w:val="20"/>
          <w:szCs w:val="20"/>
        </w:rPr>
        <w:t>where</w:t>
      </w:r>
      <w:r w:rsidR="00DA1843">
        <w:rPr>
          <w:rFonts w:ascii="Arial" w:hAnsi="Arial" w:cs="Arial"/>
          <w:color w:val="222222"/>
          <w:sz w:val="20"/>
          <w:szCs w:val="20"/>
        </w:rPr>
        <w:t xml:space="preserve"> BARC</w:t>
      </w:r>
      <w:r w:rsidR="007B2E51">
        <w:rPr>
          <w:rFonts w:ascii="Arial" w:hAnsi="Arial" w:cs="Arial"/>
          <w:color w:val="222222"/>
          <w:sz w:val="20"/>
          <w:szCs w:val="20"/>
        </w:rPr>
        <w:t xml:space="preserve"> kennels would be allowed. Burak asked to review this at a later meeting, possibly in June. Dobson noted that an exemption could be put into effect for the property in question. </w:t>
      </w:r>
      <w:r w:rsidR="00B75961">
        <w:rPr>
          <w:rFonts w:ascii="Arial" w:hAnsi="Arial" w:cs="Arial"/>
          <w:color w:val="222222"/>
          <w:sz w:val="20"/>
          <w:szCs w:val="20"/>
        </w:rPr>
        <w:t xml:space="preserve"> </w:t>
      </w:r>
    </w:p>
    <w:p w14:paraId="3E330246" w14:textId="77777777" w:rsidR="00B75961" w:rsidRDefault="00B75961" w:rsidP="00B75961">
      <w:pPr>
        <w:pStyle w:val="NormalWeb"/>
        <w:shd w:val="clear" w:color="auto" w:fill="FFFFFF"/>
        <w:spacing w:before="0" w:beforeAutospacing="0" w:after="0" w:afterAutospacing="0"/>
        <w:ind w:left="432"/>
        <w:rPr>
          <w:rFonts w:ascii="Arial" w:hAnsi="Arial" w:cs="Arial"/>
          <w:b/>
          <w:bCs/>
          <w:color w:val="222222"/>
          <w:sz w:val="20"/>
          <w:szCs w:val="20"/>
        </w:rPr>
      </w:pPr>
    </w:p>
    <w:p w14:paraId="79C1A4B5" w14:textId="3A8A87FD" w:rsidR="007B2E51" w:rsidRDefault="00143341" w:rsidP="007B2E51">
      <w:pPr>
        <w:pStyle w:val="NormalWeb"/>
        <w:numPr>
          <w:ilvl w:val="1"/>
          <w:numId w:val="14"/>
        </w:numPr>
        <w:shd w:val="clear" w:color="auto" w:fill="FFFFFF"/>
        <w:spacing w:before="0" w:beforeAutospacing="0" w:after="0" w:afterAutospacing="0"/>
        <w:ind w:left="432"/>
        <w:rPr>
          <w:rFonts w:ascii="Arial" w:hAnsi="Arial" w:cs="Arial"/>
          <w:b/>
          <w:bCs/>
          <w:color w:val="222222"/>
          <w:sz w:val="20"/>
          <w:szCs w:val="20"/>
        </w:rPr>
      </w:pPr>
      <w:r w:rsidRPr="00143341">
        <w:rPr>
          <w:rFonts w:ascii="Arial" w:hAnsi="Arial" w:cs="Arial"/>
          <w:b/>
          <w:bCs/>
          <w:color w:val="222222"/>
          <w:sz w:val="20"/>
          <w:szCs w:val="20"/>
        </w:rPr>
        <w:t>Other</w:t>
      </w:r>
      <w:r w:rsidR="004E20F3">
        <w:rPr>
          <w:rFonts w:ascii="Arial" w:hAnsi="Arial" w:cs="Arial"/>
          <w:b/>
          <w:bCs/>
          <w:color w:val="222222"/>
          <w:sz w:val="20"/>
          <w:szCs w:val="20"/>
        </w:rPr>
        <w:t xml:space="preserve">: </w:t>
      </w:r>
      <w:r w:rsidR="007B2E51">
        <w:rPr>
          <w:rFonts w:ascii="Arial" w:hAnsi="Arial" w:cs="Arial"/>
          <w:color w:val="222222"/>
          <w:sz w:val="20"/>
          <w:szCs w:val="20"/>
        </w:rPr>
        <w:t xml:space="preserve">Dobson requested the town veterinarians review the Animal Ordinance, and Burak noted Ginny Burns had already made public comment, but suggested review the ordinance on the website. </w:t>
      </w:r>
    </w:p>
    <w:p w14:paraId="502D7EBB" w14:textId="1579B300" w:rsidR="007B2E51" w:rsidRDefault="007B2E51" w:rsidP="007B2E51">
      <w:pPr>
        <w:pStyle w:val="NormalWeb"/>
        <w:shd w:val="clear" w:color="auto" w:fill="FFFFFF"/>
        <w:spacing w:before="0" w:beforeAutospacing="0" w:after="0" w:afterAutospacing="0"/>
        <w:ind w:left="432"/>
        <w:rPr>
          <w:rFonts w:ascii="Arial" w:hAnsi="Arial" w:cs="Arial"/>
          <w:b/>
          <w:bCs/>
          <w:color w:val="222222"/>
          <w:sz w:val="20"/>
          <w:szCs w:val="20"/>
        </w:rPr>
      </w:pPr>
    </w:p>
    <w:p w14:paraId="483E4B99" w14:textId="77777777" w:rsidR="00A15CF1" w:rsidRDefault="007B2E51" w:rsidP="007B2E51">
      <w:pPr>
        <w:pStyle w:val="NormalWeb"/>
        <w:shd w:val="clear" w:color="auto" w:fill="FFFFFF"/>
        <w:spacing w:before="0" w:beforeAutospacing="0" w:after="0" w:afterAutospacing="0"/>
        <w:ind w:left="432"/>
        <w:rPr>
          <w:rFonts w:ascii="Arial" w:hAnsi="Arial" w:cs="Arial"/>
          <w:color w:val="222222"/>
          <w:sz w:val="20"/>
          <w:szCs w:val="20"/>
        </w:rPr>
      </w:pPr>
      <w:r>
        <w:rPr>
          <w:rFonts w:ascii="Arial" w:hAnsi="Arial" w:cs="Arial"/>
          <w:color w:val="222222"/>
          <w:sz w:val="20"/>
          <w:szCs w:val="20"/>
        </w:rPr>
        <w:t>The commissioners removed duplicate language regarding farm animals, and added “Agriculture” to the definitions section as “</w:t>
      </w:r>
      <w:r w:rsidR="00A15CF1">
        <w:rPr>
          <w:rFonts w:ascii="Arial" w:hAnsi="Arial" w:cs="Arial"/>
          <w:color w:val="222222"/>
          <w:sz w:val="20"/>
          <w:szCs w:val="20"/>
        </w:rPr>
        <w:t>the science or practice of farming, including cultivation of the soil for the growing of crops and the rearing of animals to provide food, wool, and other products.”</w:t>
      </w:r>
    </w:p>
    <w:p w14:paraId="270A249A" w14:textId="1326A2DF" w:rsidR="003A2B89" w:rsidRPr="003A2B89" w:rsidRDefault="003A2B89" w:rsidP="009C3A5E">
      <w:pPr>
        <w:pStyle w:val="NormalWeb"/>
        <w:shd w:val="clear" w:color="auto" w:fill="FFFFFF"/>
        <w:spacing w:before="0" w:beforeAutospacing="0" w:after="0" w:afterAutospacing="0"/>
        <w:rPr>
          <w:rFonts w:ascii="Arial" w:hAnsi="Arial" w:cs="Arial"/>
          <w:color w:val="222222"/>
          <w:sz w:val="20"/>
          <w:szCs w:val="20"/>
        </w:rPr>
      </w:pPr>
    </w:p>
    <w:p w14:paraId="7F671A1D" w14:textId="77777777" w:rsidR="004E20F3" w:rsidRPr="00143341" w:rsidRDefault="004E20F3" w:rsidP="00CD128A">
      <w:pPr>
        <w:pStyle w:val="NormalWeb"/>
        <w:shd w:val="clear" w:color="auto" w:fill="FFFFFF"/>
        <w:spacing w:before="0" w:beforeAutospacing="0" w:after="0" w:afterAutospacing="0"/>
        <w:ind w:left="432"/>
        <w:rPr>
          <w:rFonts w:ascii="Arial" w:hAnsi="Arial" w:cs="Arial"/>
          <w:b/>
          <w:bCs/>
          <w:color w:val="222222"/>
          <w:sz w:val="20"/>
          <w:szCs w:val="20"/>
        </w:rPr>
      </w:pPr>
    </w:p>
    <w:p w14:paraId="73E97711" w14:textId="44EA6A4B" w:rsidR="00143341" w:rsidRDefault="00143341" w:rsidP="00A15CF1">
      <w:pPr>
        <w:pStyle w:val="NormalWeb"/>
        <w:numPr>
          <w:ilvl w:val="0"/>
          <w:numId w:val="14"/>
        </w:numPr>
        <w:shd w:val="clear" w:color="auto" w:fill="FFFFFF"/>
        <w:spacing w:before="0" w:beforeAutospacing="0" w:after="0" w:afterAutospacing="0"/>
        <w:ind w:left="432"/>
        <w:rPr>
          <w:rFonts w:ascii="Arial" w:hAnsi="Arial" w:cs="Arial"/>
          <w:b/>
          <w:bCs/>
          <w:color w:val="222222"/>
          <w:sz w:val="20"/>
          <w:szCs w:val="20"/>
        </w:rPr>
      </w:pPr>
      <w:r w:rsidRPr="00143341">
        <w:rPr>
          <w:rFonts w:ascii="Arial" w:hAnsi="Arial" w:cs="Arial"/>
          <w:b/>
          <w:bCs/>
          <w:color w:val="222222"/>
          <w:sz w:val="20"/>
          <w:szCs w:val="20"/>
        </w:rPr>
        <w:t>Items for the next agenda</w:t>
      </w:r>
      <w:r w:rsidR="003A2B89">
        <w:rPr>
          <w:rFonts w:ascii="Arial" w:hAnsi="Arial" w:cs="Arial"/>
          <w:b/>
          <w:bCs/>
          <w:color w:val="222222"/>
          <w:sz w:val="20"/>
          <w:szCs w:val="20"/>
        </w:rPr>
        <w:t>:</w:t>
      </w:r>
      <w:r w:rsidR="00B47233">
        <w:rPr>
          <w:rFonts w:ascii="Arial" w:hAnsi="Arial" w:cs="Arial"/>
          <w:b/>
          <w:bCs/>
          <w:color w:val="222222"/>
          <w:sz w:val="20"/>
          <w:szCs w:val="20"/>
        </w:rPr>
        <w:t xml:space="preserve"> </w:t>
      </w:r>
      <w:r w:rsidR="00A15CF1">
        <w:rPr>
          <w:rFonts w:ascii="Arial" w:hAnsi="Arial" w:cs="Arial"/>
          <w:color w:val="222222"/>
          <w:sz w:val="20"/>
          <w:szCs w:val="20"/>
        </w:rPr>
        <w:t>Burak asked all commission members to read the Animal Ordinance one final time and be prepared to vote in the next meeting. The meeting for the May 19, 2021 meeting will include:</w:t>
      </w:r>
    </w:p>
    <w:p w14:paraId="5C2FF4EF" w14:textId="77777777" w:rsidR="00A15CF1" w:rsidRDefault="00A15CF1" w:rsidP="00A15CF1">
      <w:pPr>
        <w:pStyle w:val="NormalWeb"/>
        <w:shd w:val="clear" w:color="auto" w:fill="FFFFFF"/>
        <w:spacing w:before="0" w:beforeAutospacing="0" w:after="0" w:afterAutospacing="0"/>
        <w:ind w:left="432"/>
        <w:rPr>
          <w:rFonts w:ascii="Arial" w:hAnsi="Arial" w:cs="Arial"/>
          <w:color w:val="222222"/>
          <w:sz w:val="20"/>
          <w:szCs w:val="20"/>
        </w:rPr>
      </w:pPr>
    </w:p>
    <w:p w14:paraId="116CAF6F" w14:textId="2EB4766D" w:rsidR="00A15CF1" w:rsidRPr="00A15CF1" w:rsidRDefault="00A15CF1" w:rsidP="00A15CF1">
      <w:pPr>
        <w:pStyle w:val="NormalWeb"/>
        <w:shd w:val="clear" w:color="auto" w:fill="FFFFFF"/>
        <w:spacing w:before="0" w:beforeAutospacing="0" w:after="0" w:afterAutospacing="0"/>
        <w:ind w:left="432"/>
        <w:rPr>
          <w:rFonts w:ascii="Arial" w:hAnsi="Arial" w:cs="Arial"/>
          <w:color w:val="222222"/>
          <w:sz w:val="20"/>
          <w:szCs w:val="20"/>
        </w:rPr>
      </w:pPr>
      <w:r w:rsidRPr="00A15CF1">
        <w:rPr>
          <w:rFonts w:ascii="Arial" w:hAnsi="Arial" w:cs="Arial"/>
          <w:color w:val="222222"/>
          <w:sz w:val="20"/>
          <w:szCs w:val="20"/>
        </w:rPr>
        <w:t>Roll Call</w:t>
      </w:r>
    </w:p>
    <w:p w14:paraId="4F582B59" w14:textId="77777777" w:rsidR="00A15CF1" w:rsidRPr="00A15CF1" w:rsidRDefault="00A15CF1" w:rsidP="00A15CF1">
      <w:pPr>
        <w:pStyle w:val="NormalWeb"/>
        <w:shd w:val="clear" w:color="auto" w:fill="FFFFFF"/>
        <w:spacing w:before="0" w:beforeAutospacing="0" w:after="0" w:afterAutospacing="0"/>
        <w:ind w:left="432"/>
        <w:rPr>
          <w:rFonts w:ascii="Arial" w:hAnsi="Arial" w:cs="Arial"/>
          <w:color w:val="222222"/>
          <w:sz w:val="20"/>
          <w:szCs w:val="20"/>
        </w:rPr>
      </w:pPr>
      <w:r w:rsidRPr="00A15CF1">
        <w:rPr>
          <w:rFonts w:ascii="Arial" w:hAnsi="Arial" w:cs="Arial"/>
          <w:color w:val="222222"/>
          <w:sz w:val="20"/>
          <w:szCs w:val="20"/>
        </w:rPr>
        <w:t xml:space="preserve">Approval of minutes from 4/21/2021 regular meeting </w:t>
      </w:r>
    </w:p>
    <w:p w14:paraId="4E50EC6F" w14:textId="77777777" w:rsidR="00A15CF1" w:rsidRPr="00A15CF1" w:rsidRDefault="00A15CF1" w:rsidP="00A15CF1">
      <w:pPr>
        <w:pStyle w:val="NormalWeb"/>
        <w:shd w:val="clear" w:color="auto" w:fill="FFFFFF"/>
        <w:spacing w:before="0" w:beforeAutospacing="0" w:after="0" w:afterAutospacing="0"/>
        <w:ind w:left="432"/>
        <w:rPr>
          <w:rFonts w:ascii="Arial" w:hAnsi="Arial" w:cs="Arial"/>
          <w:color w:val="222222"/>
          <w:sz w:val="20"/>
          <w:szCs w:val="20"/>
        </w:rPr>
      </w:pPr>
      <w:r w:rsidRPr="00A15CF1">
        <w:rPr>
          <w:rFonts w:ascii="Arial" w:hAnsi="Arial" w:cs="Arial"/>
          <w:color w:val="222222"/>
          <w:sz w:val="20"/>
          <w:szCs w:val="20"/>
        </w:rPr>
        <w:t>Public Citizens to Be Heard</w:t>
      </w:r>
    </w:p>
    <w:p w14:paraId="25806EB9" w14:textId="36D45DA6" w:rsidR="00A15CF1" w:rsidRPr="00A15CF1" w:rsidRDefault="00A15CF1" w:rsidP="00A15CF1">
      <w:pPr>
        <w:pStyle w:val="NormalWeb"/>
        <w:shd w:val="clear" w:color="auto" w:fill="FFFFFF"/>
        <w:spacing w:before="0" w:beforeAutospacing="0" w:after="0" w:afterAutospacing="0"/>
        <w:ind w:left="432"/>
        <w:rPr>
          <w:rFonts w:ascii="Arial" w:hAnsi="Arial" w:cs="Arial"/>
          <w:color w:val="222222"/>
          <w:sz w:val="20"/>
          <w:szCs w:val="20"/>
        </w:rPr>
      </w:pPr>
      <w:r w:rsidRPr="00A15CF1">
        <w:rPr>
          <w:rFonts w:ascii="Arial" w:hAnsi="Arial" w:cs="Arial"/>
          <w:color w:val="222222"/>
          <w:sz w:val="20"/>
          <w:szCs w:val="20"/>
        </w:rPr>
        <w:t>Old Business</w:t>
      </w:r>
    </w:p>
    <w:p w14:paraId="52B32E27" w14:textId="77777777" w:rsidR="00A15CF1" w:rsidRPr="00A15CF1" w:rsidRDefault="00A15CF1" w:rsidP="00A15CF1">
      <w:pPr>
        <w:pStyle w:val="NormalWeb"/>
        <w:shd w:val="clear" w:color="auto" w:fill="FFFFFF"/>
        <w:spacing w:before="0" w:beforeAutospacing="0" w:after="0" w:afterAutospacing="0"/>
        <w:ind w:left="432" w:firstLine="288"/>
        <w:rPr>
          <w:rFonts w:ascii="Arial" w:hAnsi="Arial" w:cs="Arial"/>
          <w:color w:val="222222"/>
          <w:sz w:val="20"/>
          <w:szCs w:val="20"/>
        </w:rPr>
      </w:pPr>
      <w:r w:rsidRPr="00A15CF1">
        <w:rPr>
          <w:rFonts w:ascii="Arial" w:hAnsi="Arial" w:cs="Arial"/>
          <w:color w:val="222222"/>
          <w:sz w:val="20"/>
          <w:szCs w:val="20"/>
        </w:rPr>
        <w:t xml:space="preserve">Update from Town Council </w:t>
      </w:r>
    </w:p>
    <w:p w14:paraId="42365766" w14:textId="77777777" w:rsidR="00A15CF1" w:rsidRPr="00A15CF1" w:rsidRDefault="00A15CF1" w:rsidP="00A15CF1">
      <w:pPr>
        <w:pStyle w:val="NormalWeb"/>
        <w:shd w:val="clear" w:color="auto" w:fill="FFFFFF"/>
        <w:spacing w:before="0" w:beforeAutospacing="0" w:after="0" w:afterAutospacing="0"/>
        <w:ind w:left="432"/>
        <w:rPr>
          <w:rFonts w:ascii="Arial" w:hAnsi="Arial" w:cs="Arial"/>
          <w:color w:val="222222"/>
          <w:sz w:val="20"/>
          <w:szCs w:val="20"/>
        </w:rPr>
      </w:pPr>
      <w:r w:rsidRPr="00A15CF1">
        <w:rPr>
          <w:rFonts w:ascii="Arial" w:hAnsi="Arial" w:cs="Arial"/>
          <w:color w:val="222222"/>
          <w:sz w:val="20"/>
          <w:szCs w:val="20"/>
        </w:rPr>
        <w:t>New Business</w:t>
      </w:r>
    </w:p>
    <w:p w14:paraId="22A12B2A" w14:textId="77777777" w:rsidR="00A15CF1" w:rsidRPr="00A15CF1" w:rsidRDefault="00A15CF1" w:rsidP="00A15CF1">
      <w:pPr>
        <w:pStyle w:val="NormalWeb"/>
        <w:shd w:val="clear" w:color="auto" w:fill="FFFFFF"/>
        <w:spacing w:before="0" w:beforeAutospacing="0" w:after="0" w:afterAutospacing="0"/>
        <w:ind w:left="432" w:firstLine="288"/>
        <w:rPr>
          <w:rFonts w:ascii="Arial" w:hAnsi="Arial" w:cs="Arial"/>
          <w:color w:val="222222"/>
          <w:sz w:val="20"/>
          <w:szCs w:val="20"/>
        </w:rPr>
      </w:pPr>
      <w:r w:rsidRPr="00A15CF1">
        <w:rPr>
          <w:rFonts w:ascii="Arial" w:hAnsi="Arial" w:cs="Arial"/>
          <w:color w:val="222222"/>
          <w:sz w:val="20"/>
          <w:szCs w:val="20"/>
        </w:rPr>
        <w:lastRenderedPageBreak/>
        <w:t>Review any Land Use Clearances and Building Permit Applications</w:t>
      </w:r>
    </w:p>
    <w:p w14:paraId="3F44125E" w14:textId="18B108F6" w:rsidR="00323685" w:rsidRDefault="00A15CF1" w:rsidP="00A15CF1">
      <w:pPr>
        <w:pStyle w:val="NormalWeb"/>
        <w:shd w:val="clear" w:color="auto" w:fill="FFFFFF"/>
        <w:spacing w:before="0" w:beforeAutospacing="0" w:after="0" w:afterAutospacing="0"/>
        <w:ind w:left="432"/>
        <w:rPr>
          <w:rFonts w:ascii="Arial" w:hAnsi="Arial" w:cs="Arial"/>
          <w:color w:val="222222"/>
          <w:sz w:val="20"/>
          <w:szCs w:val="20"/>
        </w:rPr>
      </w:pPr>
      <w:r>
        <w:rPr>
          <w:rFonts w:ascii="Arial" w:hAnsi="Arial" w:cs="Arial"/>
          <w:color w:val="222222"/>
          <w:sz w:val="20"/>
          <w:szCs w:val="20"/>
        </w:rPr>
        <w:tab/>
        <w:t>Final Review and Revisions of Animal Ordinance</w:t>
      </w:r>
    </w:p>
    <w:p w14:paraId="5AB196E2" w14:textId="7D93B482" w:rsidR="00A15CF1" w:rsidRDefault="00A15CF1" w:rsidP="00A15CF1">
      <w:pPr>
        <w:pStyle w:val="NormalWeb"/>
        <w:shd w:val="clear" w:color="auto" w:fill="FFFFFF"/>
        <w:spacing w:before="0" w:beforeAutospacing="0" w:after="0" w:afterAutospacing="0"/>
        <w:ind w:left="432"/>
        <w:rPr>
          <w:rFonts w:ascii="Arial" w:hAnsi="Arial" w:cs="Arial"/>
          <w:color w:val="222222"/>
          <w:sz w:val="20"/>
          <w:szCs w:val="20"/>
        </w:rPr>
      </w:pPr>
      <w:r>
        <w:rPr>
          <w:rFonts w:ascii="Arial" w:hAnsi="Arial" w:cs="Arial"/>
          <w:color w:val="222222"/>
          <w:sz w:val="20"/>
          <w:szCs w:val="20"/>
        </w:rPr>
        <w:tab/>
        <w:t xml:space="preserve">Vote on Animal Ordinance </w:t>
      </w:r>
    </w:p>
    <w:p w14:paraId="2B058BB4" w14:textId="77AE5371" w:rsidR="00A15CF1" w:rsidRDefault="00A15CF1" w:rsidP="00A15CF1">
      <w:pPr>
        <w:pStyle w:val="NormalWeb"/>
        <w:shd w:val="clear" w:color="auto" w:fill="FFFFFF"/>
        <w:spacing w:before="0" w:beforeAutospacing="0" w:after="0" w:afterAutospacing="0"/>
        <w:ind w:left="432"/>
        <w:rPr>
          <w:rFonts w:ascii="Arial" w:hAnsi="Arial" w:cs="Arial"/>
          <w:color w:val="222222"/>
          <w:sz w:val="20"/>
          <w:szCs w:val="20"/>
        </w:rPr>
      </w:pPr>
      <w:r>
        <w:rPr>
          <w:rFonts w:ascii="Arial" w:hAnsi="Arial" w:cs="Arial"/>
          <w:color w:val="222222"/>
          <w:sz w:val="20"/>
          <w:szCs w:val="20"/>
        </w:rPr>
        <w:tab/>
        <w:t>Review and Revision of Off</w:t>
      </w:r>
      <w:r w:rsidR="00DA1843">
        <w:rPr>
          <w:rFonts w:ascii="Arial" w:hAnsi="Arial" w:cs="Arial"/>
          <w:color w:val="222222"/>
          <w:sz w:val="20"/>
          <w:szCs w:val="20"/>
        </w:rPr>
        <w:t>-</w:t>
      </w:r>
      <w:r>
        <w:rPr>
          <w:rFonts w:ascii="Arial" w:hAnsi="Arial" w:cs="Arial"/>
          <w:color w:val="222222"/>
          <w:sz w:val="20"/>
          <w:szCs w:val="20"/>
        </w:rPr>
        <w:t>Street Parking Ordinance</w:t>
      </w:r>
    </w:p>
    <w:p w14:paraId="5B3F7DBF" w14:textId="190449D7" w:rsidR="00A15CF1" w:rsidRPr="00A15CF1" w:rsidRDefault="00A15CF1" w:rsidP="00A15CF1">
      <w:pPr>
        <w:pStyle w:val="NormalWeb"/>
        <w:shd w:val="clear" w:color="auto" w:fill="FFFFFF"/>
        <w:spacing w:before="0" w:beforeAutospacing="0" w:after="0" w:afterAutospacing="0"/>
        <w:ind w:left="432" w:firstLine="288"/>
        <w:rPr>
          <w:rFonts w:ascii="Arial" w:hAnsi="Arial" w:cs="Arial"/>
          <w:color w:val="222222"/>
          <w:sz w:val="20"/>
          <w:szCs w:val="20"/>
        </w:rPr>
      </w:pPr>
      <w:r>
        <w:rPr>
          <w:rFonts w:ascii="Arial" w:hAnsi="Arial" w:cs="Arial"/>
          <w:color w:val="222222"/>
          <w:sz w:val="20"/>
          <w:szCs w:val="20"/>
        </w:rPr>
        <w:t>Other</w:t>
      </w:r>
    </w:p>
    <w:p w14:paraId="66A822B4" w14:textId="77777777" w:rsidR="003A2B89" w:rsidRPr="00143341" w:rsidRDefault="003A2B89" w:rsidP="00A15CF1">
      <w:pPr>
        <w:pStyle w:val="NormalWeb"/>
        <w:shd w:val="clear" w:color="auto" w:fill="FFFFFF"/>
        <w:spacing w:before="0" w:beforeAutospacing="0" w:after="0" w:afterAutospacing="0"/>
        <w:ind w:left="288"/>
        <w:rPr>
          <w:rFonts w:ascii="Arial" w:hAnsi="Arial" w:cs="Arial"/>
          <w:b/>
          <w:bCs/>
          <w:color w:val="222222"/>
          <w:sz w:val="20"/>
          <w:szCs w:val="20"/>
        </w:rPr>
      </w:pPr>
    </w:p>
    <w:p w14:paraId="5E89B851" w14:textId="7EC4B72A" w:rsidR="00143341" w:rsidRPr="00A15CF1" w:rsidRDefault="00143341" w:rsidP="00A15CF1">
      <w:pPr>
        <w:pStyle w:val="NormalWeb"/>
        <w:numPr>
          <w:ilvl w:val="0"/>
          <w:numId w:val="14"/>
        </w:numPr>
        <w:shd w:val="clear" w:color="auto" w:fill="FFFFFF"/>
        <w:spacing w:before="0" w:beforeAutospacing="0" w:after="0" w:afterAutospacing="0"/>
        <w:ind w:left="288"/>
        <w:rPr>
          <w:rFonts w:ascii="Arial" w:hAnsi="Arial" w:cs="Arial"/>
          <w:b/>
          <w:bCs/>
          <w:color w:val="222222"/>
          <w:sz w:val="20"/>
          <w:szCs w:val="20"/>
        </w:rPr>
      </w:pPr>
      <w:r w:rsidRPr="00143341">
        <w:rPr>
          <w:rFonts w:ascii="Arial" w:hAnsi="Arial" w:cs="Arial"/>
          <w:b/>
          <w:bCs/>
          <w:color w:val="222222"/>
          <w:sz w:val="20"/>
          <w:szCs w:val="20"/>
        </w:rPr>
        <w:t>Other</w:t>
      </w:r>
      <w:r w:rsidR="00323685">
        <w:rPr>
          <w:rFonts w:ascii="Arial" w:hAnsi="Arial" w:cs="Arial"/>
          <w:b/>
          <w:bCs/>
          <w:color w:val="222222"/>
          <w:sz w:val="20"/>
          <w:szCs w:val="20"/>
        </w:rPr>
        <w:t xml:space="preserve">: </w:t>
      </w:r>
      <w:r w:rsidR="00A15CF1">
        <w:rPr>
          <w:rFonts w:ascii="Arial" w:hAnsi="Arial" w:cs="Arial"/>
          <w:b/>
          <w:bCs/>
          <w:color w:val="222222"/>
          <w:sz w:val="20"/>
          <w:szCs w:val="20"/>
        </w:rPr>
        <w:t xml:space="preserve"> </w:t>
      </w:r>
      <w:r w:rsidR="00A15CF1" w:rsidRPr="00A15CF1">
        <w:rPr>
          <w:rFonts w:ascii="Arial" w:hAnsi="Arial" w:cs="Arial"/>
          <w:color w:val="222222"/>
          <w:sz w:val="20"/>
          <w:szCs w:val="20"/>
        </w:rPr>
        <w:t>Egge made the motion to adjourn the meeting, and Dobson seconded. Podmore – Aye, Burak – Aye, Dobson – Aye, Egge – Aye. Four in favor, none opposed. The motion passed unanimously. Meeting adjourned at 6:59 p.m.</w:t>
      </w:r>
    </w:p>
    <w:p w14:paraId="021E2552" w14:textId="598A71C9" w:rsidR="00621F74" w:rsidRDefault="00621F74" w:rsidP="00A15CF1">
      <w:pPr>
        <w:pStyle w:val="NormalWeb"/>
        <w:shd w:val="clear" w:color="auto" w:fill="FFFFFF"/>
        <w:spacing w:before="0" w:beforeAutospacing="0" w:after="0" w:afterAutospacing="0"/>
        <w:ind w:left="288"/>
        <w:rPr>
          <w:rFonts w:ascii="Arial" w:hAnsi="Arial" w:cs="Arial"/>
          <w:color w:val="222222"/>
          <w:sz w:val="20"/>
          <w:szCs w:val="20"/>
        </w:rPr>
      </w:pPr>
    </w:p>
    <w:p w14:paraId="6B1B4194" w14:textId="5BB3C303" w:rsidR="00143341" w:rsidRDefault="00143341" w:rsidP="00143341">
      <w:pPr>
        <w:pStyle w:val="NormalWeb"/>
        <w:spacing w:before="0" w:beforeAutospacing="0" w:after="0" w:afterAutospacing="0"/>
        <w:rPr>
          <w:rFonts w:ascii="Arial" w:hAnsi="Arial" w:cs="Arial"/>
          <w:color w:val="222222"/>
          <w:sz w:val="20"/>
          <w:szCs w:val="20"/>
          <w:shd w:val="clear" w:color="auto" w:fill="FFFFFF"/>
        </w:rPr>
      </w:pPr>
    </w:p>
    <w:p w14:paraId="1A4D3491" w14:textId="77777777" w:rsidR="00A15CF1" w:rsidRDefault="00A15CF1" w:rsidP="00143341">
      <w:pPr>
        <w:pStyle w:val="NormalWeb"/>
        <w:spacing w:before="0" w:beforeAutospacing="0" w:after="0" w:afterAutospacing="0"/>
        <w:rPr>
          <w:rFonts w:ascii="Arial" w:hAnsi="Arial" w:cs="Arial"/>
          <w:color w:val="222222"/>
          <w:sz w:val="20"/>
          <w:szCs w:val="20"/>
          <w:shd w:val="clear" w:color="auto" w:fill="FFFFFF"/>
        </w:rPr>
      </w:pPr>
    </w:p>
    <w:p w14:paraId="3D2AAB0B" w14:textId="43E9962D" w:rsidR="00C87CB6" w:rsidRDefault="00C87CB6" w:rsidP="009C3A5E">
      <w:pPr>
        <w:pStyle w:val="NormalWeb"/>
        <w:shd w:val="clear" w:color="auto" w:fill="FFFFFF"/>
        <w:spacing w:before="0" w:beforeAutospacing="0" w:after="0" w:afterAutospacing="0"/>
        <w:jc w:val="center"/>
        <w:rPr>
          <w:rFonts w:ascii="Arial" w:hAnsi="Arial" w:cs="Arial"/>
          <w:color w:val="222222"/>
          <w:sz w:val="20"/>
          <w:szCs w:val="20"/>
        </w:rPr>
      </w:pPr>
    </w:p>
    <w:p w14:paraId="239D9204" w14:textId="77777777" w:rsidR="00E91D7F" w:rsidRPr="00BE61A3" w:rsidRDefault="00E91D7F" w:rsidP="00BE61A3">
      <w:pPr>
        <w:spacing w:after="0"/>
        <w:jc w:val="center"/>
      </w:pPr>
    </w:p>
    <w:sectPr w:rsidR="00E91D7F" w:rsidRPr="00BE6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4"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C165584"/>
    <w:multiLevelType w:val="multilevel"/>
    <w:tmpl w:val="F7203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3C2EB1"/>
    <w:multiLevelType w:val="multilevel"/>
    <w:tmpl w:val="4D26FC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7363D0"/>
    <w:multiLevelType w:val="multilevel"/>
    <w:tmpl w:val="D1789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16219F"/>
    <w:multiLevelType w:val="multilevel"/>
    <w:tmpl w:val="0BDAEDD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1"/>
  </w:num>
  <w:num w:numId="3">
    <w:abstractNumId w:val="13"/>
  </w:num>
  <w:num w:numId="4">
    <w:abstractNumId w:val="3"/>
  </w:num>
  <w:num w:numId="5">
    <w:abstractNumId w:val="6"/>
  </w:num>
  <w:num w:numId="6">
    <w:abstractNumId w:val="2"/>
  </w:num>
  <w:num w:numId="7">
    <w:abstractNumId w:val="4"/>
  </w:num>
  <w:num w:numId="8">
    <w:abstractNumId w:val="10"/>
  </w:num>
  <w:num w:numId="9">
    <w:abstractNumId w:val="7"/>
  </w:num>
  <w:num w:numId="10">
    <w:abstractNumId w:val="1"/>
  </w:num>
  <w:num w:numId="11">
    <w:abstractNumId w:val="5"/>
  </w:num>
  <w:num w:numId="12">
    <w:abstractNumId w:val="12"/>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422D0"/>
    <w:rsid w:val="00043713"/>
    <w:rsid w:val="00043984"/>
    <w:rsid w:val="000542D1"/>
    <w:rsid w:val="00054D1C"/>
    <w:rsid w:val="00056007"/>
    <w:rsid w:val="00056272"/>
    <w:rsid w:val="000771D5"/>
    <w:rsid w:val="00084AD6"/>
    <w:rsid w:val="00086DEF"/>
    <w:rsid w:val="00092DD2"/>
    <w:rsid w:val="000A122D"/>
    <w:rsid w:val="000B2AC0"/>
    <w:rsid w:val="000C790B"/>
    <w:rsid w:val="00101940"/>
    <w:rsid w:val="0011240A"/>
    <w:rsid w:val="001174C1"/>
    <w:rsid w:val="0012070A"/>
    <w:rsid w:val="00127CD6"/>
    <w:rsid w:val="00132603"/>
    <w:rsid w:val="00143341"/>
    <w:rsid w:val="0014405C"/>
    <w:rsid w:val="001A4502"/>
    <w:rsid w:val="001A48C5"/>
    <w:rsid w:val="001B1F57"/>
    <w:rsid w:val="001D1AFC"/>
    <w:rsid w:val="001E0687"/>
    <w:rsid w:val="001F1A66"/>
    <w:rsid w:val="001F6123"/>
    <w:rsid w:val="00206359"/>
    <w:rsid w:val="002160F1"/>
    <w:rsid w:val="00216DA1"/>
    <w:rsid w:val="00232011"/>
    <w:rsid w:val="002369EC"/>
    <w:rsid w:val="0024019A"/>
    <w:rsid w:val="00276D21"/>
    <w:rsid w:val="00280ACF"/>
    <w:rsid w:val="002820B5"/>
    <w:rsid w:val="00286553"/>
    <w:rsid w:val="002950C6"/>
    <w:rsid w:val="00296685"/>
    <w:rsid w:val="002A0F8E"/>
    <w:rsid w:val="002B66D2"/>
    <w:rsid w:val="002E09FB"/>
    <w:rsid w:val="002E2A5F"/>
    <w:rsid w:val="002F3317"/>
    <w:rsid w:val="002F4FF3"/>
    <w:rsid w:val="00323685"/>
    <w:rsid w:val="00326AFA"/>
    <w:rsid w:val="00340220"/>
    <w:rsid w:val="00354745"/>
    <w:rsid w:val="00370C7C"/>
    <w:rsid w:val="00387D3F"/>
    <w:rsid w:val="003933A0"/>
    <w:rsid w:val="003A2B89"/>
    <w:rsid w:val="003C2D8B"/>
    <w:rsid w:val="003D404C"/>
    <w:rsid w:val="003F79DF"/>
    <w:rsid w:val="00446030"/>
    <w:rsid w:val="00456649"/>
    <w:rsid w:val="00460C90"/>
    <w:rsid w:val="0047505D"/>
    <w:rsid w:val="004759DA"/>
    <w:rsid w:val="00475C5B"/>
    <w:rsid w:val="004B1E2D"/>
    <w:rsid w:val="004B2D28"/>
    <w:rsid w:val="004E1808"/>
    <w:rsid w:val="004E20F3"/>
    <w:rsid w:val="004F5A09"/>
    <w:rsid w:val="0051072E"/>
    <w:rsid w:val="00514CEA"/>
    <w:rsid w:val="00523B2A"/>
    <w:rsid w:val="00524753"/>
    <w:rsid w:val="00526476"/>
    <w:rsid w:val="00553CF3"/>
    <w:rsid w:val="0056293E"/>
    <w:rsid w:val="005711ED"/>
    <w:rsid w:val="0058773A"/>
    <w:rsid w:val="00590539"/>
    <w:rsid w:val="005A2E5C"/>
    <w:rsid w:val="005D215A"/>
    <w:rsid w:val="005D32A0"/>
    <w:rsid w:val="005F1064"/>
    <w:rsid w:val="005F40BF"/>
    <w:rsid w:val="005F5004"/>
    <w:rsid w:val="005F5255"/>
    <w:rsid w:val="006025FB"/>
    <w:rsid w:val="00602CB4"/>
    <w:rsid w:val="00606B23"/>
    <w:rsid w:val="00612E3E"/>
    <w:rsid w:val="00616D65"/>
    <w:rsid w:val="00621152"/>
    <w:rsid w:val="00621F74"/>
    <w:rsid w:val="006245F6"/>
    <w:rsid w:val="00625C58"/>
    <w:rsid w:val="00643760"/>
    <w:rsid w:val="00643C0C"/>
    <w:rsid w:val="006508FC"/>
    <w:rsid w:val="00657D2B"/>
    <w:rsid w:val="00665795"/>
    <w:rsid w:val="00670622"/>
    <w:rsid w:val="00674CF2"/>
    <w:rsid w:val="006A285C"/>
    <w:rsid w:val="006B7E14"/>
    <w:rsid w:val="006B7F49"/>
    <w:rsid w:val="006D3AF4"/>
    <w:rsid w:val="006E212F"/>
    <w:rsid w:val="0072266B"/>
    <w:rsid w:val="00724E02"/>
    <w:rsid w:val="00741274"/>
    <w:rsid w:val="007420EF"/>
    <w:rsid w:val="0074410B"/>
    <w:rsid w:val="00756178"/>
    <w:rsid w:val="00756AA1"/>
    <w:rsid w:val="00763784"/>
    <w:rsid w:val="00764CA7"/>
    <w:rsid w:val="007735B2"/>
    <w:rsid w:val="0077524F"/>
    <w:rsid w:val="00780D2E"/>
    <w:rsid w:val="00790BEA"/>
    <w:rsid w:val="00791FAF"/>
    <w:rsid w:val="00793C82"/>
    <w:rsid w:val="007A4D36"/>
    <w:rsid w:val="007A6C43"/>
    <w:rsid w:val="007B2E51"/>
    <w:rsid w:val="007C54EA"/>
    <w:rsid w:val="00812094"/>
    <w:rsid w:val="00820C86"/>
    <w:rsid w:val="0085797C"/>
    <w:rsid w:val="00863DD7"/>
    <w:rsid w:val="00863F08"/>
    <w:rsid w:val="00882AED"/>
    <w:rsid w:val="00883CEE"/>
    <w:rsid w:val="0088455B"/>
    <w:rsid w:val="008A37D6"/>
    <w:rsid w:val="008A73E3"/>
    <w:rsid w:val="008A79CC"/>
    <w:rsid w:val="008B6FA2"/>
    <w:rsid w:val="008C2E65"/>
    <w:rsid w:val="008C2F1C"/>
    <w:rsid w:val="008C4490"/>
    <w:rsid w:val="008D7AAB"/>
    <w:rsid w:val="008F0968"/>
    <w:rsid w:val="0091784F"/>
    <w:rsid w:val="00920119"/>
    <w:rsid w:val="00946B73"/>
    <w:rsid w:val="00952487"/>
    <w:rsid w:val="00960E9D"/>
    <w:rsid w:val="009A2D6D"/>
    <w:rsid w:val="009C3A5E"/>
    <w:rsid w:val="009C7374"/>
    <w:rsid w:val="009D2D61"/>
    <w:rsid w:val="009D5CEC"/>
    <w:rsid w:val="009E1FEC"/>
    <w:rsid w:val="00A15CF1"/>
    <w:rsid w:val="00A50420"/>
    <w:rsid w:val="00A50D7E"/>
    <w:rsid w:val="00A758C4"/>
    <w:rsid w:val="00A860CF"/>
    <w:rsid w:val="00AB31E4"/>
    <w:rsid w:val="00AB734A"/>
    <w:rsid w:val="00AC2EE4"/>
    <w:rsid w:val="00AD31D0"/>
    <w:rsid w:val="00AE62D1"/>
    <w:rsid w:val="00AF645F"/>
    <w:rsid w:val="00B47233"/>
    <w:rsid w:val="00B75961"/>
    <w:rsid w:val="00B83798"/>
    <w:rsid w:val="00B83EB9"/>
    <w:rsid w:val="00B92F35"/>
    <w:rsid w:val="00BA634D"/>
    <w:rsid w:val="00BC252C"/>
    <w:rsid w:val="00BC7236"/>
    <w:rsid w:val="00BD1801"/>
    <w:rsid w:val="00BD41DA"/>
    <w:rsid w:val="00BE61A3"/>
    <w:rsid w:val="00BF0B47"/>
    <w:rsid w:val="00BF15DF"/>
    <w:rsid w:val="00BF1EAF"/>
    <w:rsid w:val="00C1361C"/>
    <w:rsid w:val="00C137F3"/>
    <w:rsid w:val="00C323A7"/>
    <w:rsid w:val="00C33468"/>
    <w:rsid w:val="00C35349"/>
    <w:rsid w:val="00C475C6"/>
    <w:rsid w:val="00C702D4"/>
    <w:rsid w:val="00C70822"/>
    <w:rsid w:val="00C856FF"/>
    <w:rsid w:val="00C87CB6"/>
    <w:rsid w:val="00C9488D"/>
    <w:rsid w:val="00CB299A"/>
    <w:rsid w:val="00CB2AC8"/>
    <w:rsid w:val="00CD128A"/>
    <w:rsid w:val="00CE4006"/>
    <w:rsid w:val="00CE4856"/>
    <w:rsid w:val="00CF249C"/>
    <w:rsid w:val="00CF579B"/>
    <w:rsid w:val="00D010FB"/>
    <w:rsid w:val="00D01AC9"/>
    <w:rsid w:val="00D01CD3"/>
    <w:rsid w:val="00D030C2"/>
    <w:rsid w:val="00D10FC1"/>
    <w:rsid w:val="00D116E1"/>
    <w:rsid w:val="00D12B58"/>
    <w:rsid w:val="00D254EF"/>
    <w:rsid w:val="00D46E23"/>
    <w:rsid w:val="00D72C4E"/>
    <w:rsid w:val="00D917F3"/>
    <w:rsid w:val="00D94284"/>
    <w:rsid w:val="00DA1843"/>
    <w:rsid w:val="00DA4AC2"/>
    <w:rsid w:val="00DB3247"/>
    <w:rsid w:val="00DB6596"/>
    <w:rsid w:val="00DC33A9"/>
    <w:rsid w:val="00DD0942"/>
    <w:rsid w:val="00DF6D5A"/>
    <w:rsid w:val="00E24B8F"/>
    <w:rsid w:val="00E50ADF"/>
    <w:rsid w:val="00E81DF1"/>
    <w:rsid w:val="00E91D7F"/>
    <w:rsid w:val="00E95C60"/>
    <w:rsid w:val="00E97B7D"/>
    <w:rsid w:val="00EA1335"/>
    <w:rsid w:val="00EB2045"/>
    <w:rsid w:val="00EB4B4E"/>
    <w:rsid w:val="00EC1EBA"/>
    <w:rsid w:val="00ED771A"/>
    <w:rsid w:val="00EF4CB4"/>
    <w:rsid w:val="00EF7218"/>
    <w:rsid w:val="00F22F75"/>
    <w:rsid w:val="00F24111"/>
    <w:rsid w:val="00F30F94"/>
    <w:rsid w:val="00F37C43"/>
    <w:rsid w:val="00F4125C"/>
    <w:rsid w:val="00F550C4"/>
    <w:rsid w:val="00F55F49"/>
    <w:rsid w:val="00F6406B"/>
    <w:rsid w:val="00F64207"/>
    <w:rsid w:val="00F64798"/>
    <w:rsid w:val="00F72289"/>
    <w:rsid w:val="00F75B97"/>
    <w:rsid w:val="00F9054F"/>
    <w:rsid w:val="00F96B8E"/>
    <w:rsid w:val="00FA4C67"/>
    <w:rsid w:val="00FB4297"/>
    <w:rsid w:val="00FC56DC"/>
    <w:rsid w:val="00FD0C1A"/>
    <w:rsid w:val="00FD2A9B"/>
    <w:rsid w:val="00FD3B7C"/>
    <w:rsid w:val="00FE194E"/>
    <w:rsid w:val="00FF12EF"/>
    <w:rsid w:val="00FF43AB"/>
    <w:rsid w:val="00FF6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96897">
      <w:bodyDiv w:val="1"/>
      <w:marLeft w:val="0"/>
      <w:marRight w:val="0"/>
      <w:marTop w:val="0"/>
      <w:marBottom w:val="0"/>
      <w:divBdr>
        <w:top w:val="none" w:sz="0" w:space="0" w:color="auto"/>
        <w:left w:val="none" w:sz="0" w:space="0" w:color="auto"/>
        <w:bottom w:val="none" w:sz="0" w:space="0" w:color="auto"/>
        <w:right w:val="none" w:sz="0" w:space="0" w:color="auto"/>
      </w:divBdr>
      <w:divsChild>
        <w:div w:id="1029717717">
          <w:marLeft w:val="0"/>
          <w:marRight w:val="0"/>
          <w:marTop w:val="0"/>
          <w:marBottom w:val="0"/>
          <w:divBdr>
            <w:top w:val="none" w:sz="0" w:space="0" w:color="auto"/>
            <w:left w:val="none" w:sz="0" w:space="0" w:color="auto"/>
            <w:bottom w:val="none" w:sz="0" w:space="0" w:color="auto"/>
            <w:right w:val="none" w:sz="0" w:space="0" w:color="auto"/>
          </w:divBdr>
        </w:div>
        <w:div w:id="43410983">
          <w:marLeft w:val="0"/>
          <w:marRight w:val="0"/>
          <w:marTop w:val="0"/>
          <w:marBottom w:val="0"/>
          <w:divBdr>
            <w:top w:val="none" w:sz="0" w:space="0" w:color="auto"/>
            <w:left w:val="none" w:sz="0" w:space="0" w:color="auto"/>
            <w:bottom w:val="none" w:sz="0" w:space="0" w:color="auto"/>
            <w:right w:val="none" w:sz="0" w:space="0" w:color="auto"/>
          </w:divBdr>
        </w:div>
        <w:div w:id="2073843702">
          <w:marLeft w:val="0"/>
          <w:marRight w:val="0"/>
          <w:marTop w:val="0"/>
          <w:marBottom w:val="0"/>
          <w:divBdr>
            <w:top w:val="none" w:sz="0" w:space="0" w:color="auto"/>
            <w:left w:val="none" w:sz="0" w:space="0" w:color="auto"/>
            <w:bottom w:val="none" w:sz="0" w:space="0" w:color="auto"/>
            <w:right w:val="none" w:sz="0" w:space="0" w:color="auto"/>
          </w:divBdr>
        </w:div>
        <w:div w:id="130632254">
          <w:marLeft w:val="0"/>
          <w:marRight w:val="0"/>
          <w:marTop w:val="0"/>
          <w:marBottom w:val="0"/>
          <w:divBdr>
            <w:top w:val="none" w:sz="0" w:space="0" w:color="auto"/>
            <w:left w:val="none" w:sz="0" w:space="0" w:color="auto"/>
            <w:bottom w:val="none" w:sz="0" w:space="0" w:color="auto"/>
            <w:right w:val="none" w:sz="0" w:space="0" w:color="auto"/>
          </w:divBdr>
        </w:div>
        <w:div w:id="971863567">
          <w:marLeft w:val="0"/>
          <w:marRight w:val="0"/>
          <w:marTop w:val="0"/>
          <w:marBottom w:val="0"/>
          <w:divBdr>
            <w:top w:val="none" w:sz="0" w:space="0" w:color="auto"/>
            <w:left w:val="none" w:sz="0" w:space="0" w:color="auto"/>
            <w:bottom w:val="none" w:sz="0" w:space="0" w:color="auto"/>
            <w:right w:val="none" w:sz="0" w:space="0" w:color="auto"/>
          </w:divBdr>
        </w:div>
        <w:div w:id="1407848943">
          <w:marLeft w:val="0"/>
          <w:marRight w:val="0"/>
          <w:marTop w:val="0"/>
          <w:marBottom w:val="0"/>
          <w:divBdr>
            <w:top w:val="none" w:sz="0" w:space="0" w:color="auto"/>
            <w:left w:val="none" w:sz="0" w:space="0" w:color="auto"/>
            <w:bottom w:val="none" w:sz="0" w:space="0" w:color="auto"/>
            <w:right w:val="none" w:sz="0" w:space="0" w:color="auto"/>
          </w:divBdr>
        </w:div>
      </w:divsChild>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4125130">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761267291">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1048</Words>
  <Characters>5979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2</cp:revision>
  <dcterms:created xsi:type="dcterms:W3CDTF">2021-05-09T16:15:00Z</dcterms:created>
  <dcterms:modified xsi:type="dcterms:W3CDTF">2021-05-09T16:15:00Z</dcterms:modified>
</cp:coreProperties>
</file>