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2472A" w14:textId="77777777" w:rsidR="005614FB" w:rsidRPr="00A031D9" w:rsidRDefault="005614FB" w:rsidP="00EF5687">
      <w:pPr>
        <w:pStyle w:val="Title"/>
        <w:rPr>
          <w:rFonts w:asciiTheme="majorHAnsi" w:hAnsiTheme="majorHAnsi"/>
          <w:sz w:val="28"/>
        </w:rPr>
      </w:pPr>
      <w:r w:rsidRPr="00A031D9">
        <w:rPr>
          <w:rFonts w:asciiTheme="majorHAnsi" w:hAnsiTheme="majorHAnsi"/>
          <w:sz w:val="28"/>
        </w:rPr>
        <w:t>HYDE PARK CITY</w:t>
      </w:r>
    </w:p>
    <w:p w14:paraId="3CC0F09F" w14:textId="676DF95F" w:rsidR="007B08F9" w:rsidRDefault="005614FB" w:rsidP="007B08F9">
      <w:pPr>
        <w:jc w:val="center"/>
        <w:rPr>
          <w:rFonts w:asciiTheme="majorHAnsi" w:hAnsiTheme="majorHAnsi" w:cstheme="minorHAnsi"/>
          <w:b/>
          <w:bCs/>
          <w:sz w:val="28"/>
        </w:rPr>
      </w:pPr>
      <w:r w:rsidRPr="00BB6AE9">
        <w:rPr>
          <w:rFonts w:asciiTheme="majorHAnsi" w:hAnsiTheme="majorHAnsi" w:cstheme="minorHAnsi"/>
          <w:b/>
          <w:bCs/>
          <w:sz w:val="28"/>
        </w:rPr>
        <w:t>PLANNING COMMISSION</w:t>
      </w:r>
      <w:r w:rsidR="007B08F9">
        <w:rPr>
          <w:rFonts w:asciiTheme="majorHAnsi" w:hAnsiTheme="majorHAnsi" w:cstheme="minorHAnsi"/>
          <w:b/>
          <w:bCs/>
          <w:sz w:val="28"/>
        </w:rPr>
        <w:t xml:space="preserve"> MEETING</w:t>
      </w:r>
    </w:p>
    <w:p w14:paraId="50DBDFD9" w14:textId="503B5F1A" w:rsidR="005614FB" w:rsidRPr="00BB6AE9" w:rsidRDefault="00A72D5B" w:rsidP="00634E3C">
      <w:pPr>
        <w:jc w:val="center"/>
        <w:rPr>
          <w:rFonts w:asciiTheme="majorHAnsi" w:hAnsiTheme="majorHAnsi" w:cstheme="minorHAnsi"/>
          <w:b/>
          <w:bCs/>
          <w:sz w:val="28"/>
        </w:rPr>
      </w:pPr>
      <w:r>
        <w:rPr>
          <w:rFonts w:asciiTheme="majorHAnsi" w:hAnsiTheme="majorHAnsi" w:cstheme="minorHAnsi"/>
          <w:b/>
          <w:bCs/>
          <w:sz w:val="28"/>
        </w:rPr>
        <w:t xml:space="preserve">April </w:t>
      </w:r>
      <w:r w:rsidR="00110F89">
        <w:rPr>
          <w:rFonts w:asciiTheme="majorHAnsi" w:hAnsiTheme="majorHAnsi" w:cstheme="minorHAnsi"/>
          <w:b/>
          <w:bCs/>
          <w:sz w:val="28"/>
        </w:rPr>
        <w:t>21</w:t>
      </w:r>
      <w:r w:rsidR="002041C2">
        <w:rPr>
          <w:rFonts w:asciiTheme="majorHAnsi" w:hAnsiTheme="majorHAnsi" w:cstheme="minorHAnsi"/>
          <w:b/>
          <w:bCs/>
          <w:sz w:val="28"/>
        </w:rPr>
        <w:t>, 2021</w:t>
      </w:r>
    </w:p>
    <w:p w14:paraId="1E276ABD" w14:textId="77777777" w:rsidR="006F7FC8" w:rsidRPr="0020300E" w:rsidRDefault="006F7FC8" w:rsidP="00634E3C">
      <w:pPr>
        <w:jc w:val="center"/>
        <w:rPr>
          <w:rFonts w:asciiTheme="majorHAnsi" w:hAnsiTheme="majorHAnsi" w:cstheme="minorHAnsi"/>
          <w:b/>
          <w:bCs/>
        </w:rPr>
      </w:pPr>
      <w:r w:rsidRPr="00BB6AE9">
        <w:rPr>
          <w:rFonts w:asciiTheme="majorHAnsi" w:hAnsiTheme="majorHAnsi" w:cstheme="minorHAnsi"/>
          <w:b/>
          <w:bCs/>
          <w:sz w:val="28"/>
        </w:rPr>
        <w:t>Minutes</w:t>
      </w:r>
    </w:p>
    <w:p w14:paraId="6936A581" w14:textId="77777777" w:rsidR="00F667A2" w:rsidRPr="0020300E" w:rsidRDefault="00F667A2" w:rsidP="00634E3C">
      <w:pPr>
        <w:rPr>
          <w:rFonts w:asciiTheme="minorHAnsi" w:hAnsiTheme="minorHAnsi" w:cstheme="minorHAnsi"/>
          <w:b/>
          <w:bCs/>
        </w:rPr>
      </w:pPr>
    </w:p>
    <w:p w14:paraId="707845B0" w14:textId="0BCF1703" w:rsidR="005614FB" w:rsidRPr="001C58F1" w:rsidRDefault="00095352" w:rsidP="007C58AE">
      <w:pPr>
        <w:rPr>
          <w:rFonts w:asciiTheme="minorHAnsi" w:hAnsiTheme="minorHAnsi" w:cstheme="minorHAnsi"/>
          <w:sz w:val="22"/>
          <w:szCs w:val="22"/>
        </w:rPr>
      </w:pPr>
      <w:r w:rsidRPr="001C58F1">
        <w:rPr>
          <w:rFonts w:asciiTheme="minorHAnsi" w:hAnsiTheme="minorHAnsi" w:cstheme="minorHAnsi"/>
          <w:sz w:val="22"/>
          <w:szCs w:val="22"/>
        </w:rPr>
        <w:t>P</w:t>
      </w:r>
      <w:r w:rsidR="0065055D">
        <w:rPr>
          <w:rFonts w:asciiTheme="minorHAnsi" w:hAnsiTheme="minorHAnsi" w:cstheme="minorHAnsi"/>
          <w:sz w:val="22"/>
          <w:szCs w:val="22"/>
        </w:rPr>
        <w:t>C</w:t>
      </w:r>
      <w:r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F7473C" w:rsidRPr="001C58F1">
        <w:rPr>
          <w:rFonts w:asciiTheme="minorHAnsi" w:hAnsiTheme="minorHAnsi" w:cstheme="minorHAnsi"/>
          <w:sz w:val="22"/>
          <w:szCs w:val="22"/>
        </w:rPr>
        <w:t>M</w:t>
      </w:r>
      <w:r w:rsidR="005614FB" w:rsidRPr="001C58F1">
        <w:rPr>
          <w:rFonts w:asciiTheme="minorHAnsi" w:hAnsiTheme="minorHAnsi" w:cstheme="minorHAnsi"/>
          <w:sz w:val="22"/>
          <w:szCs w:val="22"/>
        </w:rPr>
        <w:t>eeting began</w:t>
      </w:r>
      <w:r w:rsidR="006A61F4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B64208">
        <w:rPr>
          <w:rFonts w:asciiTheme="minorHAnsi" w:hAnsiTheme="minorHAnsi" w:cstheme="minorHAnsi"/>
          <w:sz w:val="22"/>
          <w:szCs w:val="22"/>
        </w:rPr>
        <w:t>shortly after</w:t>
      </w:r>
      <w:r w:rsidR="005614FB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23635C" w:rsidRPr="001C58F1">
        <w:rPr>
          <w:rFonts w:asciiTheme="minorHAnsi" w:hAnsiTheme="minorHAnsi" w:cstheme="minorHAnsi"/>
          <w:sz w:val="22"/>
          <w:szCs w:val="22"/>
        </w:rPr>
        <w:t>7:</w:t>
      </w:r>
      <w:r w:rsidR="009E6FB8">
        <w:rPr>
          <w:rFonts w:asciiTheme="minorHAnsi" w:hAnsiTheme="minorHAnsi" w:cstheme="minorHAnsi"/>
          <w:sz w:val="22"/>
          <w:szCs w:val="22"/>
        </w:rPr>
        <w:t>0</w:t>
      </w:r>
      <w:r w:rsidR="00661C2A" w:rsidRPr="001C58F1">
        <w:rPr>
          <w:rFonts w:asciiTheme="minorHAnsi" w:hAnsiTheme="minorHAnsi" w:cstheme="minorHAnsi"/>
          <w:sz w:val="22"/>
          <w:szCs w:val="22"/>
        </w:rPr>
        <w:t>0</w:t>
      </w:r>
      <w:r w:rsidR="00F731FF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FF6A70" w:rsidRPr="001C58F1">
        <w:rPr>
          <w:rFonts w:asciiTheme="minorHAnsi" w:hAnsiTheme="minorHAnsi" w:cstheme="minorHAnsi"/>
          <w:sz w:val="22"/>
          <w:szCs w:val="22"/>
        </w:rPr>
        <w:t>pm</w:t>
      </w:r>
      <w:r w:rsidR="00F7473C" w:rsidRPr="001C58F1">
        <w:rPr>
          <w:rFonts w:asciiTheme="minorHAnsi" w:hAnsiTheme="minorHAnsi" w:cstheme="minorHAnsi"/>
          <w:sz w:val="22"/>
          <w:szCs w:val="22"/>
        </w:rPr>
        <w:t>,</w:t>
      </w:r>
      <w:r w:rsidR="005614FB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EF2C64" w:rsidRPr="001C58F1">
        <w:rPr>
          <w:rFonts w:asciiTheme="minorHAnsi" w:hAnsiTheme="minorHAnsi" w:cstheme="minorHAnsi"/>
          <w:sz w:val="22"/>
          <w:szCs w:val="22"/>
        </w:rPr>
        <w:t xml:space="preserve">and was </w:t>
      </w:r>
      <w:r w:rsidR="005614FB" w:rsidRPr="001C58F1">
        <w:rPr>
          <w:rFonts w:asciiTheme="minorHAnsi" w:hAnsiTheme="minorHAnsi" w:cstheme="minorHAnsi"/>
          <w:sz w:val="22"/>
          <w:szCs w:val="22"/>
        </w:rPr>
        <w:t>conducted by</w:t>
      </w:r>
      <w:r w:rsidR="00270C98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9E6FB8">
        <w:rPr>
          <w:rFonts w:asciiTheme="minorHAnsi" w:hAnsiTheme="minorHAnsi" w:cstheme="minorHAnsi"/>
          <w:sz w:val="22"/>
          <w:szCs w:val="22"/>
        </w:rPr>
        <w:t>Chairperson Tiffany Atkinson</w:t>
      </w:r>
      <w:r w:rsidR="0056492D" w:rsidRPr="001C58F1">
        <w:rPr>
          <w:rFonts w:asciiTheme="minorHAnsi" w:hAnsiTheme="minorHAnsi" w:cstheme="minorHAnsi"/>
          <w:sz w:val="22"/>
          <w:szCs w:val="22"/>
        </w:rPr>
        <w:t>.</w:t>
      </w:r>
      <w:r w:rsidR="007E1846" w:rsidRPr="001C58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166C7E" w14:textId="77777777" w:rsidR="005614FB" w:rsidRPr="001C58F1" w:rsidRDefault="005614FB" w:rsidP="007C58AE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644D0BD7" w14:textId="77777777" w:rsidR="005614FB" w:rsidRDefault="005614FB" w:rsidP="007C58AE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1C58F1">
        <w:rPr>
          <w:rFonts w:asciiTheme="minorHAnsi" w:hAnsiTheme="minorHAnsi" w:cstheme="minorHAnsi"/>
          <w:sz w:val="22"/>
          <w:szCs w:val="22"/>
        </w:rPr>
        <w:t>MEMBERS PRESENT</w:t>
      </w:r>
    </w:p>
    <w:p w14:paraId="06788EA0" w14:textId="0B42286F" w:rsidR="002C6BD0" w:rsidRDefault="00C45803" w:rsidP="004A00A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Chairperson </w:t>
      </w:r>
      <w:r w:rsidR="009E6FB8">
        <w:rPr>
          <w:rFonts w:asciiTheme="minorHAnsi" w:hAnsiTheme="minorHAnsi" w:cstheme="minorHAnsi"/>
          <w:sz w:val="22"/>
          <w:szCs w:val="22"/>
        </w:rPr>
        <w:t xml:space="preserve">Tiffany Atkinson, </w:t>
      </w:r>
      <w:r w:rsidR="002F0BF1">
        <w:rPr>
          <w:rFonts w:asciiTheme="minorHAnsi" w:hAnsiTheme="minorHAnsi" w:cstheme="minorHAnsi"/>
          <w:sz w:val="22"/>
          <w:szCs w:val="22"/>
        </w:rPr>
        <w:t xml:space="preserve">Mark Lynne, </w:t>
      </w:r>
      <w:r w:rsidR="002F0BF1" w:rsidRPr="007E0FE5">
        <w:rPr>
          <w:rFonts w:asciiTheme="minorHAnsi" w:hAnsiTheme="minorHAnsi" w:cstheme="minorHAnsi"/>
          <w:sz w:val="22"/>
          <w:szCs w:val="22"/>
        </w:rPr>
        <w:t>Trent Hagman</w:t>
      </w:r>
      <w:r w:rsidR="002F0BF1">
        <w:rPr>
          <w:rFonts w:asciiTheme="minorHAnsi" w:hAnsiTheme="minorHAnsi" w:cstheme="minorHAnsi"/>
          <w:sz w:val="22"/>
          <w:szCs w:val="22"/>
        </w:rPr>
        <w:t xml:space="preserve"> </w:t>
      </w:r>
      <w:r w:rsidR="0056492D" w:rsidRPr="001C58F1">
        <w:rPr>
          <w:rFonts w:asciiTheme="minorHAnsi" w:hAnsiTheme="minorHAnsi" w:cstheme="minorHAnsi"/>
          <w:sz w:val="22"/>
          <w:szCs w:val="22"/>
        </w:rPr>
        <w:t>and</w:t>
      </w:r>
      <w:r w:rsidR="00A91852" w:rsidRPr="001C58F1">
        <w:rPr>
          <w:rFonts w:asciiTheme="minorHAnsi" w:hAnsiTheme="minorHAnsi" w:cstheme="minorHAnsi"/>
          <w:sz w:val="22"/>
          <w:szCs w:val="22"/>
        </w:rPr>
        <w:t xml:space="preserve"> </w:t>
      </w:r>
      <w:r w:rsidR="00C60A13">
        <w:rPr>
          <w:rFonts w:asciiTheme="minorHAnsi" w:hAnsiTheme="minorHAnsi" w:cstheme="minorHAnsi"/>
          <w:sz w:val="22"/>
          <w:szCs w:val="22"/>
        </w:rPr>
        <w:t>Derek Grange</w:t>
      </w:r>
      <w:r w:rsidR="00BB70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E6B303" w14:textId="77777777" w:rsidR="004A00A4" w:rsidRPr="001C58F1" w:rsidRDefault="004A00A4" w:rsidP="004A00A4">
      <w:pPr>
        <w:rPr>
          <w:rFonts w:asciiTheme="minorHAnsi" w:hAnsiTheme="minorHAnsi" w:cstheme="minorHAnsi"/>
          <w:sz w:val="22"/>
          <w:szCs w:val="22"/>
        </w:rPr>
      </w:pPr>
    </w:p>
    <w:p w14:paraId="5A04507D" w14:textId="77777777" w:rsidR="00891F36" w:rsidRPr="001C58F1" w:rsidRDefault="00891F36" w:rsidP="007C58AE">
      <w:pPr>
        <w:rPr>
          <w:rFonts w:asciiTheme="minorHAnsi" w:hAnsiTheme="minorHAnsi"/>
          <w:b/>
          <w:sz w:val="22"/>
          <w:szCs w:val="22"/>
        </w:rPr>
      </w:pPr>
      <w:r w:rsidRPr="001C58F1">
        <w:rPr>
          <w:rFonts w:asciiTheme="minorHAnsi" w:hAnsiTheme="minorHAnsi"/>
          <w:b/>
          <w:sz w:val="22"/>
          <w:szCs w:val="22"/>
        </w:rPr>
        <w:t>OTHERS</w:t>
      </w:r>
      <w:r w:rsidR="009F6A06" w:rsidRPr="001C58F1">
        <w:rPr>
          <w:rFonts w:asciiTheme="minorHAnsi" w:hAnsiTheme="minorHAnsi"/>
          <w:b/>
          <w:sz w:val="22"/>
          <w:szCs w:val="22"/>
        </w:rPr>
        <w:t xml:space="preserve"> PRESENT</w:t>
      </w:r>
    </w:p>
    <w:p w14:paraId="7290A65F" w14:textId="2ADADA53" w:rsidR="002E2137" w:rsidRPr="001C58F1" w:rsidRDefault="005419D0" w:rsidP="007C58A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Councilmember Brandon Buck</w:t>
      </w:r>
      <w:r w:rsidR="00AD46EB">
        <w:rPr>
          <w:rFonts w:asciiTheme="minorHAnsi" w:hAnsiTheme="minorHAnsi"/>
          <w:sz w:val="22"/>
          <w:szCs w:val="22"/>
        </w:rPr>
        <w:t xml:space="preserve"> (arrived by 7:15) and</w:t>
      </w:r>
      <w:r>
        <w:rPr>
          <w:rFonts w:asciiTheme="minorHAnsi" w:hAnsiTheme="minorHAnsi"/>
          <w:sz w:val="22"/>
          <w:szCs w:val="22"/>
        </w:rPr>
        <w:t xml:space="preserve"> </w:t>
      </w:r>
      <w:r w:rsidR="008A4938" w:rsidRPr="001C58F1">
        <w:rPr>
          <w:rFonts w:asciiTheme="minorHAnsi" w:hAnsiTheme="minorHAnsi"/>
          <w:sz w:val="22"/>
          <w:szCs w:val="22"/>
        </w:rPr>
        <w:t>P</w:t>
      </w:r>
      <w:r w:rsidR="00A031D9">
        <w:rPr>
          <w:rFonts w:asciiTheme="minorHAnsi" w:hAnsiTheme="minorHAnsi"/>
          <w:sz w:val="22"/>
          <w:szCs w:val="22"/>
        </w:rPr>
        <w:t>C</w:t>
      </w:r>
      <w:r w:rsidR="008A4938" w:rsidRPr="001C58F1">
        <w:rPr>
          <w:rFonts w:asciiTheme="minorHAnsi" w:hAnsiTheme="minorHAnsi"/>
          <w:sz w:val="22"/>
          <w:szCs w:val="22"/>
        </w:rPr>
        <w:t xml:space="preserve"> Secret</w:t>
      </w:r>
      <w:r w:rsidR="00963697" w:rsidRPr="001C58F1">
        <w:rPr>
          <w:rFonts w:asciiTheme="minorHAnsi" w:hAnsiTheme="minorHAnsi"/>
          <w:sz w:val="22"/>
          <w:szCs w:val="22"/>
        </w:rPr>
        <w:t>a</w:t>
      </w:r>
      <w:r w:rsidR="008A4938" w:rsidRPr="001C58F1">
        <w:rPr>
          <w:rFonts w:asciiTheme="minorHAnsi" w:hAnsiTheme="minorHAnsi"/>
          <w:sz w:val="22"/>
          <w:szCs w:val="22"/>
        </w:rPr>
        <w:t>ry Melinda Lee</w:t>
      </w:r>
    </w:p>
    <w:p w14:paraId="324B77FC" w14:textId="77777777" w:rsidR="002E2137" w:rsidRPr="001C58F1" w:rsidRDefault="002E2137" w:rsidP="007C58AE">
      <w:pPr>
        <w:rPr>
          <w:rFonts w:asciiTheme="minorHAnsi" w:hAnsiTheme="minorHAnsi"/>
          <w:sz w:val="22"/>
          <w:szCs w:val="22"/>
        </w:rPr>
      </w:pPr>
    </w:p>
    <w:p w14:paraId="1446C090" w14:textId="2273DC80" w:rsidR="002E2137" w:rsidRPr="001C58F1" w:rsidRDefault="002E2137" w:rsidP="007C58AE">
      <w:pPr>
        <w:rPr>
          <w:rFonts w:asciiTheme="minorHAnsi" w:hAnsiTheme="minorHAnsi" w:cs="Calibri"/>
          <w:bCs/>
          <w:sz w:val="22"/>
          <w:szCs w:val="22"/>
        </w:rPr>
      </w:pPr>
      <w:r w:rsidRPr="001C58F1">
        <w:rPr>
          <w:rFonts w:asciiTheme="minorHAnsi" w:hAnsiTheme="minorHAnsi" w:cs="Calibri"/>
          <w:b/>
          <w:bCs/>
          <w:sz w:val="22"/>
          <w:szCs w:val="22"/>
        </w:rPr>
        <w:t>THOUGHT</w:t>
      </w:r>
      <w:r w:rsidR="00E6158D">
        <w:rPr>
          <w:rFonts w:asciiTheme="minorHAnsi" w:hAnsiTheme="minorHAnsi" w:cs="Calibri"/>
          <w:b/>
          <w:bCs/>
          <w:sz w:val="22"/>
          <w:szCs w:val="22"/>
        </w:rPr>
        <w:t>/</w:t>
      </w:r>
      <w:r w:rsidR="00123D25">
        <w:rPr>
          <w:rFonts w:asciiTheme="minorHAnsi" w:hAnsiTheme="minorHAnsi" w:cs="Calibri"/>
          <w:b/>
          <w:bCs/>
          <w:sz w:val="22"/>
          <w:szCs w:val="22"/>
        </w:rPr>
        <w:t>PRAYER</w:t>
      </w:r>
      <w:r w:rsidRPr="001C58F1">
        <w:rPr>
          <w:rFonts w:asciiTheme="minorHAnsi" w:hAnsiTheme="minorHAnsi" w:cs="Calibri"/>
          <w:b/>
          <w:bCs/>
          <w:sz w:val="22"/>
          <w:szCs w:val="22"/>
        </w:rPr>
        <w:t xml:space="preserve"> – </w:t>
      </w:r>
      <w:r w:rsidR="00C60A13">
        <w:rPr>
          <w:rFonts w:asciiTheme="minorHAnsi" w:hAnsiTheme="minorHAnsi" w:cs="Calibri"/>
          <w:bCs/>
          <w:sz w:val="22"/>
          <w:szCs w:val="22"/>
        </w:rPr>
        <w:t>Trent Hagman</w:t>
      </w:r>
    </w:p>
    <w:p w14:paraId="795608C2" w14:textId="6741AD14" w:rsidR="002E2137" w:rsidRPr="001C58F1" w:rsidRDefault="002E2137" w:rsidP="007C58AE">
      <w:pPr>
        <w:rPr>
          <w:rFonts w:asciiTheme="minorHAnsi" w:hAnsiTheme="minorHAnsi" w:cs="Calibri"/>
          <w:b/>
          <w:bCs/>
          <w:sz w:val="22"/>
          <w:szCs w:val="22"/>
        </w:rPr>
      </w:pPr>
      <w:r w:rsidRPr="001C58F1">
        <w:rPr>
          <w:rFonts w:asciiTheme="minorHAnsi" w:hAnsiTheme="minorHAnsi" w:cs="Calibri"/>
          <w:b/>
          <w:bCs/>
          <w:sz w:val="22"/>
          <w:szCs w:val="22"/>
        </w:rPr>
        <w:t xml:space="preserve">PLEDGE OF ALLEGIANCE </w:t>
      </w:r>
      <w:r w:rsidRPr="003D40A8">
        <w:rPr>
          <w:rFonts w:asciiTheme="minorHAnsi" w:hAnsiTheme="minorHAnsi" w:cs="Calibri"/>
          <w:bCs/>
          <w:sz w:val="22"/>
          <w:szCs w:val="22"/>
        </w:rPr>
        <w:t>–</w:t>
      </w:r>
      <w:r w:rsidR="00FD5F4B" w:rsidRPr="003D40A8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C60A13">
        <w:rPr>
          <w:rFonts w:asciiTheme="minorHAnsi" w:hAnsiTheme="minorHAnsi" w:cs="Calibri"/>
          <w:bCs/>
          <w:sz w:val="22"/>
          <w:szCs w:val="22"/>
        </w:rPr>
        <w:t>Derek Grange</w:t>
      </w:r>
    </w:p>
    <w:p w14:paraId="749B005F" w14:textId="77777777" w:rsidR="002E2137" w:rsidRPr="001C58F1" w:rsidRDefault="002E2137" w:rsidP="007C58AE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796A2D20" w14:textId="04AC430F" w:rsidR="002E2137" w:rsidRPr="001C58F1" w:rsidRDefault="002E2137" w:rsidP="007C58AE">
      <w:pPr>
        <w:rPr>
          <w:rFonts w:asciiTheme="minorHAnsi" w:hAnsiTheme="minorHAnsi" w:cs="Calibri"/>
          <w:b/>
          <w:bCs/>
          <w:sz w:val="22"/>
          <w:szCs w:val="22"/>
        </w:rPr>
      </w:pPr>
      <w:r w:rsidRPr="001C58F1">
        <w:rPr>
          <w:rFonts w:asciiTheme="minorHAnsi" w:hAnsiTheme="minorHAnsi" w:cs="Calibri"/>
          <w:b/>
          <w:bCs/>
          <w:sz w:val="22"/>
          <w:szCs w:val="22"/>
        </w:rPr>
        <w:t xml:space="preserve">APPROVAL OF </w:t>
      </w:r>
      <w:r w:rsidR="00626D82" w:rsidRPr="001C58F1">
        <w:rPr>
          <w:rFonts w:asciiTheme="minorHAnsi" w:hAnsiTheme="minorHAnsi" w:cs="Calibri"/>
          <w:b/>
          <w:bCs/>
          <w:sz w:val="22"/>
          <w:szCs w:val="22"/>
        </w:rPr>
        <w:t>MINUTES –</w:t>
      </w:r>
      <w:r w:rsidRPr="001C58F1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C60A13">
        <w:rPr>
          <w:rFonts w:asciiTheme="minorHAnsi" w:hAnsiTheme="minorHAnsi" w:cs="Calibri"/>
          <w:b/>
          <w:bCs/>
          <w:sz w:val="22"/>
          <w:szCs w:val="22"/>
        </w:rPr>
        <w:t xml:space="preserve">April </w:t>
      </w:r>
      <w:r w:rsidR="006A5D44">
        <w:rPr>
          <w:rFonts w:asciiTheme="minorHAnsi" w:hAnsiTheme="minorHAnsi" w:cs="Calibri"/>
          <w:b/>
          <w:bCs/>
          <w:sz w:val="22"/>
          <w:szCs w:val="22"/>
        </w:rPr>
        <w:t>7</w:t>
      </w:r>
      <w:r w:rsidR="00C45803">
        <w:rPr>
          <w:rFonts w:asciiTheme="minorHAnsi" w:hAnsiTheme="minorHAnsi" w:cs="Calibri"/>
          <w:b/>
          <w:bCs/>
          <w:sz w:val="22"/>
          <w:szCs w:val="22"/>
        </w:rPr>
        <w:t>, 2021</w:t>
      </w:r>
    </w:p>
    <w:p w14:paraId="1A3BA69B" w14:textId="75F153D3" w:rsidR="003541DC" w:rsidRPr="00A46F55" w:rsidRDefault="007E0FE5" w:rsidP="007C58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  <w:u w:val="single"/>
        </w:rPr>
        <w:t xml:space="preserve">Mark </w:t>
      </w:r>
      <w:r w:rsidRPr="00E137F4">
        <w:rPr>
          <w:rFonts w:asciiTheme="minorHAnsi" w:hAnsiTheme="minorHAnsi" w:cs="Calibri"/>
          <w:bCs/>
          <w:sz w:val="22"/>
          <w:szCs w:val="22"/>
          <w:u w:val="single"/>
        </w:rPr>
        <w:t xml:space="preserve">Lynne </w:t>
      </w:r>
      <w:r w:rsidR="002E2137" w:rsidRPr="00E137F4">
        <w:rPr>
          <w:rFonts w:asciiTheme="minorHAnsi" w:hAnsiTheme="minorHAnsi" w:cs="Calibri"/>
          <w:bCs/>
          <w:sz w:val="22"/>
          <w:szCs w:val="22"/>
          <w:u w:val="single"/>
        </w:rPr>
        <w:t>made a motion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 xml:space="preserve"> to a</w:t>
      </w:r>
      <w:r w:rsidR="00B31ADC">
        <w:rPr>
          <w:rFonts w:asciiTheme="minorHAnsi" w:hAnsiTheme="minorHAnsi" w:cs="Calibri"/>
          <w:bCs/>
          <w:sz w:val="22"/>
          <w:szCs w:val="22"/>
        </w:rPr>
        <w:t>cc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>e</w:t>
      </w:r>
      <w:r w:rsidR="00E137F4">
        <w:rPr>
          <w:rFonts w:asciiTheme="minorHAnsi" w:hAnsiTheme="minorHAnsi" w:cs="Calibri"/>
          <w:bCs/>
          <w:sz w:val="22"/>
          <w:szCs w:val="22"/>
        </w:rPr>
        <w:t>pt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 xml:space="preserve"> the Minutes </w:t>
      </w:r>
      <w:r w:rsidR="00343842">
        <w:rPr>
          <w:rFonts w:asciiTheme="minorHAnsi" w:hAnsiTheme="minorHAnsi" w:cs="Calibri"/>
          <w:bCs/>
          <w:sz w:val="22"/>
          <w:szCs w:val="22"/>
        </w:rPr>
        <w:t xml:space="preserve">as </w:t>
      </w:r>
      <w:r w:rsidR="00AD46EB">
        <w:rPr>
          <w:rFonts w:asciiTheme="minorHAnsi" w:hAnsiTheme="minorHAnsi" w:cs="Calibri"/>
          <w:bCs/>
          <w:sz w:val="22"/>
          <w:szCs w:val="22"/>
        </w:rPr>
        <w:t>edi</w:t>
      </w:r>
      <w:r w:rsidR="009102C8">
        <w:rPr>
          <w:rFonts w:asciiTheme="minorHAnsi" w:hAnsiTheme="minorHAnsi" w:cs="Calibri"/>
          <w:bCs/>
          <w:sz w:val="22"/>
          <w:szCs w:val="22"/>
        </w:rPr>
        <w:t>t</w:t>
      </w:r>
      <w:r w:rsidR="00C60A13">
        <w:rPr>
          <w:rFonts w:asciiTheme="minorHAnsi" w:hAnsiTheme="minorHAnsi" w:cs="Calibri"/>
          <w:bCs/>
          <w:sz w:val="22"/>
          <w:szCs w:val="22"/>
        </w:rPr>
        <w:t>e</w:t>
      </w:r>
      <w:r w:rsidR="00664503">
        <w:rPr>
          <w:rFonts w:asciiTheme="minorHAnsi" w:hAnsiTheme="minorHAnsi" w:cs="Calibri"/>
          <w:bCs/>
          <w:sz w:val="22"/>
          <w:szCs w:val="22"/>
        </w:rPr>
        <w:t xml:space="preserve">d 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 xml:space="preserve">from the Planning Commission </w:t>
      </w:r>
      <w:r w:rsidR="008A5504" w:rsidRPr="001C58F1">
        <w:rPr>
          <w:rFonts w:asciiTheme="minorHAnsi" w:hAnsiTheme="minorHAnsi" w:cs="Calibri"/>
          <w:bCs/>
          <w:sz w:val="22"/>
          <w:szCs w:val="22"/>
        </w:rPr>
        <w:t>M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>eeting held</w:t>
      </w:r>
      <w:r w:rsidR="00C60A13">
        <w:rPr>
          <w:rFonts w:asciiTheme="minorHAnsi" w:hAnsiTheme="minorHAnsi" w:cs="Calibri"/>
          <w:bCs/>
          <w:sz w:val="22"/>
          <w:szCs w:val="22"/>
        </w:rPr>
        <w:t xml:space="preserve"> April</w:t>
      </w:r>
      <w:r w:rsidR="006A5D44">
        <w:rPr>
          <w:rFonts w:asciiTheme="minorHAnsi" w:hAnsiTheme="minorHAnsi" w:cs="Calibri"/>
          <w:bCs/>
          <w:sz w:val="22"/>
          <w:szCs w:val="22"/>
        </w:rPr>
        <w:t xml:space="preserve"> 7</w:t>
      </w:r>
      <w:r w:rsidR="00C45803">
        <w:rPr>
          <w:rFonts w:asciiTheme="minorHAnsi" w:hAnsiTheme="minorHAnsi" w:cs="Calibri"/>
          <w:bCs/>
          <w:sz w:val="22"/>
          <w:szCs w:val="22"/>
        </w:rPr>
        <w:t>, 2021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 xml:space="preserve">. </w:t>
      </w:r>
      <w:bookmarkStart w:id="0" w:name="_Hlk47547675"/>
      <w:r w:rsidR="00E137F4">
        <w:rPr>
          <w:rFonts w:asciiTheme="minorHAnsi" w:hAnsiTheme="minorHAnsi" w:cs="Calibri"/>
          <w:bCs/>
          <w:sz w:val="22"/>
          <w:szCs w:val="22"/>
          <w:u w:val="single"/>
        </w:rPr>
        <w:t>Derek Grange</w:t>
      </w:r>
      <w:r>
        <w:rPr>
          <w:rFonts w:asciiTheme="minorHAnsi" w:hAnsiTheme="minorHAnsi" w:cs="Calibri"/>
          <w:bCs/>
          <w:sz w:val="22"/>
          <w:szCs w:val="22"/>
          <w:u w:val="single"/>
        </w:rPr>
        <w:t xml:space="preserve"> </w:t>
      </w:r>
      <w:r w:rsidR="00D257DD" w:rsidRPr="007E0FE5">
        <w:rPr>
          <w:rFonts w:asciiTheme="minorHAnsi" w:hAnsiTheme="minorHAnsi" w:cs="Calibri"/>
          <w:bCs/>
          <w:sz w:val="22"/>
          <w:szCs w:val="22"/>
          <w:u w:val="single"/>
        </w:rPr>
        <w:t>s</w:t>
      </w:r>
      <w:r w:rsidR="002E2137" w:rsidRPr="007E0FE5">
        <w:rPr>
          <w:rFonts w:asciiTheme="minorHAnsi" w:hAnsiTheme="minorHAnsi" w:cs="Calibri"/>
          <w:bCs/>
          <w:sz w:val="22"/>
          <w:szCs w:val="22"/>
          <w:u w:val="single"/>
        </w:rPr>
        <w:t>econded</w:t>
      </w:r>
      <w:r w:rsidR="002E2137" w:rsidRPr="001C58F1">
        <w:rPr>
          <w:rFonts w:asciiTheme="minorHAnsi" w:hAnsiTheme="minorHAnsi" w:cs="Calibri"/>
          <w:bCs/>
          <w:sz w:val="22"/>
          <w:szCs w:val="22"/>
        </w:rPr>
        <w:t xml:space="preserve"> the motion.</w:t>
      </w:r>
      <w:bookmarkStart w:id="1" w:name="_Hlk44523802"/>
      <w:r w:rsidR="00432D23" w:rsidRPr="001C58F1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65693368"/>
      <w:r w:rsidR="00C60A13">
        <w:rPr>
          <w:rFonts w:asciiTheme="minorHAnsi" w:hAnsiTheme="minorHAnsi" w:cstheme="minorHAnsi"/>
          <w:sz w:val="22"/>
          <w:szCs w:val="22"/>
        </w:rPr>
        <w:t xml:space="preserve">Tiffany Atkinson, Mark Lynne, </w:t>
      </w:r>
      <w:r w:rsidR="00C60A13" w:rsidRPr="007E0FE5">
        <w:rPr>
          <w:rFonts w:asciiTheme="minorHAnsi" w:hAnsiTheme="minorHAnsi" w:cstheme="minorHAnsi"/>
          <w:sz w:val="22"/>
          <w:szCs w:val="22"/>
        </w:rPr>
        <w:t>Trent Hagman</w:t>
      </w:r>
      <w:r w:rsidR="00C60A13">
        <w:rPr>
          <w:rFonts w:asciiTheme="minorHAnsi" w:hAnsiTheme="minorHAnsi" w:cstheme="minorHAnsi"/>
          <w:sz w:val="22"/>
          <w:szCs w:val="22"/>
        </w:rPr>
        <w:t xml:space="preserve"> </w:t>
      </w:r>
      <w:r w:rsidR="00C60A13" w:rsidRPr="001C58F1">
        <w:rPr>
          <w:rFonts w:asciiTheme="minorHAnsi" w:hAnsiTheme="minorHAnsi" w:cstheme="minorHAnsi"/>
          <w:sz w:val="22"/>
          <w:szCs w:val="22"/>
        </w:rPr>
        <w:t xml:space="preserve">and </w:t>
      </w:r>
      <w:r w:rsidR="00C60A13">
        <w:rPr>
          <w:rFonts w:asciiTheme="minorHAnsi" w:hAnsiTheme="minorHAnsi" w:cstheme="minorHAnsi"/>
          <w:sz w:val="22"/>
          <w:szCs w:val="22"/>
        </w:rPr>
        <w:t xml:space="preserve">Derek Grange </w:t>
      </w:r>
      <w:r w:rsidR="002E2137" w:rsidRPr="001C58F1">
        <w:rPr>
          <w:rFonts w:asciiTheme="minorHAnsi" w:hAnsiTheme="minorHAnsi" w:cstheme="minorHAnsi"/>
          <w:sz w:val="22"/>
          <w:szCs w:val="22"/>
        </w:rPr>
        <w:t>voted in favor</w:t>
      </w:r>
      <w:r w:rsidR="001F0E99" w:rsidRPr="001C58F1">
        <w:rPr>
          <w:rFonts w:asciiTheme="minorHAnsi" w:hAnsiTheme="minorHAnsi" w:cstheme="minorHAnsi"/>
          <w:sz w:val="22"/>
          <w:szCs w:val="22"/>
        </w:rPr>
        <w:t>.</w:t>
      </w:r>
      <w:r w:rsidR="00435397" w:rsidRPr="001C58F1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bookmarkEnd w:id="1"/>
    <w:bookmarkEnd w:id="2"/>
    <w:p w14:paraId="5F672A3E" w14:textId="77777777" w:rsidR="002E2137" w:rsidRPr="001C58F1" w:rsidRDefault="002E2137" w:rsidP="007C58AE">
      <w:pPr>
        <w:rPr>
          <w:rFonts w:asciiTheme="minorHAnsi" w:hAnsiTheme="minorHAnsi" w:cs="Calibri"/>
          <w:b/>
          <w:bCs/>
          <w:sz w:val="22"/>
          <w:szCs w:val="22"/>
        </w:rPr>
      </w:pPr>
    </w:p>
    <w:p w14:paraId="13CC82D7" w14:textId="77777777" w:rsidR="002E2137" w:rsidRPr="001C58F1" w:rsidRDefault="002E2137" w:rsidP="007C58AE">
      <w:pPr>
        <w:rPr>
          <w:rFonts w:asciiTheme="minorHAnsi" w:hAnsiTheme="minorHAnsi" w:cs="Calibri"/>
          <w:b/>
          <w:bCs/>
          <w:sz w:val="22"/>
          <w:szCs w:val="22"/>
        </w:rPr>
      </w:pPr>
      <w:r w:rsidRPr="001C58F1">
        <w:rPr>
          <w:rFonts w:asciiTheme="minorHAnsi" w:hAnsiTheme="minorHAnsi" w:cs="Calibri"/>
          <w:b/>
          <w:bCs/>
          <w:sz w:val="22"/>
          <w:szCs w:val="22"/>
        </w:rPr>
        <w:t>BUILDING PERMITS ISSUED</w:t>
      </w:r>
    </w:p>
    <w:p w14:paraId="6F55C7C0" w14:textId="77777777" w:rsidR="009511CC" w:rsidRDefault="009511CC" w:rsidP="007C58AE">
      <w:pPr>
        <w:rPr>
          <w:rFonts w:ascii="Calibri" w:hAnsi="Calibri" w:cs="Arial"/>
          <w:color w:val="222222"/>
          <w:sz w:val="22"/>
          <w:szCs w:val="22"/>
          <w:shd w:val="clear" w:color="auto" w:fill="FFFFFF"/>
        </w:rPr>
        <w:sectPr w:rsidR="009511CC" w:rsidSect="001760DA">
          <w:headerReference w:type="even" r:id="rId9"/>
          <w:head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152" w:right="1440" w:bottom="1152" w:left="1440" w:header="720" w:footer="720" w:gutter="0"/>
          <w:cols w:space="720"/>
          <w:titlePg/>
          <w:docGrid w:linePitch="360"/>
        </w:sectPr>
      </w:pPr>
    </w:p>
    <w:p w14:paraId="6452BEA4" w14:textId="77777777" w:rsidR="00C60A13" w:rsidRDefault="00C60A13" w:rsidP="00C60A13">
      <w:pPr>
        <w:rPr>
          <w:rFonts w:asciiTheme="minorHAnsi" w:hAnsiTheme="minorHAnsi" w:cstheme="minorHAnsi"/>
          <w:sz w:val="22"/>
          <w:szCs w:val="22"/>
        </w:rPr>
      </w:pPr>
      <w:r w:rsidRPr="00EA32F1">
        <w:rPr>
          <w:rFonts w:asciiTheme="minorHAnsi" w:hAnsiTheme="minorHAnsi" w:cstheme="minorHAnsi"/>
          <w:sz w:val="22"/>
          <w:szCs w:val="22"/>
        </w:rPr>
        <w:lastRenderedPageBreak/>
        <w:t>Home</w:t>
      </w:r>
      <w:r w:rsidRPr="00EA32F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Brian Jensen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94 S 950 E</w:t>
      </w:r>
    </w:p>
    <w:p w14:paraId="55688B9E" w14:textId="77777777" w:rsidR="00C60A13" w:rsidRDefault="00C60A13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Home</w:t>
      </w:r>
      <w:r>
        <w:rPr>
          <w:rFonts w:asciiTheme="minorHAnsi" w:hAnsiTheme="minorHAnsi" w:cstheme="minorHAnsi"/>
          <w:sz w:val="22"/>
          <w:szCs w:val="22"/>
        </w:rPr>
        <w:tab/>
        <w:t xml:space="preserve">Sue &amp; Ty </w:t>
      </w:r>
      <w:proofErr w:type="spellStart"/>
      <w:r>
        <w:rPr>
          <w:rFonts w:asciiTheme="minorHAnsi" w:hAnsiTheme="minorHAnsi" w:cstheme="minorHAnsi"/>
          <w:sz w:val="22"/>
          <w:szCs w:val="22"/>
        </w:rPr>
        <w:t>Measom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  <w:t>875 E 200 S</w:t>
      </w:r>
    </w:p>
    <w:p w14:paraId="26C117C6" w14:textId="77777777" w:rsidR="00C60A13" w:rsidRDefault="00C60A13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Home</w:t>
      </w:r>
      <w:r>
        <w:rPr>
          <w:rFonts w:asciiTheme="minorHAnsi" w:hAnsiTheme="minorHAnsi" w:cstheme="minorHAnsi"/>
          <w:sz w:val="22"/>
          <w:szCs w:val="22"/>
        </w:rPr>
        <w:tab/>
        <w:t>OLO Builders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122 S 900 E</w:t>
      </w:r>
      <w:bookmarkStart w:id="3" w:name="_GoBack"/>
      <w:bookmarkEnd w:id="3"/>
    </w:p>
    <w:p w14:paraId="58B9C592" w14:textId="77777777" w:rsidR="00C60A13" w:rsidRDefault="00C60A13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Home</w:t>
      </w:r>
      <w:r>
        <w:rPr>
          <w:rFonts w:asciiTheme="minorHAnsi" w:hAnsiTheme="minorHAnsi" w:cstheme="minorHAnsi"/>
          <w:sz w:val="22"/>
          <w:szCs w:val="22"/>
        </w:rPr>
        <w:tab/>
        <w:t>Dan Westberg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86 S 950 E</w:t>
      </w:r>
    </w:p>
    <w:p w14:paraId="69DD462E" w14:textId="77777777" w:rsidR="00C60A13" w:rsidRDefault="00C60A13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Home</w:t>
      </w:r>
      <w:r>
        <w:rPr>
          <w:rFonts w:asciiTheme="minorHAnsi" w:hAnsiTheme="minorHAnsi" w:cstheme="minorHAnsi"/>
          <w:sz w:val="22"/>
          <w:szCs w:val="22"/>
        </w:rPr>
        <w:tab/>
        <w:t>Sierra Homes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924 E 630 N</w:t>
      </w:r>
    </w:p>
    <w:p w14:paraId="68DA523D" w14:textId="6E67B7D3" w:rsidR="00C60A13" w:rsidRDefault="00C60A13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Solar</w:t>
      </w:r>
      <w:r>
        <w:rPr>
          <w:rFonts w:asciiTheme="minorHAnsi" w:hAnsiTheme="minorHAnsi" w:cstheme="minorHAnsi"/>
          <w:sz w:val="22"/>
          <w:szCs w:val="22"/>
        </w:rPr>
        <w:tab/>
      </w:r>
      <w:r w:rsidR="00290A0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Kent Balls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570 S 100 W</w:t>
      </w:r>
    </w:p>
    <w:p w14:paraId="1A91CDD9" w14:textId="10EC18F1" w:rsidR="00C60A13" w:rsidRDefault="00C60A13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Solar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Alex Dark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93 E 100 S</w:t>
      </w:r>
    </w:p>
    <w:p w14:paraId="6692AF95" w14:textId="2BFD06E5" w:rsidR="00C60A13" w:rsidRDefault="00C60A13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Solar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Will Saunders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221 W 60 </w:t>
      </w:r>
    </w:p>
    <w:p w14:paraId="712DB0B1" w14:textId="6543A041" w:rsidR="00CA31BB" w:rsidRPr="00DD6B55" w:rsidRDefault="00C60A13" w:rsidP="00C60A13">
      <w:pPr>
        <w:keepNext/>
        <w:outlineLvl w:val="1"/>
        <w:rPr>
          <w:rFonts w:ascii="Calibri" w:hAnsi="Calibri" w:cs="Calibri"/>
          <w:color w:val="222222"/>
          <w:shd w:val="clear" w:color="auto" w:fill="FFFFFF"/>
        </w:rPr>
        <w:sectPr w:rsidR="00CA31BB" w:rsidRPr="00DD6B55" w:rsidSect="00290A0E">
          <w:type w:val="continuous"/>
          <w:pgSz w:w="12240" w:h="15840" w:code="1"/>
          <w:pgMar w:top="1152" w:right="1440" w:bottom="1152" w:left="1440" w:header="720" w:footer="720" w:gutter="0"/>
          <w:cols w:num="2" w:sep="1" w:space="288" w:equalWidth="0">
            <w:col w:w="4320" w:space="288"/>
            <w:col w:w="4752"/>
          </w:cols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Add</w:t>
      </w:r>
      <w:r w:rsidR="00290A0E">
        <w:rPr>
          <w:rFonts w:asciiTheme="minorHAnsi" w:hAnsiTheme="minorHAnsi" w:cstheme="minorHAnsi"/>
          <w:sz w:val="22"/>
          <w:szCs w:val="22"/>
        </w:rPr>
        <w:t>ition</w:t>
      </w:r>
      <w:r w:rsidR="00290A0E">
        <w:rPr>
          <w:rFonts w:asciiTheme="minorHAnsi" w:hAnsiTheme="minorHAnsi" w:cstheme="minorHAnsi"/>
          <w:sz w:val="22"/>
          <w:szCs w:val="22"/>
        </w:rPr>
        <w:tab/>
        <w:t>John Mickelson</w:t>
      </w:r>
      <w:r w:rsidR="00290A0E">
        <w:rPr>
          <w:rFonts w:asciiTheme="minorHAnsi" w:hAnsiTheme="minorHAnsi" w:cstheme="minorHAnsi"/>
          <w:sz w:val="22"/>
          <w:szCs w:val="22"/>
        </w:rPr>
        <w:tab/>
      </w:r>
      <w:r w:rsidR="00290A0E">
        <w:rPr>
          <w:rFonts w:asciiTheme="minorHAnsi" w:hAnsiTheme="minorHAnsi" w:cstheme="minorHAnsi"/>
          <w:sz w:val="22"/>
          <w:szCs w:val="22"/>
        </w:rPr>
        <w:tab/>
        <w:t>848 E 260 N</w:t>
      </w:r>
    </w:p>
    <w:p w14:paraId="41A828D8" w14:textId="77777777" w:rsidR="004860CB" w:rsidRDefault="004860CB" w:rsidP="007C58AE">
      <w:pPr>
        <w:keepNext/>
        <w:outlineLvl w:val="1"/>
        <w:rPr>
          <w:rFonts w:asciiTheme="minorHAnsi" w:hAnsiTheme="minorHAnsi" w:cs="Calibri"/>
          <w:b/>
          <w:bCs/>
          <w:sz w:val="22"/>
          <w:szCs w:val="21"/>
        </w:rPr>
      </w:pPr>
    </w:p>
    <w:p w14:paraId="25C8F063" w14:textId="0D478E2E" w:rsidR="00A031D9" w:rsidRPr="00391345" w:rsidRDefault="002B1481" w:rsidP="007C58AE">
      <w:pPr>
        <w:keepNext/>
        <w:outlineLvl w:val="1"/>
        <w:rPr>
          <w:rFonts w:asciiTheme="minorHAnsi" w:hAnsiTheme="minorHAnsi" w:cs="Calibri"/>
          <w:b/>
          <w:sz w:val="22"/>
          <w:szCs w:val="21"/>
        </w:rPr>
      </w:pPr>
      <w:r w:rsidRPr="00391345">
        <w:rPr>
          <w:rFonts w:asciiTheme="minorHAnsi" w:hAnsiTheme="minorHAnsi" w:cs="Calibri"/>
          <w:b/>
          <w:sz w:val="22"/>
          <w:szCs w:val="21"/>
        </w:rPr>
        <w:t xml:space="preserve">CITY COUNCIL MEETING REPORT </w:t>
      </w:r>
    </w:p>
    <w:p w14:paraId="7578EBAD" w14:textId="5C62EBB6" w:rsidR="008E3D67" w:rsidRPr="00961EE9" w:rsidRDefault="00C45803" w:rsidP="008E3D67">
      <w:pPr>
        <w:rPr>
          <w:rFonts w:asciiTheme="minorHAnsi" w:eastAsiaTheme="minorHAnsi" w:hAnsiTheme="minorHAnsi" w:cstheme="minorBidi"/>
          <w:sz w:val="22"/>
          <w:szCs w:val="21"/>
        </w:rPr>
      </w:pPr>
      <w:r w:rsidRPr="00961EE9">
        <w:rPr>
          <w:rFonts w:asciiTheme="minorHAnsi" w:eastAsiaTheme="minorHAnsi" w:hAnsiTheme="minorHAnsi" w:cstheme="minorBidi"/>
          <w:sz w:val="22"/>
          <w:szCs w:val="21"/>
        </w:rPr>
        <w:t xml:space="preserve">Brandon Buck reported on </w:t>
      </w:r>
      <w:r w:rsidRPr="00961EE9">
        <w:rPr>
          <w:rFonts w:asciiTheme="minorHAnsi" w:eastAsiaTheme="minorHAnsi" w:hAnsiTheme="minorHAnsi" w:cstheme="minorBidi"/>
          <w:sz w:val="22"/>
          <w:szCs w:val="21"/>
          <w:u w:val="single"/>
        </w:rPr>
        <w:t xml:space="preserve">City Council Meeting held </w:t>
      </w:r>
      <w:r w:rsidR="00C60A13" w:rsidRPr="00961EE9">
        <w:rPr>
          <w:rFonts w:asciiTheme="minorHAnsi" w:eastAsiaTheme="minorHAnsi" w:hAnsiTheme="minorHAnsi" w:cstheme="minorBidi"/>
          <w:sz w:val="22"/>
          <w:szCs w:val="21"/>
          <w:u w:val="single"/>
        </w:rPr>
        <w:t>April 1</w:t>
      </w:r>
      <w:r w:rsidR="006A5D44" w:rsidRPr="00961EE9">
        <w:rPr>
          <w:rFonts w:asciiTheme="minorHAnsi" w:eastAsiaTheme="minorHAnsi" w:hAnsiTheme="minorHAnsi" w:cstheme="minorBidi"/>
          <w:sz w:val="22"/>
          <w:szCs w:val="21"/>
          <w:u w:val="single"/>
        </w:rPr>
        <w:t>4</w:t>
      </w:r>
      <w:r w:rsidRPr="00961EE9">
        <w:rPr>
          <w:rFonts w:asciiTheme="minorHAnsi" w:eastAsiaTheme="minorHAnsi" w:hAnsiTheme="minorHAnsi" w:cstheme="minorBidi"/>
          <w:sz w:val="22"/>
          <w:szCs w:val="21"/>
          <w:u w:val="single"/>
        </w:rPr>
        <w:t>, 2021</w:t>
      </w:r>
      <w:r w:rsidR="00664503" w:rsidRPr="00961EE9">
        <w:rPr>
          <w:rFonts w:asciiTheme="minorHAnsi" w:eastAsiaTheme="minorHAnsi" w:hAnsiTheme="minorHAnsi" w:cstheme="minorBidi"/>
          <w:sz w:val="22"/>
          <w:szCs w:val="21"/>
        </w:rPr>
        <w:t xml:space="preserve">. </w:t>
      </w:r>
    </w:p>
    <w:p w14:paraId="7EE20BEB" w14:textId="77777777" w:rsidR="00C60A13" w:rsidRPr="00961EE9" w:rsidRDefault="00C60A13" w:rsidP="006A5D44">
      <w:pPr>
        <w:pStyle w:val="ListParagraph"/>
        <w:numPr>
          <w:ilvl w:val="0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 w:rsidRPr="00961EE9">
        <w:rPr>
          <w:rFonts w:asciiTheme="minorHAnsi" w:eastAsiaTheme="minorHAnsi" w:hAnsiTheme="minorHAnsi" w:cstheme="minorBidi"/>
          <w:sz w:val="22"/>
          <w:szCs w:val="21"/>
        </w:rPr>
        <w:t>Citizen Input</w:t>
      </w:r>
    </w:p>
    <w:p w14:paraId="7FD6085A" w14:textId="7AAE3EEE" w:rsidR="006A5D44" w:rsidRPr="00961EE9" w:rsidRDefault="00C60A13" w:rsidP="00C60A13">
      <w:pPr>
        <w:pStyle w:val="ListParagraph"/>
        <w:numPr>
          <w:ilvl w:val="1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 w:rsidRPr="00961EE9">
        <w:rPr>
          <w:rFonts w:asciiTheme="minorHAnsi" w:eastAsiaTheme="minorHAnsi" w:hAnsiTheme="minorHAnsi" w:cstheme="minorBidi"/>
          <w:sz w:val="22"/>
          <w:szCs w:val="21"/>
        </w:rPr>
        <w:t>Resident wants to put another trailer on empty parking pad.</w:t>
      </w:r>
    </w:p>
    <w:p w14:paraId="3DE525E7" w14:textId="7ABD807D" w:rsidR="00C60A13" w:rsidRPr="00961EE9" w:rsidRDefault="00C60A13" w:rsidP="00C60A13">
      <w:pPr>
        <w:pStyle w:val="ListParagraph"/>
        <w:numPr>
          <w:ilvl w:val="1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 w:rsidRPr="00961EE9">
        <w:rPr>
          <w:rFonts w:asciiTheme="minorHAnsi" w:eastAsiaTheme="minorHAnsi" w:hAnsiTheme="minorHAnsi" w:cstheme="minorBidi"/>
          <w:sz w:val="22"/>
          <w:szCs w:val="21"/>
        </w:rPr>
        <w:t xml:space="preserve">Sara Krebs </w:t>
      </w:r>
      <w:r w:rsidR="0096687C">
        <w:rPr>
          <w:rFonts w:asciiTheme="minorHAnsi" w:eastAsiaTheme="minorHAnsi" w:hAnsiTheme="minorHAnsi" w:cstheme="minorBidi"/>
          <w:sz w:val="22"/>
          <w:szCs w:val="21"/>
        </w:rPr>
        <w:t>requested speed limit signs</w:t>
      </w:r>
      <w:r w:rsidRPr="00961EE9">
        <w:rPr>
          <w:rFonts w:asciiTheme="minorHAnsi" w:eastAsiaTheme="minorHAnsi" w:hAnsiTheme="minorHAnsi" w:cstheme="minorBidi"/>
          <w:sz w:val="22"/>
          <w:szCs w:val="21"/>
        </w:rPr>
        <w:t xml:space="preserve"> along 700 East.</w:t>
      </w:r>
    </w:p>
    <w:p w14:paraId="7C98C741" w14:textId="6AD7109E" w:rsidR="007E0FE5" w:rsidRPr="00961EE9" w:rsidRDefault="00C60A13" w:rsidP="006A5D44">
      <w:pPr>
        <w:pStyle w:val="ListParagraph"/>
        <w:numPr>
          <w:ilvl w:val="0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 w:rsidRPr="00961EE9">
        <w:rPr>
          <w:rFonts w:asciiTheme="minorHAnsi" w:eastAsiaTheme="minorHAnsi" w:hAnsiTheme="minorHAnsi" w:cstheme="minorBidi"/>
          <w:sz w:val="22"/>
          <w:szCs w:val="21"/>
        </w:rPr>
        <w:t xml:space="preserve">Interviewed 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 xml:space="preserve">two </w:t>
      </w:r>
      <w:r w:rsidRPr="00961EE9">
        <w:rPr>
          <w:rFonts w:asciiTheme="minorHAnsi" w:eastAsiaTheme="minorHAnsi" w:hAnsiTheme="minorHAnsi" w:cstheme="minorBidi"/>
          <w:sz w:val="22"/>
          <w:szCs w:val="21"/>
        </w:rPr>
        <w:t xml:space="preserve">for Mayor – </w:t>
      </w:r>
      <w:r w:rsidR="00961EE9">
        <w:rPr>
          <w:rFonts w:asciiTheme="minorHAnsi" w:eastAsiaTheme="minorHAnsi" w:hAnsiTheme="minorHAnsi" w:cstheme="minorBidi"/>
          <w:sz w:val="22"/>
          <w:szCs w:val="21"/>
        </w:rPr>
        <w:t xml:space="preserve">Clint Moffitt and </w:t>
      </w:r>
      <w:r w:rsidRPr="00961EE9">
        <w:rPr>
          <w:rFonts w:asciiTheme="minorHAnsi" w:eastAsiaTheme="minorHAnsi" w:hAnsiTheme="minorHAnsi" w:cstheme="minorBidi"/>
          <w:sz w:val="22"/>
          <w:szCs w:val="21"/>
        </w:rPr>
        <w:t>Charles Wheeler</w:t>
      </w:r>
      <w:r w:rsidR="00961EE9">
        <w:rPr>
          <w:rFonts w:asciiTheme="minorHAnsi" w:eastAsiaTheme="minorHAnsi" w:hAnsiTheme="minorHAnsi" w:cstheme="minorBidi"/>
          <w:sz w:val="22"/>
          <w:szCs w:val="21"/>
        </w:rPr>
        <w:t>; Charles Wheeler was</w:t>
      </w:r>
      <w:r w:rsidRPr="00961EE9">
        <w:rPr>
          <w:rFonts w:asciiTheme="minorHAnsi" w:eastAsiaTheme="minorHAnsi" w:hAnsiTheme="minorHAnsi" w:cstheme="minorBidi"/>
          <w:sz w:val="22"/>
          <w:szCs w:val="21"/>
        </w:rPr>
        <w:t xml:space="preserve"> chosen.</w:t>
      </w:r>
    </w:p>
    <w:p w14:paraId="4B447860" w14:textId="7369A440" w:rsidR="006A5D44" w:rsidRDefault="00961EE9" w:rsidP="00C60A13">
      <w:pPr>
        <w:pStyle w:val="ListParagraph"/>
        <w:numPr>
          <w:ilvl w:val="0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>Approved Hawk Crest Subdivision Final Plat.</w:t>
      </w:r>
    </w:p>
    <w:p w14:paraId="63B3DBCA" w14:textId="6366E396" w:rsidR="00961EE9" w:rsidRDefault="00961EE9" w:rsidP="00C60A13">
      <w:pPr>
        <w:pStyle w:val="ListParagraph"/>
        <w:numPr>
          <w:ilvl w:val="0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>Tabled Mountain Gate Final Plat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>, w</w:t>
      </w:r>
      <w:r>
        <w:rPr>
          <w:rFonts w:asciiTheme="minorHAnsi" w:eastAsiaTheme="minorHAnsi" w:hAnsiTheme="minorHAnsi" w:cstheme="minorBidi"/>
          <w:sz w:val="22"/>
          <w:szCs w:val="21"/>
        </w:rPr>
        <w:t xml:space="preserve">aiting for 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>Scott to review and Mt</w:t>
      </w:r>
      <w:r w:rsidR="009336D2">
        <w:rPr>
          <w:rFonts w:asciiTheme="minorHAnsi" w:eastAsiaTheme="minorHAnsi" w:hAnsiTheme="minorHAnsi" w:cstheme="minorBidi"/>
          <w:sz w:val="22"/>
          <w:szCs w:val="21"/>
        </w:rPr>
        <w:t>.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 xml:space="preserve"> </w:t>
      </w:r>
      <w:r w:rsidR="009336D2">
        <w:rPr>
          <w:rFonts w:asciiTheme="minorHAnsi" w:eastAsiaTheme="minorHAnsi" w:hAnsiTheme="minorHAnsi" w:cstheme="minorBidi"/>
          <w:sz w:val="22"/>
          <w:szCs w:val="21"/>
        </w:rPr>
        <w:t>Gate to note BD lot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>/</w:t>
      </w:r>
      <w:r w:rsidR="009336D2">
        <w:rPr>
          <w:rFonts w:asciiTheme="minorHAnsi" w:eastAsiaTheme="minorHAnsi" w:hAnsiTheme="minorHAnsi" w:cstheme="minorBidi"/>
          <w:sz w:val="22"/>
          <w:szCs w:val="21"/>
        </w:rPr>
        <w:t>s.</w:t>
      </w:r>
    </w:p>
    <w:p w14:paraId="39DBA9EF" w14:textId="6B5B9B4B" w:rsidR="009336D2" w:rsidRDefault="009046BD" w:rsidP="00C60A13">
      <w:pPr>
        <w:pStyle w:val="ListParagraph"/>
        <w:numPr>
          <w:ilvl w:val="0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>Approved w</w:t>
      </w:r>
      <w:r w:rsidR="00585DB9">
        <w:rPr>
          <w:rFonts w:asciiTheme="minorHAnsi" w:eastAsiaTheme="minorHAnsi" w:hAnsiTheme="minorHAnsi" w:cstheme="minorBidi"/>
          <w:sz w:val="22"/>
          <w:szCs w:val="21"/>
        </w:rPr>
        <w:t>ater ordinance regarding backflow.</w:t>
      </w:r>
    </w:p>
    <w:p w14:paraId="4535425A" w14:textId="2C620CE4" w:rsidR="0043214B" w:rsidRDefault="0043214B" w:rsidP="00C60A13">
      <w:pPr>
        <w:pStyle w:val="ListParagraph"/>
        <w:numPr>
          <w:ilvl w:val="0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>Departments:</w:t>
      </w:r>
    </w:p>
    <w:p w14:paraId="42B4A688" w14:textId="6AD45931" w:rsidR="00585DB9" w:rsidRDefault="00585DB9" w:rsidP="0043214B">
      <w:pPr>
        <w:pStyle w:val="ListParagraph"/>
        <w:numPr>
          <w:ilvl w:val="1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>Police Commission adjusted term</w:t>
      </w:r>
      <w:r w:rsidR="008B15E2">
        <w:rPr>
          <w:rFonts w:asciiTheme="minorHAnsi" w:eastAsiaTheme="minorHAnsi" w:hAnsiTheme="minorHAnsi" w:cstheme="minorBidi"/>
          <w:sz w:val="22"/>
          <w:szCs w:val="21"/>
        </w:rPr>
        <w:t xml:space="preserve"> dates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>,</w:t>
      </w:r>
      <w:r w:rsidR="008B15E2">
        <w:rPr>
          <w:rFonts w:asciiTheme="minorHAnsi" w:eastAsiaTheme="minorHAnsi" w:hAnsiTheme="minorHAnsi" w:cstheme="minorBidi"/>
          <w:sz w:val="22"/>
          <w:szCs w:val="21"/>
        </w:rPr>
        <w:t xml:space="preserve"> 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>and citizen</w:t>
      </w:r>
      <w:r w:rsidR="008B15E2">
        <w:rPr>
          <w:rFonts w:asciiTheme="minorHAnsi" w:eastAsiaTheme="minorHAnsi" w:hAnsiTheme="minorHAnsi" w:cstheme="minorBidi"/>
          <w:sz w:val="22"/>
          <w:szCs w:val="21"/>
        </w:rPr>
        <w:t xml:space="preserve"> at large 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 xml:space="preserve">term </w:t>
      </w:r>
      <w:r w:rsidR="008B15E2">
        <w:rPr>
          <w:rFonts w:asciiTheme="minorHAnsi" w:eastAsiaTheme="minorHAnsi" w:hAnsiTheme="minorHAnsi" w:cstheme="minorBidi"/>
          <w:sz w:val="22"/>
          <w:szCs w:val="21"/>
        </w:rPr>
        <w:t>from 4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>-</w:t>
      </w:r>
      <w:r w:rsidR="008B15E2">
        <w:rPr>
          <w:rFonts w:asciiTheme="minorHAnsi" w:eastAsiaTheme="minorHAnsi" w:hAnsiTheme="minorHAnsi" w:cstheme="minorBidi"/>
          <w:sz w:val="22"/>
          <w:szCs w:val="21"/>
        </w:rPr>
        <w:t xml:space="preserve"> to 3-year.</w:t>
      </w:r>
    </w:p>
    <w:p w14:paraId="5455F66B" w14:textId="4E50A813" w:rsidR="00C7784D" w:rsidRDefault="00C7784D" w:rsidP="0043214B">
      <w:pPr>
        <w:pStyle w:val="ListParagraph"/>
        <w:numPr>
          <w:ilvl w:val="1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>Park bathrooms almost complete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>; d</w:t>
      </w:r>
      <w:r>
        <w:rPr>
          <w:rFonts w:asciiTheme="minorHAnsi" w:eastAsiaTheme="minorHAnsi" w:hAnsiTheme="minorHAnsi" w:cstheme="minorBidi"/>
          <w:sz w:val="22"/>
          <w:szCs w:val="21"/>
        </w:rPr>
        <w:t xml:space="preserve">irt hills next. 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>Playground ‘t</w:t>
      </w:r>
      <w:r>
        <w:rPr>
          <w:rFonts w:asciiTheme="minorHAnsi" w:eastAsiaTheme="minorHAnsi" w:hAnsiTheme="minorHAnsi" w:cstheme="minorBidi"/>
          <w:sz w:val="22"/>
          <w:szCs w:val="21"/>
        </w:rPr>
        <w:t>ree</w:t>
      </w:r>
      <w:r w:rsidR="0043214B">
        <w:rPr>
          <w:rFonts w:asciiTheme="minorHAnsi" w:eastAsiaTheme="minorHAnsi" w:hAnsiTheme="minorHAnsi" w:cstheme="minorBidi"/>
          <w:sz w:val="22"/>
          <w:szCs w:val="21"/>
        </w:rPr>
        <w:t>’ is</w:t>
      </w:r>
      <w:r>
        <w:rPr>
          <w:rFonts w:asciiTheme="minorHAnsi" w:eastAsiaTheme="minorHAnsi" w:hAnsiTheme="minorHAnsi" w:cstheme="minorBidi"/>
          <w:sz w:val="22"/>
          <w:szCs w:val="21"/>
        </w:rPr>
        <w:t xml:space="preserve"> a big hit.</w:t>
      </w:r>
    </w:p>
    <w:p w14:paraId="769756D2" w14:textId="22BCEF4E" w:rsidR="00C7784D" w:rsidRDefault="0043214B" w:rsidP="0043214B">
      <w:pPr>
        <w:pStyle w:val="ListParagraph"/>
        <w:numPr>
          <w:ilvl w:val="1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>Pageant f</w:t>
      </w:r>
      <w:r w:rsidR="00C7784D">
        <w:rPr>
          <w:rFonts w:asciiTheme="minorHAnsi" w:eastAsiaTheme="minorHAnsi" w:hAnsiTheme="minorHAnsi" w:cstheme="minorBidi"/>
          <w:sz w:val="22"/>
          <w:szCs w:val="21"/>
        </w:rPr>
        <w:t xml:space="preserve">loat </w:t>
      </w:r>
      <w:r>
        <w:rPr>
          <w:rFonts w:asciiTheme="minorHAnsi" w:eastAsiaTheme="minorHAnsi" w:hAnsiTheme="minorHAnsi" w:cstheme="minorBidi"/>
          <w:sz w:val="22"/>
          <w:szCs w:val="21"/>
        </w:rPr>
        <w:t xml:space="preserve">is </w:t>
      </w:r>
      <w:r w:rsidR="00C7784D">
        <w:rPr>
          <w:rFonts w:asciiTheme="minorHAnsi" w:eastAsiaTheme="minorHAnsi" w:hAnsiTheme="minorHAnsi" w:cstheme="minorBidi"/>
          <w:sz w:val="22"/>
          <w:szCs w:val="21"/>
        </w:rPr>
        <w:t>being remodeled.</w:t>
      </w:r>
    </w:p>
    <w:p w14:paraId="0FB18602" w14:textId="4C5D345E" w:rsidR="00C7784D" w:rsidRDefault="00C7784D" w:rsidP="0043214B">
      <w:pPr>
        <w:pStyle w:val="ListParagraph"/>
        <w:numPr>
          <w:ilvl w:val="1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>Water tank project began this week.</w:t>
      </w:r>
    </w:p>
    <w:p w14:paraId="2EAEE7FF" w14:textId="50A629A9" w:rsidR="00710B4D" w:rsidRPr="00961EE9" w:rsidRDefault="00710B4D" w:rsidP="00C60A13">
      <w:pPr>
        <w:pStyle w:val="ListParagraph"/>
        <w:numPr>
          <w:ilvl w:val="0"/>
          <w:numId w:val="19"/>
        </w:numPr>
        <w:rPr>
          <w:rFonts w:asciiTheme="minorHAnsi" w:eastAsiaTheme="minorHAnsi" w:hAnsiTheme="minorHAnsi" w:cstheme="minorBidi"/>
          <w:sz w:val="22"/>
          <w:szCs w:val="21"/>
        </w:rPr>
      </w:pPr>
      <w:r>
        <w:rPr>
          <w:rFonts w:asciiTheme="minorHAnsi" w:eastAsiaTheme="minorHAnsi" w:hAnsiTheme="minorHAnsi" w:cstheme="minorBidi"/>
          <w:sz w:val="22"/>
          <w:szCs w:val="21"/>
        </w:rPr>
        <w:t>Executive session to discuss sale of city-owned property.</w:t>
      </w:r>
    </w:p>
    <w:p w14:paraId="08033A59" w14:textId="77777777" w:rsidR="00C60A13" w:rsidRDefault="00C60A13" w:rsidP="00C60A13">
      <w:pPr>
        <w:pStyle w:val="ListParagraph"/>
        <w:rPr>
          <w:rFonts w:asciiTheme="minorHAnsi" w:eastAsiaTheme="minorHAnsi" w:hAnsiTheme="minorHAnsi" w:cstheme="minorBidi"/>
          <w:sz w:val="22"/>
          <w:szCs w:val="21"/>
        </w:rPr>
      </w:pPr>
    </w:p>
    <w:p w14:paraId="6A42D646" w14:textId="77777777" w:rsidR="00C60A13" w:rsidRPr="00A01690" w:rsidRDefault="00C60A13" w:rsidP="00C60A13">
      <w:pPr>
        <w:rPr>
          <w:rFonts w:asciiTheme="minorHAnsi" w:hAnsiTheme="minorHAnsi" w:cstheme="minorHAnsi"/>
          <w:sz w:val="22"/>
          <w:szCs w:val="22"/>
        </w:rPr>
      </w:pPr>
      <w:r w:rsidRPr="00A01690">
        <w:rPr>
          <w:rFonts w:asciiTheme="minorHAnsi" w:hAnsiTheme="minorHAnsi" w:cstheme="minorHAnsi"/>
          <w:b/>
          <w:sz w:val="22"/>
          <w:szCs w:val="22"/>
        </w:rPr>
        <w:t xml:space="preserve">CONSIDER AMENDMENTS </w:t>
      </w:r>
      <w:r>
        <w:rPr>
          <w:rFonts w:asciiTheme="minorHAnsi" w:hAnsiTheme="minorHAnsi" w:cstheme="minorHAnsi"/>
          <w:b/>
          <w:sz w:val="22"/>
          <w:szCs w:val="22"/>
        </w:rPr>
        <w:t>TO HPC CODE SECTION 13.70.010</w:t>
      </w:r>
      <w:r w:rsidRPr="00A01690">
        <w:rPr>
          <w:rFonts w:asciiTheme="minorHAnsi" w:hAnsiTheme="minorHAnsi" w:cstheme="minorHAnsi"/>
          <w:sz w:val="22"/>
          <w:szCs w:val="22"/>
        </w:rPr>
        <w:t xml:space="preserve"> (Legislative)</w:t>
      </w:r>
    </w:p>
    <w:p w14:paraId="669ECD17" w14:textId="2EC24EF7" w:rsidR="0043214B" w:rsidRDefault="005B0F31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 prepared an </w:t>
      </w:r>
      <w:r w:rsidR="0043214B">
        <w:rPr>
          <w:rFonts w:asciiTheme="minorHAnsi" w:hAnsiTheme="minorHAnsi" w:cstheme="minorHAnsi"/>
          <w:sz w:val="22"/>
          <w:szCs w:val="22"/>
        </w:rPr>
        <w:t>amendment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1760DA">
        <w:rPr>
          <w:rFonts w:asciiTheme="minorHAnsi" w:hAnsiTheme="minorHAnsi" w:cstheme="minorHAnsi"/>
          <w:sz w:val="22"/>
          <w:szCs w:val="22"/>
        </w:rPr>
        <w:t xml:space="preserve">Public Works Director </w:t>
      </w:r>
      <w:r w:rsidR="000836A7">
        <w:rPr>
          <w:rFonts w:asciiTheme="minorHAnsi" w:hAnsiTheme="minorHAnsi" w:cstheme="minorHAnsi"/>
          <w:sz w:val="22"/>
          <w:szCs w:val="22"/>
        </w:rPr>
        <w:t xml:space="preserve">Brett Knight approved </w:t>
      </w:r>
      <w:r w:rsidR="001760DA">
        <w:rPr>
          <w:rFonts w:asciiTheme="minorHAnsi" w:hAnsiTheme="minorHAnsi" w:cstheme="minorHAnsi"/>
          <w:sz w:val="22"/>
          <w:szCs w:val="22"/>
        </w:rPr>
        <w:t>the</w:t>
      </w:r>
      <w:r w:rsidR="000836A7">
        <w:rPr>
          <w:rFonts w:asciiTheme="minorHAnsi" w:hAnsiTheme="minorHAnsi" w:cstheme="minorHAnsi"/>
          <w:sz w:val="22"/>
          <w:szCs w:val="22"/>
        </w:rPr>
        <w:t xml:space="preserve"> draft</w:t>
      </w:r>
      <w:r w:rsidR="001760DA">
        <w:rPr>
          <w:rFonts w:asciiTheme="minorHAnsi" w:hAnsiTheme="minorHAnsi" w:cstheme="minorHAnsi"/>
          <w:sz w:val="22"/>
          <w:szCs w:val="22"/>
        </w:rPr>
        <w:t>, including</w:t>
      </w:r>
      <w:r w:rsidR="0043214B">
        <w:rPr>
          <w:rFonts w:asciiTheme="minorHAnsi" w:hAnsiTheme="minorHAnsi" w:cstheme="minorHAnsi"/>
          <w:sz w:val="22"/>
          <w:szCs w:val="22"/>
        </w:rPr>
        <w:t>:</w:t>
      </w:r>
    </w:p>
    <w:p w14:paraId="3C12E661" w14:textId="6D1309A4" w:rsidR="0043214B" w:rsidRPr="0043214B" w:rsidRDefault="0043214B" w:rsidP="0043214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iCs/>
          <w:sz w:val="22"/>
          <w:szCs w:val="22"/>
        </w:rPr>
      </w:pPr>
      <w:r w:rsidRPr="0043214B">
        <w:rPr>
          <w:rFonts w:asciiTheme="minorHAnsi" w:hAnsiTheme="minorHAnsi" w:cstheme="minorHAnsi"/>
          <w:iCs/>
          <w:sz w:val="22"/>
          <w:szCs w:val="22"/>
        </w:rPr>
        <w:t>Change “all weather” roads to “permanent asphalt or c</w:t>
      </w:r>
      <w:r w:rsidR="001760DA">
        <w:rPr>
          <w:rFonts w:asciiTheme="minorHAnsi" w:hAnsiTheme="minorHAnsi" w:cstheme="minorHAnsi"/>
          <w:iCs/>
          <w:sz w:val="22"/>
          <w:szCs w:val="22"/>
        </w:rPr>
        <w:t>oncrete” roads (HPC 13.70.010 A), and</w:t>
      </w:r>
      <w:r w:rsidRPr="0043214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081CCA" w14:textId="666403F9" w:rsidR="005B0F31" w:rsidRPr="0043214B" w:rsidRDefault="0043214B" w:rsidP="0043214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 turnarounds, </w:t>
      </w:r>
      <w:r w:rsidR="0089227B" w:rsidRPr="0043214B">
        <w:rPr>
          <w:rFonts w:asciiTheme="minorHAnsi" w:hAnsiTheme="minorHAnsi" w:cstheme="minorHAnsi"/>
          <w:sz w:val="22"/>
          <w:szCs w:val="22"/>
        </w:rPr>
        <w:t>the ability to choose between two options:</w:t>
      </w:r>
    </w:p>
    <w:p w14:paraId="540C4B4A" w14:textId="1D6F7605" w:rsidR="0089227B" w:rsidRDefault="0089227B" w:rsidP="0043214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Provide a temporary turnaround on the next property</w:t>
      </w:r>
      <w:r w:rsidR="001760DA">
        <w:rPr>
          <w:rFonts w:asciiTheme="minorHAnsi" w:hAnsiTheme="minorHAnsi" w:cstheme="minorHAnsi"/>
          <w:sz w:val="22"/>
          <w:szCs w:val="22"/>
        </w:rPr>
        <w:t xml:space="preserve"> (with permission)</w:t>
      </w:r>
      <w:r>
        <w:rPr>
          <w:rFonts w:asciiTheme="minorHAnsi" w:hAnsiTheme="minorHAnsi" w:cstheme="minorHAnsi"/>
          <w:sz w:val="22"/>
          <w:szCs w:val="22"/>
        </w:rPr>
        <w:t>, or</w:t>
      </w:r>
    </w:p>
    <w:p w14:paraId="300ACFA5" w14:textId="5DF2BA88" w:rsidR="0089227B" w:rsidRDefault="00FE4FB8" w:rsidP="0043214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Leave one empty lot at the end</w:t>
      </w:r>
      <w:r w:rsidR="00211D1C">
        <w:rPr>
          <w:rFonts w:asciiTheme="minorHAnsi" w:hAnsiTheme="minorHAnsi" w:cstheme="minorHAnsi"/>
          <w:sz w:val="22"/>
          <w:szCs w:val="22"/>
        </w:rPr>
        <w:t xml:space="preserve"> for a turnaround or hammerhead option.</w:t>
      </w:r>
    </w:p>
    <w:p w14:paraId="3461881B" w14:textId="77777777" w:rsidR="009046BD" w:rsidRDefault="009046BD" w:rsidP="001760DA">
      <w:pPr>
        <w:rPr>
          <w:rFonts w:asciiTheme="minorHAnsi" w:hAnsiTheme="minorHAnsi" w:cstheme="minorHAnsi"/>
          <w:sz w:val="22"/>
          <w:szCs w:val="22"/>
        </w:rPr>
      </w:pPr>
    </w:p>
    <w:p w14:paraId="2CA808F3" w14:textId="77777777" w:rsidR="001760DA" w:rsidRPr="00A46F55" w:rsidRDefault="001760DA" w:rsidP="001760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 noted </w:t>
      </w:r>
      <w:r w:rsidR="00CC71D6">
        <w:rPr>
          <w:rFonts w:asciiTheme="minorHAnsi" w:hAnsiTheme="minorHAnsi" w:cstheme="minorHAnsi"/>
          <w:sz w:val="22"/>
          <w:szCs w:val="22"/>
        </w:rPr>
        <w:t xml:space="preserve">Public Works </w:t>
      </w:r>
      <w:r>
        <w:rPr>
          <w:rFonts w:asciiTheme="minorHAnsi" w:hAnsiTheme="minorHAnsi" w:cstheme="minorHAnsi"/>
          <w:sz w:val="22"/>
          <w:szCs w:val="22"/>
        </w:rPr>
        <w:t>always has</w:t>
      </w:r>
      <w:r w:rsidR="00CC71D6">
        <w:rPr>
          <w:rFonts w:asciiTheme="minorHAnsi" w:hAnsiTheme="minorHAnsi" w:cstheme="minorHAnsi"/>
          <w:sz w:val="22"/>
          <w:szCs w:val="22"/>
        </w:rPr>
        <w:t xml:space="preserve"> the option to approve or not.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1D6" w:rsidRPr="001760DA">
        <w:rPr>
          <w:rFonts w:asciiTheme="minorHAnsi" w:hAnsiTheme="minorHAnsi" w:cstheme="minorHAnsi"/>
          <w:sz w:val="22"/>
          <w:szCs w:val="22"/>
          <w:u w:val="single"/>
        </w:rPr>
        <w:t>Derek made a motion to approve</w:t>
      </w:r>
      <w:r w:rsidR="00CC71D6">
        <w:rPr>
          <w:rFonts w:asciiTheme="minorHAnsi" w:hAnsiTheme="minorHAnsi" w:cstheme="minorHAnsi"/>
          <w:sz w:val="22"/>
          <w:szCs w:val="22"/>
        </w:rPr>
        <w:t xml:space="preserve"> the </w:t>
      </w:r>
      <w:r w:rsidR="00961EE9">
        <w:rPr>
          <w:rFonts w:asciiTheme="minorHAnsi" w:hAnsiTheme="minorHAnsi" w:cstheme="minorHAnsi"/>
          <w:sz w:val="22"/>
          <w:szCs w:val="22"/>
        </w:rPr>
        <w:t xml:space="preserve">above </w:t>
      </w:r>
      <w:r w:rsidR="00CC71D6">
        <w:rPr>
          <w:rFonts w:asciiTheme="minorHAnsi" w:hAnsiTheme="minorHAnsi" w:cstheme="minorHAnsi"/>
          <w:sz w:val="22"/>
          <w:szCs w:val="22"/>
        </w:rPr>
        <w:t>edits to 13.70.010</w:t>
      </w:r>
      <w:r w:rsidR="00961EE9">
        <w:rPr>
          <w:rFonts w:asciiTheme="minorHAnsi" w:hAnsiTheme="minorHAnsi" w:cstheme="minorHAnsi"/>
          <w:sz w:val="22"/>
          <w:szCs w:val="22"/>
        </w:rPr>
        <w:t xml:space="preserve">. </w:t>
      </w:r>
      <w:r w:rsidR="00961EE9" w:rsidRPr="001760DA">
        <w:rPr>
          <w:rFonts w:asciiTheme="minorHAnsi" w:hAnsiTheme="minorHAnsi" w:cstheme="minorHAnsi"/>
          <w:sz w:val="22"/>
          <w:szCs w:val="22"/>
          <w:u w:val="single"/>
        </w:rPr>
        <w:t>Trent seconded the motion</w:t>
      </w:r>
      <w:r w:rsidR="00961EE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Tiffany Atkinson, Mark Lynne, </w:t>
      </w:r>
      <w:r w:rsidRPr="007E0FE5">
        <w:rPr>
          <w:rFonts w:asciiTheme="minorHAnsi" w:hAnsiTheme="minorHAnsi" w:cstheme="minorHAnsi"/>
          <w:sz w:val="22"/>
          <w:szCs w:val="22"/>
        </w:rPr>
        <w:t>Trent Hagman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C58F1">
        <w:rPr>
          <w:rFonts w:asciiTheme="minorHAnsi" w:hAnsiTheme="minorHAnsi" w:cstheme="minorHAnsi"/>
          <w:sz w:val="22"/>
          <w:szCs w:val="22"/>
        </w:rPr>
        <w:t xml:space="preserve">and </w:t>
      </w:r>
      <w:r>
        <w:rPr>
          <w:rFonts w:asciiTheme="minorHAnsi" w:hAnsiTheme="minorHAnsi" w:cstheme="minorHAnsi"/>
          <w:sz w:val="22"/>
          <w:szCs w:val="22"/>
        </w:rPr>
        <w:t xml:space="preserve">Derek Grange </w:t>
      </w:r>
      <w:r w:rsidRPr="001C58F1">
        <w:rPr>
          <w:rFonts w:asciiTheme="minorHAnsi" w:hAnsiTheme="minorHAnsi" w:cstheme="minorHAnsi"/>
          <w:sz w:val="22"/>
          <w:szCs w:val="22"/>
        </w:rPr>
        <w:t xml:space="preserve">voted in favor. </w:t>
      </w:r>
    </w:p>
    <w:p w14:paraId="21585B9E" w14:textId="2C6EAB22" w:rsidR="000836A7" w:rsidRPr="00B95DDD" w:rsidRDefault="000836A7" w:rsidP="00C60A13">
      <w:pPr>
        <w:rPr>
          <w:rFonts w:asciiTheme="minorHAnsi" w:hAnsiTheme="minorHAnsi" w:cstheme="minorHAnsi"/>
          <w:sz w:val="22"/>
          <w:szCs w:val="22"/>
        </w:rPr>
      </w:pPr>
    </w:p>
    <w:p w14:paraId="17ED0AD0" w14:textId="77777777" w:rsidR="00C60A13" w:rsidRPr="00A01690" w:rsidRDefault="00C60A13" w:rsidP="00C60A13">
      <w:pPr>
        <w:rPr>
          <w:rFonts w:asciiTheme="minorHAnsi" w:hAnsiTheme="minorHAnsi" w:cstheme="minorHAnsi"/>
          <w:sz w:val="22"/>
          <w:szCs w:val="22"/>
        </w:rPr>
      </w:pPr>
      <w:r w:rsidRPr="00A01690">
        <w:rPr>
          <w:rFonts w:asciiTheme="minorHAnsi" w:hAnsiTheme="minorHAnsi" w:cstheme="minorHAnsi"/>
          <w:b/>
          <w:sz w:val="22"/>
          <w:szCs w:val="22"/>
        </w:rPr>
        <w:t>CONSIDER AMENDMENTS TO 12.160.020 LANDSCAPING – SCOPE OF REQUIREMENTS</w:t>
      </w:r>
      <w:r w:rsidRPr="00A01690">
        <w:rPr>
          <w:rFonts w:asciiTheme="minorHAnsi" w:hAnsiTheme="minorHAnsi" w:cstheme="minorHAnsi"/>
          <w:sz w:val="22"/>
          <w:szCs w:val="22"/>
        </w:rPr>
        <w:t xml:space="preserve"> (Legislative)</w:t>
      </w:r>
    </w:p>
    <w:p w14:paraId="3DAB21E4" w14:textId="67B4AB78" w:rsidR="00C60A13" w:rsidRDefault="005E5311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Brandon </w:t>
      </w:r>
      <w:r w:rsidR="00CF1E56">
        <w:rPr>
          <w:rFonts w:asciiTheme="minorHAnsi" w:hAnsiTheme="minorHAnsi" w:cstheme="minorHAnsi"/>
          <w:sz w:val="22"/>
          <w:szCs w:val="22"/>
        </w:rPr>
        <w:t>suggested</w:t>
      </w:r>
      <w:r>
        <w:rPr>
          <w:rFonts w:asciiTheme="minorHAnsi" w:hAnsiTheme="minorHAnsi" w:cstheme="minorHAnsi"/>
          <w:sz w:val="22"/>
          <w:szCs w:val="22"/>
        </w:rPr>
        <w:t xml:space="preserve"> not discussin</w:t>
      </w:r>
      <w:r w:rsidR="00CF1E56">
        <w:rPr>
          <w:rFonts w:asciiTheme="minorHAnsi" w:hAnsiTheme="minorHAnsi" w:cstheme="minorHAnsi"/>
          <w:sz w:val="22"/>
          <w:szCs w:val="22"/>
        </w:rPr>
        <w:t>g this</w:t>
      </w:r>
      <w:r>
        <w:rPr>
          <w:rFonts w:asciiTheme="minorHAnsi" w:hAnsiTheme="minorHAnsi" w:cstheme="minorHAnsi"/>
          <w:sz w:val="22"/>
          <w:szCs w:val="22"/>
        </w:rPr>
        <w:t xml:space="preserve"> tonight</w:t>
      </w:r>
      <w:r w:rsidR="00CF1E56">
        <w:rPr>
          <w:rFonts w:asciiTheme="minorHAnsi" w:hAnsiTheme="minorHAnsi" w:cstheme="minorHAnsi"/>
          <w:sz w:val="22"/>
          <w:szCs w:val="22"/>
        </w:rPr>
        <w:t>. 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1E56">
        <w:rPr>
          <w:rFonts w:asciiTheme="minorHAnsi" w:hAnsiTheme="minorHAnsi" w:cstheme="minorHAnsi"/>
          <w:sz w:val="22"/>
          <w:szCs w:val="22"/>
        </w:rPr>
        <w:t>provid</w:t>
      </w:r>
      <w:r>
        <w:rPr>
          <w:rFonts w:asciiTheme="minorHAnsi" w:hAnsiTheme="minorHAnsi" w:cstheme="minorHAnsi"/>
          <w:sz w:val="22"/>
          <w:szCs w:val="22"/>
        </w:rPr>
        <w:t>ed three separate examples</w:t>
      </w:r>
      <w:r w:rsidR="00226D79">
        <w:rPr>
          <w:rFonts w:asciiTheme="minorHAnsi" w:hAnsiTheme="minorHAnsi" w:cstheme="minorHAnsi"/>
          <w:sz w:val="22"/>
          <w:szCs w:val="22"/>
        </w:rPr>
        <w:t xml:space="preserve"> </w:t>
      </w:r>
      <w:r w:rsidR="00CF1E56">
        <w:rPr>
          <w:rFonts w:asciiTheme="minorHAnsi" w:hAnsiTheme="minorHAnsi" w:cstheme="minorHAnsi"/>
          <w:sz w:val="22"/>
          <w:szCs w:val="22"/>
        </w:rPr>
        <w:t xml:space="preserve">for review and </w:t>
      </w:r>
      <w:r w:rsidR="00226D79">
        <w:rPr>
          <w:rFonts w:asciiTheme="minorHAnsi" w:hAnsiTheme="minorHAnsi" w:cstheme="minorHAnsi"/>
          <w:sz w:val="22"/>
          <w:szCs w:val="22"/>
        </w:rPr>
        <w:t xml:space="preserve">asked members to read </w:t>
      </w:r>
      <w:r w:rsidR="00CF1E56">
        <w:rPr>
          <w:rFonts w:asciiTheme="minorHAnsi" w:hAnsiTheme="minorHAnsi" w:cstheme="minorHAnsi"/>
          <w:sz w:val="22"/>
          <w:szCs w:val="22"/>
        </w:rPr>
        <w:t>all</w:t>
      </w:r>
      <w:r w:rsidR="00226D79">
        <w:rPr>
          <w:rFonts w:asciiTheme="minorHAnsi" w:hAnsiTheme="minorHAnsi" w:cstheme="minorHAnsi"/>
          <w:sz w:val="22"/>
          <w:szCs w:val="22"/>
        </w:rPr>
        <w:t xml:space="preserve"> three and pick out items</w:t>
      </w:r>
      <w:r w:rsidR="00CF1E56">
        <w:rPr>
          <w:rFonts w:asciiTheme="minorHAnsi" w:hAnsiTheme="minorHAnsi" w:cstheme="minorHAnsi"/>
          <w:sz w:val="22"/>
          <w:szCs w:val="22"/>
        </w:rPr>
        <w:t xml:space="preserve"> deemed useful for our city</w:t>
      </w:r>
      <w:r w:rsidR="00226D79">
        <w:rPr>
          <w:rFonts w:asciiTheme="minorHAnsi" w:hAnsiTheme="minorHAnsi" w:cstheme="minorHAnsi"/>
          <w:sz w:val="22"/>
          <w:szCs w:val="22"/>
        </w:rPr>
        <w:t xml:space="preserve">. </w:t>
      </w:r>
      <w:r w:rsidR="00CF1E56">
        <w:rPr>
          <w:rFonts w:asciiTheme="minorHAnsi" w:hAnsiTheme="minorHAnsi" w:cstheme="minorHAnsi"/>
          <w:sz w:val="22"/>
          <w:szCs w:val="22"/>
        </w:rPr>
        <w:t>Members should e</w:t>
      </w:r>
      <w:r w:rsidR="0033131A">
        <w:rPr>
          <w:rFonts w:asciiTheme="minorHAnsi" w:hAnsiTheme="minorHAnsi" w:cstheme="minorHAnsi"/>
          <w:sz w:val="22"/>
          <w:szCs w:val="22"/>
        </w:rPr>
        <w:t xml:space="preserve">mail </w:t>
      </w:r>
      <w:r w:rsidR="00CF1E56">
        <w:rPr>
          <w:rFonts w:asciiTheme="minorHAnsi" w:hAnsiTheme="minorHAnsi" w:cstheme="minorHAnsi"/>
          <w:sz w:val="22"/>
          <w:szCs w:val="22"/>
        </w:rPr>
        <w:t xml:space="preserve">their </w:t>
      </w:r>
      <w:r w:rsidR="0033131A">
        <w:rPr>
          <w:rFonts w:asciiTheme="minorHAnsi" w:hAnsiTheme="minorHAnsi" w:cstheme="minorHAnsi"/>
          <w:sz w:val="22"/>
          <w:szCs w:val="22"/>
        </w:rPr>
        <w:t xml:space="preserve">ideas to </w:t>
      </w:r>
      <w:r w:rsidR="00226D79">
        <w:rPr>
          <w:rFonts w:asciiTheme="minorHAnsi" w:hAnsiTheme="minorHAnsi" w:cstheme="minorHAnsi"/>
          <w:sz w:val="22"/>
          <w:szCs w:val="22"/>
        </w:rPr>
        <w:t>Brandon</w:t>
      </w:r>
      <w:r w:rsidR="0033131A">
        <w:rPr>
          <w:rFonts w:asciiTheme="minorHAnsi" w:hAnsiTheme="minorHAnsi" w:cstheme="minorHAnsi"/>
          <w:sz w:val="22"/>
          <w:szCs w:val="22"/>
        </w:rPr>
        <w:t xml:space="preserve">. He </w:t>
      </w:r>
      <w:r w:rsidR="00226D79">
        <w:rPr>
          <w:rFonts w:asciiTheme="minorHAnsi" w:hAnsiTheme="minorHAnsi" w:cstheme="minorHAnsi"/>
          <w:sz w:val="22"/>
          <w:szCs w:val="22"/>
        </w:rPr>
        <w:t xml:space="preserve">will </w:t>
      </w:r>
      <w:r w:rsidR="00223A1A">
        <w:rPr>
          <w:rFonts w:asciiTheme="minorHAnsi" w:hAnsiTheme="minorHAnsi" w:cstheme="minorHAnsi"/>
          <w:sz w:val="22"/>
          <w:szCs w:val="22"/>
        </w:rPr>
        <w:t xml:space="preserve">compile those </w:t>
      </w:r>
      <w:r w:rsidR="00CF1E56">
        <w:rPr>
          <w:rFonts w:asciiTheme="minorHAnsi" w:hAnsiTheme="minorHAnsi" w:cstheme="minorHAnsi"/>
          <w:sz w:val="22"/>
          <w:szCs w:val="22"/>
        </w:rPr>
        <w:t xml:space="preserve">into a draft </w:t>
      </w:r>
      <w:r w:rsidR="00223A1A">
        <w:rPr>
          <w:rFonts w:asciiTheme="minorHAnsi" w:hAnsiTheme="minorHAnsi" w:cstheme="minorHAnsi"/>
          <w:sz w:val="22"/>
          <w:szCs w:val="22"/>
        </w:rPr>
        <w:t xml:space="preserve">for </w:t>
      </w:r>
      <w:r w:rsidR="00CF1E56">
        <w:rPr>
          <w:rFonts w:asciiTheme="minorHAnsi" w:hAnsiTheme="minorHAnsi" w:cstheme="minorHAnsi"/>
          <w:sz w:val="22"/>
          <w:szCs w:val="22"/>
        </w:rPr>
        <w:t xml:space="preserve">discussion </w:t>
      </w:r>
      <w:r w:rsidR="00223A1A">
        <w:rPr>
          <w:rFonts w:asciiTheme="minorHAnsi" w:hAnsiTheme="minorHAnsi" w:cstheme="minorHAnsi"/>
          <w:sz w:val="22"/>
          <w:szCs w:val="22"/>
        </w:rPr>
        <w:t>next meeting.</w:t>
      </w:r>
    </w:p>
    <w:p w14:paraId="3A34C443" w14:textId="77777777" w:rsidR="00710B4D" w:rsidRPr="00A01690" w:rsidRDefault="00710B4D" w:rsidP="00C60A13">
      <w:pPr>
        <w:rPr>
          <w:rFonts w:asciiTheme="minorHAnsi" w:hAnsiTheme="minorHAnsi" w:cstheme="minorHAnsi"/>
          <w:sz w:val="22"/>
          <w:szCs w:val="22"/>
        </w:rPr>
      </w:pPr>
    </w:p>
    <w:p w14:paraId="693FF560" w14:textId="77777777" w:rsidR="00C60A13" w:rsidRPr="00B10B46" w:rsidRDefault="00C60A13" w:rsidP="00C60A13">
      <w:pPr>
        <w:rPr>
          <w:rFonts w:asciiTheme="minorHAnsi" w:hAnsiTheme="minorHAnsi" w:cstheme="minorHAnsi"/>
          <w:sz w:val="22"/>
          <w:szCs w:val="22"/>
        </w:rPr>
      </w:pPr>
      <w:r w:rsidRPr="00B10B46">
        <w:rPr>
          <w:rFonts w:asciiTheme="minorHAnsi" w:hAnsiTheme="minorHAnsi" w:cstheme="minorHAnsi"/>
          <w:b/>
          <w:sz w:val="22"/>
          <w:szCs w:val="22"/>
        </w:rPr>
        <w:t xml:space="preserve">CONSIDER AMENDMENTS TO 12.30.190 FOR DETACHED ACCESSORY DWELLING UNITS </w:t>
      </w:r>
      <w:r w:rsidRPr="00B10B46">
        <w:rPr>
          <w:rFonts w:asciiTheme="minorHAnsi" w:hAnsiTheme="minorHAnsi" w:cstheme="minorHAnsi"/>
          <w:sz w:val="22"/>
          <w:szCs w:val="22"/>
        </w:rPr>
        <w:t>(Legislative)</w:t>
      </w:r>
    </w:p>
    <w:p w14:paraId="452E5E1C" w14:textId="4201E8E6" w:rsidR="00A56670" w:rsidRDefault="00104162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Building Department Head Darrin </w:t>
      </w:r>
      <w:proofErr w:type="spellStart"/>
      <w:r>
        <w:rPr>
          <w:rFonts w:asciiTheme="minorHAnsi" w:hAnsiTheme="minorHAnsi" w:cstheme="minorHAnsi"/>
          <w:sz w:val="22"/>
          <w:szCs w:val="22"/>
        </w:rPr>
        <w:t>Hancey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shared a summary of changes included in the</w:t>
      </w:r>
      <w:r w:rsidR="005F7B8F">
        <w:rPr>
          <w:rFonts w:asciiTheme="minorHAnsi" w:hAnsiTheme="minorHAnsi" w:cstheme="minorHAnsi"/>
          <w:sz w:val="22"/>
          <w:szCs w:val="22"/>
        </w:rPr>
        <w:t xml:space="preserve"> </w:t>
      </w:r>
      <w:r w:rsidR="009046BD">
        <w:rPr>
          <w:rFonts w:asciiTheme="minorHAnsi" w:hAnsiTheme="minorHAnsi" w:cstheme="minorHAnsi"/>
          <w:sz w:val="22"/>
          <w:szCs w:val="22"/>
        </w:rPr>
        <w:t xml:space="preserve">recent </w:t>
      </w:r>
      <w:r w:rsidR="005F7B8F">
        <w:rPr>
          <w:rFonts w:asciiTheme="minorHAnsi" w:hAnsiTheme="minorHAnsi" w:cstheme="minorHAnsi"/>
          <w:sz w:val="22"/>
          <w:szCs w:val="22"/>
        </w:rPr>
        <w:t xml:space="preserve">HB 82 </w:t>
      </w:r>
      <w:r w:rsidR="00E57F25">
        <w:rPr>
          <w:rFonts w:asciiTheme="minorHAnsi" w:hAnsiTheme="minorHAnsi" w:cstheme="minorHAnsi"/>
          <w:sz w:val="22"/>
          <w:szCs w:val="22"/>
        </w:rPr>
        <w:t>relating to internal ADUs</w:t>
      </w:r>
      <w:r w:rsidR="009046BD">
        <w:rPr>
          <w:rFonts w:asciiTheme="minorHAnsi" w:hAnsiTheme="minorHAnsi" w:cstheme="minorHAnsi"/>
          <w:sz w:val="22"/>
          <w:szCs w:val="22"/>
        </w:rPr>
        <w:t xml:space="preserve"> (IADUs)</w:t>
      </w:r>
      <w:r w:rsidR="00E57F25">
        <w:rPr>
          <w:rFonts w:asciiTheme="minorHAnsi" w:hAnsiTheme="minorHAnsi" w:cstheme="minorHAnsi"/>
          <w:sz w:val="22"/>
          <w:szCs w:val="22"/>
        </w:rPr>
        <w:t xml:space="preserve">. </w:t>
      </w:r>
      <w:r w:rsidR="009046BD">
        <w:rPr>
          <w:rFonts w:asciiTheme="minorHAnsi" w:hAnsiTheme="minorHAnsi" w:cstheme="minorHAnsi"/>
          <w:sz w:val="22"/>
          <w:szCs w:val="22"/>
        </w:rPr>
        <w:t>O</w:t>
      </w:r>
      <w:r w:rsidR="00AC7B46">
        <w:rPr>
          <w:rFonts w:asciiTheme="minorHAnsi" w:hAnsiTheme="minorHAnsi" w:cstheme="minorHAnsi"/>
          <w:sz w:val="22"/>
          <w:szCs w:val="22"/>
        </w:rPr>
        <w:t>ur current ordinance</w:t>
      </w:r>
      <w:r w:rsidR="009046BD">
        <w:rPr>
          <w:rFonts w:asciiTheme="minorHAnsi" w:hAnsiTheme="minorHAnsi" w:cstheme="minorHAnsi"/>
          <w:sz w:val="22"/>
          <w:szCs w:val="22"/>
        </w:rPr>
        <w:t xml:space="preserve"> requires amend</w:t>
      </w:r>
      <w:r>
        <w:rPr>
          <w:rFonts w:asciiTheme="minorHAnsi" w:hAnsiTheme="minorHAnsi" w:cstheme="minorHAnsi"/>
          <w:sz w:val="22"/>
          <w:szCs w:val="22"/>
        </w:rPr>
        <w:t>ing</w:t>
      </w:r>
      <w:r w:rsidR="009046B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order </w:t>
      </w:r>
      <w:r w:rsidR="009046BD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>remain</w:t>
      </w:r>
      <w:r w:rsidR="009046BD">
        <w:rPr>
          <w:rFonts w:asciiTheme="minorHAnsi" w:hAnsiTheme="minorHAnsi" w:cstheme="minorHAnsi"/>
          <w:sz w:val="22"/>
          <w:szCs w:val="22"/>
        </w:rPr>
        <w:t xml:space="preserve"> complian</w:t>
      </w:r>
      <w:r>
        <w:rPr>
          <w:rFonts w:asciiTheme="minorHAnsi" w:hAnsiTheme="minorHAnsi" w:cstheme="minorHAnsi"/>
          <w:sz w:val="22"/>
          <w:szCs w:val="22"/>
        </w:rPr>
        <w:t>t</w:t>
      </w:r>
      <w:r w:rsidR="00AC7B46">
        <w:rPr>
          <w:rFonts w:asciiTheme="minorHAnsi" w:hAnsiTheme="minorHAnsi" w:cstheme="minorHAnsi"/>
          <w:sz w:val="22"/>
          <w:szCs w:val="22"/>
        </w:rPr>
        <w:t xml:space="preserve">. </w:t>
      </w:r>
      <w:r w:rsidR="009F0218">
        <w:rPr>
          <w:rFonts w:asciiTheme="minorHAnsi" w:hAnsiTheme="minorHAnsi" w:cstheme="minorHAnsi"/>
          <w:sz w:val="22"/>
          <w:szCs w:val="22"/>
        </w:rPr>
        <w:t xml:space="preserve">Cities cannot preempt the state. </w:t>
      </w:r>
      <w:r w:rsidR="004A4ADC">
        <w:rPr>
          <w:rFonts w:asciiTheme="minorHAnsi" w:hAnsiTheme="minorHAnsi" w:cstheme="minorHAnsi"/>
          <w:sz w:val="22"/>
          <w:szCs w:val="22"/>
        </w:rPr>
        <w:t xml:space="preserve">In this case, cities cannot be more restrictive </w:t>
      </w: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Parking requirements) </w:t>
      </w:r>
      <w:r w:rsidR="004A4ADC">
        <w:rPr>
          <w:rFonts w:asciiTheme="minorHAnsi" w:hAnsiTheme="minorHAnsi" w:cstheme="minorHAnsi"/>
          <w:sz w:val="22"/>
          <w:szCs w:val="22"/>
        </w:rPr>
        <w:t xml:space="preserve">than the state. </w:t>
      </w:r>
      <w:r w:rsidR="00B25269">
        <w:rPr>
          <w:rFonts w:asciiTheme="minorHAnsi" w:hAnsiTheme="minorHAnsi" w:cstheme="minorHAnsi"/>
          <w:sz w:val="22"/>
          <w:szCs w:val="22"/>
        </w:rPr>
        <w:t>Tiffany believes occupancy is limited to 2 per bedroom plus one. (</w:t>
      </w:r>
      <w:proofErr w:type="spellStart"/>
      <w:r w:rsidR="00B25269">
        <w:rPr>
          <w:rFonts w:asciiTheme="minorHAnsi" w:hAnsiTheme="minorHAnsi" w:cstheme="minorHAnsi"/>
          <w:sz w:val="22"/>
          <w:szCs w:val="22"/>
        </w:rPr>
        <w:t>ie</w:t>
      </w:r>
      <w:proofErr w:type="spellEnd"/>
      <w:r w:rsidR="00B25269">
        <w:rPr>
          <w:rFonts w:asciiTheme="minorHAnsi" w:hAnsiTheme="minorHAnsi" w:cstheme="minorHAnsi"/>
          <w:sz w:val="22"/>
          <w:szCs w:val="22"/>
        </w:rPr>
        <w:t xml:space="preserve">. </w:t>
      </w:r>
      <w:r w:rsidR="009046BD">
        <w:rPr>
          <w:rFonts w:asciiTheme="minorHAnsi" w:hAnsiTheme="minorHAnsi" w:cstheme="minorHAnsi"/>
          <w:sz w:val="22"/>
          <w:szCs w:val="22"/>
        </w:rPr>
        <w:t>A o</w:t>
      </w:r>
      <w:r w:rsidR="00B25269">
        <w:rPr>
          <w:rFonts w:asciiTheme="minorHAnsi" w:hAnsiTheme="minorHAnsi" w:cstheme="minorHAnsi"/>
          <w:sz w:val="22"/>
          <w:szCs w:val="22"/>
        </w:rPr>
        <w:t xml:space="preserve">ne-bedroom dwelling can hold up to 3 people; </w:t>
      </w:r>
      <w:r w:rsidR="009046BD">
        <w:rPr>
          <w:rFonts w:asciiTheme="minorHAnsi" w:hAnsiTheme="minorHAnsi" w:cstheme="minorHAnsi"/>
          <w:sz w:val="22"/>
          <w:szCs w:val="22"/>
        </w:rPr>
        <w:t xml:space="preserve">a </w:t>
      </w:r>
      <w:r w:rsidR="00B25269">
        <w:rPr>
          <w:rFonts w:asciiTheme="minorHAnsi" w:hAnsiTheme="minorHAnsi" w:cstheme="minorHAnsi"/>
          <w:sz w:val="22"/>
          <w:szCs w:val="22"/>
        </w:rPr>
        <w:t>2-bedroom uni</w:t>
      </w:r>
      <w:r w:rsidR="00971E52">
        <w:rPr>
          <w:rFonts w:asciiTheme="minorHAnsi" w:hAnsiTheme="minorHAnsi" w:cstheme="minorHAnsi"/>
          <w:sz w:val="22"/>
          <w:szCs w:val="22"/>
        </w:rPr>
        <w:t xml:space="preserve">t can have up to 5 people.) </w:t>
      </w:r>
    </w:p>
    <w:p w14:paraId="27784764" w14:textId="77777777" w:rsidR="00A56670" w:rsidRDefault="00A56670" w:rsidP="00C60A13">
      <w:pPr>
        <w:rPr>
          <w:rFonts w:asciiTheme="minorHAnsi" w:hAnsiTheme="minorHAnsi" w:cstheme="minorHAnsi"/>
          <w:sz w:val="22"/>
          <w:szCs w:val="22"/>
        </w:rPr>
      </w:pPr>
    </w:p>
    <w:p w14:paraId="1C3816AB" w14:textId="234A1B8F" w:rsidR="00E26479" w:rsidRDefault="00D00013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 played </w:t>
      </w:r>
      <w:r w:rsidR="00A56670">
        <w:rPr>
          <w:rFonts w:asciiTheme="minorHAnsi" w:hAnsiTheme="minorHAnsi" w:cstheme="minorHAnsi"/>
          <w:sz w:val="22"/>
          <w:szCs w:val="22"/>
        </w:rPr>
        <w:t xml:space="preserve">part of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A56670">
        <w:rPr>
          <w:rFonts w:asciiTheme="minorHAnsi" w:hAnsiTheme="minorHAnsi" w:cstheme="minorHAnsi"/>
          <w:sz w:val="22"/>
          <w:szCs w:val="22"/>
        </w:rPr>
        <w:t xml:space="preserve">legislative update </w:t>
      </w:r>
      <w:r>
        <w:rPr>
          <w:rFonts w:asciiTheme="minorHAnsi" w:hAnsiTheme="minorHAnsi" w:cstheme="minorHAnsi"/>
          <w:sz w:val="22"/>
          <w:szCs w:val="22"/>
        </w:rPr>
        <w:t>webinar</w:t>
      </w:r>
      <w:r w:rsidR="00A56670">
        <w:rPr>
          <w:rFonts w:asciiTheme="minorHAnsi" w:hAnsiTheme="minorHAnsi" w:cstheme="minorHAnsi"/>
          <w:sz w:val="22"/>
          <w:szCs w:val="22"/>
        </w:rPr>
        <w:t xml:space="preserve"> (3/24/2021)</w:t>
      </w:r>
      <w:r>
        <w:rPr>
          <w:rFonts w:asciiTheme="minorHAnsi" w:hAnsiTheme="minorHAnsi" w:cstheme="minorHAnsi"/>
          <w:sz w:val="22"/>
          <w:szCs w:val="22"/>
        </w:rPr>
        <w:t xml:space="preserve"> from ULCT </w:t>
      </w:r>
      <w:r w:rsidR="00E26479">
        <w:rPr>
          <w:rFonts w:asciiTheme="minorHAnsi" w:hAnsiTheme="minorHAnsi" w:cstheme="minorHAnsi"/>
          <w:sz w:val="22"/>
          <w:szCs w:val="22"/>
        </w:rPr>
        <w:t>for all</w:t>
      </w:r>
      <w:r w:rsidR="00F95ADB">
        <w:rPr>
          <w:rFonts w:asciiTheme="minorHAnsi" w:hAnsiTheme="minorHAnsi" w:cstheme="minorHAnsi"/>
          <w:sz w:val="22"/>
          <w:szCs w:val="22"/>
        </w:rPr>
        <w:t xml:space="preserve"> members</w:t>
      </w:r>
      <w:r w:rsidR="00E26479">
        <w:rPr>
          <w:rFonts w:asciiTheme="minorHAnsi" w:hAnsiTheme="minorHAnsi" w:cstheme="minorHAnsi"/>
          <w:sz w:val="22"/>
          <w:szCs w:val="22"/>
        </w:rPr>
        <w:t xml:space="preserve"> to hear and watch</w:t>
      </w:r>
      <w:r w:rsidR="00A56670">
        <w:rPr>
          <w:rFonts w:asciiTheme="minorHAnsi" w:hAnsiTheme="minorHAnsi" w:cstheme="minorHAnsi"/>
          <w:sz w:val="22"/>
          <w:szCs w:val="22"/>
        </w:rPr>
        <w:t xml:space="preserve"> </w:t>
      </w:r>
      <w:r w:rsidR="00104162">
        <w:rPr>
          <w:rFonts w:asciiTheme="minorHAnsi" w:hAnsiTheme="minorHAnsi" w:cstheme="minorHAnsi"/>
          <w:sz w:val="22"/>
          <w:szCs w:val="22"/>
        </w:rPr>
        <w:t>regarding</w:t>
      </w:r>
      <w:r w:rsidR="00A56670">
        <w:rPr>
          <w:rFonts w:asciiTheme="minorHAnsi" w:hAnsiTheme="minorHAnsi" w:cstheme="minorHAnsi"/>
          <w:sz w:val="22"/>
          <w:szCs w:val="22"/>
        </w:rPr>
        <w:t xml:space="preserve"> HB 82</w:t>
      </w:r>
      <w:r w:rsidR="00104162">
        <w:rPr>
          <w:rFonts w:asciiTheme="minorHAnsi" w:hAnsiTheme="minorHAnsi" w:cstheme="minorHAnsi"/>
          <w:sz w:val="22"/>
          <w:szCs w:val="22"/>
        </w:rPr>
        <w:t xml:space="preserve"> (45 minutes)</w:t>
      </w:r>
      <w:r w:rsidR="00E26479">
        <w:rPr>
          <w:rFonts w:asciiTheme="minorHAnsi" w:hAnsiTheme="minorHAnsi" w:cstheme="minorHAnsi"/>
          <w:sz w:val="22"/>
          <w:szCs w:val="22"/>
        </w:rPr>
        <w:t>.</w:t>
      </w:r>
      <w:r w:rsidR="00C32596">
        <w:rPr>
          <w:rFonts w:asciiTheme="minorHAnsi" w:hAnsiTheme="minorHAnsi" w:cstheme="minorHAnsi"/>
          <w:sz w:val="22"/>
          <w:szCs w:val="22"/>
        </w:rPr>
        <w:t xml:space="preserve"> </w:t>
      </w:r>
      <w:r w:rsidR="00E26479">
        <w:rPr>
          <w:rFonts w:asciiTheme="minorHAnsi" w:hAnsiTheme="minorHAnsi" w:cstheme="minorHAnsi"/>
          <w:sz w:val="22"/>
          <w:szCs w:val="22"/>
        </w:rPr>
        <w:t>(Brandon left at 8:15 pm)</w:t>
      </w:r>
    </w:p>
    <w:p w14:paraId="0559D920" w14:textId="77777777" w:rsidR="00104162" w:rsidRDefault="00104162" w:rsidP="00C60A13">
      <w:pPr>
        <w:rPr>
          <w:rFonts w:asciiTheme="minorHAnsi" w:hAnsiTheme="minorHAnsi" w:cstheme="minorHAnsi"/>
          <w:sz w:val="22"/>
          <w:szCs w:val="22"/>
        </w:rPr>
      </w:pPr>
    </w:p>
    <w:p w14:paraId="7B3E91F1" w14:textId="6D100088" w:rsidR="00A56670" w:rsidRDefault="001023DE" w:rsidP="00C60A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 </w:t>
      </w:r>
      <w:r w:rsidR="00A56670">
        <w:rPr>
          <w:rFonts w:asciiTheme="minorHAnsi" w:hAnsiTheme="minorHAnsi" w:cstheme="minorHAnsi"/>
          <w:sz w:val="22"/>
          <w:szCs w:val="22"/>
        </w:rPr>
        <w:t>emailed a link to members for</w:t>
      </w:r>
      <w:r w:rsidR="00104162">
        <w:rPr>
          <w:rFonts w:asciiTheme="minorHAnsi" w:hAnsiTheme="minorHAnsi" w:cstheme="minorHAnsi"/>
          <w:sz w:val="22"/>
          <w:szCs w:val="22"/>
        </w:rPr>
        <w:t xml:space="preserve"> the</w:t>
      </w:r>
      <w:r w:rsidR="00A56670">
        <w:rPr>
          <w:rFonts w:asciiTheme="minorHAnsi" w:hAnsiTheme="minorHAnsi" w:cstheme="minorHAnsi"/>
          <w:sz w:val="22"/>
          <w:szCs w:val="22"/>
        </w:rPr>
        <w:t xml:space="preserve"> legislative wrap-up on the League’s webpage. </w:t>
      </w:r>
      <w:r w:rsidR="00395950">
        <w:rPr>
          <w:rFonts w:asciiTheme="minorHAnsi" w:hAnsiTheme="minorHAnsi" w:cstheme="minorHAnsi"/>
          <w:sz w:val="22"/>
          <w:szCs w:val="22"/>
        </w:rPr>
        <w:t xml:space="preserve">Tiffany asked </w:t>
      </w:r>
      <w:r w:rsidR="007D4E63">
        <w:rPr>
          <w:rFonts w:asciiTheme="minorHAnsi" w:hAnsiTheme="minorHAnsi" w:cstheme="minorHAnsi"/>
          <w:sz w:val="22"/>
          <w:szCs w:val="22"/>
        </w:rPr>
        <w:t xml:space="preserve">all members to read the current Accessory Apartment ordinance as well as HB 82 (in full, or </w:t>
      </w:r>
      <w:r w:rsidR="009F65B7">
        <w:rPr>
          <w:rFonts w:asciiTheme="minorHAnsi" w:hAnsiTheme="minorHAnsi" w:cstheme="minorHAnsi"/>
          <w:sz w:val="22"/>
          <w:szCs w:val="22"/>
        </w:rPr>
        <w:t xml:space="preserve">summarized). </w:t>
      </w:r>
      <w:r w:rsidR="00A56670">
        <w:rPr>
          <w:rFonts w:asciiTheme="minorHAnsi" w:hAnsiTheme="minorHAnsi" w:cstheme="minorHAnsi"/>
          <w:sz w:val="22"/>
          <w:szCs w:val="22"/>
        </w:rPr>
        <w:t>Come</w:t>
      </w:r>
      <w:r w:rsidR="009F65B7">
        <w:rPr>
          <w:rFonts w:asciiTheme="minorHAnsi" w:hAnsiTheme="minorHAnsi" w:cstheme="minorHAnsi"/>
          <w:sz w:val="22"/>
          <w:szCs w:val="22"/>
        </w:rPr>
        <w:t xml:space="preserve"> prepared next meeting to craft amendments and additions. </w:t>
      </w:r>
      <w:r w:rsidR="00A56670">
        <w:rPr>
          <w:rFonts w:asciiTheme="minorHAnsi" w:hAnsiTheme="minorHAnsi" w:cstheme="minorHAnsi"/>
          <w:sz w:val="22"/>
          <w:szCs w:val="22"/>
        </w:rPr>
        <w:t>Melinda asked them to divide the Accessory Apartment ordinance into 3 sections:</w:t>
      </w:r>
    </w:p>
    <w:p w14:paraId="6160261F" w14:textId="77777777" w:rsidR="00A56670" w:rsidRPr="00A56670" w:rsidRDefault="00A56670" w:rsidP="00A5667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Parts that apply</w:t>
      </w:r>
      <w:r w:rsidR="006F2907" w:rsidRPr="00A56670">
        <w:rPr>
          <w:rFonts w:asciiTheme="minorHAnsi" w:hAnsiTheme="minorHAnsi" w:cstheme="minorHAnsi"/>
          <w:sz w:val="22"/>
          <w:szCs w:val="22"/>
        </w:rPr>
        <w:t xml:space="preserve"> </w:t>
      </w:r>
      <w:r w:rsidR="00431657" w:rsidRPr="00A56670">
        <w:rPr>
          <w:rFonts w:asciiTheme="minorHAnsi" w:hAnsiTheme="minorHAnsi" w:cstheme="minorHAnsi"/>
          <w:sz w:val="22"/>
          <w:szCs w:val="22"/>
        </w:rPr>
        <w:t xml:space="preserve">only </w:t>
      </w:r>
      <w:r w:rsidR="006F2907" w:rsidRPr="00A56670">
        <w:rPr>
          <w:rFonts w:asciiTheme="minorHAnsi" w:hAnsiTheme="minorHAnsi" w:cstheme="minorHAnsi"/>
          <w:sz w:val="22"/>
          <w:szCs w:val="22"/>
        </w:rPr>
        <w:t xml:space="preserve">to </w:t>
      </w:r>
      <w:r w:rsidR="006F2907" w:rsidRPr="00A56670">
        <w:rPr>
          <w:rFonts w:asciiTheme="minorHAnsi" w:hAnsiTheme="minorHAnsi" w:cstheme="minorHAnsi"/>
          <w:sz w:val="22"/>
          <w:szCs w:val="22"/>
          <w:u w:val="single"/>
        </w:rPr>
        <w:t>internal</w:t>
      </w:r>
      <w:r w:rsidRPr="00A56670">
        <w:rPr>
          <w:rFonts w:asciiTheme="minorHAnsi" w:hAnsiTheme="minorHAnsi" w:cstheme="minorHAnsi"/>
          <w:sz w:val="22"/>
          <w:szCs w:val="22"/>
        </w:rPr>
        <w:t xml:space="preserve"> ADUs</w:t>
      </w:r>
      <w:r w:rsidR="006F2907" w:rsidRPr="00A56670">
        <w:rPr>
          <w:rFonts w:asciiTheme="minorHAnsi" w:hAnsiTheme="minorHAnsi" w:cstheme="minorHAnsi"/>
          <w:sz w:val="22"/>
          <w:szCs w:val="22"/>
        </w:rPr>
        <w:t>,</w:t>
      </w:r>
    </w:p>
    <w:p w14:paraId="4E582441" w14:textId="77777777" w:rsidR="00A56670" w:rsidRDefault="00A56670" w:rsidP="00A5667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A56670">
        <w:rPr>
          <w:rFonts w:asciiTheme="minorHAnsi" w:hAnsiTheme="minorHAnsi" w:cstheme="minorHAnsi"/>
          <w:sz w:val="22"/>
          <w:szCs w:val="22"/>
        </w:rPr>
        <w:t>Parts that apply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31657" w:rsidRPr="00A56670">
        <w:rPr>
          <w:rFonts w:asciiTheme="minorHAnsi" w:hAnsiTheme="minorHAnsi" w:cstheme="minorHAnsi"/>
          <w:sz w:val="22"/>
          <w:szCs w:val="22"/>
        </w:rPr>
        <w:t xml:space="preserve">only </w:t>
      </w:r>
      <w:r w:rsidR="006F2907" w:rsidRPr="00A56670">
        <w:rPr>
          <w:rFonts w:asciiTheme="minorHAnsi" w:hAnsiTheme="minorHAnsi" w:cstheme="minorHAnsi"/>
          <w:sz w:val="22"/>
          <w:szCs w:val="22"/>
        </w:rPr>
        <w:t xml:space="preserve">to </w:t>
      </w:r>
      <w:r w:rsidR="006F2907" w:rsidRPr="00A56670">
        <w:rPr>
          <w:rFonts w:asciiTheme="minorHAnsi" w:hAnsiTheme="minorHAnsi" w:cstheme="minorHAnsi"/>
          <w:sz w:val="22"/>
          <w:szCs w:val="22"/>
          <w:u w:val="single"/>
        </w:rPr>
        <w:t>detached</w:t>
      </w:r>
      <w:r>
        <w:rPr>
          <w:rFonts w:asciiTheme="minorHAnsi" w:hAnsiTheme="minorHAnsi" w:cstheme="minorHAnsi"/>
          <w:sz w:val="22"/>
          <w:szCs w:val="22"/>
        </w:rPr>
        <w:t xml:space="preserve"> ADUs</w:t>
      </w:r>
      <w:r w:rsidR="006F2907" w:rsidRPr="00A56670">
        <w:rPr>
          <w:rFonts w:asciiTheme="minorHAnsi" w:hAnsiTheme="minorHAnsi" w:cstheme="minorHAnsi"/>
          <w:sz w:val="22"/>
          <w:szCs w:val="22"/>
        </w:rPr>
        <w:t xml:space="preserve">, and </w:t>
      </w:r>
    </w:p>
    <w:p w14:paraId="7B8BE049" w14:textId="619716D6" w:rsidR="006F2907" w:rsidRPr="00A56670" w:rsidRDefault="00A56670" w:rsidP="00A56670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Parts that apply to </w:t>
      </w:r>
      <w:r w:rsidR="006F2907" w:rsidRPr="00A56670">
        <w:rPr>
          <w:rFonts w:asciiTheme="minorHAnsi" w:hAnsiTheme="minorHAnsi" w:cstheme="minorHAnsi"/>
          <w:sz w:val="22"/>
          <w:szCs w:val="22"/>
        </w:rPr>
        <w:t>both</w:t>
      </w:r>
      <w:r>
        <w:rPr>
          <w:rFonts w:asciiTheme="minorHAnsi" w:hAnsiTheme="minorHAnsi" w:cstheme="minorHAnsi"/>
          <w:sz w:val="22"/>
          <w:szCs w:val="22"/>
        </w:rPr>
        <w:t xml:space="preserve"> internal and detached ADUs</w:t>
      </w:r>
      <w:r w:rsidR="006F2907" w:rsidRPr="00A56670">
        <w:rPr>
          <w:rFonts w:asciiTheme="minorHAnsi" w:hAnsiTheme="minorHAnsi" w:cstheme="minorHAnsi"/>
          <w:sz w:val="22"/>
          <w:szCs w:val="22"/>
        </w:rPr>
        <w:t>.</w:t>
      </w:r>
    </w:p>
    <w:p w14:paraId="2546981F" w14:textId="77777777" w:rsidR="00395950" w:rsidRPr="00B10B46" w:rsidRDefault="00395950" w:rsidP="00C60A13">
      <w:pPr>
        <w:rPr>
          <w:rFonts w:asciiTheme="minorHAnsi" w:hAnsiTheme="minorHAnsi" w:cstheme="minorHAnsi"/>
          <w:sz w:val="22"/>
          <w:szCs w:val="22"/>
        </w:rPr>
      </w:pPr>
    </w:p>
    <w:p w14:paraId="2CC87AB0" w14:textId="77777777" w:rsidR="00C60A13" w:rsidRPr="00B10B46" w:rsidRDefault="00C60A13" w:rsidP="00C60A13">
      <w:pPr>
        <w:rPr>
          <w:rFonts w:ascii="Calibri" w:hAnsi="Calibri" w:cs="Calibri"/>
          <w:sz w:val="22"/>
          <w:szCs w:val="22"/>
        </w:rPr>
      </w:pPr>
      <w:r w:rsidRPr="00B10B46">
        <w:rPr>
          <w:rFonts w:ascii="Calibri" w:hAnsi="Calibri" w:cs="Calibri"/>
          <w:b/>
          <w:sz w:val="22"/>
          <w:szCs w:val="22"/>
        </w:rPr>
        <w:t>CONSIDER NEW MIXED-USE OVERLAY ZONE</w:t>
      </w:r>
      <w:r w:rsidRPr="00B10B46">
        <w:rPr>
          <w:rFonts w:ascii="Calibri" w:hAnsi="Calibri" w:cs="Calibri"/>
          <w:sz w:val="22"/>
          <w:szCs w:val="22"/>
        </w:rPr>
        <w:t xml:space="preserve"> (Legislative)</w:t>
      </w:r>
    </w:p>
    <w:p w14:paraId="4AA94616" w14:textId="168292CD" w:rsidR="00724B95" w:rsidRPr="00B10B46" w:rsidRDefault="00104162" w:rsidP="00724B9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Tiffany expressed her</w:t>
      </w:r>
      <w:r w:rsidR="00724B95">
        <w:rPr>
          <w:rFonts w:asciiTheme="minorHAnsi" w:hAnsiTheme="minorHAnsi" w:cstheme="minorHAnsi"/>
          <w:bCs/>
          <w:sz w:val="22"/>
          <w:szCs w:val="22"/>
        </w:rPr>
        <w:t xml:space="preserve"> hesitancy to pass something too quickly. How do we </w:t>
      </w:r>
      <w:r>
        <w:rPr>
          <w:rFonts w:asciiTheme="minorHAnsi" w:hAnsiTheme="minorHAnsi" w:cstheme="minorHAnsi"/>
          <w:bCs/>
          <w:sz w:val="22"/>
          <w:szCs w:val="22"/>
        </w:rPr>
        <w:t>make sure the</w:t>
      </w:r>
      <w:r w:rsidR="00724B95">
        <w:rPr>
          <w:rFonts w:asciiTheme="minorHAnsi" w:hAnsiTheme="minorHAnsi" w:cstheme="minorHAnsi"/>
          <w:bCs/>
          <w:sz w:val="22"/>
          <w:szCs w:val="22"/>
        </w:rPr>
        <w:t xml:space="preserve"> retail </w:t>
      </w:r>
      <w:r>
        <w:rPr>
          <w:rFonts w:asciiTheme="minorHAnsi" w:hAnsiTheme="minorHAnsi" w:cstheme="minorHAnsi"/>
          <w:bCs/>
          <w:sz w:val="22"/>
          <w:szCs w:val="22"/>
        </w:rPr>
        <w:t xml:space="preserve">portion is active </w:t>
      </w:r>
      <w:r w:rsidR="00724B95">
        <w:rPr>
          <w:rFonts w:asciiTheme="minorHAnsi" w:hAnsiTheme="minorHAnsi" w:cstheme="minorHAnsi"/>
          <w:bCs/>
          <w:sz w:val="22"/>
          <w:szCs w:val="22"/>
        </w:rPr>
        <w:t>before</w:t>
      </w:r>
      <w:r>
        <w:rPr>
          <w:rFonts w:asciiTheme="minorHAnsi" w:hAnsiTheme="minorHAnsi" w:cstheme="minorHAnsi"/>
          <w:bCs/>
          <w:sz w:val="22"/>
          <w:szCs w:val="22"/>
        </w:rPr>
        <w:t xml:space="preserve"> permitting the</w:t>
      </w:r>
      <w:r w:rsidR="00724B95">
        <w:rPr>
          <w:rFonts w:asciiTheme="minorHAnsi" w:hAnsiTheme="minorHAnsi" w:cstheme="minorHAnsi"/>
          <w:bCs/>
          <w:sz w:val="22"/>
          <w:szCs w:val="22"/>
        </w:rPr>
        <w:t xml:space="preserve"> residential</w:t>
      </w:r>
      <w:r>
        <w:rPr>
          <w:rFonts w:asciiTheme="minorHAnsi" w:hAnsiTheme="minorHAnsi" w:cstheme="minorHAnsi"/>
          <w:bCs/>
          <w:sz w:val="22"/>
          <w:szCs w:val="22"/>
        </w:rPr>
        <w:t xml:space="preserve"> portion</w:t>
      </w:r>
      <w:r w:rsidR="00724B95">
        <w:rPr>
          <w:rFonts w:asciiTheme="minorHAnsi" w:hAnsiTheme="minorHAnsi" w:cstheme="minorHAnsi"/>
          <w:bCs/>
          <w:sz w:val="22"/>
          <w:szCs w:val="22"/>
        </w:rPr>
        <w:t>? Trent does not want to lose quality for density</w:t>
      </w:r>
      <w:r>
        <w:rPr>
          <w:rFonts w:asciiTheme="minorHAnsi" w:hAnsiTheme="minorHAnsi" w:cstheme="minorHAnsi"/>
          <w:bCs/>
          <w:sz w:val="22"/>
          <w:szCs w:val="22"/>
        </w:rPr>
        <w:t>, p</w:t>
      </w:r>
      <w:r w:rsidR="00724B95">
        <w:rPr>
          <w:rFonts w:asciiTheme="minorHAnsi" w:hAnsiTheme="minorHAnsi" w:cstheme="minorHAnsi"/>
          <w:bCs/>
          <w:sz w:val="22"/>
          <w:szCs w:val="22"/>
        </w:rPr>
        <w:t xml:space="preserve">erhaps require brick exterior. </w:t>
      </w:r>
      <w:r>
        <w:rPr>
          <w:rFonts w:asciiTheme="minorHAnsi" w:hAnsiTheme="minorHAnsi" w:cstheme="minorHAnsi"/>
          <w:bCs/>
          <w:sz w:val="22"/>
          <w:szCs w:val="22"/>
        </w:rPr>
        <w:t xml:space="preserve">Melinda copied Mayor </w:t>
      </w:r>
      <w:r w:rsidR="00724B95">
        <w:rPr>
          <w:rFonts w:asciiTheme="minorHAnsi" w:hAnsiTheme="minorHAnsi" w:cstheme="minorHAnsi"/>
          <w:bCs/>
          <w:sz w:val="22"/>
          <w:szCs w:val="22"/>
        </w:rPr>
        <w:t>Charles Wheeler</w:t>
      </w:r>
      <w:r>
        <w:rPr>
          <w:rFonts w:asciiTheme="minorHAnsi" w:hAnsiTheme="minorHAnsi" w:cstheme="minorHAnsi"/>
          <w:bCs/>
          <w:sz w:val="22"/>
          <w:szCs w:val="22"/>
        </w:rPr>
        <w:t>’s preferences to members for consideration</w:t>
      </w:r>
      <w:r w:rsidR="00724B95">
        <w:rPr>
          <w:rFonts w:asciiTheme="minorHAnsi" w:hAnsiTheme="minorHAnsi" w:cstheme="minorHAnsi"/>
          <w:bCs/>
          <w:sz w:val="22"/>
          <w:szCs w:val="22"/>
        </w:rPr>
        <w:t>. Item continued.</w:t>
      </w:r>
    </w:p>
    <w:p w14:paraId="7A8E37A7" w14:textId="77777777" w:rsidR="00C60A13" w:rsidRPr="00B10B46" w:rsidRDefault="00C60A13" w:rsidP="00C60A13">
      <w:pPr>
        <w:rPr>
          <w:rFonts w:ascii="Calibri" w:hAnsi="Calibri" w:cs="Calibri"/>
          <w:sz w:val="22"/>
          <w:szCs w:val="22"/>
        </w:rPr>
      </w:pPr>
    </w:p>
    <w:p w14:paraId="3CFA089D" w14:textId="77777777" w:rsidR="00C60A13" w:rsidRPr="00B10B46" w:rsidRDefault="00C60A13" w:rsidP="00C60A13">
      <w:pPr>
        <w:rPr>
          <w:rFonts w:ascii="Calibri" w:hAnsi="Calibri" w:cs="Calibri"/>
          <w:sz w:val="22"/>
          <w:szCs w:val="22"/>
        </w:rPr>
      </w:pPr>
      <w:r w:rsidRPr="00B10B46">
        <w:rPr>
          <w:rFonts w:ascii="Calibri" w:hAnsi="Calibri" w:cs="Calibri"/>
          <w:b/>
          <w:sz w:val="22"/>
          <w:szCs w:val="22"/>
        </w:rPr>
        <w:t xml:space="preserve">DISCUSS POSSIBLE CHANGES TO 12.170 PLANNED COMMERCIAL ZONE AND 12.220 PLANNED PROFESSIONAL ZONE </w:t>
      </w:r>
      <w:r w:rsidRPr="00B10B46">
        <w:rPr>
          <w:rFonts w:ascii="Calibri" w:hAnsi="Calibri" w:cs="Calibri"/>
          <w:sz w:val="22"/>
          <w:szCs w:val="22"/>
        </w:rPr>
        <w:t>(Legislative)</w:t>
      </w:r>
    </w:p>
    <w:p w14:paraId="0E96EF99" w14:textId="5F294E1E" w:rsidR="000A3A71" w:rsidRPr="0067557F" w:rsidRDefault="00C60A13" w:rsidP="00C60A13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67557F">
        <w:rPr>
          <w:rFonts w:ascii="Calibri" w:hAnsi="Calibri" w:cs="Calibri"/>
          <w:i/>
          <w:iCs/>
          <w:sz w:val="22"/>
          <w:szCs w:val="22"/>
        </w:rPr>
        <w:t>Review permitted uses and conditional uses. Determine how/what to allow and prohibit. Ideally the commercial zone generates revenue via sales tax.</w:t>
      </w:r>
    </w:p>
    <w:p w14:paraId="4EA6C1FE" w14:textId="77777777" w:rsidR="00C60A13" w:rsidRPr="000A3A71" w:rsidRDefault="00C60A13" w:rsidP="000A3A71">
      <w:pPr>
        <w:rPr>
          <w:rFonts w:asciiTheme="minorHAnsi" w:hAnsiTheme="minorHAnsi" w:cstheme="minorHAnsi"/>
          <w:bCs/>
          <w:sz w:val="22"/>
          <w:szCs w:val="22"/>
        </w:rPr>
      </w:pPr>
    </w:p>
    <w:p w14:paraId="096A2CF2" w14:textId="6CEEE16F" w:rsidR="00407147" w:rsidRDefault="00407147" w:rsidP="004860C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Meeting adjourned at </w:t>
      </w:r>
      <w:r w:rsidR="00613C58"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="00697337">
        <w:rPr>
          <w:rFonts w:asciiTheme="minorHAnsi" w:hAnsiTheme="minorHAnsi" w:cstheme="minorHAnsi"/>
          <w:b/>
          <w:sz w:val="22"/>
          <w:szCs w:val="22"/>
        </w:rPr>
        <w:t>00</w:t>
      </w:r>
      <w:r>
        <w:rPr>
          <w:rFonts w:asciiTheme="minorHAnsi" w:hAnsiTheme="minorHAnsi" w:cstheme="minorHAnsi"/>
          <w:b/>
          <w:sz w:val="22"/>
          <w:szCs w:val="22"/>
        </w:rPr>
        <w:t xml:space="preserve"> PM</w:t>
      </w:r>
    </w:p>
    <w:p w14:paraId="767F60F6" w14:textId="77777777" w:rsidR="00C9330A" w:rsidRDefault="00C9330A" w:rsidP="004860CB">
      <w:pPr>
        <w:rPr>
          <w:rFonts w:asciiTheme="minorHAnsi" w:hAnsiTheme="minorHAnsi" w:cstheme="minorHAnsi"/>
          <w:b/>
          <w:sz w:val="22"/>
          <w:szCs w:val="22"/>
        </w:rPr>
      </w:pPr>
    </w:p>
    <w:p w14:paraId="0FB7C524" w14:textId="77777777" w:rsidR="00C9330A" w:rsidRDefault="00C9330A" w:rsidP="004860CB">
      <w:pPr>
        <w:rPr>
          <w:rFonts w:asciiTheme="minorHAnsi" w:hAnsiTheme="minorHAnsi" w:cstheme="minorHAnsi"/>
          <w:b/>
          <w:sz w:val="22"/>
          <w:szCs w:val="22"/>
        </w:rPr>
      </w:pPr>
    </w:p>
    <w:p w14:paraId="284AC8F2" w14:textId="77777777" w:rsidR="00B37260" w:rsidRDefault="00407147" w:rsidP="007C58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</w:t>
      </w:r>
    </w:p>
    <w:p w14:paraId="60C8B95F" w14:textId="77777777" w:rsidR="001760DA" w:rsidRDefault="00B37260" w:rsidP="007C58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Melinda Lee</w:t>
      </w:r>
      <w:r w:rsidR="006A5D44">
        <w:rPr>
          <w:rFonts w:asciiTheme="minorHAnsi" w:hAnsiTheme="minorHAnsi" w:cstheme="minorHAnsi"/>
          <w:sz w:val="22"/>
          <w:szCs w:val="22"/>
        </w:rPr>
        <w:t>, Secretary</w:t>
      </w:r>
    </w:p>
    <w:p w14:paraId="5E669305" w14:textId="7F95143B" w:rsidR="001852B6" w:rsidRDefault="006A5D44" w:rsidP="007C58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Hyde Park </w:t>
      </w:r>
      <w:r w:rsidR="00B37260">
        <w:rPr>
          <w:rFonts w:asciiTheme="minorHAnsi" w:hAnsiTheme="minorHAnsi" w:cstheme="minorHAnsi"/>
          <w:sz w:val="22"/>
          <w:szCs w:val="22"/>
        </w:rPr>
        <w:t>Planning Commission</w:t>
      </w:r>
      <w:r w:rsidR="00407147" w:rsidRPr="001C58F1">
        <w:rPr>
          <w:rFonts w:asciiTheme="minorHAnsi" w:hAnsiTheme="minorHAnsi" w:cstheme="minorHAnsi"/>
          <w:sz w:val="22"/>
          <w:szCs w:val="22"/>
        </w:rPr>
        <w:tab/>
      </w:r>
    </w:p>
    <w:sectPr w:rsidR="001852B6" w:rsidSect="001760D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7CB9A" w14:textId="77777777" w:rsidR="000C5829" w:rsidRDefault="000C5829" w:rsidP="006E49C9">
      <w:r>
        <w:separator/>
      </w:r>
    </w:p>
  </w:endnote>
  <w:endnote w:type="continuationSeparator" w:id="0">
    <w:p w14:paraId="15963DE9" w14:textId="77777777" w:rsidR="000C5829" w:rsidRDefault="000C5829" w:rsidP="006E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332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66AA9" w14:textId="183C90F9" w:rsidR="00CA31BB" w:rsidRDefault="00CA31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3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783217" w14:textId="77777777" w:rsidR="00CA31BB" w:rsidRDefault="00CA31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469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3CF74" w14:textId="7A689ECA" w:rsidR="00CA31BB" w:rsidRDefault="00CA31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3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38571E" w14:textId="77777777" w:rsidR="00CA31BB" w:rsidRDefault="00CA31B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115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4CD2C" w14:textId="77777777" w:rsidR="00CA31BB" w:rsidRDefault="00CA31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FD219" w14:textId="77777777" w:rsidR="00CA31BB" w:rsidRDefault="00CA31BB">
    <w:pPr>
      <w:pStyle w:val="Footer"/>
    </w:pPr>
  </w:p>
  <w:p w14:paraId="3389CF65" w14:textId="77777777" w:rsidR="00CA31BB" w:rsidRDefault="00CA31BB"/>
  <w:p w14:paraId="5ECEF4E6" w14:textId="77777777" w:rsidR="00CA31BB" w:rsidRDefault="00CA31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11300" w14:textId="77777777" w:rsidR="000C5829" w:rsidRDefault="000C5829" w:rsidP="006E49C9">
      <w:r>
        <w:separator/>
      </w:r>
    </w:p>
  </w:footnote>
  <w:footnote w:type="continuationSeparator" w:id="0">
    <w:p w14:paraId="353FBE74" w14:textId="77777777" w:rsidR="000C5829" w:rsidRDefault="000C5829" w:rsidP="006E4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064B6" w14:textId="08D32DC5" w:rsidR="00CA31BB" w:rsidRDefault="00391345">
    <w:pPr>
      <w:pStyle w:val="Header"/>
    </w:pPr>
    <w:r>
      <w:rPr>
        <w:noProof/>
      </w:rPr>
      <w:pict w14:anchorId="0B20EA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59016" o:spid="_x0000_s2150" type="#_x0000_t136" style="position:absolute;margin-left:0;margin-top:0;width:493.05pt;height:197.2pt;rotation:315;z-index:-2516244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71B5BA7F">
        <v:shape id="_x0000_s2145" type="#_x0000_t136" style="position:absolute;margin-left:0;margin-top:0;width:493.05pt;height:197.2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CA31BB"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7576BDE6" wp14:editId="4C6C2A6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61735" cy="2504440"/>
              <wp:effectExtent l="0" t="1266825" r="0" b="1429385"/>
              <wp:wrapNone/>
              <wp:docPr id="8" name="WordArt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61735" cy="25044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19126" w14:textId="77777777" w:rsidR="00CA31BB" w:rsidRDefault="00CA31BB" w:rsidP="00AD1977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2" o:spid="_x0000_s1026" type="#_x0000_t202" style="position:absolute;margin-left:0;margin-top:0;width:493.05pt;height:197.2pt;rotation:-45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14:paraId="6E519126" w14:textId="77777777" w:rsidR="00CA31BB" w:rsidRDefault="00CA31BB" w:rsidP="00AD1977">
                    <w:pPr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4FB7E" w14:textId="46B0E413" w:rsidR="00CA31BB" w:rsidRPr="005419D0" w:rsidRDefault="00391345">
    <w:pPr>
      <w:pStyle w:val="Header"/>
      <w:rPr>
        <w:b/>
      </w:rPr>
    </w:pPr>
    <w:r>
      <w:rPr>
        <w:noProof/>
      </w:rPr>
      <w:pict w14:anchorId="5D23EF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59017" o:spid="_x0000_s2151" type="#_x0000_t136" style="position:absolute;margin-left:0;margin-top:0;width:493.05pt;height:197.2pt;rotation:315;z-index:-2516224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7CA63234">
        <v:shape id="_x0000_s2146" type="#_x0000_t136" style="position:absolute;margin-left:0;margin-top:0;width:493.05pt;height:197.2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CA31BB" w:rsidRPr="005419D0">
      <w:rPr>
        <w:b/>
      </w:rPr>
      <w:t>Planning Commission</w:t>
    </w:r>
  </w:p>
  <w:p w14:paraId="10DE3099" w14:textId="4849C12E" w:rsidR="00CA31BB" w:rsidRPr="005419D0" w:rsidRDefault="00CA31BB">
    <w:pPr>
      <w:pStyle w:val="Header"/>
      <w:rPr>
        <w:b/>
      </w:rPr>
    </w:pPr>
    <w:r w:rsidRPr="005419D0">
      <w:rPr>
        <w:b/>
      </w:rPr>
      <w:t>January 6, 2021</w:t>
    </w:r>
  </w:p>
  <w:p w14:paraId="0B89707E" w14:textId="395003DB" w:rsidR="00CA31BB" w:rsidRDefault="00CA31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C8FA0" w14:textId="4F3177AD" w:rsidR="00CA31BB" w:rsidRDefault="00391345">
    <w:pPr>
      <w:pStyle w:val="Header"/>
    </w:pPr>
    <w:r>
      <w:rPr>
        <w:noProof/>
      </w:rPr>
      <w:pict w14:anchorId="15E361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59015" o:spid="_x0000_s2149" type="#_x0000_t136" style="position:absolute;margin-left:0;margin-top:0;width:493.05pt;height:197.2pt;rotation:315;z-index:-2516264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400A53EB" w14:textId="05F66164" w:rsidR="00CA31BB" w:rsidRDefault="00CA31B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8CA91" w14:textId="677AF63C" w:rsidR="00CA31BB" w:rsidRDefault="00391345">
    <w:pPr>
      <w:pStyle w:val="Header"/>
    </w:pPr>
    <w:r>
      <w:rPr>
        <w:noProof/>
      </w:rPr>
      <w:pict w14:anchorId="65AAE0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59019" o:spid="_x0000_s2153" type="#_x0000_t136" style="position:absolute;margin-left:0;margin-top:0;width:493.05pt;height:197.2pt;rotation:315;z-index:-2516183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69DD3DBA">
        <v:shape id="_x0000_s2148" type="#_x0000_t136" style="position:absolute;margin-left:0;margin-top:0;width:493.05pt;height:197.2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045288D7" w14:textId="77777777" w:rsidR="00CA31BB" w:rsidRDefault="00CA31BB"/>
  <w:p w14:paraId="4EE32341" w14:textId="77777777" w:rsidR="00CA31BB" w:rsidRDefault="00CA31B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2ED4D" w14:textId="3B465801" w:rsidR="00CA31BB" w:rsidRDefault="00391345">
    <w:r>
      <w:rPr>
        <w:noProof/>
      </w:rPr>
      <w:pict w14:anchorId="472396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59020" o:spid="_x0000_s2154" type="#_x0000_t136" style="position:absolute;margin-left:0;margin-top:0;width:493.05pt;height:197.2pt;rotation:315;z-index:-2516162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CA31BB">
      <w:t>Planning Commission Meeting</w:t>
    </w:r>
  </w:p>
  <w:p w14:paraId="76A80B18" w14:textId="4C8D831B" w:rsidR="00CA31BB" w:rsidRDefault="006A5D44">
    <w:r>
      <w:t xml:space="preserve">April </w:t>
    </w:r>
    <w:r w:rsidR="009046BD">
      <w:t>21</w:t>
    </w:r>
    <w:r w:rsidR="00CA31BB">
      <w:t>, 2021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EC018" w14:textId="46E37887" w:rsidR="00CA31BB" w:rsidRDefault="00391345">
    <w:pPr>
      <w:pStyle w:val="Header"/>
    </w:pPr>
    <w:r>
      <w:rPr>
        <w:noProof/>
      </w:rPr>
      <w:pict w14:anchorId="3B7D09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59018" o:spid="_x0000_s2152" type="#_x0000_t136" style="position:absolute;margin-left:0;margin-top:0;width:493.05pt;height:197.2pt;rotation:315;z-index:-2516203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0B68B0C">
        <v:shape id="_x0000_s2147" type="#_x0000_t136" style="position:absolute;margin-left:0;margin-top:0;width:493.05pt;height:197.2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  <w:p w14:paraId="57E79A84" w14:textId="77777777" w:rsidR="00CA31BB" w:rsidRDefault="00CA31BB"/>
  <w:p w14:paraId="4EE4EE25" w14:textId="77777777" w:rsidR="00CA31BB" w:rsidRDefault="00CA31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576"/>
    <w:multiLevelType w:val="hybridMultilevel"/>
    <w:tmpl w:val="E18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F4830"/>
    <w:multiLevelType w:val="hybridMultilevel"/>
    <w:tmpl w:val="32F8B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12B3C"/>
    <w:multiLevelType w:val="hybridMultilevel"/>
    <w:tmpl w:val="AF8618A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DC55462"/>
    <w:multiLevelType w:val="hybridMultilevel"/>
    <w:tmpl w:val="F4A2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250F9"/>
    <w:multiLevelType w:val="hybridMultilevel"/>
    <w:tmpl w:val="3B022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E5FCF"/>
    <w:multiLevelType w:val="hybridMultilevel"/>
    <w:tmpl w:val="B3764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D60CFE"/>
    <w:multiLevelType w:val="hybridMultilevel"/>
    <w:tmpl w:val="48BE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15B73"/>
    <w:multiLevelType w:val="hybridMultilevel"/>
    <w:tmpl w:val="43D83E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5416D4C"/>
    <w:multiLevelType w:val="hybridMultilevel"/>
    <w:tmpl w:val="764E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D1F11"/>
    <w:multiLevelType w:val="hybridMultilevel"/>
    <w:tmpl w:val="2586E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03B99"/>
    <w:multiLevelType w:val="hybridMultilevel"/>
    <w:tmpl w:val="52EC8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D4C17"/>
    <w:multiLevelType w:val="hybridMultilevel"/>
    <w:tmpl w:val="CBAE68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983E12"/>
    <w:multiLevelType w:val="hybridMultilevel"/>
    <w:tmpl w:val="D666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14AB6"/>
    <w:multiLevelType w:val="hybridMultilevel"/>
    <w:tmpl w:val="D1BCA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20EE1"/>
    <w:multiLevelType w:val="hybridMultilevel"/>
    <w:tmpl w:val="1A40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C01F7"/>
    <w:multiLevelType w:val="hybridMultilevel"/>
    <w:tmpl w:val="2B860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65A41"/>
    <w:multiLevelType w:val="hybridMultilevel"/>
    <w:tmpl w:val="97DC3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92840"/>
    <w:multiLevelType w:val="hybridMultilevel"/>
    <w:tmpl w:val="C08A2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A3D88"/>
    <w:multiLevelType w:val="hybridMultilevel"/>
    <w:tmpl w:val="BBE2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D2CF2"/>
    <w:multiLevelType w:val="hybridMultilevel"/>
    <w:tmpl w:val="01AA1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D2C77"/>
    <w:multiLevelType w:val="hybridMultilevel"/>
    <w:tmpl w:val="0BCAA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A0EAF"/>
    <w:multiLevelType w:val="hybridMultilevel"/>
    <w:tmpl w:val="13B2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318A5"/>
    <w:multiLevelType w:val="hybridMultilevel"/>
    <w:tmpl w:val="5AA6E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94C4A"/>
    <w:multiLevelType w:val="hybridMultilevel"/>
    <w:tmpl w:val="D1E4C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005AE"/>
    <w:multiLevelType w:val="hybridMultilevel"/>
    <w:tmpl w:val="4126C8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7609A2"/>
    <w:multiLevelType w:val="hybridMultilevel"/>
    <w:tmpl w:val="8DCC3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2797E"/>
    <w:multiLevelType w:val="hybridMultilevel"/>
    <w:tmpl w:val="2EBA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23"/>
  </w:num>
  <w:num w:numId="5">
    <w:abstractNumId w:val="20"/>
  </w:num>
  <w:num w:numId="6">
    <w:abstractNumId w:val="6"/>
  </w:num>
  <w:num w:numId="7">
    <w:abstractNumId w:val="3"/>
  </w:num>
  <w:num w:numId="8">
    <w:abstractNumId w:val="9"/>
  </w:num>
  <w:num w:numId="9">
    <w:abstractNumId w:val="10"/>
  </w:num>
  <w:num w:numId="10">
    <w:abstractNumId w:val="19"/>
  </w:num>
  <w:num w:numId="11">
    <w:abstractNumId w:val="16"/>
  </w:num>
  <w:num w:numId="12">
    <w:abstractNumId w:val="12"/>
  </w:num>
  <w:num w:numId="13">
    <w:abstractNumId w:val="14"/>
  </w:num>
  <w:num w:numId="14">
    <w:abstractNumId w:val="26"/>
  </w:num>
  <w:num w:numId="15">
    <w:abstractNumId w:val="21"/>
  </w:num>
  <w:num w:numId="16">
    <w:abstractNumId w:val="5"/>
  </w:num>
  <w:num w:numId="17">
    <w:abstractNumId w:val="4"/>
  </w:num>
  <w:num w:numId="18">
    <w:abstractNumId w:val="1"/>
  </w:num>
  <w:num w:numId="19">
    <w:abstractNumId w:val="18"/>
  </w:num>
  <w:num w:numId="20">
    <w:abstractNumId w:val="8"/>
  </w:num>
  <w:num w:numId="21">
    <w:abstractNumId w:val="13"/>
  </w:num>
  <w:num w:numId="22">
    <w:abstractNumId w:val="25"/>
  </w:num>
  <w:num w:numId="23">
    <w:abstractNumId w:val="2"/>
  </w:num>
  <w:num w:numId="24">
    <w:abstractNumId w:val="24"/>
  </w:num>
  <w:num w:numId="25">
    <w:abstractNumId w:val="7"/>
  </w:num>
  <w:num w:numId="26">
    <w:abstractNumId w:val="11"/>
  </w:num>
  <w:num w:numId="2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1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FB"/>
    <w:rsid w:val="000023CC"/>
    <w:rsid w:val="00004A03"/>
    <w:rsid w:val="00005F99"/>
    <w:rsid w:val="00010E9A"/>
    <w:rsid w:val="0001564C"/>
    <w:rsid w:val="000163A9"/>
    <w:rsid w:val="00021C30"/>
    <w:rsid w:val="00023115"/>
    <w:rsid w:val="00023311"/>
    <w:rsid w:val="00023E3D"/>
    <w:rsid w:val="00024BB7"/>
    <w:rsid w:val="00024DD0"/>
    <w:rsid w:val="00024E85"/>
    <w:rsid w:val="00025F92"/>
    <w:rsid w:val="0002668C"/>
    <w:rsid w:val="000278AD"/>
    <w:rsid w:val="00030E45"/>
    <w:rsid w:val="00030F7A"/>
    <w:rsid w:val="000319FD"/>
    <w:rsid w:val="000344F1"/>
    <w:rsid w:val="00035024"/>
    <w:rsid w:val="000358C3"/>
    <w:rsid w:val="00037F82"/>
    <w:rsid w:val="00040563"/>
    <w:rsid w:val="000420EC"/>
    <w:rsid w:val="00045EC5"/>
    <w:rsid w:val="00050105"/>
    <w:rsid w:val="00050D85"/>
    <w:rsid w:val="00050DCA"/>
    <w:rsid w:val="00051807"/>
    <w:rsid w:val="000524E0"/>
    <w:rsid w:val="000531CE"/>
    <w:rsid w:val="00053EBA"/>
    <w:rsid w:val="0005441D"/>
    <w:rsid w:val="00055372"/>
    <w:rsid w:val="0005542A"/>
    <w:rsid w:val="0005676F"/>
    <w:rsid w:val="00057063"/>
    <w:rsid w:val="0006266A"/>
    <w:rsid w:val="000627B6"/>
    <w:rsid w:val="00064592"/>
    <w:rsid w:val="000666DA"/>
    <w:rsid w:val="00066A9F"/>
    <w:rsid w:val="0006704E"/>
    <w:rsid w:val="00067FD7"/>
    <w:rsid w:val="0007179A"/>
    <w:rsid w:val="00071B2B"/>
    <w:rsid w:val="00071E73"/>
    <w:rsid w:val="000745C9"/>
    <w:rsid w:val="00074F6D"/>
    <w:rsid w:val="00076419"/>
    <w:rsid w:val="000773AB"/>
    <w:rsid w:val="00081623"/>
    <w:rsid w:val="000830BD"/>
    <w:rsid w:val="000836A7"/>
    <w:rsid w:val="00085E03"/>
    <w:rsid w:val="00091AFF"/>
    <w:rsid w:val="00091DED"/>
    <w:rsid w:val="000933A9"/>
    <w:rsid w:val="000952CA"/>
    <w:rsid w:val="00095352"/>
    <w:rsid w:val="000A1E01"/>
    <w:rsid w:val="000A241A"/>
    <w:rsid w:val="000A2EFC"/>
    <w:rsid w:val="000A3A71"/>
    <w:rsid w:val="000A61C7"/>
    <w:rsid w:val="000A7640"/>
    <w:rsid w:val="000B0145"/>
    <w:rsid w:val="000B06E7"/>
    <w:rsid w:val="000B227A"/>
    <w:rsid w:val="000B2F6A"/>
    <w:rsid w:val="000B4E54"/>
    <w:rsid w:val="000B54E5"/>
    <w:rsid w:val="000B6053"/>
    <w:rsid w:val="000B78F2"/>
    <w:rsid w:val="000B7C13"/>
    <w:rsid w:val="000C051F"/>
    <w:rsid w:val="000C4FD9"/>
    <w:rsid w:val="000C5829"/>
    <w:rsid w:val="000C66F6"/>
    <w:rsid w:val="000C723A"/>
    <w:rsid w:val="000C7B0F"/>
    <w:rsid w:val="000D2492"/>
    <w:rsid w:val="000D2614"/>
    <w:rsid w:val="000D2DF4"/>
    <w:rsid w:val="000D52A8"/>
    <w:rsid w:val="000D5837"/>
    <w:rsid w:val="000D6EF6"/>
    <w:rsid w:val="000E0C70"/>
    <w:rsid w:val="000E10D2"/>
    <w:rsid w:val="000E1C13"/>
    <w:rsid w:val="000E563B"/>
    <w:rsid w:val="000E590B"/>
    <w:rsid w:val="000E5DDC"/>
    <w:rsid w:val="000E6C7B"/>
    <w:rsid w:val="000F0D94"/>
    <w:rsid w:val="000F182D"/>
    <w:rsid w:val="000F3B97"/>
    <w:rsid w:val="000F5464"/>
    <w:rsid w:val="000F5856"/>
    <w:rsid w:val="000F6A55"/>
    <w:rsid w:val="0010075F"/>
    <w:rsid w:val="001023DE"/>
    <w:rsid w:val="00102D42"/>
    <w:rsid w:val="00104162"/>
    <w:rsid w:val="00104642"/>
    <w:rsid w:val="00104EA6"/>
    <w:rsid w:val="00104FDF"/>
    <w:rsid w:val="00105F26"/>
    <w:rsid w:val="00110F89"/>
    <w:rsid w:val="0011146B"/>
    <w:rsid w:val="00111B21"/>
    <w:rsid w:val="00112431"/>
    <w:rsid w:val="001129CA"/>
    <w:rsid w:val="00114A99"/>
    <w:rsid w:val="00115F71"/>
    <w:rsid w:val="001201DA"/>
    <w:rsid w:val="00120499"/>
    <w:rsid w:val="00123D25"/>
    <w:rsid w:val="00124F4D"/>
    <w:rsid w:val="0012531B"/>
    <w:rsid w:val="00125A34"/>
    <w:rsid w:val="00125C22"/>
    <w:rsid w:val="00127403"/>
    <w:rsid w:val="0012761D"/>
    <w:rsid w:val="001308DF"/>
    <w:rsid w:val="00130F9F"/>
    <w:rsid w:val="001313ED"/>
    <w:rsid w:val="00132933"/>
    <w:rsid w:val="00133B89"/>
    <w:rsid w:val="00133F91"/>
    <w:rsid w:val="00135998"/>
    <w:rsid w:val="00136158"/>
    <w:rsid w:val="00136213"/>
    <w:rsid w:val="0013673E"/>
    <w:rsid w:val="00136FE2"/>
    <w:rsid w:val="00137823"/>
    <w:rsid w:val="00137CA9"/>
    <w:rsid w:val="00141241"/>
    <w:rsid w:val="001413AD"/>
    <w:rsid w:val="001422BE"/>
    <w:rsid w:val="00143132"/>
    <w:rsid w:val="001433A4"/>
    <w:rsid w:val="00143915"/>
    <w:rsid w:val="00143FF7"/>
    <w:rsid w:val="001454E1"/>
    <w:rsid w:val="001459FE"/>
    <w:rsid w:val="00145A2F"/>
    <w:rsid w:val="00146C79"/>
    <w:rsid w:val="001502FA"/>
    <w:rsid w:val="0015112E"/>
    <w:rsid w:val="00152A7F"/>
    <w:rsid w:val="00152C98"/>
    <w:rsid w:val="001570AB"/>
    <w:rsid w:val="00157CF0"/>
    <w:rsid w:val="001603FA"/>
    <w:rsid w:val="00160B2A"/>
    <w:rsid w:val="001617E2"/>
    <w:rsid w:val="0016185B"/>
    <w:rsid w:val="00164858"/>
    <w:rsid w:val="00166534"/>
    <w:rsid w:val="00166870"/>
    <w:rsid w:val="00166C7F"/>
    <w:rsid w:val="00167036"/>
    <w:rsid w:val="00170438"/>
    <w:rsid w:val="00171EFD"/>
    <w:rsid w:val="001721AE"/>
    <w:rsid w:val="00174C17"/>
    <w:rsid w:val="00174F47"/>
    <w:rsid w:val="0017563F"/>
    <w:rsid w:val="001760DA"/>
    <w:rsid w:val="0018099E"/>
    <w:rsid w:val="001818AC"/>
    <w:rsid w:val="001844B0"/>
    <w:rsid w:val="001848F1"/>
    <w:rsid w:val="001852B6"/>
    <w:rsid w:val="00191603"/>
    <w:rsid w:val="00192097"/>
    <w:rsid w:val="001949AC"/>
    <w:rsid w:val="00196C9F"/>
    <w:rsid w:val="001A3773"/>
    <w:rsid w:val="001A5DFB"/>
    <w:rsid w:val="001A6A1B"/>
    <w:rsid w:val="001B060B"/>
    <w:rsid w:val="001B0C16"/>
    <w:rsid w:val="001B0D22"/>
    <w:rsid w:val="001B125C"/>
    <w:rsid w:val="001B281F"/>
    <w:rsid w:val="001B2C25"/>
    <w:rsid w:val="001B2C5E"/>
    <w:rsid w:val="001B402A"/>
    <w:rsid w:val="001B5411"/>
    <w:rsid w:val="001B56BE"/>
    <w:rsid w:val="001B671A"/>
    <w:rsid w:val="001B7004"/>
    <w:rsid w:val="001C08D3"/>
    <w:rsid w:val="001C25CD"/>
    <w:rsid w:val="001C27AC"/>
    <w:rsid w:val="001C58E5"/>
    <w:rsid w:val="001C58F1"/>
    <w:rsid w:val="001C705E"/>
    <w:rsid w:val="001D12BC"/>
    <w:rsid w:val="001D13EC"/>
    <w:rsid w:val="001D45AB"/>
    <w:rsid w:val="001D4BCD"/>
    <w:rsid w:val="001D5203"/>
    <w:rsid w:val="001D7F8F"/>
    <w:rsid w:val="001E12AA"/>
    <w:rsid w:val="001E144C"/>
    <w:rsid w:val="001E2CE7"/>
    <w:rsid w:val="001E4BB0"/>
    <w:rsid w:val="001E5304"/>
    <w:rsid w:val="001E6250"/>
    <w:rsid w:val="001E6C41"/>
    <w:rsid w:val="001E7023"/>
    <w:rsid w:val="001F010D"/>
    <w:rsid w:val="001F07E2"/>
    <w:rsid w:val="001F0E99"/>
    <w:rsid w:val="001F255A"/>
    <w:rsid w:val="001F280E"/>
    <w:rsid w:val="001F2B5F"/>
    <w:rsid w:val="001F4794"/>
    <w:rsid w:val="001F5823"/>
    <w:rsid w:val="001F71FF"/>
    <w:rsid w:val="00200890"/>
    <w:rsid w:val="002022B1"/>
    <w:rsid w:val="0020300E"/>
    <w:rsid w:val="002041C2"/>
    <w:rsid w:val="00204C31"/>
    <w:rsid w:val="00207A31"/>
    <w:rsid w:val="00210BD2"/>
    <w:rsid w:val="00211A8C"/>
    <w:rsid w:val="00211D1C"/>
    <w:rsid w:val="002129F2"/>
    <w:rsid w:val="002148B6"/>
    <w:rsid w:val="0022074A"/>
    <w:rsid w:val="00220FBC"/>
    <w:rsid w:val="0022269D"/>
    <w:rsid w:val="00223A1A"/>
    <w:rsid w:val="00224BA0"/>
    <w:rsid w:val="00224DBD"/>
    <w:rsid w:val="0022550E"/>
    <w:rsid w:val="00226D79"/>
    <w:rsid w:val="00231A99"/>
    <w:rsid w:val="00232AC2"/>
    <w:rsid w:val="002340D4"/>
    <w:rsid w:val="00235152"/>
    <w:rsid w:val="00236254"/>
    <w:rsid w:val="0023635C"/>
    <w:rsid w:val="00236524"/>
    <w:rsid w:val="00236902"/>
    <w:rsid w:val="0023770D"/>
    <w:rsid w:val="0024015B"/>
    <w:rsid w:val="002404CD"/>
    <w:rsid w:val="00240FDE"/>
    <w:rsid w:val="00241D53"/>
    <w:rsid w:val="00241DD3"/>
    <w:rsid w:val="00242BA8"/>
    <w:rsid w:val="002439D1"/>
    <w:rsid w:val="00244743"/>
    <w:rsid w:val="00246346"/>
    <w:rsid w:val="002463FF"/>
    <w:rsid w:val="002472CF"/>
    <w:rsid w:val="00247727"/>
    <w:rsid w:val="00247DA0"/>
    <w:rsid w:val="0025014B"/>
    <w:rsid w:val="002507F8"/>
    <w:rsid w:val="002535B4"/>
    <w:rsid w:val="0025455B"/>
    <w:rsid w:val="0025487B"/>
    <w:rsid w:val="0025709C"/>
    <w:rsid w:val="00263550"/>
    <w:rsid w:val="00264212"/>
    <w:rsid w:val="00264CD4"/>
    <w:rsid w:val="00270C98"/>
    <w:rsid w:val="00271230"/>
    <w:rsid w:val="002722D1"/>
    <w:rsid w:val="00272C91"/>
    <w:rsid w:val="002731A9"/>
    <w:rsid w:val="002740FB"/>
    <w:rsid w:val="002750A8"/>
    <w:rsid w:val="0027644E"/>
    <w:rsid w:val="00276619"/>
    <w:rsid w:val="00276CDC"/>
    <w:rsid w:val="00277343"/>
    <w:rsid w:val="002812E7"/>
    <w:rsid w:val="00281F86"/>
    <w:rsid w:val="00284AB6"/>
    <w:rsid w:val="00284C30"/>
    <w:rsid w:val="002853A4"/>
    <w:rsid w:val="002857F0"/>
    <w:rsid w:val="00285CE1"/>
    <w:rsid w:val="0028634C"/>
    <w:rsid w:val="00290A0E"/>
    <w:rsid w:val="00290DAC"/>
    <w:rsid w:val="00293E35"/>
    <w:rsid w:val="00294324"/>
    <w:rsid w:val="00295A5F"/>
    <w:rsid w:val="002970A7"/>
    <w:rsid w:val="00297978"/>
    <w:rsid w:val="002A48B3"/>
    <w:rsid w:val="002A5ACE"/>
    <w:rsid w:val="002B1481"/>
    <w:rsid w:val="002B6A13"/>
    <w:rsid w:val="002C054E"/>
    <w:rsid w:val="002C1ACA"/>
    <w:rsid w:val="002C2F3D"/>
    <w:rsid w:val="002C3ADF"/>
    <w:rsid w:val="002C6BD0"/>
    <w:rsid w:val="002C7EE9"/>
    <w:rsid w:val="002D015D"/>
    <w:rsid w:val="002D0E39"/>
    <w:rsid w:val="002D20F7"/>
    <w:rsid w:val="002D2288"/>
    <w:rsid w:val="002D64F5"/>
    <w:rsid w:val="002D789A"/>
    <w:rsid w:val="002D7A8C"/>
    <w:rsid w:val="002D7C9D"/>
    <w:rsid w:val="002D7E8B"/>
    <w:rsid w:val="002E0786"/>
    <w:rsid w:val="002E1B43"/>
    <w:rsid w:val="002E1C11"/>
    <w:rsid w:val="002E2137"/>
    <w:rsid w:val="002E2FF4"/>
    <w:rsid w:val="002E332F"/>
    <w:rsid w:val="002F0BCB"/>
    <w:rsid w:val="002F0BF1"/>
    <w:rsid w:val="002F25B7"/>
    <w:rsid w:val="002F6DDF"/>
    <w:rsid w:val="002F7594"/>
    <w:rsid w:val="0030203C"/>
    <w:rsid w:val="003022E8"/>
    <w:rsid w:val="00303515"/>
    <w:rsid w:val="003050E9"/>
    <w:rsid w:val="00305C6D"/>
    <w:rsid w:val="00311313"/>
    <w:rsid w:val="0031398D"/>
    <w:rsid w:val="00313CBF"/>
    <w:rsid w:val="003143BB"/>
    <w:rsid w:val="0031545D"/>
    <w:rsid w:val="00320210"/>
    <w:rsid w:val="00320B9B"/>
    <w:rsid w:val="00321828"/>
    <w:rsid w:val="00321F7A"/>
    <w:rsid w:val="003233B8"/>
    <w:rsid w:val="00323774"/>
    <w:rsid w:val="00324F71"/>
    <w:rsid w:val="00327291"/>
    <w:rsid w:val="00327EC9"/>
    <w:rsid w:val="0033123D"/>
    <w:rsid w:val="003312AD"/>
    <w:rsid w:val="0033131A"/>
    <w:rsid w:val="00332088"/>
    <w:rsid w:val="003335EF"/>
    <w:rsid w:val="00337B2C"/>
    <w:rsid w:val="00340686"/>
    <w:rsid w:val="00341F61"/>
    <w:rsid w:val="0034359F"/>
    <w:rsid w:val="00343842"/>
    <w:rsid w:val="00344D6D"/>
    <w:rsid w:val="00346CAC"/>
    <w:rsid w:val="00347E68"/>
    <w:rsid w:val="003521E4"/>
    <w:rsid w:val="003524CA"/>
    <w:rsid w:val="00353A00"/>
    <w:rsid w:val="003541DC"/>
    <w:rsid w:val="003559B8"/>
    <w:rsid w:val="00355A12"/>
    <w:rsid w:val="00355A9A"/>
    <w:rsid w:val="0035683A"/>
    <w:rsid w:val="00356BFA"/>
    <w:rsid w:val="00356C53"/>
    <w:rsid w:val="00357425"/>
    <w:rsid w:val="00360C28"/>
    <w:rsid w:val="003617E3"/>
    <w:rsid w:val="00361807"/>
    <w:rsid w:val="00362412"/>
    <w:rsid w:val="00362D9B"/>
    <w:rsid w:val="00363F48"/>
    <w:rsid w:val="003640D6"/>
    <w:rsid w:val="00365E59"/>
    <w:rsid w:val="0036636F"/>
    <w:rsid w:val="00366AC7"/>
    <w:rsid w:val="00366DA9"/>
    <w:rsid w:val="003670DB"/>
    <w:rsid w:val="003674AE"/>
    <w:rsid w:val="00370E6A"/>
    <w:rsid w:val="00372A9A"/>
    <w:rsid w:val="00372B7F"/>
    <w:rsid w:val="00373765"/>
    <w:rsid w:val="003752AC"/>
    <w:rsid w:val="003757BA"/>
    <w:rsid w:val="003765DB"/>
    <w:rsid w:val="00380F2D"/>
    <w:rsid w:val="0038197E"/>
    <w:rsid w:val="00382704"/>
    <w:rsid w:val="00383CEF"/>
    <w:rsid w:val="00384081"/>
    <w:rsid w:val="00386E18"/>
    <w:rsid w:val="00391345"/>
    <w:rsid w:val="00391895"/>
    <w:rsid w:val="00392C63"/>
    <w:rsid w:val="00395950"/>
    <w:rsid w:val="00396086"/>
    <w:rsid w:val="00396328"/>
    <w:rsid w:val="00396E8E"/>
    <w:rsid w:val="0039730F"/>
    <w:rsid w:val="00397FD0"/>
    <w:rsid w:val="003A0704"/>
    <w:rsid w:val="003A0D23"/>
    <w:rsid w:val="003A1D47"/>
    <w:rsid w:val="003A3CF1"/>
    <w:rsid w:val="003A53F8"/>
    <w:rsid w:val="003A6092"/>
    <w:rsid w:val="003A7419"/>
    <w:rsid w:val="003A74AA"/>
    <w:rsid w:val="003A7543"/>
    <w:rsid w:val="003A7B4E"/>
    <w:rsid w:val="003B3029"/>
    <w:rsid w:val="003B498C"/>
    <w:rsid w:val="003B4AD3"/>
    <w:rsid w:val="003B6714"/>
    <w:rsid w:val="003C109B"/>
    <w:rsid w:val="003C622F"/>
    <w:rsid w:val="003C65CA"/>
    <w:rsid w:val="003C6E1D"/>
    <w:rsid w:val="003C71A7"/>
    <w:rsid w:val="003D0D9F"/>
    <w:rsid w:val="003D2F5F"/>
    <w:rsid w:val="003D40A8"/>
    <w:rsid w:val="003D4575"/>
    <w:rsid w:val="003D5014"/>
    <w:rsid w:val="003E1EE9"/>
    <w:rsid w:val="003E2736"/>
    <w:rsid w:val="003E44A8"/>
    <w:rsid w:val="003E7E59"/>
    <w:rsid w:val="003F17BE"/>
    <w:rsid w:val="003F1C1C"/>
    <w:rsid w:val="003F458F"/>
    <w:rsid w:val="003F5ECC"/>
    <w:rsid w:val="003F6DC8"/>
    <w:rsid w:val="003F6FE7"/>
    <w:rsid w:val="00402114"/>
    <w:rsid w:val="0040216F"/>
    <w:rsid w:val="00404C10"/>
    <w:rsid w:val="00405826"/>
    <w:rsid w:val="00407147"/>
    <w:rsid w:val="004109F3"/>
    <w:rsid w:val="00411CE0"/>
    <w:rsid w:val="00412F16"/>
    <w:rsid w:val="0041689F"/>
    <w:rsid w:val="004175E4"/>
    <w:rsid w:val="00417FF3"/>
    <w:rsid w:val="00421AA7"/>
    <w:rsid w:val="004243C1"/>
    <w:rsid w:val="004265B0"/>
    <w:rsid w:val="004303DA"/>
    <w:rsid w:val="00430D2E"/>
    <w:rsid w:val="00431657"/>
    <w:rsid w:val="00431712"/>
    <w:rsid w:val="0043214B"/>
    <w:rsid w:val="0043244F"/>
    <w:rsid w:val="00432D23"/>
    <w:rsid w:val="004337C2"/>
    <w:rsid w:val="00435397"/>
    <w:rsid w:val="00440CF3"/>
    <w:rsid w:val="00441136"/>
    <w:rsid w:val="00442B53"/>
    <w:rsid w:val="00444DC9"/>
    <w:rsid w:val="00445DCB"/>
    <w:rsid w:val="0044611C"/>
    <w:rsid w:val="004505E7"/>
    <w:rsid w:val="004515FC"/>
    <w:rsid w:val="004529A7"/>
    <w:rsid w:val="00454B37"/>
    <w:rsid w:val="00454CF9"/>
    <w:rsid w:val="004558C7"/>
    <w:rsid w:val="004558F5"/>
    <w:rsid w:val="004565A2"/>
    <w:rsid w:val="00460A24"/>
    <w:rsid w:val="00462FD0"/>
    <w:rsid w:val="00464003"/>
    <w:rsid w:val="00464818"/>
    <w:rsid w:val="00465AFF"/>
    <w:rsid w:val="0046778B"/>
    <w:rsid w:val="00467841"/>
    <w:rsid w:val="00467B67"/>
    <w:rsid w:val="00471EFF"/>
    <w:rsid w:val="004732BA"/>
    <w:rsid w:val="004754E8"/>
    <w:rsid w:val="00476954"/>
    <w:rsid w:val="00482D71"/>
    <w:rsid w:val="004834AD"/>
    <w:rsid w:val="004836E8"/>
    <w:rsid w:val="00485244"/>
    <w:rsid w:val="00485956"/>
    <w:rsid w:val="00485E3E"/>
    <w:rsid w:val="00486042"/>
    <w:rsid w:val="00486067"/>
    <w:rsid w:val="004860CB"/>
    <w:rsid w:val="00486CE6"/>
    <w:rsid w:val="0049046B"/>
    <w:rsid w:val="004909E9"/>
    <w:rsid w:val="00490F0E"/>
    <w:rsid w:val="00493D2B"/>
    <w:rsid w:val="004949EA"/>
    <w:rsid w:val="00494A93"/>
    <w:rsid w:val="00496363"/>
    <w:rsid w:val="00496798"/>
    <w:rsid w:val="00496B80"/>
    <w:rsid w:val="0049764B"/>
    <w:rsid w:val="00497911"/>
    <w:rsid w:val="004A00A4"/>
    <w:rsid w:val="004A0BEE"/>
    <w:rsid w:val="004A1ADD"/>
    <w:rsid w:val="004A3039"/>
    <w:rsid w:val="004A3930"/>
    <w:rsid w:val="004A4ADC"/>
    <w:rsid w:val="004A6577"/>
    <w:rsid w:val="004B00A1"/>
    <w:rsid w:val="004B00EF"/>
    <w:rsid w:val="004B1290"/>
    <w:rsid w:val="004B2679"/>
    <w:rsid w:val="004B32A1"/>
    <w:rsid w:val="004B428D"/>
    <w:rsid w:val="004B61B5"/>
    <w:rsid w:val="004C0391"/>
    <w:rsid w:val="004C0796"/>
    <w:rsid w:val="004C479C"/>
    <w:rsid w:val="004C7994"/>
    <w:rsid w:val="004D0341"/>
    <w:rsid w:val="004D2088"/>
    <w:rsid w:val="004D2331"/>
    <w:rsid w:val="004D24B9"/>
    <w:rsid w:val="004D49F7"/>
    <w:rsid w:val="004D572C"/>
    <w:rsid w:val="004D62C4"/>
    <w:rsid w:val="004E09F9"/>
    <w:rsid w:val="004E11F9"/>
    <w:rsid w:val="004E2FB0"/>
    <w:rsid w:val="004E464D"/>
    <w:rsid w:val="004E470B"/>
    <w:rsid w:val="004E5100"/>
    <w:rsid w:val="004E6922"/>
    <w:rsid w:val="004E6EFB"/>
    <w:rsid w:val="004E774C"/>
    <w:rsid w:val="004E7F4A"/>
    <w:rsid w:val="004F0FCC"/>
    <w:rsid w:val="004F1BE7"/>
    <w:rsid w:val="004F53F3"/>
    <w:rsid w:val="004F6F9E"/>
    <w:rsid w:val="00500CCF"/>
    <w:rsid w:val="005016AF"/>
    <w:rsid w:val="00501E87"/>
    <w:rsid w:val="00501ED6"/>
    <w:rsid w:val="0050280B"/>
    <w:rsid w:val="00502F07"/>
    <w:rsid w:val="00503DAF"/>
    <w:rsid w:val="00504995"/>
    <w:rsid w:val="00505D51"/>
    <w:rsid w:val="00505FC9"/>
    <w:rsid w:val="00506B37"/>
    <w:rsid w:val="00506F47"/>
    <w:rsid w:val="00510DD9"/>
    <w:rsid w:val="00511356"/>
    <w:rsid w:val="0051135C"/>
    <w:rsid w:val="00514550"/>
    <w:rsid w:val="005148F7"/>
    <w:rsid w:val="00514D00"/>
    <w:rsid w:val="00515C88"/>
    <w:rsid w:val="00516E10"/>
    <w:rsid w:val="00517322"/>
    <w:rsid w:val="0051755E"/>
    <w:rsid w:val="00517BE9"/>
    <w:rsid w:val="00517BF2"/>
    <w:rsid w:val="005215AE"/>
    <w:rsid w:val="005233C0"/>
    <w:rsid w:val="00525144"/>
    <w:rsid w:val="0052539A"/>
    <w:rsid w:val="00525671"/>
    <w:rsid w:val="00533184"/>
    <w:rsid w:val="00533501"/>
    <w:rsid w:val="00533595"/>
    <w:rsid w:val="00534EF6"/>
    <w:rsid w:val="005350E3"/>
    <w:rsid w:val="005357BA"/>
    <w:rsid w:val="00535BAA"/>
    <w:rsid w:val="00537048"/>
    <w:rsid w:val="0053756B"/>
    <w:rsid w:val="0053771E"/>
    <w:rsid w:val="00537E16"/>
    <w:rsid w:val="005405DD"/>
    <w:rsid w:val="0054140A"/>
    <w:rsid w:val="005419D0"/>
    <w:rsid w:val="005425DE"/>
    <w:rsid w:val="00546205"/>
    <w:rsid w:val="00547911"/>
    <w:rsid w:val="00547E15"/>
    <w:rsid w:val="0055028A"/>
    <w:rsid w:val="00550DE3"/>
    <w:rsid w:val="00550ED1"/>
    <w:rsid w:val="005523EB"/>
    <w:rsid w:val="00553456"/>
    <w:rsid w:val="00553629"/>
    <w:rsid w:val="00555AD3"/>
    <w:rsid w:val="00555EEF"/>
    <w:rsid w:val="00557691"/>
    <w:rsid w:val="005614FB"/>
    <w:rsid w:val="00561B08"/>
    <w:rsid w:val="00561E63"/>
    <w:rsid w:val="00561F9E"/>
    <w:rsid w:val="0056251D"/>
    <w:rsid w:val="00563446"/>
    <w:rsid w:val="0056358C"/>
    <w:rsid w:val="0056492D"/>
    <w:rsid w:val="00566A0C"/>
    <w:rsid w:val="00571599"/>
    <w:rsid w:val="005721D4"/>
    <w:rsid w:val="00573614"/>
    <w:rsid w:val="00573BD9"/>
    <w:rsid w:val="00575FF6"/>
    <w:rsid w:val="00577D50"/>
    <w:rsid w:val="00582308"/>
    <w:rsid w:val="00582411"/>
    <w:rsid w:val="0058304F"/>
    <w:rsid w:val="005834E6"/>
    <w:rsid w:val="00583518"/>
    <w:rsid w:val="00585A0F"/>
    <w:rsid w:val="00585C7D"/>
    <w:rsid w:val="00585DB9"/>
    <w:rsid w:val="00585F1C"/>
    <w:rsid w:val="005871B7"/>
    <w:rsid w:val="005878F2"/>
    <w:rsid w:val="005936EB"/>
    <w:rsid w:val="00594D9D"/>
    <w:rsid w:val="005A0D17"/>
    <w:rsid w:val="005A0F8D"/>
    <w:rsid w:val="005A11E5"/>
    <w:rsid w:val="005A28C4"/>
    <w:rsid w:val="005A3002"/>
    <w:rsid w:val="005A5118"/>
    <w:rsid w:val="005A5729"/>
    <w:rsid w:val="005A610E"/>
    <w:rsid w:val="005A6606"/>
    <w:rsid w:val="005B0173"/>
    <w:rsid w:val="005B0D10"/>
    <w:rsid w:val="005B0F31"/>
    <w:rsid w:val="005B64A2"/>
    <w:rsid w:val="005C056C"/>
    <w:rsid w:val="005C0B37"/>
    <w:rsid w:val="005C4EF6"/>
    <w:rsid w:val="005C523E"/>
    <w:rsid w:val="005C654C"/>
    <w:rsid w:val="005C70DE"/>
    <w:rsid w:val="005D0757"/>
    <w:rsid w:val="005D2D3B"/>
    <w:rsid w:val="005D4A2C"/>
    <w:rsid w:val="005D58DD"/>
    <w:rsid w:val="005D5A53"/>
    <w:rsid w:val="005D67E9"/>
    <w:rsid w:val="005E0076"/>
    <w:rsid w:val="005E1C08"/>
    <w:rsid w:val="005E237B"/>
    <w:rsid w:val="005E2FE7"/>
    <w:rsid w:val="005E34B0"/>
    <w:rsid w:val="005E3B91"/>
    <w:rsid w:val="005E4D99"/>
    <w:rsid w:val="005E51F5"/>
    <w:rsid w:val="005E5311"/>
    <w:rsid w:val="005E67EC"/>
    <w:rsid w:val="005E70FA"/>
    <w:rsid w:val="005F21B7"/>
    <w:rsid w:val="005F2B43"/>
    <w:rsid w:val="005F2C81"/>
    <w:rsid w:val="005F2FD6"/>
    <w:rsid w:val="005F33BD"/>
    <w:rsid w:val="005F543A"/>
    <w:rsid w:val="005F71CB"/>
    <w:rsid w:val="005F7B8F"/>
    <w:rsid w:val="00601212"/>
    <w:rsid w:val="00602F54"/>
    <w:rsid w:val="00604142"/>
    <w:rsid w:val="0060605B"/>
    <w:rsid w:val="0061099C"/>
    <w:rsid w:val="006129A8"/>
    <w:rsid w:val="00612ADC"/>
    <w:rsid w:val="00613256"/>
    <w:rsid w:val="0061347B"/>
    <w:rsid w:val="00613C58"/>
    <w:rsid w:val="0061440A"/>
    <w:rsid w:val="0061442E"/>
    <w:rsid w:val="00617006"/>
    <w:rsid w:val="00620038"/>
    <w:rsid w:val="00623A47"/>
    <w:rsid w:val="0062451F"/>
    <w:rsid w:val="00625B37"/>
    <w:rsid w:val="00626D82"/>
    <w:rsid w:val="00630155"/>
    <w:rsid w:val="00630A9E"/>
    <w:rsid w:val="00632965"/>
    <w:rsid w:val="00633E59"/>
    <w:rsid w:val="00634E3C"/>
    <w:rsid w:val="006356FB"/>
    <w:rsid w:val="00635CF6"/>
    <w:rsid w:val="0063696A"/>
    <w:rsid w:val="00640F3A"/>
    <w:rsid w:val="00641FCE"/>
    <w:rsid w:val="00641FFE"/>
    <w:rsid w:val="00642174"/>
    <w:rsid w:val="00644CFA"/>
    <w:rsid w:val="0065055D"/>
    <w:rsid w:val="00653538"/>
    <w:rsid w:val="006536A0"/>
    <w:rsid w:val="00653A73"/>
    <w:rsid w:val="006540D6"/>
    <w:rsid w:val="006554AA"/>
    <w:rsid w:val="00655869"/>
    <w:rsid w:val="00660383"/>
    <w:rsid w:val="00661C2A"/>
    <w:rsid w:val="00662214"/>
    <w:rsid w:val="00662B6D"/>
    <w:rsid w:val="00662C55"/>
    <w:rsid w:val="00664503"/>
    <w:rsid w:val="0066701E"/>
    <w:rsid w:val="00667F0A"/>
    <w:rsid w:val="00670810"/>
    <w:rsid w:val="00671A45"/>
    <w:rsid w:val="00672CC2"/>
    <w:rsid w:val="00672D6C"/>
    <w:rsid w:val="006733A9"/>
    <w:rsid w:val="0067557F"/>
    <w:rsid w:val="00675C58"/>
    <w:rsid w:val="00681ACF"/>
    <w:rsid w:val="00681DC9"/>
    <w:rsid w:val="00681ECA"/>
    <w:rsid w:val="00686C14"/>
    <w:rsid w:val="006915C6"/>
    <w:rsid w:val="006930F5"/>
    <w:rsid w:val="006936A8"/>
    <w:rsid w:val="00693EBC"/>
    <w:rsid w:val="0069404F"/>
    <w:rsid w:val="00694968"/>
    <w:rsid w:val="00694BA9"/>
    <w:rsid w:val="006960E8"/>
    <w:rsid w:val="00696C99"/>
    <w:rsid w:val="00697337"/>
    <w:rsid w:val="006A2157"/>
    <w:rsid w:val="006A3D75"/>
    <w:rsid w:val="006A5D44"/>
    <w:rsid w:val="006A61F4"/>
    <w:rsid w:val="006A637C"/>
    <w:rsid w:val="006A6D24"/>
    <w:rsid w:val="006A738A"/>
    <w:rsid w:val="006B0F43"/>
    <w:rsid w:val="006B2D22"/>
    <w:rsid w:val="006B5569"/>
    <w:rsid w:val="006B6850"/>
    <w:rsid w:val="006B68D4"/>
    <w:rsid w:val="006C2BAF"/>
    <w:rsid w:val="006C2CF6"/>
    <w:rsid w:val="006C3A21"/>
    <w:rsid w:val="006C5869"/>
    <w:rsid w:val="006C5A7F"/>
    <w:rsid w:val="006C76B4"/>
    <w:rsid w:val="006D00FF"/>
    <w:rsid w:val="006D096A"/>
    <w:rsid w:val="006D1BC2"/>
    <w:rsid w:val="006D294D"/>
    <w:rsid w:val="006D4B39"/>
    <w:rsid w:val="006D5132"/>
    <w:rsid w:val="006D6027"/>
    <w:rsid w:val="006D64F9"/>
    <w:rsid w:val="006D6F0A"/>
    <w:rsid w:val="006E1FA2"/>
    <w:rsid w:val="006E26F9"/>
    <w:rsid w:val="006E2B28"/>
    <w:rsid w:val="006E2D61"/>
    <w:rsid w:val="006E49C9"/>
    <w:rsid w:val="006E4B87"/>
    <w:rsid w:val="006E4FD9"/>
    <w:rsid w:val="006E52B9"/>
    <w:rsid w:val="006E5464"/>
    <w:rsid w:val="006E6579"/>
    <w:rsid w:val="006E730F"/>
    <w:rsid w:val="006F2907"/>
    <w:rsid w:val="006F3DB0"/>
    <w:rsid w:val="006F5CC2"/>
    <w:rsid w:val="006F6469"/>
    <w:rsid w:val="006F7E78"/>
    <w:rsid w:val="006F7FC8"/>
    <w:rsid w:val="0070268F"/>
    <w:rsid w:val="007052E8"/>
    <w:rsid w:val="0070549B"/>
    <w:rsid w:val="00705E18"/>
    <w:rsid w:val="0070614F"/>
    <w:rsid w:val="007061BA"/>
    <w:rsid w:val="00707055"/>
    <w:rsid w:val="00710B4D"/>
    <w:rsid w:val="0071347B"/>
    <w:rsid w:val="0071506A"/>
    <w:rsid w:val="007166C4"/>
    <w:rsid w:val="00717831"/>
    <w:rsid w:val="007201A1"/>
    <w:rsid w:val="00720B06"/>
    <w:rsid w:val="0072135E"/>
    <w:rsid w:val="00723728"/>
    <w:rsid w:val="00724153"/>
    <w:rsid w:val="00724B95"/>
    <w:rsid w:val="007251BB"/>
    <w:rsid w:val="00726306"/>
    <w:rsid w:val="00726810"/>
    <w:rsid w:val="00727204"/>
    <w:rsid w:val="007313C3"/>
    <w:rsid w:val="00734682"/>
    <w:rsid w:val="00737476"/>
    <w:rsid w:val="0073749D"/>
    <w:rsid w:val="007378D9"/>
    <w:rsid w:val="0074001A"/>
    <w:rsid w:val="007407C1"/>
    <w:rsid w:val="00740FB5"/>
    <w:rsid w:val="00741122"/>
    <w:rsid w:val="00741B0B"/>
    <w:rsid w:val="0074412A"/>
    <w:rsid w:val="007442C9"/>
    <w:rsid w:val="007451E3"/>
    <w:rsid w:val="00746B50"/>
    <w:rsid w:val="00746E89"/>
    <w:rsid w:val="0075026F"/>
    <w:rsid w:val="0075224F"/>
    <w:rsid w:val="00753C65"/>
    <w:rsid w:val="007571AC"/>
    <w:rsid w:val="00761D90"/>
    <w:rsid w:val="0076200D"/>
    <w:rsid w:val="007624A6"/>
    <w:rsid w:val="007650B8"/>
    <w:rsid w:val="00766765"/>
    <w:rsid w:val="00766CB8"/>
    <w:rsid w:val="00767D45"/>
    <w:rsid w:val="00770A69"/>
    <w:rsid w:val="007721C0"/>
    <w:rsid w:val="0077233D"/>
    <w:rsid w:val="00772DE1"/>
    <w:rsid w:val="00772E5A"/>
    <w:rsid w:val="007731EC"/>
    <w:rsid w:val="00774F31"/>
    <w:rsid w:val="00776506"/>
    <w:rsid w:val="0077671B"/>
    <w:rsid w:val="0077769F"/>
    <w:rsid w:val="00780704"/>
    <w:rsid w:val="007824D5"/>
    <w:rsid w:val="0078389F"/>
    <w:rsid w:val="00784B04"/>
    <w:rsid w:val="00786BF8"/>
    <w:rsid w:val="00786FE5"/>
    <w:rsid w:val="00787183"/>
    <w:rsid w:val="007901D8"/>
    <w:rsid w:val="00792383"/>
    <w:rsid w:val="00792CDE"/>
    <w:rsid w:val="00794151"/>
    <w:rsid w:val="00794A10"/>
    <w:rsid w:val="007955E3"/>
    <w:rsid w:val="00795E08"/>
    <w:rsid w:val="0079683D"/>
    <w:rsid w:val="00796D19"/>
    <w:rsid w:val="007A0CBD"/>
    <w:rsid w:val="007A4A2A"/>
    <w:rsid w:val="007A4F88"/>
    <w:rsid w:val="007A5530"/>
    <w:rsid w:val="007A58A8"/>
    <w:rsid w:val="007A5E8D"/>
    <w:rsid w:val="007B013F"/>
    <w:rsid w:val="007B0810"/>
    <w:rsid w:val="007B08F9"/>
    <w:rsid w:val="007B0CBE"/>
    <w:rsid w:val="007B171F"/>
    <w:rsid w:val="007B352E"/>
    <w:rsid w:val="007B6874"/>
    <w:rsid w:val="007B6B88"/>
    <w:rsid w:val="007C3A1F"/>
    <w:rsid w:val="007C45A9"/>
    <w:rsid w:val="007C4BC1"/>
    <w:rsid w:val="007C58AE"/>
    <w:rsid w:val="007D1093"/>
    <w:rsid w:val="007D153A"/>
    <w:rsid w:val="007D4DAB"/>
    <w:rsid w:val="007D4E63"/>
    <w:rsid w:val="007D50A4"/>
    <w:rsid w:val="007E0FE5"/>
    <w:rsid w:val="007E1846"/>
    <w:rsid w:val="007E69F3"/>
    <w:rsid w:val="007E6A06"/>
    <w:rsid w:val="007F29FF"/>
    <w:rsid w:val="007F3A98"/>
    <w:rsid w:val="00803220"/>
    <w:rsid w:val="008035A9"/>
    <w:rsid w:val="00803654"/>
    <w:rsid w:val="00804A0F"/>
    <w:rsid w:val="0081024E"/>
    <w:rsid w:val="00811400"/>
    <w:rsid w:val="00811D36"/>
    <w:rsid w:val="00812D6B"/>
    <w:rsid w:val="00812E4E"/>
    <w:rsid w:val="00813DB2"/>
    <w:rsid w:val="008157DC"/>
    <w:rsid w:val="00817BE0"/>
    <w:rsid w:val="008210D7"/>
    <w:rsid w:val="00824234"/>
    <w:rsid w:val="00825130"/>
    <w:rsid w:val="00825ADC"/>
    <w:rsid w:val="008262DC"/>
    <w:rsid w:val="00826336"/>
    <w:rsid w:val="0082799B"/>
    <w:rsid w:val="00830896"/>
    <w:rsid w:val="0083193B"/>
    <w:rsid w:val="0083217B"/>
    <w:rsid w:val="008331CD"/>
    <w:rsid w:val="00833AAB"/>
    <w:rsid w:val="00833EAD"/>
    <w:rsid w:val="00834C3D"/>
    <w:rsid w:val="00835C69"/>
    <w:rsid w:val="00836B59"/>
    <w:rsid w:val="00841DC7"/>
    <w:rsid w:val="00842FB2"/>
    <w:rsid w:val="008436B2"/>
    <w:rsid w:val="00844808"/>
    <w:rsid w:val="008457A0"/>
    <w:rsid w:val="0084638E"/>
    <w:rsid w:val="008466D9"/>
    <w:rsid w:val="00846A80"/>
    <w:rsid w:val="00847816"/>
    <w:rsid w:val="00847CE1"/>
    <w:rsid w:val="008504F4"/>
    <w:rsid w:val="008506FB"/>
    <w:rsid w:val="0085158E"/>
    <w:rsid w:val="0085276A"/>
    <w:rsid w:val="00852868"/>
    <w:rsid w:val="00853C8E"/>
    <w:rsid w:val="00855827"/>
    <w:rsid w:val="00857B61"/>
    <w:rsid w:val="008601D0"/>
    <w:rsid w:val="00862A68"/>
    <w:rsid w:val="00863309"/>
    <w:rsid w:val="0086624F"/>
    <w:rsid w:val="008665DD"/>
    <w:rsid w:val="008703C0"/>
    <w:rsid w:val="00874B89"/>
    <w:rsid w:val="00875F95"/>
    <w:rsid w:val="008774C1"/>
    <w:rsid w:val="0088023C"/>
    <w:rsid w:val="00882440"/>
    <w:rsid w:val="008830D6"/>
    <w:rsid w:val="0088363E"/>
    <w:rsid w:val="00884DCF"/>
    <w:rsid w:val="0088714F"/>
    <w:rsid w:val="0088725E"/>
    <w:rsid w:val="00887530"/>
    <w:rsid w:val="00891E21"/>
    <w:rsid w:val="00891F36"/>
    <w:rsid w:val="0089227B"/>
    <w:rsid w:val="00893908"/>
    <w:rsid w:val="008950FC"/>
    <w:rsid w:val="008969CD"/>
    <w:rsid w:val="00897206"/>
    <w:rsid w:val="008975C6"/>
    <w:rsid w:val="008A0E85"/>
    <w:rsid w:val="008A1DE0"/>
    <w:rsid w:val="008A2504"/>
    <w:rsid w:val="008A4020"/>
    <w:rsid w:val="008A4938"/>
    <w:rsid w:val="008A5504"/>
    <w:rsid w:val="008B0E40"/>
    <w:rsid w:val="008B15E2"/>
    <w:rsid w:val="008B2CE4"/>
    <w:rsid w:val="008B4ACF"/>
    <w:rsid w:val="008B4CFB"/>
    <w:rsid w:val="008C079E"/>
    <w:rsid w:val="008C0843"/>
    <w:rsid w:val="008C0A9F"/>
    <w:rsid w:val="008C26A1"/>
    <w:rsid w:val="008C2989"/>
    <w:rsid w:val="008C322E"/>
    <w:rsid w:val="008C5395"/>
    <w:rsid w:val="008C5B54"/>
    <w:rsid w:val="008C660B"/>
    <w:rsid w:val="008D432E"/>
    <w:rsid w:val="008D49B3"/>
    <w:rsid w:val="008D63CA"/>
    <w:rsid w:val="008E0199"/>
    <w:rsid w:val="008E0226"/>
    <w:rsid w:val="008E3518"/>
    <w:rsid w:val="008E3631"/>
    <w:rsid w:val="008E3D67"/>
    <w:rsid w:val="008E423E"/>
    <w:rsid w:val="008E4BB5"/>
    <w:rsid w:val="008E5EFB"/>
    <w:rsid w:val="008E6185"/>
    <w:rsid w:val="008E61C0"/>
    <w:rsid w:val="008E63A5"/>
    <w:rsid w:val="008E6EA1"/>
    <w:rsid w:val="008F0044"/>
    <w:rsid w:val="008F016D"/>
    <w:rsid w:val="008F0934"/>
    <w:rsid w:val="008F2652"/>
    <w:rsid w:val="008F3A72"/>
    <w:rsid w:val="008F5911"/>
    <w:rsid w:val="008F6962"/>
    <w:rsid w:val="008F6C5D"/>
    <w:rsid w:val="009026A0"/>
    <w:rsid w:val="00903CF0"/>
    <w:rsid w:val="009046BD"/>
    <w:rsid w:val="0090619F"/>
    <w:rsid w:val="0090659E"/>
    <w:rsid w:val="00906B3D"/>
    <w:rsid w:val="00907C22"/>
    <w:rsid w:val="00907F2A"/>
    <w:rsid w:val="009102C8"/>
    <w:rsid w:val="00914785"/>
    <w:rsid w:val="009152D5"/>
    <w:rsid w:val="00916A41"/>
    <w:rsid w:val="00920114"/>
    <w:rsid w:val="00922B00"/>
    <w:rsid w:val="00923D3B"/>
    <w:rsid w:val="00930797"/>
    <w:rsid w:val="009314D2"/>
    <w:rsid w:val="009336D2"/>
    <w:rsid w:val="009338FF"/>
    <w:rsid w:val="00937317"/>
    <w:rsid w:val="009400E6"/>
    <w:rsid w:val="00940121"/>
    <w:rsid w:val="00940296"/>
    <w:rsid w:val="009405CF"/>
    <w:rsid w:val="009414A7"/>
    <w:rsid w:val="0094161F"/>
    <w:rsid w:val="0094209E"/>
    <w:rsid w:val="009425B3"/>
    <w:rsid w:val="00942A57"/>
    <w:rsid w:val="00944BB4"/>
    <w:rsid w:val="009467AB"/>
    <w:rsid w:val="009504C6"/>
    <w:rsid w:val="009511CC"/>
    <w:rsid w:val="0095198C"/>
    <w:rsid w:val="00951D94"/>
    <w:rsid w:val="00954903"/>
    <w:rsid w:val="009552CD"/>
    <w:rsid w:val="00955D34"/>
    <w:rsid w:val="0096042F"/>
    <w:rsid w:val="009613A5"/>
    <w:rsid w:val="009615E5"/>
    <w:rsid w:val="00961EE9"/>
    <w:rsid w:val="00962BEF"/>
    <w:rsid w:val="00962DA0"/>
    <w:rsid w:val="0096314E"/>
    <w:rsid w:val="00963697"/>
    <w:rsid w:val="00963B37"/>
    <w:rsid w:val="00964FF1"/>
    <w:rsid w:val="0096661D"/>
    <w:rsid w:val="0096687C"/>
    <w:rsid w:val="00970BD2"/>
    <w:rsid w:val="00971E52"/>
    <w:rsid w:val="00971F78"/>
    <w:rsid w:val="00972229"/>
    <w:rsid w:val="0097241D"/>
    <w:rsid w:val="00972D73"/>
    <w:rsid w:val="00974351"/>
    <w:rsid w:val="009744BF"/>
    <w:rsid w:val="009756B1"/>
    <w:rsid w:val="00975973"/>
    <w:rsid w:val="00975C39"/>
    <w:rsid w:val="00975DA2"/>
    <w:rsid w:val="009762DF"/>
    <w:rsid w:val="00980DA1"/>
    <w:rsid w:val="00980F8E"/>
    <w:rsid w:val="009810CE"/>
    <w:rsid w:val="009818BF"/>
    <w:rsid w:val="009836F0"/>
    <w:rsid w:val="009840CC"/>
    <w:rsid w:val="00984A56"/>
    <w:rsid w:val="009865DC"/>
    <w:rsid w:val="0098716C"/>
    <w:rsid w:val="00991ABC"/>
    <w:rsid w:val="00994754"/>
    <w:rsid w:val="00995297"/>
    <w:rsid w:val="00995D9A"/>
    <w:rsid w:val="00996933"/>
    <w:rsid w:val="009970D3"/>
    <w:rsid w:val="00997727"/>
    <w:rsid w:val="009A1093"/>
    <w:rsid w:val="009A122D"/>
    <w:rsid w:val="009A4985"/>
    <w:rsid w:val="009A584A"/>
    <w:rsid w:val="009B0F7B"/>
    <w:rsid w:val="009B1C85"/>
    <w:rsid w:val="009B6F5D"/>
    <w:rsid w:val="009B779E"/>
    <w:rsid w:val="009C0D70"/>
    <w:rsid w:val="009C235E"/>
    <w:rsid w:val="009C259D"/>
    <w:rsid w:val="009C31F4"/>
    <w:rsid w:val="009C436F"/>
    <w:rsid w:val="009C4E0D"/>
    <w:rsid w:val="009C6205"/>
    <w:rsid w:val="009D0948"/>
    <w:rsid w:val="009D123F"/>
    <w:rsid w:val="009D13BA"/>
    <w:rsid w:val="009D1AE9"/>
    <w:rsid w:val="009D2B50"/>
    <w:rsid w:val="009D2CC7"/>
    <w:rsid w:val="009D334D"/>
    <w:rsid w:val="009D4828"/>
    <w:rsid w:val="009D55DA"/>
    <w:rsid w:val="009D66AE"/>
    <w:rsid w:val="009D6915"/>
    <w:rsid w:val="009D6A62"/>
    <w:rsid w:val="009D6C8F"/>
    <w:rsid w:val="009E0360"/>
    <w:rsid w:val="009E0F4A"/>
    <w:rsid w:val="009E1A50"/>
    <w:rsid w:val="009E2725"/>
    <w:rsid w:val="009E395C"/>
    <w:rsid w:val="009E43D5"/>
    <w:rsid w:val="009E4B27"/>
    <w:rsid w:val="009E4EE1"/>
    <w:rsid w:val="009E6FB8"/>
    <w:rsid w:val="009F013B"/>
    <w:rsid w:val="009F0218"/>
    <w:rsid w:val="009F65B7"/>
    <w:rsid w:val="009F6A06"/>
    <w:rsid w:val="00A00E08"/>
    <w:rsid w:val="00A026B6"/>
    <w:rsid w:val="00A031D9"/>
    <w:rsid w:val="00A03270"/>
    <w:rsid w:val="00A042F3"/>
    <w:rsid w:val="00A0617E"/>
    <w:rsid w:val="00A0678F"/>
    <w:rsid w:val="00A12FA2"/>
    <w:rsid w:val="00A1637D"/>
    <w:rsid w:val="00A163BA"/>
    <w:rsid w:val="00A17079"/>
    <w:rsid w:val="00A17848"/>
    <w:rsid w:val="00A21E5B"/>
    <w:rsid w:val="00A25BDE"/>
    <w:rsid w:val="00A25F7D"/>
    <w:rsid w:val="00A3027F"/>
    <w:rsid w:val="00A30BE6"/>
    <w:rsid w:val="00A31F94"/>
    <w:rsid w:val="00A33A6F"/>
    <w:rsid w:val="00A340C8"/>
    <w:rsid w:val="00A345E9"/>
    <w:rsid w:val="00A347A3"/>
    <w:rsid w:val="00A35E01"/>
    <w:rsid w:val="00A364F8"/>
    <w:rsid w:val="00A40ECF"/>
    <w:rsid w:val="00A41F79"/>
    <w:rsid w:val="00A439C6"/>
    <w:rsid w:val="00A44FAB"/>
    <w:rsid w:val="00A45BBD"/>
    <w:rsid w:val="00A45C7C"/>
    <w:rsid w:val="00A463BA"/>
    <w:rsid w:val="00A4668F"/>
    <w:rsid w:val="00A466DC"/>
    <w:rsid w:val="00A46F55"/>
    <w:rsid w:val="00A47DC4"/>
    <w:rsid w:val="00A51489"/>
    <w:rsid w:val="00A52DC8"/>
    <w:rsid w:val="00A53CE3"/>
    <w:rsid w:val="00A548C2"/>
    <w:rsid w:val="00A56670"/>
    <w:rsid w:val="00A56A52"/>
    <w:rsid w:val="00A61582"/>
    <w:rsid w:val="00A625DA"/>
    <w:rsid w:val="00A62C93"/>
    <w:rsid w:val="00A6424B"/>
    <w:rsid w:val="00A657DB"/>
    <w:rsid w:val="00A6629B"/>
    <w:rsid w:val="00A67388"/>
    <w:rsid w:val="00A6772D"/>
    <w:rsid w:val="00A7064B"/>
    <w:rsid w:val="00A70E95"/>
    <w:rsid w:val="00A70F7D"/>
    <w:rsid w:val="00A72615"/>
    <w:rsid w:val="00A72D5B"/>
    <w:rsid w:val="00A7366B"/>
    <w:rsid w:val="00A74639"/>
    <w:rsid w:val="00A75891"/>
    <w:rsid w:val="00A7684C"/>
    <w:rsid w:val="00A76F22"/>
    <w:rsid w:val="00A77384"/>
    <w:rsid w:val="00A775DD"/>
    <w:rsid w:val="00A80BB1"/>
    <w:rsid w:val="00A81D4A"/>
    <w:rsid w:val="00A8358B"/>
    <w:rsid w:val="00A8429E"/>
    <w:rsid w:val="00A851D1"/>
    <w:rsid w:val="00A85FB9"/>
    <w:rsid w:val="00A86EDF"/>
    <w:rsid w:val="00A903B9"/>
    <w:rsid w:val="00A90A72"/>
    <w:rsid w:val="00A91852"/>
    <w:rsid w:val="00A91BE9"/>
    <w:rsid w:val="00A93982"/>
    <w:rsid w:val="00A939B2"/>
    <w:rsid w:val="00A95CC8"/>
    <w:rsid w:val="00A95FF7"/>
    <w:rsid w:val="00AA046F"/>
    <w:rsid w:val="00AA190A"/>
    <w:rsid w:val="00AA1F49"/>
    <w:rsid w:val="00AA1FB5"/>
    <w:rsid w:val="00AA228F"/>
    <w:rsid w:val="00AA6DB6"/>
    <w:rsid w:val="00AB03D7"/>
    <w:rsid w:val="00AB0560"/>
    <w:rsid w:val="00AB185A"/>
    <w:rsid w:val="00AB3562"/>
    <w:rsid w:val="00AB4115"/>
    <w:rsid w:val="00AB515E"/>
    <w:rsid w:val="00AB5C8C"/>
    <w:rsid w:val="00AB5F6E"/>
    <w:rsid w:val="00AB60D1"/>
    <w:rsid w:val="00AB7984"/>
    <w:rsid w:val="00AC0188"/>
    <w:rsid w:val="00AC0243"/>
    <w:rsid w:val="00AC35E0"/>
    <w:rsid w:val="00AC3702"/>
    <w:rsid w:val="00AC3758"/>
    <w:rsid w:val="00AC3EC7"/>
    <w:rsid w:val="00AC5C11"/>
    <w:rsid w:val="00AC5FCC"/>
    <w:rsid w:val="00AC652F"/>
    <w:rsid w:val="00AC7A7E"/>
    <w:rsid w:val="00AC7B46"/>
    <w:rsid w:val="00AD1977"/>
    <w:rsid w:val="00AD1AD5"/>
    <w:rsid w:val="00AD29F0"/>
    <w:rsid w:val="00AD46EB"/>
    <w:rsid w:val="00AD4B75"/>
    <w:rsid w:val="00AD5637"/>
    <w:rsid w:val="00AD588B"/>
    <w:rsid w:val="00AE1133"/>
    <w:rsid w:val="00AE19FF"/>
    <w:rsid w:val="00AE26F9"/>
    <w:rsid w:val="00AE2739"/>
    <w:rsid w:val="00AE5071"/>
    <w:rsid w:val="00AE5F46"/>
    <w:rsid w:val="00AE5FC3"/>
    <w:rsid w:val="00AE6158"/>
    <w:rsid w:val="00AE7EE6"/>
    <w:rsid w:val="00AF11C8"/>
    <w:rsid w:val="00AF3382"/>
    <w:rsid w:val="00AF380D"/>
    <w:rsid w:val="00AF4EFF"/>
    <w:rsid w:val="00B00AC8"/>
    <w:rsid w:val="00B01C08"/>
    <w:rsid w:val="00B02C41"/>
    <w:rsid w:val="00B02FDA"/>
    <w:rsid w:val="00B0378D"/>
    <w:rsid w:val="00B0549F"/>
    <w:rsid w:val="00B059B3"/>
    <w:rsid w:val="00B10382"/>
    <w:rsid w:val="00B10B46"/>
    <w:rsid w:val="00B10E95"/>
    <w:rsid w:val="00B1271B"/>
    <w:rsid w:val="00B12DC0"/>
    <w:rsid w:val="00B13343"/>
    <w:rsid w:val="00B135EC"/>
    <w:rsid w:val="00B17086"/>
    <w:rsid w:val="00B17EB1"/>
    <w:rsid w:val="00B200A9"/>
    <w:rsid w:val="00B21689"/>
    <w:rsid w:val="00B2434E"/>
    <w:rsid w:val="00B25269"/>
    <w:rsid w:val="00B26808"/>
    <w:rsid w:val="00B27934"/>
    <w:rsid w:val="00B3184F"/>
    <w:rsid w:val="00B31ADC"/>
    <w:rsid w:val="00B31B07"/>
    <w:rsid w:val="00B32431"/>
    <w:rsid w:val="00B32FEF"/>
    <w:rsid w:val="00B33842"/>
    <w:rsid w:val="00B35C5D"/>
    <w:rsid w:val="00B369A7"/>
    <w:rsid w:val="00B36DD6"/>
    <w:rsid w:val="00B37184"/>
    <w:rsid w:val="00B37260"/>
    <w:rsid w:val="00B4182F"/>
    <w:rsid w:val="00B42931"/>
    <w:rsid w:val="00B42959"/>
    <w:rsid w:val="00B43B21"/>
    <w:rsid w:val="00B47913"/>
    <w:rsid w:val="00B47987"/>
    <w:rsid w:val="00B508DE"/>
    <w:rsid w:val="00B54964"/>
    <w:rsid w:val="00B56586"/>
    <w:rsid w:val="00B601D8"/>
    <w:rsid w:val="00B60DF6"/>
    <w:rsid w:val="00B63458"/>
    <w:rsid w:val="00B64208"/>
    <w:rsid w:val="00B654D1"/>
    <w:rsid w:val="00B66597"/>
    <w:rsid w:val="00B70EBB"/>
    <w:rsid w:val="00B71174"/>
    <w:rsid w:val="00B71E80"/>
    <w:rsid w:val="00B735A9"/>
    <w:rsid w:val="00B73892"/>
    <w:rsid w:val="00B750A7"/>
    <w:rsid w:val="00B800E0"/>
    <w:rsid w:val="00B802E1"/>
    <w:rsid w:val="00B81808"/>
    <w:rsid w:val="00B82304"/>
    <w:rsid w:val="00B8233A"/>
    <w:rsid w:val="00B82762"/>
    <w:rsid w:val="00B82B38"/>
    <w:rsid w:val="00B84119"/>
    <w:rsid w:val="00B8615D"/>
    <w:rsid w:val="00B865BF"/>
    <w:rsid w:val="00B9201F"/>
    <w:rsid w:val="00B928D1"/>
    <w:rsid w:val="00B93130"/>
    <w:rsid w:val="00B93583"/>
    <w:rsid w:val="00B95532"/>
    <w:rsid w:val="00B960E3"/>
    <w:rsid w:val="00B96407"/>
    <w:rsid w:val="00B9686F"/>
    <w:rsid w:val="00B968EC"/>
    <w:rsid w:val="00B96D42"/>
    <w:rsid w:val="00B97B81"/>
    <w:rsid w:val="00BA0C11"/>
    <w:rsid w:val="00BA158E"/>
    <w:rsid w:val="00BA2583"/>
    <w:rsid w:val="00BA2B2F"/>
    <w:rsid w:val="00BA41F5"/>
    <w:rsid w:val="00BA4FE7"/>
    <w:rsid w:val="00BA6E01"/>
    <w:rsid w:val="00BB48CF"/>
    <w:rsid w:val="00BB4DC7"/>
    <w:rsid w:val="00BB57A5"/>
    <w:rsid w:val="00BB5CF1"/>
    <w:rsid w:val="00BB60BF"/>
    <w:rsid w:val="00BB6AE9"/>
    <w:rsid w:val="00BB6AF1"/>
    <w:rsid w:val="00BB6CA3"/>
    <w:rsid w:val="00BB7098"/>
    <w:rsid w:val="00BB7772"/>
    <w:rsid w:val="00BB7A29"/>
    <w:rsid w:val="00BC1523"/>
    <w:rsid w:val="00BC2B30"/>
    <w:rsid w:val="00BC416E"/>
    <w:rsid w:val="00BC63A1"/>
    <w:rsid w:val="00BC691C"/>
    <w:rsid w:val="00BC7B2A"/>
    <w:rsid w:val="00BD0165"/>
    <w:rsid w:val="00BD1A12"/>
    <w:rsid w:val="00BD3480"/>
    <w:rsid w:val="00BD47A2"/>
    <w:rsid w:val="00BE3A3C"/>
    <w:rsid w:val="00BE4E91"/>
    <w:rsid w:val="00BE58BB"/>
    <w:rsid w:val="00BE71AD"/>
    <w:rsid w:val="00BE7268"/>
    <w:rsid w:val="00BF029F"/>
    <w:rsid w:val="00BF07DB"/>
    <w:rsid w:val="00BF10DE"/>
    <w:rsid w:val="00BF18C7"/>
    <w:rsid w:val="00BF3DE6"/>
    <w:rsid w:val="00BF47AB"/>
    <w:rsid w:val="00BF6183"/>
    <w:rsid w:val="00BF70A8"/>
    <w:rsid w:val="00BF753A"/>
    <w:rsid w:val="00BF7C40"/>
    <w:rsid w:val="00C00301"/>
    <w:rsid w:val="00C01C50"/>
    <w:rsid w:val="00C02592"/>
    <w:rsid w:val="00C04B6C"/>
    <w:rsid w:val="00C058E2"/>
    <w:rsid w:val="00C05D48"/>
    <w:rsid w:val="00C05DC4"/>
    <w:rsid w:val="00C065DD"/>
    <w:rsid w:val="00C07397"/>
    <w:rsid w:val="00C07696"/>
    <w:rsid w:val="00C105D0"/>
    <w:rsid w:val="00C10F2C"/>
    <w:rsid w:val="00C11C5D"/>
    <w:rsid w:val="00C1400D"/>
    <w:rsid w:val="00C143FB"/>
    <w:rsid w:val="00C1620F"/>
    <w:rsid w:val="00C1688E"/>
    <w:rsid w:val="00C22AB6"/>
    <w:rsid w:val="00C22E9C"/>
    <w:rsid w:val="00C25239"/>
    <w:rsid w:val="00C30CCC"/>
    <w:rsid w:val="00C30D43"/>
    <w:rsid w:val="00C32596"/>
    <w:rsid w:val="00C348B3"/>
    <w:rsid w:val="00C35305"/>
    <w:rsid w:val="00C402F5"/>
    <w:rsid w:val="00C417E9"/>
    <w:rsid w:val="00C4426C"/>
    <w:rsid w:val="00C45803"/>
    <w:rsid w:val="00C45BC1"/>
    <w:rsid w:val="00C45D28"/>
    <w:rsid w:val="00C47491"/>
    <w:rsid w:val="00C50835"/>
    <w:rsid w:val="00C508AE"/>
    <w:rsid w:val="00C513DE"/>
    <w:rsid w:val="00C513F5"/>
    <w:rsid w:val="00C52497"/>
    <w:rsid w:val="00C524D6"/>
    <w:rsid w:val="00C529FD"/>
    <w:rsid w:val="00C54201"/>
    <w:rsid w:val="00C54B89"/>
    <w:rsid w:val="00C555E3"/>
    <w:rsid w:val="00C55778"/>
    <w:rsid w:val="00C5727A"/>
    <w:rsid w:val="00C60A13"/>
    <w:rsid w:val="00C60CC7"/>
    <w:rsid w:val="00C6188A"/>
    <w:rsid w:val="00C61C44"/>
    <w:rsid w:val="00C643EE"/>
    <w:rsid w:val="00C6471E"/>
    <w:rsid w:val="00C6548C"/>
    <w:rsid w:val="00C70054"/>
    <w:rsid w:val="00C718FC"/>
    <w:rsid w:val="00C72C3F"/>
    <w:rsid w:val="00C72DC1"/>
    <w:rsid w:val="00C738D0"/>
    <w:rsid w:val="00C753FA"/>
    <w:rsid w:val="00C755CA"/>
    <w:rsid w:val="00C75959"/>
    <w:rsid w:val="00C76B17"/>
    <w:rsid w:val="00C76CD2"/>
    <w:rsid w:val="00C771F3"/>
    <w:rsid w:val="00C7784D"/>
    <w:rsid w:val="00C827E6"/>
    <w:rsid w:val="00C82E1B"/>
    <w:rsid w:val="00C83EEA"/>
    <w:rsid w:val="00C84025"/>
    <w:rsid w:val="00C84BBC"/>
    <w:rsid w:val="00C85912"/>
    <w:rsid w:val="00C86B22"/>
    <w:rsid w:val="00C923B9"/>
    <w:rsid w:val="00C92FCA"/>
    <w:rsid w:val="00C9330A"/>
    <w:rsid w:val="00C9341F"/>
    <w:rsid w:val="00C93A00"/>
    <w:rsid w:val="00C94563"/>
    <w:rsid w:val="00C945C9"/>
    <w:rsid w:val="00C94817"/>
    <w:rsid w:val="00C9486B"/>
    <w:rsid w:val="00C94BAB"/>
    <w:rsid w:val="00C950B5"/>
    <w:rsid w:val="00C964FA"/>
    <w:rsid w:val="00C970D4"/>
    <w:rsid w:val="00CA0389"/>
    <w:rsid w:val="00CA1B30"/>
    <w:rsid w:val="00CA31BB"/>
    <w:rsid w:val="00CA3444"/>
    <w:rsid w:val="00CA34EE"/>
    <w:rsid w:val="00CA47AA"/>
    <w:rsid w:val="00CA5DB0"/>
    <w:rsid w:val="00CA68C2"/>
    <w:rsid w:val="00CA76D0"/>
    <w:rsid w:val="00CB213F"/>
    <w:rsid w:val="00CB2A78"/>
    <w:rsid w:val="00CB32CA"/>
    <w:rsid w:val="00CB3C31"/>
    <w:rsid w:val="00CB58AE"/>
    <w:rsid w:val="00CB6D8F"/>
    <w:rsid w:val="00CB77A5"/>
    <w:rsid w:val="00CC0C03"/>
    <w:rsid w:val="00CC17B8"/>
    <w:rsid w:val="00CC192B"/>
    <w:rsid w:val="00CC263F"/>
    <w:rsid w:val="00CC29E1"/>
    <w:rsid w:val="00CC4F5E"/>
    <w:rsid w:val="00CC71D6"/>
    <w:rsid w:val="00CC7A21"/>
    <w:rsid w:val="00CD1274"/>
    <w:rsid w:val="00CD1E01"/>
    <w:rsid w:val="00CD255C"/>
    <w:rsid w:val="00CD2882"/>
    <w:rsid w:val="00CD670D"/>
    <w:rsid w:val="00CD711A"/>
    <w:rsid w:val="00CE0338"/>
    <w:rsid w:val="00CE1FA9"/>
    <w:rsid w:val="00CE45EF"/>
    <w:rsid w:val="00CE6C30"/>
    <w:rsid w:val="00CE6E73"/>
    <w:rsid w:val="00CE6F9A"/>
    <w:rsid w:val="00CE712A"/>
    <w:rsid w:val="00CE7936"/>
    <w:rsid w:val="00CF0310"/>
    <w:rsid w:val="00CF0433"/>
    <w:rsid w:val="00CF1777"/>
    <w:rsid w:val="00CF1E30"/>
    <w:rsid w:val="00CF1E56"/>
    <w:rsid w:val="00CF4E4E"/>
    <w:rsid w:val="00CF5A3B"/>
    <w:rsid w:val="00CF6D3D"/>
    <w:rsid w:val="00CF76B6"/>
    <w:rsid w:val="00CF79B0"/>
    <w:rsid w:val="00D00013"/>
    <w:rsid w:val="00D00C22"/>
    <w:rsid w:val="00D00D79"/>
    <w:rsid w:val="00D017F6"/>
    <w:rsid w:val="00D01865"/>
    <w:rsid w:val="00D021D5"/>
    <w:rsid w:val="00D02657"/>
    <w:rsid w:val="00D026B6"/>
    <w:rsid w:val="00D02B6D"/>
    <w:rsid w:val="00D0374F"/>
    <w:rsid w:val="00D03A0D"/>
    <w:rsid w:val="00D05713"/>
    <w:rsid w:val="00D0797A"/>
    <w:rsid w:val="00D125E4"/>
    <w:rsid w:val="00D1270A"/>
    <w:rsid w:val="00D12D2A"/>
    <w:rsid w:val="00D13620"/>
    <w:rsid w:val="00D15466"/>
    <w:rsid w:val="00D167EA"/>
    <w:rsid w:val="00D179E0"/>
    <w:rsid w:val="00D257DD"/>
    <w:rsid w:val="00D26C13"/>
    <w:rsid w:val="00D2792B"/>
    <w:rsid w:val="00D2797B"/>
    <w:rsid w:val="00D27DAE"/>
    <w:rsid w:val="00D30270"/>
    <w:rsid w:val="00D31970"/>
    <w:rsid w:val="00D33563"/>
    <w:rsid w:val="00D347FB"/>
    <w:rsid w:val="00D36947"/>
    <w:rsid w:val="00D3763B"/>
    <w:rsid w:val="00D42E63"/>
    <w:rsid w:val="00D42F9F"/>
    <w:rsid w:val="00D436E4"/>
    <w:rsid w:val="00D44D78"/>
    <w:rsid w:val="00D45EAA"/>
    <w:rsid w:val="00D46B57"/>
    <w:rsid w:val="00D51EC3"/>
    <w:rsid w:val="00D522D8"/>
    <w:rsid w:val="00D534A8"/>
    <w:rsid w:val="00D54352"/>
    <w:rsid w:val="00D566C2"/>
    <w:rsid w:val="00D57595"/>
    <w:rsid w:val="00D57678"/>
    <w:rsid w:val="00D577E3"/>
    <w:rsid w:val="00D601F8"/>
    <w:rsid w:val="00D6126E"/>
    <w:rsid w:val="00D6169E"/>
    <w:rsid w:val="00D61EC6"/>
    <w:rsid w:val="00D62801"/>
    <w:rsid w:val="00D64CED"/>
    <w:rsid w:val="00D6599E"/>
    <w:rsid w:val="00D66BAE"/>
    <w:rsid w:val="00D671C8"/>
    <w:rsid w:val="00D71DFD"/>
    <w:rsid w:val="00D7369D"/>
    <w:rsid w:val="00D74B8A"/>
    <w:rsid w:val="00D82098"/>
    <w:rsid w:val="00D83714"/>
    <w:rsid w:val="00D8541C"/>
    <w:rsid w:val="00D8727A"/>
    <w:rsid w:val="00D87B6B"/>
    <w:rsid w:val="00D910EC"/>
    <w:rsid w:val="00D91109"/>
    <w:rsid w:val="00D914B0"/>
    <w:rsid w:val="00D92985"/>
    <w:rsid w:val="00DA08E6"/>
    <w:rsid w:val="00DA42A3"/>
    <w:rsid w:val="00DA457D"/>
    <w:rsid w:val="00DA598F"/>
    <w:rsid w:val="00DA5F02"/>
    <w:rsid w:val="00DA5F31"/>
    <w:rsid w:val="00DA634B"/>
    <w:rsid w:val="00DB0E96"/>
    <w:rsid w:val="00DB18D3"/>
    <w:rsid w:val="00DB1C80"/>
    <w:rsid w:val="00DB1F37"/>
    <w:rsid w:val="00DB4D4F"/>
    <w:rsid w:val="00DB55B2"/>
    <w:rsid w:val="00DB7C72"/>
    <w:rsid w:val="00DC275A"/>
    <w:rsid w:val="00DC27A2"/>
    <w:rsid w:val="00DC30E5"/>
    <w:rsid w:val="00DC4AAD"/>
    <w:rsid w:val="00DC739B"/>
    <w:rsid w:val="00DD0363"/>
    <w:rsid w:val="00DD071B"/>
    <w:rsid w:val="00DD1F96"/>
    <w:rsid w:val="00DD4C0B"/>
    <w:rsid w:val="00DD5BFC"/>
    <w:rsid w:val="00DD6B55"/>
    <w:rsid w:val="00DE094C"/>
    <w:rsid w:val="00DE363C"/>
    <w:rsid w:val="00DE5D7F"/>
    <w:rsid w:val="00DE7361"/>
    <w:rsid w:val="00DF04FF"/>
    <w:rsid w:val="00DF25B2"/>
    <w:rsid w:val="00DF294C"/>
    <w:rsid w:val="00DF29E5"/>
    <w:rsid w:val="00DF3359"/>
    <w:rsid w:val="00DF5B62"/>
    <w:rsid w:val="00DF7354"/>
    <w:rsid w:val="00E01068"/>
    <w:rsid w:val="00E01678"/>
    <w:rsid w:val="00E0228C"/>
    <w:rsid w:val="00E02B32"/>
    <w:rsid w:val="00E02D81"/>
    <w:rsid w:val="00E0655D"/>
    <w:rsid w:val="00E101A5"/>
    <w:rsid w:val="00E1252C"/>
    <w:rsid w:val="00E12E93"/>
    <w:rsid w:val="00E137F4"/>
    <w:rsid w:val="00E1396F"/>
    <w:rsid w:val="00E209FC"/>
    <w:rsid w:val="00E22EF1"/>
    <w:rsid w:val="00E24B8D"/>
    <w:rsid w:val="00E26479"/>
    <w:rsid w:val="00E2688B"/>
    <w:rsid w:val="00E268A3"/>
    <w:rsid w:val="00E27516"/>
    <w:rsid w:val="00E305AB"/>
    <w:rsid w:val="00E317CC"/>
    <w:rsid w:val="00E31BB4"/>
    <w:rsid w:val="00E322FC"/>
    <w:rsid w:val="00E3643B"/>
    <w:rsid w:val="00E40DDB"/>
    <w:rsid w:val="00E4104F"/>
    <w:rsid w:val="00E4321C"/>
    <w:rsid w:val="00E43794"/>
    <w:rsid w:val="00E45EE1"/>
    <w:rsid w:val="00E45FEF"/>
    <w:rsid w:val="00E46198"/>
    <w:rsid w:val="00E47F69"/>
    <w:rsid w:val="00E5112E"/>
    <w:rsid w:val="00E51139"/>
    <w:rsid w:val="00E51C5D"/>
    <w:rsid w:val="00E52E7A"/>
    <w:rsid w:val="00E52FE5"/>
    <w:rsid w:val="00E54554"/>
    <w:rsid w:val="00E54A13"/>
    <w:rsid w:val="00E56459"/>
    <w:rsid w:val="00E56703"/>
    <w:rsid w:val="00E57B55"/>
    <w:rsid w:val="00E57F25"/>
    <w:rsid w:val="00E57FDD"/>
    <w:rsid w:val="00E60A49"/>
    <w:rsid w:val="00E6158D"/>
    <w:rsid w:val="00E64CB0"/>
    <w:rsid w:val="00E65254"/>
    <w:rsid w:val="00E652E6"/>
    <w:rsid w:val="00E67B15"/>
    <w:rsid w:val="00E70405"/>
    <w:rsid w:val="00E71D22"/>
    <w:rsid w:val="00E71F42"/>
    <w:rsid w:val="00E73C5F"/>
    <w:rsid w:val="00E73E19"/>
    <w:rsid w:val="00E74932"/>
    <w:rsid w:val="00E762FD"/>
    <w:rsid w:val="00E76DB5"/>
    <w:rsid w:val="00E8036D"/>
    <w:rsid w:val="00E85BA4"/>
    <w:rsid w:val="00E90601"/>
    <w:rsid w:val="00E9066C"/>
    <w:rsid w:val="00E91575"/>
    <w:rsid w:val="00E92ABA"/>
    <w:rsid w:val="00E930B4"/>
    <w:rsid w:val="00E931BA"/>
    <w:rsid w:val="00E94EDA"/>
    <w:rsid w:val="00E95D7E"/>
    <w:rsid w:val="00E96637"/>
    <w:rsid w:val="00E96F38"/>
    <w:rsid w:val="00E97911"/>
    <w:rsid w:val="00E97BCF"/>
    <w:rsid w:val="00EA00B3"/>
    <w:rsid w:val="00EA0282"/>
    <w:rsid w:val="00EA3A4C"/>
    <w:rsid w:val="00EA3EEE"/>
    <w:rsid w:val="00EA40E4"/>
    <w:rsid w:val="00EA44ED"/>
    <w:rsid w:val="00EA5D25"/>
    <w:rsid w:val="00EB2449"/>
    <w:rsid w:val="00EB2C9A"/>
    <w:rsid w:val="00EB4B32"/>
    <w:rsid w:val="00EB5C4B"/>
    <w:rsid w:val="00EB5C4C"/>
    <w:rsid w:val="00EB5CBD"/>
    <w:rsid w:val="00EB7926"/>
    <w:rsid w:val="00EC0D87"/>
    <w:rsid w:val="00EC0FC2"/>
    <w:rsid w:val="00EC27FC"/>
    <w:rsid w:val="00EC36BF"/>
    <w:rsid w:val="00EC41B9"/>
    <w:rsid w:val="00EC5609"/>
    <w:rsid w:val="00EC6DF5"/>
    <w:rsid w:val="00EC6E85"/>
    <w:rsid w:val="00EC75E9"/>
    <w:rsid w:val="00ED0FE9"/>
    <w:rsid w:val="00ED13BC"/>
    <w:rsid w:val="00ED2582"/>
    <w:rsid w:val="00ED2CAC"/>
    <w:rsid w:val="00ED3911"/>
    <w:rsid w:val="00ED4560"/>
    <w:rsid w:val="00ED4A72"/>
    <w:rsid w:val="00ED5EF6"/>
    <w:rsid w:val="00ED6762"/>
    <w:rsid w:val="00ED7128"/>
    <w:rsid w:val="00ED7DDA"/>
    <w:rsid w:val="00EE0CC0"/>
    <w:rsid w:val="00EE0CFB"/>
    <w:rsid w:val="00EE46D1"/>
    <w:rsid w:val="00EE5018"/>
    <w:rsid w:val="00EE56E3"/>
    <w:rsid w:val="00EF0CFC"/>
    <w:rsid w:val="00EF2600"/>
    <w:rsid w:val="00EF2C64"/>
    <w:rsid w:val="00EF5687"/>
    <w:rsid w:val="00EF7799"/>
    <w:rsid w:val="00F00965"/>
    <w:rsid w:val="00F01558"/>
    <w:rsid w:val="00F03840"/>
    <w:rsid w:val="00F04A7C"/>
    <w:rsid w:val="00F10C00"/>
    <w:rsid w:val="00F12340"/>
    <w:rsid w:val="00F15AF6"/>
    <w:rsid w:val="00F1680A"/>
    <w:rsid w:val="00F17A2A"/>
    <w:rsid w:val="00F217A3"/>
    <w:rsid w:val="00F21BF5"/>
    <w:rsid w:val="00F22DBE"/>
    <w:rsid w:val="00F23663"/>
    <w:rsid w:val="00F25604"/>
    <w:rsid w:val="00F25CB5"/>
    <w:rsid w:val="00F25F20"/>
    <w:rsid w:val="00F27338"/>
    <w:rsid w:val="00F3166C"/>
    <w:rsid w:val="00F31D62"/>
    <w:rsid w:val="00F31D90"/>
    <w:rsid w:val="00F3368B"/>
    <w:rsid w:val="00F37F3B"/>
    <w:rsid w:val="00F40DFC"/>
    <w:rsid w:val="00F420A6"/>
    <w:rsid w:val="00F44376"/>
    <w:rsid w:val="00F460BC"/>
    <w:rsid w:val="00F4676A"/>
    <w:rsid w:val="00F4756F"/>
    <w:rsid w:val="00F506C7"/>
    <w:rsid w:val="00F52982"/>
    <w:rsid w:val="00F52A37"/>
    <w:rsid w:val="00F55865"/>
    <w:rsid w:val="00F56734"/>
    <w:rsid w:val="00F5692B"/>
    <w:rsid w:val="00F618D2"/>
    <w:rsid w:val="00F62300"/>
    <w:rsid w:val="00F667A2"/>
    <w:rsid w:val="00F66DAB"/>
    <w:rsid w:val="00F66EE5"/>
    <w:rsid w:val="00F676EE"/>
    <w:rsid w:val="00F72304"/>
    <w:rsid w:val="00F72954"/>
    <w:rsid w:val="00F730F0"/>
    <w:rsid w:val="00F731FF"/>
    <w:rsid w:val="00F7473C"/>
    <w:rsid w:val="00F7524E"/>
    <w:rsid w:val="00F75397"/>
    <w:rsid w:val="00F7624B"/>
    <w:rsid w:val="00F806AF"/>
    <w:rsid w:val="00F80985"/>
    <w:rsid w:val="00F81F6C"/>
    <w:rsid w:val="00F8216A"/>
    <w:rsid w:val="00F82A81"/>
    <w:rsid w:val="00F82D03"/>
    <w:rsid w:val="00F83023"/>
    <w:rsid w:val="00F8732B"/>
    <w:rsid w:val="00F9073C"/>
    <w:rsid w:val="00F92855"/>
    <w:rsid w:val="00F93216"/>
    <w:rsid w:val="00F939BC"/>
    <w:rsid w:val="00F93D11"/>
    <w:rsid w:val="00F94958"/>
    <w:rsid w:val="00F95ADB"/>
    <w:rsid w:val="00F97039"/>
    <w:rsid w:val="00F9781F"/>
    <w:rsid w:val="00F97A7E"/>
    <w:rsid w:val="00FA0E28"/>
    <w:rsid w:val="00FA21FB"/>
    <w:rsid w:val="00FA41E8"/>
    <w:rsid w:val="00FA49CD"/>
    <w:rsid w:val="00FA5A8F"/>
    <w:rsid w:val="00FA71E5"/>
    <w:rsid w:val="00FA7618"/>
    <w:rsid w:val="00FB0C05"/>
    <w:rsid w:val="00FB1C27"/>
    <w:rsid w:val="00FB6BF5"/>
    <w:rsid w:val="00FB774C"/>
    <w:rsid w:val="00FB7DD9"/>
    <w:rsid w:val="00FC2EC7"/>
    <w:rsid w:val="00FC3007"/>
    <w:rsid w:val="00FC3600"/>
    <w:rsid w:val="00FC37C8"/>
    <w:rsid w:val="00FC57DC"/>
    <w:rsid w:val="00FC5F9A"/>
    <w:rsid w:val="00FC6995"/>
    <w:rsid w:val="00FD0012"/>
    <w:rsid w:val="00FD0AD6"/>
    <w:rsid w:val="00FD3785"/>
    <w:rsid w:val="00FD5F4B"/>
    <w:rsid w:val="00FD62E9"/>
    <w:rsid w:val="00FD7405"/>
    <w:rsid w:val="00FD74B0"/>
    <w:rsid w:val="00FD7645"/>
    <w:rsid w:val="00FE0D22"/>
    <w:rsid w:val="00FE16DC"/>
    <w:rsid w:val="00FE2E59"/>
    <w:rsid w:val="00FE3104"/>
    <w:rsid w:val="00FE388E"/>
    <w:rsid w:val="00FE4BF2"/>
    <w:rsid w:val="00FE4FB8"/>
    <w:rsid w:val="00FE5952"/>
    <w:rsid w:val="00FE5D70"/>
    <w:rsid w:val="00FE5E0F"/>
    <w:rsid w:val="00FE71F4"/>
    <w:rsid w:val="00FF250F"/>
    <w:rsid w:val="00FF2623"/>
    <w:rsid w:val="00FF378B"/>
    <w:rsid w:val="00FF436B"/>
    <w:rsid w:val="00FF56F9"/>
    <w:rsid w:val="00FF57B1"/>
    <w:rsid w:val="00FF6A70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"/>
    <o:shapelayout v:ext="edit">
      <o:idmap v:ext="edit" data="1"/>
    </o:shapelayout>
  </w:shapeDefaults>
  <w:decimalSymbol w:val="."/>
  <w:listSeparator w:val=","/>
  <w14:docId w14:val="7C241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14F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614F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76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6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7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67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276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18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14F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5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614F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614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E76D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4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9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5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06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67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9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67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Spacing">
    <w:name w:val="No Spacing"/>
    <w:uiPriority w:val="1"/>
    <w:qFormat/>
    <w:rsid w:val="00276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18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75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29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13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00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6391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6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12CD3-FFDC-47D1-8385-9F89D7E7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Melinda Lee</cp:lastModifiedBy>
  <cp:revision>8</cp:revision>
  <cp:lastPrinted>2021-04-23T19:18:00Z</cp:lastPrinted>
  <dcterms:created xsi:type="dcterms:W3CDTF">2021-04-23T18:07:00Z</dcterms:created>
  <dcterms:modified xsi:type="dcterms:W3CDTF">2021-04-23T19:34:00Z</dcterms:modified>
</cp:coreProperties>
</file>