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E763" w14:textId="77777777" w:rsidR="00A57335" w:rsidRDefault="00A57335">
      <w:pPr>
        <w:pStyle w:val="BodyText"/>
        <w:spacing w:before="9"/>
        <w:rPr>
          <w:sz w:val="24"/>
          <w:szCs w:val="24"/>
        </w:rPr>
      </w:pPr>
      <w:r w:rsidRPr="00A57335">
        <w:rPr>
          <w:sz w:val="24"/>
          <w:szCs w:val="24"/>
        </w:rPr>
        <w:t>10-12-8</w:t>
      </w:r>
      <w:r w:rsidR="00017258">
        <w:rPr>
          <w:sz w:val="24"/>
          <w:szCs w:val="24"/>
        </w:rPr>
        <w:t xml:space="preserve">  ARCHITECTURAL AND LANDSCAPING STANDARDS</w:t>
      </w:r>
    </w:p>
    <w:p w14:paraId="4A77976F" w14:textId="77777777" w:rsidR="00017258" w:rsidRDefault="00017258">
      <w:pPr>
        <w:pStyle w:val="BodyText"/>
        <w:spacing w:before="9"/>
        <w:rPr>
          <w:sz w:val="24"/>
          <w:szCs w:val="24"/>
        </w:rPr>
      </w:pPr>
    </w:p>
    <w:p w14:paraId="68F94853" w14:textId="77777777" w:rsidR="009668C0" w:rsidRDefault="008844A3">
      <w:pPr>
        <w:pStyle w:val="BodyText"/>
        <w:spacing w:before="9"/>
        <w:rPr>
          <w:sz w:val="24"/>
          <w:szCs w:val="24"/>
        </w:rPr>
      </w:pPr>
      <w:r>
        <w:rPr>
          <w:sz w:val="24"/>
          <w:szCs w:val="24"/>
        </w:rPr>
        <w:t>10-12-8A Building and Exterior Requirements</w:t>
      </w:r>
    </w:p>
    <w:p w14:paraId="3E589189" w14:textId="77777777" w:rsidR="009668C0" w:rsidRDefault="009668C0">
      <w:pPr>
        <w:pStyle w:val="BodyText"/>
        <w:spacing w:before="9"/>
        <w:rPr>
          <w:sz w:val="24"/>
          <w:szCs w:val="24"/>
        </w:rPr>
      </w:pPr>
      <w:r>
        <w:rPr>
          <w:sz w:val="24"/>
          <w:szCs w:val="24"/>
        </w:rPr>
        <w:t xml:space="preserve">10-12-8B  </w:t>
      </w:r>
      <w:r w:rsidR="00507CB2">
        <w:rPr>
          <w:sz w:val="24"/>
          <w:szCs w:val="24"/>
        </w:rPr>
        <w:t>Landscaping and Buffer Walls – Residential Users</w:t>
      </w:r>
    </w:p>
    <w:p w14:paraId="66D4187F" w14:textId="77777777" w:rsidR="009668C0" w:rsidRDefault="00507CB2">
      <w:pPr>
        <w:pStyle w:val="BodyText"/>
        <w:spacing w:before="9"/>
        <w:rPr>
          <w:sz w:val="24"/>
          <w:szCs w:val="24"/>
        </w:rPr>
      </w:pPr>
      <w:r>
        <w:rPr>
          <w:sz w:val="24"/>
          <w:szCs w:val="24"/>
        </w:rPr>
        <w:t>10-12-8C  Landscaping and Buffer Walls – Commercial Users</w:t>
      </w:r>
    </w:p>
    <w:p w14:paraId="71BCB745" w14:textId="77777777" w:rsidR="009668C0" w:rsidRDefault="00507CB2">
      <w:pPr>
        <w:pStyle w:val="BodyText"/>
        <w:spacing w:before="9"/>
        <w:rPr>
          <w:sz w:val="24"/>
          <w:szCs w:val="24"/>
        </w:rPr>
      </w:pPr>
      <w:r>
        <w:rPr>
          <w:sz w:val="24"/>
          <w:szCs w:val="24"/>
        </w:rPr>
        <w:t>10-12-8D  Standards and Maintenance</w:t>
      </w:r>
    </w:p>
    <w:p w14:paraId="6FCFCAEC" w14:textId="77777777" w:rsidR="009668C0" w:rsidRPr="00A57335" w:rsidRDefault="009668C0">
      <w:pPr>
        <w:pStyle w:val="BodyText"/>
        <w:spacing w:before="9"/>
        <w:rPr>
          <w:sz w:val="24"/>
          <w:szCs w:val="24"/>
        </w:rPr>
      </w:pPr>
    </w:p>
    <w:p w14:paraId="11A8BF7E" w14:textId="77777777" w:rsidR="002A1B7E" w:rsidRDefault="00A57335">
      <w:pPr>
        <w:pStyle w:val="BodyText"/>
        <w:spacing w:before="9"/>
        <w:rPr>
          <w:sz w:val="24"/>
          <w:szCs w:val="24"/>
        </w:rPr>
      </w:pPr>
      <w:r>
        <w:rPr>
          <w:sz w:val="21"/>
        </w:rPr>
        <w:tab/>
      </w:r>
      <w:r>
        <w:rPr>
          <w:sz w:val="24"/>
          <w:szCs w:val="24"/>
        </w:rPr>
        <w:t xml:space="preserve">These </w:t>
      </w:r>
      <w:r w:rsidR="00017258">
        <w:rPr>
          <w:sz w:val="24"/>
          <w:szCs w:val="24"/>
        </w:rPr>
        <w:t>architectur</w:t>
      </w:r>
      <w:r>
        <w:rPr>
          <w:sz w:val="24"/>
          <w:szCs w:val="24"/>
        </w:rPr>
        <w:t>al and landscaping standards are established for both exterior</w:t>
      </w:r>
      <w:r w:rsidR="00017258">
        <w:rPr>
          <w:sz w:val="24"/>
          <w:szCs w:val="24"/>
        </w:rPr>
        <w:t xml:space="preserve"> </w:t>
      </w:r>
      <w:r>
        <w:rPr>
          <w:sz w:val="24"/>
          <w:szCs w:val="24"/>
        </w:rPr>
        <w:t>and interior design of proposed buildings</w:t>
      </w:r>
      <w:r w:rsidR="002A1B7E">
        <w:rPr>
          <w:sz w:val="24"/>
          <w:szCs w:val="24"/>
        </w:rPr>
        <w:t xml:space="preserve"> and structures</w:t>
      </w:r>
      <w:r>
        <w:rPr>
          <w:sz w:val="24"/>
          <w:szCs w:val="24"/>
        </w:rPr>
        <w:t>.  Their intent is to promote and encourage a more</w:t>
      </w:r>
      <w:r w:rsidR="00017258">
        <w:rPr>
          <w:sz w:val="24"/>
          <w:szCs w:val="24"/>
        </w:rPr>
        <w:t xml:space="preserve"> </w:t>
      </w:r>
      <w:r w:rsidR="005333B2">
        <w:rPr>
          <w:sz w:val="24"/>
          <w:szCs w:val="24"/>
        </w:rPr>
        <w:t>liv</w:t>
      </w:r>
      <w:r>
        <w:rPr>
          <w:sz w:val="24"/>
          <w:szCs w:val="24"/>
        </w:rPr>
        <w:t>able and harmonious visual environment while preserving the natural setting of the city.  Furthermore, the intent is to provide a set o</w:t>
      </w:r>
      <w:r w:rsidR="0084277B">
        <w:rPr>
          <w:sz w:val="24"/>
          <w:szCs w:val="24"/>
        </w:rPr>
        <w:t>f guidelines by which</w:t>
      </w:r>
      <w:r>
        <w:rPr>
          <w:sz w:val="24"/>
          <w:szCs w:val="24"/>
        </w:rPr>
        <w:t xml:space="preserve"> </w:t>
      </w:r>
      <w:r w:rsidR="00E15B0E">
        <w:rPr>
          <w:sz w:val="24"/>
          <w:szCs w:val="24"/>
        </w:rPr>
        <w:t xml:space="preserve">someone </w:t>
      </w:r>
      <w:r w:rsidR="00017258">
        <w:rPr>
          <w:sz w:val="24"/>
          <w:szCs w:val="24"/>
        </w:rPr>
        <w:t>can fairly and reasonably apply to</w:t>
      </w:r>
      <w:r>
        <w:rPr>
          <w:sz w:val="24"/>
          <w:szCs w:val="24"/>
        </w:rPr>
        <w:t xml:space="preserve"> all proposed building sites.  These </w:t>
      </w:r>
      <w:r w:rsidR="00017258">
        <w:rPr>
          <w:sz w:val="24"/>
          <w:szCs w:val="24"/>
        </w:rPr>
        <w:t>S</w:t>
      </w:r>
      <w:r w:rsidR="005333B2">
        <w:rPr>
          <w:sz w:val="24"/>
          <w:szCs w:val="24"/>
        </w:rPr>
        <w:t>tandards help e</w:t>
      </w:r>
      <w:r>
        <w:rPr>
          <w:sz w:val="24"/>
          <w:szCs w:val="24"/>
        </w:rPr>
        <w:t xml:space="preserve">liminate subjective and arbitrary review </w:t>
      </w:r>
      <w:r w:rsidR="00017258">
        <w:rPr>
          <w:sz w:val="24"/>
          <w:szCs w:val="24"/>
        </w:rPr>
        <w:t>by</w:t>
      </w:r>
      <w:r>
        <w:rPr>
          <w:sz w:val="24"/>
          <w:szCs w:val="24"/>
        </w:rPr>
        <w:t xml:space="preserve"> establishing guiding principles under</w:t>
      </w:r>
      <w:r w:rsidR="00017258">
        <w:rPr>
          <w:sz w:val="24"/>
          <w:szCs w:val="24"/>
        </w:rPr>
        <w:t xml:space="preserve"> </w:t>
      </w:r>
      <w:r w:rsidR="0084277B">
        <w:rPr>
          <w:sz w:val="24"/>
          <w:szCs w:val="24"/>
        </w:rPr>
        <w:t xml:space="preserve">which the city </w:t>
      </w:r>
      <w:r>
        <w:rPr>
          <w:sz w:val="24"/>
          <w:szCs w:val="24"/>
        </w:rPr>
        <w:t xml:space="preserve">can </w:t>
      </w:r>
      <w:r w:rsidR="00017258">
        <w:rPr>
          <w:sz w:val="24"/>
          <w:szCs w:val="24"/>
        </w:rPr>
        <w:t>conduct its required assessment</w:t>
      </w:r>
      <w:r w:rsidR="00E15B0E">
        <w:rPr>
          <w:sz w:val="24"/>
          <w:szCs w:val="24"/>
        </w:rPr>
        <w:t>s</w:t>
      </w:r>
      <w:r>
        <w:rPr>
          <w:sz w:val="24"/>
          <w:szCs w:val="24"/>
        </w:rPr>
        <w:t>.</w:t>
      </w:r>
      <w:r w:rsidR="00507CB2">
        <w:rPr>
          <w:sz w:val="24"/>
          <w:szCs w:val="24"/>
        </w:rPr>
        <w:t xml:space="preserve">  </w:t>
      </w:r>
    </w:p>
    <w:p w14:paraId="11C6ECB7" w14:textId="77777777" w:rsidR="002A1B7E" w:rsidRDefault="002A1B7E">
      <w:pPr>
        <w:pStyle w:val="BodyText"/>
        <w:spacing w:before="9"/>
        <w:rPr>
          <w:sz w:val="24"/>
          <w:szCs w:val="24"/>
        </w:rPr>
      </w:pPr>
    </w:p>
    <w:p w14:paraId="1773D4D7" w14:textId="77777777" w:rsidR="00A57335" w:rsidRPr="00A57335" w:rsidRDefault="002A1B7E">
      <w:pPr>
        <w:pStyle w:val="BodyText"/>
        <w:spacing w:before="9"/>
        <w:rPr>
          <w:sz w:val="24"/>
          <w:szCs w:val="24"/>
        </w:rPr>
      </w:pPr>
      <w:r>
        <w:rPr>
          <w:sz w:val="24"/>
          <w:szCs w:val="24"/>
        </w:rPr>
        <w:tab/>
      </w:r>
      <w:r w:rsidR="00507CB2">
        <w:rPr>
          <w:sz w:val="24"/>
          <w:szCs w:val="24"/>
        </w:rPr>
        <w:t>Some subdivisions in the city may have their own Home Owners Association (HOA) and/or their own separate Covenants, Conditions and Restrictions (CC&amp;Rs) that are</w:t>
      </w:r>
      <w:r>
        <w:rPr>
          <w:sz w:val="24"/>
          <w:szCs w:val="24"/>
        </w:rPr>
        <w:t xml:space="preserve"> enfo</w:t>
      </w:r>
      <w:r w:rsidR="00C97EA3">
        <w:rPr>
          <w:sz w:val="24"/>
          <w:szCs w:val="24"/>
        </w:rPr>
        <w:t xml:space="preserve">rced by an Architectural </w:t>
      </w:r>
      <w:r>
        <w:rPr>
          <w:sz w:val="24"/>
          <w:szCs w:val="24"/>
        </w:rPr>
        <w:t xml:space="preserve">Committee or the individual homeowners in the subdivision.  </w:t>
      </w:r>
      <w:r w:rsidR="00C97EA3">
        <w:rPr>
          <w:sz w:val="24"/>
          <w:szCs w:val="24"/>
        </w:rPr>
        <w:t>The city does not enforce</w:t>
      </w:r>
      <w:r w:rsidR="00507CB2">
        <w:rPr>
          <w:sz w:val="24"/>
          <w:szCs w:val="24"/>
        </w:rPr>
        <w:t xml:space="preserve"> any building restrictions that may be promulgated by these entities</w:t>
      </w:r>
      <w:r>
        <w:rPr>
          <w:sz w:val="24"/>
          <w:szCs w:val="24"/>
        </w:rPr>
        <w:t>.  The legal standard is whichever restriction is the more restrictive (the CC&amp;R</w:t>
      </w:r>
      <w:r w:rsidR="00C97EA3">
        <w:rPr>
          <w:sz w:val="24"/>
          <w:szCs w:val="24"/>
        </w:rPr>
        <w:t>s</w:t>
      </w:r>
      <w:r>
        <w:rPr>
          <w:sz w:val="24"/>
          <w:szCs w:val="24"/>
        </w:rPr>
        <w:t xml:space="preserve"> or the city ordinance) rules.</w:t>
      </w:r>
      <w:r w:rsidR="005C1F92">
        <w:rPr>
          <w:sz w:val="24"/>
          <w:szCs w:val="24"/>
        </w:rPr>
        <w:t xml:space="preserve"> The city does enforce it</w:t>
      </w:r>
      <w:r w:rsidR="00C97EA3">
        <w:rPr>
          <w:sz w:val="24"/>
          <w:szCs w:val="24"/>
        </w:rPr>
        <w:t xml:space="preserve">s own ordinances.  </w:t>
      </w:r>
    </w:p>
    <w:p w14:paraId="51B903F6" w14:textId="77777777" w:rsidR="00A57335" w:rsidRDefault="00A57335">
      <w:pPr>
        <w:pStyle w:val="BodyText"/>
        <w:spacing w:before="9"/>
        <w:rPr>
          <w:sz w:val="24"/>
          <w:szCs w:val="24"/>
        </w:rPr>
      </w:pPr>
    </w:p>
    <w:p w14:paraId="41D9D5A0" w14:textId="77777777" w:rsidR="00A0574D" w:rsidRDefault="00A0574D" w:rsidP="00A0574D">
      <w:pPr>
        <w:pStyle w:val="BodyText"/>
        <w:numPr>
          <w:ilvl w:val="0"/>
          <w:numId w:val="5"/>
        </w:numPr>
        <w:spacing w:before="9"/>
        <w:rPr>
          <w:sz w:val="24"/>
          <w:szCs w:val="24"/>
        </w:rPr>
      </w:pPr>
      <w:r>
        <w:rPr>
          <w:sz w:val="24"/>
          <w:szCs w:val="24"/>
        </w:rPr>
        <w:t>Building and Exterior Requirements</w:t>
      </w:r>
    </w:p>
    <w:p w14:paraId="5CE52C1F" w14:textId="77777777" w:rsidR="00A0574D" w:rsidRPr="005333B2" w:rsidRDefault="00A0574D" w:rsidP="00A0574D">
      <w:pPr>
        <w:pStyle w:val="BodyText"/>
        <w:spacing w:before="9"/>
        <w:ind w:left="720"/>
        <w:rPr>
          <w:sz w:val="24"/>
          <w:szCs w:val="24"/>
        </w:rPr>
      </w:pPr>
    </w:p>
    <w:p w14:paraId="5EDA88A9" w14:textId="77777777" w:rsidR="00355F38" w:rsidRPr="005333B2" w:rsidRDefault="0061002B">
      <w:pPr>
        <w:ind w:left="635" w:hanging="364"/>
        <w:rPr>
          <w:rFonts w:ascii="Cambria"/>
          <w:sz w:val="24"/>
          <w:szCs w:val="24"/>
        </w:rPr>
      </w:pPr>
      <w:r w:rsidRPr="005333B2">
        <w:rPr>
          <w:rFonts w:ascii="Cambria"/>
          <w:color w:val="1A1A1A"/>
          <w:w w:val="90"/>
          <w:sz w:val="24"/>
          <w:szCs w:val="24"/>
        </w:rPr>
        <w:tab/>
      </w:r>
      <w:r w:rsidR="00BD1D86" w:rsidRPr="005333B2">
        <w:rPr>
          <w:rFonts w:ascii="Cambria"/>
          <w:color w:val="1A1A1A"/>
          <w:w w:val="90"/>
          <w:sz w:val="24"/>
          <w:szCs w:val="24"/>
        </w:rPr>
        <w:t xml:space="preserve">1 </w:t>
      </w:r>
      <w:r w:rsidR="00BD1D86" w:rsidRPr="005333B2">
        <w:rPr>
          <w:rFonts w:ascii="Cambria"/>
          <w:w w:val="95"/>
          <w:sz w:val="24"/>
          <w:szCs w:val="24"/>
        </w:rPr>
        <w:t xml:space="preserve">. </w:t>
      </w:r>
      <w:r w:rsidR="00BF3970">
        <w:rPr>
          <w:rFonts w:ascii="Cambria"/>
          <w:w w:val="95"/>
          <w:sz w:val="24"/>
          <w:szCs w:val="24"/>
        </w:rPr>
        <w:t xml:space="preserve">  </w:t>
      </w:r>
      <w:r w:rsidR="00762940">
        <w:rPr>
          <w:rFonts w:ascii="Cambria"/>
          <w:w w:val="95"/>
          <w:sz w:val="24"/>
          <w:szCs w:val="24"/>
        </w:rPr>
        <w:t xml:space="preserve">Building </w:t>
      </w:r>
      <w:r w:rsidRPr="005333B2">
        <w:rPr>
          <w:rFonts w:ascii="Cambria"/>
          <w:color w:val="0F0F0F"/>
          <w:sz w:val="24"/>
          <w:szCs w:val="24"/>
        </w:rPr>
        <w:t>height</w:t>
      </w:r>
      <w:r w:rsidR="005333B2">
        <w:rPr>
          <w:rFonts w:ascii="Cambria"/>
          <w:color w:val="0F0F0F"/>
          <w:sz w:val="24"/>
          <w:szCs w:val="24"/>
        </w:rPr>
        <w:t xml:space="preserve"> and setbacks</w:t>
      </w:r>
      <w:r w:rsidRPr="005333B2">
        <w:rPr>
          <w:rFonts w:ascii="Cambria"/>
          <w:color w:val="0F0F0F"/>
          <w:sz w:val="24"/>
          <w:szCs w:val="24"/>
        </w:rPr>
        <w:t xml:space="preserve"> shall be determined by the city zoning ordinances</w:t>
      </w:r>
      <w:r w:rsidR="00762940">
        <w:rPr>
          <w:rFonts w:ascii="Cambria"/>
          <w:color w:val="0F0F0F"/>
          <w:sz w:val="24"/>
          <w:szCs w:val="24"/>
        </w:rPr>
        <w:t xml:space="preserve"> found in </w:t>
      </w:r>
      <w:r w:rsidRPr="005333B2">
        <w:rPr>
          <w:rFonts w:ascii="Cambria"/>
          <w:color w:val="0F0F0F"/>
          <w:sz w:val="24"/>
          <w:szCs w:val="24"/>
        </w:rPr>
        <w:t xml:space="preserve">   </w:t>
      </w:r>
    </w:p>
    <w:p w14:paraId="00B9AEB7" w14:textId="77777777" w:rsidR="00762940" w:rsidRDefault="00762940">
      <w:pPr>
        <w:pStyle w:val="BodyText"/>
        <w:spacing w:before="10"/>
        <w:rPr>
          <w:rFonts w:ascii="Cambria"/>
          <w:sz w:val="24"/>
          <w:szCs w:val="24"/>
        </w:rPr>
      </w:pPr>
      <w:r>
        <w:rPr>
          <w:rFonts w:ascii="Cambria"/>
          <w:sz w:val="24"/>
          <w:szCs w:val="24"/>
        </w:rPr>
        <w:tab/>
        <w:t xml:space="preserve">     Title 10,</w:t>
      </w:r>
    </w:p>
    <w:p w14:paraId="6E70447F" w14:textId="77777777" w:rsidR="00355F38" w:rsidRPr="005333B2" w:rsidRDefault="00762940">
      <w:pPr>
        <w:pStyle w:val="BodyText"/>
        <w:spacing w:before="10"/>
        <w:rPr>
          <w:rFonts w:ascii="Cambria"/>
          <w:sz w:val="24"/>
          <w:szCs w:val="24"/>
        </w:rPr>
      </w:pPr>
      <w:r>
        <w:rPr>
          <w:rFonts w:ascii="Cambria"/>
          <w:sz w:val="24"/>
          <w:szCs w:val="24"/>
        </w:rPr>
        <w:tab/>
      </w:r>
    </w:p>
    <w:p w14:paraId="6400A7CF" w14:textId="77777777" w:rsidR="00355F38" w:rsidRPr="005333B2" w:rsidRDefault="005333B2" w:rsidP="0061002B">
      <w:pPr>
        <w:tabs>
          <w:tab w:val="left" w:pos="642"/>
          <w:tab w:val="left" w:pos="643"/>
        </w:tabs>
        <w:spacing w:line="235" w:lineRule="auto"/>
        <w:ind w:left="256" w:right="618"/>
        <w:rPr>
          <w:color w:val="0E0E0E"/>
          <w:sz w:val="24"/>
          <w:szCs w:val="24"/>
        </w:rPr>
      </w:pPr>
      <w:r>
        <w:rPr>
          <w:sz w:val="24"/>
          <w:szCs w:val="24"/>
        </w:rPr>
        <w:tab/>
      </w:r>
      <w:r>
        <w:rPr>
          <w:sz w:val="24"/>
          <w:szCs w:val="24"/>
        </w:rPr>
        <w:tab/>
        <w:t>2</w:t>
      </w:r>
      <w:r w:rsidR="0061002B" w:rsidRPr="005333B2">
        <w:rPr>
          <w:sz w:val="24"/>
          <w:szCs w:val="24"/>
        </w:rPr>
        <w:t xml:space="preserve">. </w:t>
      </w:r>
      <w:r w:rsidR="00BF3970">
        <w:rPr>
          <w:sz w:val="24"/>
          <w:szCs w:val="24"/>
        </w:rPr>
        <w:t xml:space="preserve">  </w:t>
      </w:r>
      <w:r w:rsidR="00BD1D86" w:rsidRPr="005333B2">
        <w:rPr>
          <w:sz w:val="24"/>
          <w:szCs w:val="24"/>
        </w:rPr>
        <w:t>Carports</w:t>
      </w:r>
      <w:r w:rsidR="00BD1D86" w:rsidRPr="005333B2">
        <w:rPr>
          <w:spacing w:val="-23"/>
          <w:sz w:val="24"/>
          <w:szCs w:val="24"/>
        </w:rPr>
        <w:t xml:space="preserve"> </w:t>
      </w:r>
      <w:r w:rsidR="00BD1D86" w:rsidRPr="005333B2">
        <w:rPr>
          <w:color w:val="161616"/>
          <w:sz w:val="24"/>
          <w:szCs w:val="24"/>
        </w:rPr>
        <w:t>are</w:t>
      </w:r>
      <w:r w:rsidR="00BD1D86" w:rsidRPr="005333B2">
        <w:rPr>
          <w:color w:val="161616"/>
          <w:spacing w:val="-25"/>
          <w:sz w:val="24"/>
          <w:szCs w:val="24"/>
        </w:rPr>
        <w:t xml:space="preserve"> </w:t>
      </w:r>
      <w:r w:rsidR="00BD1D86" w:rsidRPr="005333B2">
        <w:rPr>
          <w:color w:val="151515"/>
          <w:sz w:val="24"/>
          <w:szCs w:val="24"/>
        </w:rPr>
        <w:t>not</w:t>
      </w:r>
      <w:r w:rsidR="00BD1D86" w:rsidRPr="005333B2">
        <w:rPr>
          <w:color w:val="151515"/>
          <w:spacing w:val="-25"/>
          <w:sz w:val="24"/>
          <w:szCs w:val="24"/>
        </w:rPr>
        <w:t xml:space="preserve"> </w:t>
      </w:r>
      <w:r w:rsidR="00BD1D86" w:rsidRPr="005333B2">
        <w:rPr>
          <w:sz w:val="24"/>
          <w:szCs w:val="24"/>
        </w:rPr>
        <w:t>allowed</w:t>
      </w:r>
      <w:r w:rsidR="00BD1D86" w:rsidRPr="005333B2">
        <w:rPr>
          <w:spacing w:val="-17"/>
          <w:sz w:val="24"/>
          <w:szCs w:val="24"/>
        </w:rPr>
        <w:t xml:space="preserve"> </w:t>
      </w:r>
      <w:r w:rsidR="00BD1D86" w:rsidRPr="005333B2">
        <w:rPr>
          <w:color w:val="1F1F1F"/>
          <w:sz w:val="24"/>
          <w:szCs w:val="24"/>
        </w:rPr>
        <w:t>as</w:t>
      </w:r>
      <w:r w:rsidR="00BD1D86" w:rsidRPr="005333B2">
        <w:rPr>
          <w:color w:val="1F1F1F"/>
          <w:spacing w:val="-28"/>
          <w:sz w:val="24"/>
          <w:szCs w:val="24"/>
        </w:rPr>
        <w:t xml:space="preserve"> </w:t>
      </w:r>
      <w:r w:rsidR="00BD1D86" w:rsidRPr="005333B2">
        <w:rPr>
          <w:sz w:val="24"/>
          <w:szCs w:val="24"/>
        </w:rPr>
        <w:t>the</w:t>
      </w:r>
      <w:r w:rsidR="00BD1D86" w:rsidRPr="005333B2">
        <w:rPr>
          <w:spacing w:val="-20"/>
          <w:sz w:val="24"/>
          <w:szCs w:val="24"/>
        </w:rPr>
        <w:t xml:space="preserve"> </w:t>
      </w:r>
      <w:r w:rsidR="00BD1D86" w:rsidRPr="005333B2">
        <w:rPr>
          <w:sz w:val="24"/>
          <w:szCs w:val="24"/>
        </w:rPr>
        <w:t>primary</w:t>
      </w:r>
      <w:r w:rsidR="00BD1D86" w:rsidRPr="005333B2">
        <w:rPr>
          <w:spacing w:val="-19"/>
          <w:sz w:val="24"/>
          <w:szCs w:val="24"/>
        </w:rPr>
        <w:t xml:space="preserve"> </w:t>
      </w:r>
      <w:r w:rsidR="00BD1D86" w:rsidRPr="005333B2">
        <w:rPr>
          <w:sz w:val="24"/>
          <w:szCs w:val="24"/>
        </w:rPr>
        <w:t>parking</w:t>
      </w:r>
      <w:r w:rsidR="00BD1D86" w:rsidRPr="005333B2">
        <w:rPr>
          <w:spacing w:val="-26"/>
          <w:sz w:val="24"/>
          <w:szCs w:val="24"/>
        </w:rPr>
        <w:t xml:space="preserve"> </w:t>
      </w:r>
      <w:r w:rsidR="00BD1D86" w:rsidRPr="005333B2">
        <w:rPr>
          <w:color w:val="0E0E0E"/>
          <w:sz w:val="24"/>
          <w:szCs w:val="24"/>
        </w:rPr>
        <w:t>area</w:t>
      </w:r>
      <w:r w:rsidR="00BD1D86" w:rsidRPr="005333B2">
        <w:rPr>
          <w:color w:val="0E0E0E"/>
          <w:spacing w:val="-28"/>
          <w:sz w:val="24"/>
          <w:szCs w:val="24"/>
        </w:rPr>
        <w:t xml:space="preserve"> </w:t>
      </w:r>
      <w:r w:rsidR="00BD1D86" w:rsidRPr="005333B2">
        <w:rPr>
          <w:color w:val="181818"/>
          <w:sz w:val="24"/>
          <w:szCs w:val="24"/>
        </w:rPr>
        <w:t>for</w:t>
      </w:r>
      <w:r w:rsidR="00BD1D86" w:rsidRPr="005333B2">
        <w:rPr>
          <w:color w:val="181818"/>
          <w:spacing w:val="-23"/>
          <w:sz w:val="24"/>
          <w:szCs w:val="24"/>
        </w:rPr>
        <w:t xml:space="preserve"> </w:t>
      </w:r>
      <w:r w:rsidR="00BD1D86" w:rsidRPr="005333B2">
        <w:rPr>
          <w:color w:val="161616"/>
          <w:sz w:val="24"/>
          <w:szCs w:val="24"/>
        </w:rPr>
        <w:t>new</w:t>
      </w:r>
      <w:r w:rsidR="00BD1D86" w:rsidRPr="005333B2">
        <w:rPr>
          <w:color w:val="161616"/>
          <w:spacing w:val="-27"/>
          <w:sz w:val="24"/>
          <w:szCs w:val="24"/>
        </w:rPr>
        <w:t xml:space="preserve"> </w:t>
      </w:r>
      <w:r w:rsidR="00BD1D86" w:rsidRPr="005333B2">
        <w:rPr>
          <w:sz w:val="24"/>
          <w:szCs w:val="24"/>
        </w:rPr>
        <w:t>residences</w:t>
      </w:r>
      <w:r w:rsidR="00BD1D86" w:rsidRPr="005333B2">
        <w:rPr>
          <w:spacing w:val="-18"/>
          <w:sz w:val="24"/>
          <w:szCs w:val="24"/>
        </w:rPr>
        <w:t xml:space="preserve"> </w:t>
      </w:r>
      <w:r w:rsidR="00BD1D86" w:rsidRPr="005333B2">
        <w:rPr>
          <w:color w:val="131313"/>
          <w:sz w:val="24"/>
          <w:szCs w:val="24"/>
        </w:rPr>
        <w:t>in</w:t>
      </w:r>
      <w:r w:rsidR="00BD1D86" w:rsidRPr="005333B2">
        <w:rPr>
          <w:color w:val="131313"/>
          <w:spacing w:val="-24"/>
          <w:sz w:val="24"/>
          <w:szCs w:val="24"/>
        </w:rPr>
        <w:t xml:space="preserve"> </w:t>
      </w:r>
      <w:r w:rsidR="00BD1D86" w:rsidRPr="005333B2">
        <w:rPr>
          <w:color w:val="0C0C0C"/>
          <w:sz w:val="24"/>
          <w:szCs w:val="24"/>
        </w:rPr>
        <w:t>Woodland</w:t>
      </w:r>
      <w:r w:rsidR="00BD1D86" w:rsidRPr="005333B2">
        <w:rPr>
          <w:color w:val="0C0C0C"/>
          <w:spacing w:val="-18"/>
          <w:sz w:val="24"/>
          <w:szCs w:val="24"/>
        </w:rPr>
        <w:t xml:space="preserve"> </w:t>
      </w:r>
      <w:r w:rsidR="00BD1D86" w:rsidRPr="005333B2">
        <w:rPr>
          <w:color w:val="181818"/>
          <w:sz w:val="24"/>
          <w:szCs w:val="24"/>
        </w:rPr>
        <w:t>Hills.</w:t>
      </w:r>
      <w:r w:rsidR="00BD1D86" w:rsidRPr="005333B2">
        <w:rPr>
          <w:color w:val="181818"/>
          <w:spacing w:val="4"/>
          <w:sz w:val="24"/>
          <w:szCs w:val="24"/>
        </w:rPr>
        <w:t xml:space="preserve"> </w:t>
      </w:r>
      <w:r>
        <w:rPr>
          <w:color w:val="181818"/>
          <w:spacing w:val="4"/>
          <w:sz w:val="24"/>
          <w:szCs w:val="24"/>
        </w:rPr>
        <w:tab/>
      </w:r>
      <w:r>
        <w:rPr>
          <w:color w:val="181818"/>
          <w:spacing w:val="4"/>
          <w:sz w:val="24"/>
          <w:szCs w:val="24"/>
        </w:rPr>
        <w:tab/>
      </w:r>
      <w:r w:rsidR="00BF3970">
        <w:rPr>
          <w:color w:val="181818"/>
          <w:spacing w:val="4"/>
          <w:sz w:val="24"/>
          <w:szCs w:val="24"/>
        </w:rPr>
        <w:t xml:space="preserve">     </w:t>
      </w:r>
      <w:r w:rsidR="00BD1D86" w:rsidRPr="005333B2">
        <w:rPr>
          <w:color w:val="1A1A1A"/>
          <w:sz w:val="24"/>
          <w:szCs w:val="24"/>
        </w:rPr>
        <w:t>All</w:t>
      </w:r>
      <w:r>
        <w:rPr>
          <w:color w:val="1A1A1A"/>
          <w:sz w:val="24"/>
          <w:szCs w:val="24"/>
        </w:rPr>
        <w:t xml:space="preserve"> n</w:t>
      </w:r>
      <w:r w:rsidR="00BD1D86" w:rsidRPr="005333B2">
        <w:rPr>
          <w:color w:val="111111"/>
          <w:sz w:val="24"/>
          <w:szCs w:val="24"/>
        </w:rPr>
        <w:t>ew</w:t>
      </w:r>
      <w:r w:rsidR="00BD1D86" w:rsidRPr="005333B2">
        <w:rPr>
          <w:sz w:val="24"/>
          <w:szCs w:val="24"/>
        </w:rPr>
        <w:t xml:space="preserve"> residences </w:t>
      </w:r>
      <w:r w:rsidR="00BD1D86" w:rsidRPr="005333B2">
        <w:rPr>
          <w:color w:val="111111"/>
          <w:sz w:val="24"/>
          <w:szCs w:val="24"/>
        </w:rPr>
        <w:t xml:space="preserve">must </w:t>
      </w:r>
      <w:r w:rsidR="00BD1D86" w:rsidRPr="005333B2">
        <w:rPr>
          <w:sz w:val="24"/>
          <w:szCs w:val="24"/>
        </w:rPr>
        <w:t xml:space="preserve">include an </w:t>
      </w:r>
      <w:r w:rsidR="00017258">
        <w:rPr>
          <w:sz w:val="24"/>
          <w:szCs w:val="24"/>
        </w:rPr>
        <w:t xml:space="preserve">attached and </w:t>
      </w:r>
      <w:r w:rsidR="00BD1D86" w:rsidRPr="005333B2">
        <w:rPr>
          <w:sz w:val="24"/>
          <w:szCs w:val="24"/>
        </w:rPr>
        <w:t xml:space="preserve">enclosed </w:t>
      </w:r>
      <w:r w:rsidR="00BD1D86" w:rsidRPr="005333B2">
        <w:rPr>
          <w:color w:val="111111"/>
          <w:sz w:val="24"/>
          <w:szCs w:val="24"/>
        </w:rPr>
        <w:t xml:space="preserve">minimum </w:t>
      </w:r>
      <w:r w:rsidR="00BD1D86" w:rsidRPr="005333B2">
        <w:rPr>
          <w:sz w:val="24"/>
          <w:szCs w:val="24"/>
        </w:rPr>
        <w:t xml:space="preserve">two-car garage as </w:t>
      </w:r>
      <w:r w:rsidR="00017258">
        <w:rPr>
          <w:sz w:val="24"/>
          <w:szCs w:val="24"/>
        </w:rPr>
        <w:tab/>
      </w:r>
      <w:r w:rsidR="00BF3970">
        <w:rPr>
          <w:sz w:val="24"/>
          <w:szCs w:val="24"/>
        </w:rPr>
        <w:t xml:space="preserve">           </w:t>
      </w:r>
      <w:r w:rsidR="00BF3970">
        <w:rPr>
          <w:sz w:val="24"/>
          <w:szCs w:val="24"/>
        </w:rPr>
        <w:tab/>
        <w:t xml:space="preserve">     </w:t>
      </w:r>
      <w:r w:rsidR="00BD1D86" w:rsidRPr="005333B2">
        <w:rPr>
          <w:sz w:val="24"/>
          <w:szCs w:val="24"/>
        </w:rPr>
        <w:t>primary</w:t>
      </w:r>
      <w:r w:rsidR="00BD1D86" w:rsidRPr="005333B2">
        <w:rPr>
          <w:spacing w:val="-18"/>
          <w:sz w:val="24"/>
          <w:szCs w:val="24"/>
        </w:rPr>
        <w:t xml:space="preserve"> </w:t>
      </w:r>
      <w:r w:rsidR="00BD1D86" w:rsidRPr="005333B2">
        <w:rPr>
          <w:sz w:val="24"/>
          <w:szCs w:val="24"/>
        </w:rPr>
        <w:t>parking.</w:t>
      </w:r>
    </w:p>
    <w:p w14:paraId="08329655" w14:textId="77777777" w:rsidR="00355F38" w:rsidRPr="005333B2" w:rsidRDefault="00355F38">
      <w:pPr>
        <w:pStyle w:val="BodyText"/>
        <w:spacing w:before="4"/>
        <w:rPr>
          <w:sz w:val="24"/>
          <w:szCs w:val="24"/>
        </w:rPr>
      </w:pPr>
    </w:p>
    <w:p w14:paraId="17BDDE19" w14:textId="77777777" w:rsidR="00EB41B1" w:rsidRDefault="005333B2" w:rsidP="00EB41B1">
      <w:pPr>
        <w:pStyle w:val="BodyText"/>
        <w:numPr>
          <w:ilvl w:val="0"/>
          <w:numId w:val="3"/>
        </w:numPr>
        <w:rPr>
          <w:sz w:val="24"/>
          <w:szCs w:val="24"/>
        </w:rPr>
      </w:pPr>
      <w:r w:rsidRPr="005333B2">
        <w:t>A</w:t>
      </w:r>
      <w:r w:rsidR="00BD1D86" w:rsidRPr="005333B2">
        <w:t>ccessory</w:t>
      </w:r>
      <w:r w:rsidR="00BD1D86" w:rsidRPr="00EB41B1">
        <w:rPr>
          <w:spacing w:val="-17"/>
        </w:rPr>
        <w:t xml:space="preserve"> </w:t>
      </w:r>
      <w:r w:rsidR="00BD1D86" w:rsidRPr="005333B2">
        <w:t>buildings</w:t>
      </w:r>
      <w:r w:rsidR="00BD1D86" w:rsidRPr="00EB41B1">
        <w:rPr>
          <w:spacing w:val="-21"/>
        </w:rPr>
        <w:t xml:space="preserve"> </w:t>
      </w:r>
      <w:r w:rsidR="00BD1D86" w:rsidRPr="005333B2">
        <w:t>such</w:t>
      </w:r>
      <w:r w:rsidR="00BD1D86" w:rsidRPr="00EB41B1">
        <w:rPr>
          <w:spacing w:val="-22"/>
        </w:rPr>
        <w:t xml:space="preserve"> </w:t>
      </w:r>
      <w:r w:rsidR="00BD1D86" w:rsidRPr="00EB41B1">
        <w:rPr>
          <w:color w:val="111111"/>
        </w:rPr>
        <w:t>as</w:t>
      </w:r>
      <w:r w:rsidR="00BD1D86" w:rsidRPr="00EB41B1">
        <w:rPr>
          <w:color w:val="111111"/>
          <w:spacing w:val="-28"/>
        </w:rPr>
        <w:t xml:space="preserve"> </w:t>
      </w:r>
      <w:r w:rsidRPr="005333B2">
        <w:t>storage sheds</w:t>
      </w:r>
      <w:r w:rsidR="00017258">
        <w:t>, barns, etc.</w:t>
      </w:r>
      <w:r w:rsidRPr="005333B2">
        <w:t xml:space="preserve"> </w:t>
      </w:r>
      <w:r w:rsidR="00BD1D86" w:rsidRPr="005333B2">
        <w:t>shall</w:t>
      </w:r>
      <w:r w:rsidR="00BD1D86" w:rsidRPr="00EB41B1">
        <w:rPr>
          <w:spacing w:val="-21"/>
        </w:rPr>
        <w:t xml:space="preserve"> </w:t>
      </w:r>
      <w:r w:rsidR="00BD1D86" w:rsidRPr="00EB41B1">
        <w:rPr>
          <w:color w:val="0F0F0F"/>
        </w:rPr>
        <w:t>meet</w:t>
      </w:r>
      <w:r w:rsidR="00BD1D86" w:rsidRPr="00EB41B1">
        <w:rPr>
          <w:color w:val="0F0F0F"/>
          <w:spacing w:val="-27"/>
        </w:rPr>
        <w:t xml:space="preserve"> </w:t>
      </w:r>
      <w:r w:rsidR="00BD1D86" w:rsidRPr="005333B2">
        <w:t>the</w:t>
      </w:r>
      <w:r w:rsidR="00BD1D86" w:rsidRPr="00EB41B1">
        <w:rPr>
          <w:spacing w:val="-28"/>
        </w:rPr>
        <w:t xml:space="preserve"> </w:t>
      </w:r>
      <w:r w:rsidR="0061002B" w:rsidRPr="005333B2">
        <w:t>stan</w:t>
      </w:r>
      <w:r w:rsidR="00BD1D86" w:rsidRPr="005333B2">
        <w:t>dards</w:t>
      </w:r>
      <w:r w:rsidR="00BD1D86" w:rsidRPr="00EB41B1">
        <w:rPr>
          <w:spacing w:val="-22"/>
        </w:rPr>
        <w:t xml:space="preserve"> </w:t>
      </w:r>
      <w:r w:rsidR="00BD1D86" w:rsidRPr="005333B2">
        <w:t>as</w:t>
      </w:r>
      <w:r w:rsidR="00BD1D86" w:rsidRPr="00EB41B1">
        <w:rPr>
          <w:spacing w:val="-30"/>
        </w:rPr>
        <w:t xml:space="preserve"> </w:t>
      </w:r>
      <w:r w:rsidR="00EB41B1" w:rsidRPr="00EB41B1">
        <w:t xml:space="preserve">outlined </w:t>
      </w:r>
      <w:r w:rsidR="00EB41B1">
        <w:t>in the Accessory Building and Uses Ordinance found in Title 10</w:t>
      </w:r>
      <w:r w:rsidR="00EB41B1" w:rsidRPr="00EB41B1">
        <w:t xml:space="preserve">-11-2 </w:t>
      </w:r>
      <w:r w:rsidR="00EB41B1">
        <w:t>of the city ordinances.</w:t>
      </w:r>
      <w:r w:rsidR="00EB41B1" w:rsidRPr="00EB41B1">
        <w:t xml:space="preserve">  </w:t>
      </w:r>
      <w:r w:rsidR="00762940">
        <w:rPr>
          <w:sz w:val="24"/>
          <w:szCs w:val="24"/>
        </w:rPr>
        <w:t>If an accessory building is built 12 feet or closer to the main structure, it must be constructed in accordance to the building code standards included in either the International Building Code (IBC) or the Residential Building Code (RBC).</w:t>
      </w:r>
    </w:p>
    <w:p w14:paraId="69FE26CB" w14:textId="77777777" w:rsidR="00762940" w:rsidRPr="00762940" w:rsidRDefault="00762940" w:rsidP="00762940">
      <w:pPr>
        <w:pStyle w:val="BodyText"/>
        <w:ind w:left="991"/>
        <w:rPr>
          <w:sz w:val="24"/>
          <w:szCs w:val="24"/>
        </w:rPr>
      </w:pPr>
    </w:p>
    <w:p w14:paraId="56231F0C" w14:textId="77777777" w:rsidR="00355F38" w:rsidRPr="00762940" w:rsidRDefault="00762940" w:rsidP="00762940">
      <w:pPr>
        <w:pStyle w:val="ListParagraph"/>
        <w:numPr>
          <w:ilvl w:val="0"/>
          <w:numId w:val="3"/>
        </w:numPr>
        <w:tabs>
          <w:tab w:val="left" w:pos="637"/>
          <w:tab w:val="left" w:pos="638"/>
        </w:tabs>
        <w:spacing w:before="1"/>
        <w:ind w:right="256"/>
        <w:rPr>
          <w:color w:val="181818"/>
          <w:sz w:val="24"/>
          <w:szCs w:val="24"/>
        </w:rPr>
      </w:pPr>
      <w:r>
        <w:rPr>
          <w:sz w:val="24"/>
          <w:szCs w:val="24"/>
        </w:rPr>
        <w:t>Any</w:t>
      </w:r>
      <w:r w:rsidR="00BD1D86" w:rsidRPr="005333B2">
        <w:rPr>
          <w:spacing w:val="-20"/>
          <w:sz w:val="24"/>
          <w:szCs w:val="24"/>
        </w:rPr>
        <w:t xml:space="preserve"> </w:t>
      </w:r>
      <w:r>
        <w:rPr>
          <w:color w:val="0C0C0C"/>
          <w:sz w:val="24"/>
          <w:szCs w:val="24"/>
        </w:rPr>
        <w:t>residence</w:t>
      </w:r>
      <w:r w:rsidR="00BD1D86" w:rsidRPr="005333B2">
        <w:rPr>
          <w:color w:val="0C0C0C"/>
          <w:spacing w:val="-28"/>
          <w:sz w:val="24"/>
          <w:szCs w:val="24"/>
        </w:rPr>
        <w:t xml:space="preserve"> </w:t>
      </w:r>
      <w:r w:rsidR="00BD1D86" w:rsidRPr="005333B2">
        <w:rPr>
          <w:sz w:val="24"/>
          <w:szCs w:val="24"/>
        </w:rPr>
        <w:t>shall</w:t>
      </w:r>
      <w:r w:rsidR="00BD1D86" w:rsidRPr="005333B2">
        <w:rPr>
          <w:spacing w:val="-29"/>
          <w:sz w:val="24"/>
          <w:szCs w:val="24"/>
        </w:rPr>
        <w:t xml:space="preserve"> </w:t>
      </w:r>
      <w:r w:rsidR="00BD1D86" w:rsidRPr="005333B2">
        <w:rPr>
          <w:sz w:val="24"/>
          <w:szCs w:val="24"/>
        </w:rPr>
        <w:t>have</w:t>
      </w:r>
      <w:r w:rsidR="00BD1D86" w:rsidRPr="005333B2">
        <w:rPr>
          <w:spacing w:val="-29"/>
          <w:sz w:val="24"/>
          <w:szCs w:val="24"/>
        </w:rPr>
        <w:t xml:space="preserve"> </w:t>
      </w:r>
      <w:r w:rsidR="00BD1D86" w:rsidRPr="005333B2">
        <w:rPr>
          <w:color w:val="212121"/>
          <w:sz w:val="24"/>
          <w:szCs w:val="24"/>
        </w:rPr>
        <w:t>a</w:t>
      </w:r>
      <w:r w:rsidR="00BD1D86" w:rsidRPr="005333B2">
        <w:rPr>
          <w:color w:val="212121"/>
          <w:spacing w:val="-33"/>
          <w:sz w:val="24"/>
          <w:szCs w:val="24"/>
        </w:rPr>
        <w:t xml:space="preserve"> </w:t>
      </w:r>
      <w:r w:rsidR="00BD1D86" w:rsidRPr="005333B2">
        <w:rPr>
          <w:sz w:val="24"/>
          <w:szCs w:val="24"/>
        </w:rPr>
        <w:t>minimum</w:t>
      </w:r>
      <w:r w:rsidR="00BD1D86" w:rsidRPr="005333B2">
        <w:rPr>
          <w:spacing w:val="-28"/>
          <w:sz w:val="24"/>
          <w:szCs w:val="24"/>
        </w:rPr>
        <w:t xml:space="preserve"> </w:t>
      </w:r>
      <w:r w:rsidR="00BD1D86" w:rsidRPr="005333B2">
        <w:rPr>
          <w:sz w:val="24"/>
          <w:szCs w:val="24"/>
        </w:rPr>
        <w:t>of</w:t>
      </w:r>
      <w:r w:rsidR="00BD1D86" w:rsidRPr="005333B2">
        <w:rPr>
          <w:spacing w:val="-32"/>
          <w:sz w:val="24"/>
          <w:szCs w:val="24"/>
        </w:rPr>
        <w:t xml:space="preserve"> </w:t>
      </w:r>
      <w:r w:rsidR="00C7617C">
        <w:rPr>
          <w:sz w:val="24"/>
          <w:szCs w:val="24"/>
        </w:rPr>
        <w:t>10</w:t>
      </w:r>
      <w:r w:rsidR="00BD1D86" w:rsidRPr="005333B2">
        <w:rPr>
          <w:sz w:val="24"/>
          <w:szCs w:val="24"/>
        </w:rPr>
        <w:t>00</w:t>
      </w:r>
      <w:r w:rsidR="00BD1D86" w:rsidRPr="005333B2">
        <w:rPr>
          <w:spacing w:val="-31"/>
          <w:sz w:val="24"/>
          <w:szCs w:val="24"/>
        </w:rPr>
        <w:t xml:space="preserve"> </w:t>
      </w:r>
      <w:r w:rsidR="00BD1D86" w:rsidRPr="005333B2">
        <w:rPr>
          <w:sz w:val="24"/>
          <w:szCs w:val="24"/>
        </w:rPr>
        <w:t>square</w:t>
      </w:r>
      <w:r w:rsidR="00BD1D86" w:rsidRPr="005333B2">
        <w:rPr>
          <w:spacing w:val="-26"/>
          <w:sz w:val="24"/>
          <w:szCs w:val="24"/>
        </w:rPr>
        <w:t xml:space="preserve"> </w:t>
      </w:r>
      <w:r w:rsidR="00BD1D86" w:rsidRPr="005333B2">
        <w:rPr>
          <w:sz w:val="24"/>
          <w:szCs w:val="24"/>
        </w:rPr>
        <w:t>feet</w:t>
      </w:r>
      <w:r w:rsidR="00027549">
        <w:rPr>
          <w:sz w:val="24"/>
          <w:szCs w:val="24"/>
        </w:rPr>
        <w:t xml:space="preserve"> on the main level,</w:t>
      </w:r>
      <w:r w:rsidR="00BD1D86" w:rsidRPr="005333B2">
        <w:rPr>
          <w:spacing w:val="-29"/>
          <w:sz w:val="24"/>
          <w:szCs w:val="24"/>
        </w:rPr>
        <w:t xml:space="preserve"> </w:t>
      </w:r>
      <w:r w:rsidR="00BD1D86" w:rsidRPr="005333B2">
        <w:rPr>
          <w:sz w:val="24"/>
          <w:szCs w:val="24"/>
        </w:rPr>
        <w:t>exclusive</w:t>
      </w:r>
      <w:r w:rsidR="00BD1D86" w:rsidRPr="005333B2">
        <w:rPr>
          <w:spacing w:val="-28"/>
          <w:sz w:val="24"/>
          <w:szCs w:val="24"/>
        </w:rPr>
        <w:t xml:space="preserve"> </w:t>
      </w:r>
      <w:r w:rsidR="00BD1D86" w:rsidRPr="005333B2">
        <w:rPr>
          <w:color w:val="262626"/>
          <w:sz w:val="24"/>
          <w:szCs w:val="24"/>
        </w:rPr>
        <w:t>of</w:t>
      </w:r>
      <w:r w:rsidR="00BD1D86" w:rsidRPr="005333B2">
        <w:rPr>
          <w:color w:val="262626"/>
          <w:spacing w:val="-31"/>
          <w:sz w:val="24"/>
          <w:szCs w:val="24"/>
        </w:rPr>
        <w:t xml:space="preserve"> </w:t>
      </w:r>
      <w:r w:rsidR="00BD1D86" w:rsidRPr="005333B2">
        <w:rPr>
          <w:color w:val="0F0F0F"/>
          <w:sz w:val="24"/>
          <w:szCs w:val="24"/>
        </w:rPr>
        <w:t>open</w:t>
      </w:r>
      <w:r w:rsidR="00BD1D86" w:rsidRPr="005333B2">
        <w:rPr>
          <w:color w:val="0F0F0F"/>
          <w:spacing w:val="-24"/>
          <w:sz w:val="24"/>
          <w:szCs w:val="24"/>
        </w:rPr>
        <w:t xml:space="preserve"> </w:t>
      </w:r>
      <w:r w:rsidR="00BD1D86" w:rsidRPr="005333B2">
        <w:rPr>
          <w:sz w:val="24"/>
          <w:szCs w:val="24"/>
        </w:rPr>
        <w:t>porches</w:t>
      </w:r>
      <w:r w:rsidR="00BD1D86" w:rsidRPr="005333B2">
        <w:rPr>
          <w:color w:val="161616"/>
          <w:sz w:val="24"/>
          <w:szCs w:val="24"/>
        </w:rPr>
        <w:t xml:space="preserve"> and</w:t>
      </w:r>
      <w:r w:rsidR="00BD1D86" w:rsidRPr="005333B2">
        <w:rPr>
          <w:color w:val="161616"/>
          <w:spacing w:val="5"/>
          <w:sz w:val="24"/>
          <w:szCs w:val="24"/>
        </w:rPr>
        <w:t xml:space="preserve"> </w:t>
      </w:r>
      <w:r>
        <w:rPr>
          <w:sz w:val="24"/>
          <w:szCs w:val="24"/>
        </w:rPr>
        <w:t>garages.</w:t>
      </w:r>
    </w:p>
    <w:p w14:paraId="1C6AFF61" w14:textId="77777777" w:rsidR="00355F38" w:rsidRPr="005333B2" w:rsidRDefault="00355F38">
      <w:pPr>
        <w:pStyle w:val="BodyText"/>
        <w:spacing w:before="8"/>
        <w:rPr>
          <w:sz w:val="24"/>
          <w:szCs w:val="24"/>
        </w:rPr>
      </w:pPr>
    </w:p>
    <w:p w14:paraId="4FD3F4EB" w14:textId="77777777" w:rsidR="00355F38" w:rsidRPr="008F4043" w:rsidRDefault="00BD1D86" w:rsidP="00FF6DE9">
      <w:pPr>
        <w:pStyle w:val="ListParagraph"/>
        <w:numPr>
          <w:ilvl w:val="0"/>
          <w:numId w:val="4"/>
        </w:numPr>
        <w:tabs>
          <w:tab w:val="left" w:pos="634"/>
          <w:tab w:val="left" w:pos="636"/>
        </w:tabs>
        <w:rPr>
          <w:color w:val="1A1A1A"/>
          <w:sz w:val="24"/>
          <w:szCs w:val="24"/>
        </w:rPr>
      </w:pPr>
      <w:r w:rsidRPr="00FF6DE9">
        <w:rPr>
          <w:color w:val="131313"/>
          <w:sz w:val="24"/>
          <w:szCs w:val="24"/>
        </w:rPr>
        <w:t xml:space="preserve">All </w:t>
      </w:r>
      <w:r w:rsidRPr="00FF6DE9">
        <w:rPr>
          <w:sz w:val="24"/>
          <w:szCs w:val="24"/>
        </w:rPr>
        <w:t xml:space="preserve">residences shall </w:t>
      </w:r>
      <w:r w:rsidRPr="00FF6DE9">
        <w:rPr>
          <w:color w:val="0E0E0E"/>
          <w:sz w:val="24"/>
          <w:szCs w:val="24"/>
        </w:rPr>
        <w:t xml:space="preserve">have </w:t>
      </w:r>
      <w:r w:rsidRPr="00FF6DE9">
        <w:rPr>
          <w:sz w:val="24"/>
          <w:szCs w:val="24"/>
        </w:rPr>
        <w:t xml:space="preserve">a </w:t>
      </w:r>
      <w:r w:rsidR="00C56B85">
        <w:rPr>
          <w:sz w:val="24"/>
          <w:szCs w:val="24"/>
        </w:rPr>
        <w:t xml:space="preserve">roof that meets the engineered standard for snow loads in Woodland Hills.   </w:t>
      </w:r>
      <w:r w:rsidR="00FE7F54">
        <w:rPr>
          <w:sz w:val="24"/>
          <w:szCs w:val="24"/>
        </w:rPr>
        <w:t>Approved</w:t>
      </w:r>
      <w:r w:rsidR="00BF3970">
        <w:rPr>
          <w:sz w:val="24"/>
          <w:szCs w:val="24"/>
        </w:rPr>
        <w:t xml:space="preserve"> roofing material </w:t>
      </w:r>
      <w:r w:rsidR="00FF6DE9" w:rsidRPr="00FF6DE9">
        <w:rPr>
          <w:sz w:val="24"/>
          <w:szCs w:val="24"/>
        </w:rPr>
        <w:t>f</w:t>
      </w:r>
      <w:r w:rsidR="00BF3970">
        <w:rPr>
          <w:sz w:val="24"/>
          <w:szCs w:val="24"/>
        </w:rPr>
        <w:t>or</w:t>
      </w:r>
      <w:r w:rsidR="00FF6DE9" w:rsidRPr="00FF6DE9">
        <w:rPr>
          <w:sz w:val="24"/>
          <w:szCs w:val="24"/>
        </w:rPr>
        <w:t xml:space="preserve"> any building, including an accessory building, </w:t>
      </w:r>
      <w:r w:rsidR="00FE7F54">
        <w:rPr>
          <w:sz w:val="24"/>
          <w:szCs w:val="24"/>
        </w:rPr>
        <w:t>includes, but is not limited to, s</w:t>
      </w:r>
      <w:r w:rsidR="00FF6DE9" w:rsidRPr="00FF6DE9">
        <w:rPr>
          <w:sz w:val="24"/>
          <w:szCs w:val="24"/>
        </w:rPr>
        <w:t>late, tile, composit</w:t>
      </w:r>
      <w:r w:rsidR="00FE7F54">
        <w:rPr>
          <w:sz w:val="24"/>
          <w:szCs w:val="24"/>
        </w:rPr>
        <w:t>ion shingles, non-corrugated</w:t>
      </w:r>
      <w:r w:rsidR="00E920E9">
        <w:rPr>
          <w:sz w:val="24"/>
          <w:szCs w:val="24"/>
        </w:rPr>
        <w:t xml:space="preserve"> metal roofing, membrane roofing, built up roofing</w:t>
      </w:r>
      <w:r w:rsidR="00FE7F54">
        <w:rPr>
          <w:sz w:val="24"/>
          <w:szCs w:val="24"/>
        </w:rPr>
        <w:t xml:space="preserve">, </w:t>
      </w:r>
      <w:r w:rsidR="00E920E9">
        <w:rPr>
          <w:sz w:val="24"/>
          <w:szCs w:val="24"/>
        </w:rPr>
        <w:t xml:space="preserve">modified bitumen roofing </w:t>
      </w:r>
      <w:r w:rsidR="00FE7F54">
        <w:rPr>
          <w:sz w:val="24"/>
          <w:szCs w:val="24"/>
        </w:rPr>
        <w:t>and other roofing material that has a Class A fire rating as defined in the National Fire Danger Rating System (NFDRS)</w:t>
      </w:r>
      <w:r w:rsidR="00151A44">
        <w:rPr>
          <w:sz w:val="24"/>
          <w:szCs w:val="24"/>
        </w:rPr>
        <w:t xml:space="preserve"> </w:t>
      </w:r>
      <w:r w:rsidR="00FE7F54">
        <w:rPr>
          <w:sz w:val="24"/>
          <w:szCs w:val="24"/>
        </w:rPr>
        <w:t xml:space="preserve">and </w:t>
      </w:r>
      <w:r w:rsidR="00151A44">
        <w:rPr>
          <w:sz w:val="24"/>
          <w:szCs w:val="24"/>
        </w:rPr>
        <w:t xml:space="preserve">is </w:t>
      </w:r>
      <w:r w:rsidR="00FE7F54">
        <w:rPr>
          <w:sz w:val="24"/>
          <w:szCs w:val="24"/>
        </w:rPr>
        <w:t xml:space="preserve">approved </w:t>
      </w:r>
      <w:r w:rsidR="000C5A23">
        <w:rPr>
          <w:sz w:val="24"/>
          <w:szCs w:val="24"/>
        </w:rPr>
        <w:t>by the Woodland Hills Fire Department</w:t>
      </w:r>
      <w:r w:rsidR="00E920E9">
        <w:rPr>
          <w:sz w:val="24"/>
          <w:szCs w:val="24"/>
        </w:rPr>
        <w:t xml:space="preserve">. </w:t>
      </w:r>
      <w:r w:rsidR="00151A44">
        <w:rPr>
          <w:sz w:val="24"/>
          <w:szCs w:val="24"/>
        </w:rPr>
        <w:t xml:space="preserve"> Corrugated metal roofing and wood</w:t>
      </w:r>
      <w:r w:rsidR="00E15B0E">
        <w:rPr>
          <w:sz w:val="24"/>
          <w:szCs w:val="24"/>
        </w:rPr>
        <w:t xml:space="preserve">/shake </w:t>
      </w:r>
      <w:r w:rsidR="00151A44">
        <w:rPr>
          <w:sz w:val="24"/>
          <w:szCs w:val="24"/>
        </w:rPr>
        <w:t xml:space="preserve">shingles of any type, whether treated or not are not approved roofing materials.  </w:t>
      </w:r>
    </w:p>
    <w:p w14:paraId="1167BC8E" w14:textId="77777777" w:rsidR="008F4043" w:rsidRPr="00FF6DE9" w:rsidRDefault="008F4043" w:rsidP="008F4043">
      <w:pPr>
        <w:pStyle w:val="ListParagraph"/>
        <w:tabs>
          <w:tab w:val="left" w:pos="634"/>
          <w:tab w:val="left" w:pos="636"/>
        </w:tabs>
        <w:ind w:left="991" w:firstLine="0"/>
        <w:rPr>
          <w:color w:val="1A1A1A"/>
          <w:sz w:val="24"/>
          <w:szCs w:val="24"/>
        </w:rPr>
      </w:pPr>
    </w:p>
    <w:p w14:paraId="53B95D9D" w14:textId="77777777" w:rsidR="00355F38" w:rsidRPr="005333B2" w:rsidRDefault="00355F38">
      <w:pPr>
        <w:pStyle w:val="BodyText"/>
        <w:spacing w:before="1"/>
        <w:rPr>
          <w:sz w:val="24"/>
          <w:szCs w:val="24"/>
        </w:rPr>
      </w:pPr>
    </w:p>
    <w:p w14:paraId="09493B90" w14:textId="77777777" w:rsidR="00355F38" w:rsidRPr="0084277B" w:rsidRDefault="006969C8" w:rsidP="0084277B">
      <w:pPr>
        <w:pStyle w:val="ListParagraph"/>
        <w:numPr>
          <w:ilvl w:val="0"/>
          <w:numId w:val="4"/>
        </w:numPr>
        <w:tabs>
          <w:tab w:val="left" w:pos="622"/>
          <w:tab w:val="left" w:pos="623"/>
        </w:tabs>
        <w:spacing w:line="244" w:lineRule="auto"/>
        <w:ind w:right="108"/>
        <w:rPr>
          <w:color w:val="131313"/>
          <w:sz w:val="24"/>
          <w:szCs w:val="24"/>
        </w:rPr>
      </w:pPr>
      <w:r>
        <w:rPr>
          <w:color w:val="161616"/>
          <w:sz w:val="24"/>
          <w:szCs w:val="24"/>
        </w:rPr>
        <w:t>Except for windows, t</w:t>
      </w:r>
      <w:r w:rsidR="00BD1D86" w:rsidRPr="00C97EA3">
        <w:rPr>
          <w:color w:val="161616"/>
          <w:sz w:val="24"/>
          <w:szCs w:val="24"/>
        </w:rPr>
        <w:t xml:space="preserve">he </w:t>
      </w:r>
      <w:r w:rsidR="00BD1D86" w:rsidRPr="00C97EA3">
        <w:rPr>
          <w:color w:val="0C0C0C"/>
          <w:sz w:val="24"/>
          <w:szCs w:val="24"/>
        </w:rPr>
        <w:t xml:space="preserve">exterior </w:t>
      </w:r>
      <w:r w:rsidR="00BD1D86" w:rsidRPr="00C97EA3">
        <w:rPr>
          <w:sz w:val="24"/>
          <w:szCs w:val="24"/>
        </w:rPr>
        <w:t xml:space="preserve">finishing </w:t>
      </w:r>
      <w:r w:rsidR="00BD1D86" w:rsidRPr="00C97EA3">
        <w:rPr>
          <w:color w:val="0C0C0C"/>
          <w:sz w:val="24"/>
          <w:szCs w:val="24"/>
        </w:rPr>
        <w:t xml:space="preserve">material </w:t>
      </w:r>
      <w:r w:rsidR="00BD1D86" w:rsidRPr="00C97EA3">
        <w:rPr>
          <w:color w:val="1A1A1A"/>
          <w:sz w:val="24"/>
          <w:szCs w:val="24"/>
        </w:rPr>
        <w:t xml:space="preserve">on </w:t>
      </w:r>
      <w:r w:rsidR="00BD1D86" w:rsidRPr="00C97EA3">
        <w:rPr>
          <w:color w:val="161616"/>
          <w:sz w:val="24"/>
          <w:szCs w:val="24"/>
        </w:rPr>
        <w:t xml:space="preserve">all </w:t>
      </w:r>
      <w:r w:rsidR="00BD1D86" w:rsidRPr="00C97EA3">
        <w:rPr>
          <w:sz w:val="24"/>
          <w:szCs w:val="24"/>
        </w:rPr>
        <w:t xml:space="preserve">elevations </w:t>
      </w:r>
      <w:r w:rsidR="00BD1D86" w:rsidRPr="00C97EA3">
        <w:rPr>
          <w:color w:val="131313"/>
          <w:sz w:val="24"/>
          <w:szCs w:val="24"/>
        </w:rPr>
        <w:t xml:space="preserve">of each </w:t>
      </w:r>
      <w:r w:rsidR="00BD1D86" w:rsidRPr="00C97EA3">
        <w:rPr>
          <w:sz w:val="24"/>
          <w:szCs w:val="24"/>
        </w:rPr>
        <w:t xml:space="preserve">residence </w:t>
      </w:r>
      <w:r w:rsidR="00BD1D86" w:rsidRPr="00C97EA3">
        <w:rPr>
          <w:color w:val="212121"/>
          <w:sz w:val="24"/>
          <w:szCs w:val="24"/>
        </w:rPr>
        <w:t xml:space="preserve">or </w:t>
      </w:r>
      <w:r w:rsidR="00BF3970" w:rsidRPr="00C97EA3">
        <w:rPr>
          <w:color w:val="131313"/>
          <w:sz w:val="24"/>
          <w:szCs w:val="24"/>
        </w:rPr>
        <w:t xml:space="preserve">other </w:t>
      </w:r>
      <w:r w:rsidR="00BD1D86" w:rsidRPr="00C97EA3">
        <w:rPr>
          <w:color w:val="0E0E0E"/>
          <w:sz w:val="24"/>
          <w:szCs w:val="24"/>
        </w:rPr>
        <w:t xml:space="preserve">building </w:t>
      </w:r>
      <w:r w:rsidR="00BD1D86" w:rsidRPr="00C97EA3">
        <w:rPr>
          <w:color w:val="131313"/>
          <w:sz w:val="24"/>
          <w:szCs w:val="24"/>
        </w:rPr>
        <w:t xml:space="preserve">shall </w:t>
      </w:r>
      <w:r>
        <w:rPr>
          <w:sz w:val="24"/>
          <w:szCs w:val="24"/>
        </w:rPr>
        <w:t xml:space="preserve">have a Class A fire rating as defined in the </w:t>
      </w:r>
      <w:r w:rsidR="00FF57F6">
        <w:rPr>
          <w:sz w:val="24"/>
          <w:szCs w:val="24"/>
        </w:rPr>
        <w:t xml:space="preserve">National Fire Danger Rating </w:t>
      </w:r>
      <w:r w:rsidR="00FF57F6">
        <w:rPr>
          <w:sz w:val="24"/>
          <w:szCs w:val="24"/>
        </w:rPr>
        <w:lastRenderedPageBreak/>
        <w:t xml:space="preserve">System (NFDRS). </w:t>
      </w:r>
      <w:r>
        <w:rPr>
          <w:sz w:val="24"/>
          <w:szCs w:val="24"/>
        </w:rPr>
        <w:t xml:space="preserve"> </w:t>
      </w:r>
      <w:r w:rsidR="00FF57F6">
        <w:rPr>
          <w:sz w:val="24"/>
          <w:szCs w:val="24"/>
        </w:rPr>
        <w:t xml:space="preserve"> Combinations of exterior finishes are approved, except no wood</w:t>
      </w:r>
      <w:r w:rsidR="00E15B0E">
        <w:rPr>
          <w:sz w:val="24"/>
          <w:szCs w:val="24"/>
        </w:rPr>
        <w:t>/shake</w:t>
      </w:r>
      <w:r w:rsidR="00FF57F6">
        <w:rPr>
          <w:sz w:val="24"/>
          <w:szCs w:val="24"/>
        </w:rPr>
        <w:t xml:space="preserve"> shingles are allowed.</w:t>
      </w:r>
    </w:p>
    <w:p w14:paraId="597EA986" w14:textId="77777777" w:rsidR="00E64563" w:rsidRPr="00E64563" w:rsidRDefault="00E64563" w:rsidP="00E64563">
      <w:pPr>
        <w:pStyle w:val="ListParagraph"/>
        <w:rPr>
          <w:sz w:val="24"/>
          <w:szCs w:val="24"/>
        </w:rPr>
      </w:pPr>
    </w:p>
    <w:p w14:paraId="6B3A6BF1" w14:textId="77777777" w:rsidR="00355F38" w:rsidRPr="00D63EAB" w:rsidRDefault="00E64563" w:rsidP="00D63EAB">
      <w:pPr>
        <w:pStyle w:val="ListParagraph"/>
        <w:numPr>
          <w:ilvl w:val="0"/>
          <w:numId w:val="4"/>
        </w:numPr>
        <w:rPr>
          <w:sz w:val="24"/>
          <w:szCs w:val="24"/>
        </w:rPr>
      </w:pPr>
      <w:r>
        <w:rPr>
          <w:sz w:val="24"/>
          <w:szCs w:val="24"/>
        </w:rPr>
        <w:t>All structures must be buil</w:t>
      </w:r>
      <w:r w:rsidR="00681698">
        <w:rPr>
          <w:sz w:val="24"/>
          <w:szCs w:val="24"/>
        </w:rPr>
        <w:t>t according to Woodland Hills city building codes</w:t>
      </w:r>
      <w:r w:rsidR="00C97EA3">
        <w:rPr>
          <w:sz w:val="24"/>
          <w:szCs w:val="24"/>
        </w:rPr>
        <w:t xml:space="preserve"> </w:t>
      </w:r>
      <w:r w:rsidR="0084277B">
        <w:rPr>
          <w:sz w:val="24"/>
          <w:szCs w:val="24"/>
        </w:rPr>
        <w:t xml:space="preserve">and ordinances </w:t>
      </w:r>
      <w:r w:rsidR="00C97EA3">
        <w:rPr>
          <w:sz w:val="24"/>
          <w:szCs w:val="24"/>
        </w:rPr>
        <w:t>and comply with set-back requirements for the zone in which they are built.</w:t>
      </w:r>
    </w:p>
    <w:p w14:paraId="3B4BFCD4" w14:textId="77777777" w:rsidR="00355F38" w:rsidRPr="005333B2" w:rsidRDefault="00355F38">
      <w:pPr>
        <w:pStyle w:val="BodyText"/>
        <w:rPr>
          <w:sz w:val="24"/>
          <w:szCs w:val="24"/>
        </w:rPr>
      </w:pPr>
    </w:p>
    <w:p w14:paraId="6D2F29A7" w14:textId="77777777" w:rsidR="00074EBC" w:rsidRDefault="00C7617C" w:rsidP="00C7617C">
      <w:pPr>
        <w:pStyle w:val="BodyText"/>
        <w:numPr>
          <w:ilvl w:val="0"/>
          <w:numId w:val="4"/>
        </w:numPr>
        <w:spacing w:before="11"/>
        <w:rPr>
          <w:sz w:val="24"/>
          <w:szCs w:val="24"/>
        </w:rPr>
      </w:pPr>
      <w:r>
        <w:rPr>
          <w:sz w:val="24"/>
          <w:szCs w:val="24"/>
        </w:rPr>
        <w:t>The city encourages, to the maximum extend feasible, to build keeping the natural terrain in mind when designing a home.  Buildings should be designed to follow the natural contours rather than modifying the land to accept a building design not tailored to the building site.  Cuts and fills should be kept to a minimum keeping in mind property drainage away from structures and neighboring properties.</w:t>
      </w:r>
    </w:p>
    <w:p w14:paraId="455DE74D" w14:textId="77777777" w:rsidR="00074EBC" w:rsidRDefault="00074EBC" w:rsidP="00074EBC">
      <w:pPr>
        <w:pStyle w:val="BodyText"/>
        <w:spacing w:before="11"/>
        <w:ind w:left="360"/>
        <w:rPr>
          <w:sz w:val="24"/>
          <w:szCs w:val="24"/>
        </w:rPr>
      </w:pPr>
    </w:p>
    <w:p w14:paraId="3E7F43B9" w14:textId="77777777" w:rsidR="00355F38" w:rsidRDefault="00A0574D" w:rsidP="00074EBC">
      <w:pPr>
        <w:pStyle w:val="BodyText"/>
        <w:numPr>
          <w:ilvl w:val="0"/>
          <w:numId w:val="5"/>
        </w:numPr>
        <w:spacing w:before="11"/>
        <w:rPr>
          <w:sz w:val="24"/>
          <w:szCs w:val="24"/>
        </w:rPr>
      </w:pPr>
      <w:r>
        <w:rPr>
          <w:sz w:val="24"/>
          <w:szCs w:val="24"/>
        </w:rPr>
        <w:t>Landscaping and Buffer Walls</w:t>
      </w:r>
      <w:r w:rsidR="00074EBC">
        <w:rPr>
          <w:sz w:val="24"/>
          <w:szCs w:val="24"/>
        </w:rPr>
        <w:t xml:space="preserve"> – Residential Users</w:t>
      </w:r>
    </w:p>
    <w:p w14:paraId="3355E660" w14:textId="77777777" w:rsidR="00074EBC" w:rsidRDefault="00074EBC" w:rsidP="00074EBC">
      <w:pPr>
        <w:pStyle w:val="BodyText"/>
        <w:spacing w:before="11"/>
        <w:rPr>
          <w:sz w:val="24"/>
          <w:szCs w:val="24"/>
        </w:rPr>
      </w:pPr>
    </w:p>
    <w:p w14:paraId="0173C65F" w14:textId="77777777" w:rsidR="00074EBC" w:rsidRPr="005333B2" w:rsidRDefault="00681698" w:rsidP="00E14ED2">
      <w:pPr>
        <w:pStyle w:val="ListParagraph"/>
        <w:numPr>
          <w:ilvl w:val="0"/>
          <w:numId w:val="8"/>
        </w:numPr>
      </w:pPr>
      <w:r>
        <w:rPr>
          <w:color w:val="161616"/>
        </w:rPr>
        <w:t>Trees and other natural vegetation</w:t>
      </w:r>
      <w:r w:rsidR="0032307E">
        <w:rPr>
          <w:color w:val="161616"/>
        </w:rPr>
        <w:t>, living or dead,</w:t>
      </w:r>
      <w:r>
        <w:rPr>
          <w:color w:val="161616"/>
        </w:rPr>
        <w:t xml:space="preserve"> must be removed from around any structur</w:t>
      </w:r>
      <w:r w:rsidR="00462941">
        <w:rPr>
          <w:color w:val="161616"/>
        </w:rPr>
        <w:t>e to a dista</w:t>
      </w:r>
      <w:r w:rsidR="0032307E">
        <w:rPr>
          <w:color w:val="161616"/>
        </w:rPr>
        <w:t>nce to comply with city fire ordinance found in</w:t>
      </w:r>
      <w:r w:rsidR="00AC1DB7">
        <w:rPr>
          <w:color w:val="161616"/>
        </w:rPr>
        <w:t xml:space="preserve"> Title 5, Chapter 4.</w:t>
      </w:r>
      <w:r w:rsidR="00462941">
        <w:rPr>
          <w:color w:val="161616"/>
        </w:rPr>
        <w:t xml:space="preserve">  </w:t>
      </w:r>
      <w:r w:rsidR="0032307E">
        <w:rPr>
          <w:color w:val="161616"/>
        </w:rPr>
        <w:t xml:space="preserve">Further, any and all landscaping must comply with the city fire code ordinance included in Title 5.  </w:t>
      </w:r>
      <w:r w:rsidR="00E14ED2">
        <w:t xml:space="preserve"> </w:t>
      </w:r>
    </w:p>
    <w:p w14:paraId="518DE7A7" w14:textId="77777777" w:rsidR="00074EBC" w:rsidRPr="005333B2" w:rsidRDefault="00074EBC" w:rsidP="00E14ED2">
      <w:pPr>
        <w:pStyle w:val="ListParagraph"/>
      </w:pPr>
    </w:p>
    <w:p w14:paraId="4BFCD3E6" w14:textId="77777777" w:rsidR="007509E2" w:rsidRPr="0032307E" w:rsidRDefault="00DC123E" w:rsidP="0032307E">
      <w:pPr>
        <w:pStyle w:val="ListParagraph"/>
        <w:numPr>
          <w:ilvl w:val="0"/>
          <w:numId w:val="8"/>
        </w:numPr>
        <w:tabs>
          <w:tab w:val="left" w:pos="965"/>
        </w:tabs>
        <w:spacing w:before="66" w:line="259" w:lineRule="auto"/>
        <w:ind w:right="548"/>
        <w:rPr>
          <w:sz w:val="24"/>
          <w:szCs w:val="24"/>
        </w:rPr>
      </w:pPr>
      <w:r>
        <w:pict w14:anchorId="46BC59B4">
          <v:line id="_x0000_s1028" style="position:absolute;left:0;text-align:left;z-index:251656704;mso-position-horizontal-relative:page;mso-position-vertical-relative:page" from="1.2pt,790.1pt" to="42.7pt,790.1pt" strokecolor="#181818" strokeweight=".96pt">
            <w10:wrap anchorx="page" anchory="page"/>
          </v:line>
        </w:pict>
      </w:r>
      <w:r>
        <w:pict w14:anchorId="42CA28FB">
          <v:line id="_x0000_s1027" style="position:absolute;left:0;text-align:left;z-index:251657728;mso-position-horizontal-relative:page;mso-position-vertical-relative:page" from="556.3pt,787.45pt" to="599.75pt,787.45pt" strokeweight=".96pt">
            <w10:wrap anchorx="page" anchory="page"/>
          </v:line>
        </w:pict>
      </w:r>
      <w:r w:rsidR="007509E2" w:rsidRPr="0032307E">
        <w:rPr>
          <w:sz w:val="24"/>
          <w:szCs w:val="24"/>
        </w:rPr>
        <w:t>No fence, wall, hedge, or mass planting shall be permitted to extend beyond the minimum building setback line as identified in city ordinances on any corner lot which will create a  traffic hazard by obstructing the view.</w:t>
      </w:r>
    </w:p>
    <w:p w14:paraId="3D5A08E1" w14:textId="77777777" w:rsidR="00074EBC" w:rsidRPr="00074EBC" w:rsidRDefault="00074EBC" w:rsidP="00074EBC">
      <w:pPr>
        <w:pStyle w:val="ListParagraph"/>
        <w:rPr>
          <w:sz w:val="24"/>
          <w:szCs w:val="24"/>
        </w:rPr>
      </w:pPr>
    </w:p>
    <w:p w14:paraId="42136FE9" w14:textId="77777777" w:rsidR="00355F38" w:rsidRPr="00074EBC" w:rsidRDefault="00424DC2" w:rsidP="00424DC2">
      <w:pPr>
        <w:pStyle w:val="ListParagraph"/>
        <w:numPr>
          <w:ilvl w:val="0"/>
          <w:numId w:val="5"/>
        </w:numPr>
        <w:tabs>
          <w:tab w:val="left" w:pos="879"/>
          <w:tab w:val="left" w:pos="880"/>
        </w:tabs>
        <w:ind w:right="360"/>
        <w:rPr>
          <w:sz w:val="24"/>
          <w:szCs w:val="24"/>
        </w:rPr>
      </w:pPr>
      <w:r>
        <w:rPr>
          <w:sz w:val="24"/>
          <w:szCs w:val="24"/>
        </w:rPr>
        <w:t>Landscaping and Buff</w:t>
      </w:r>
      <w:r w:rsidR="00074EBC">
        <w:rPr>
          <w:sz w:val="24"/>
          <w:szCs w:val="24"/>
        </w:rPr>
        <w:t xml:space="preserve">er Walls - </w:t>
      </w:r>
      <w:r w:rsidR="00BD1D86" w:rsidRPr="00074EBC">
        <w:rPr>
          <w:sz w:val="24"/>
          <w:szCs w:val="24"/>
        </w:rPr>
        <w:t>Commercial</w:t>
      </w:r>
      <w:r w:rsidR="00BD1D86" w:rsidRPr="00074EBC">
        <w:rPr>
          <w:spacing w:val="30"/>
          <w:sz w:val="24"/>
          <w:szCs w:val="24"/>
        </w:rPr>
        <w:t xml:space="preserve"> </w:t>
      </w:r>
      <w:r w:rsidR="00074EBC">
        <w:rPr>
          <w:color w:val="0E0E0E"/>
          <w:sz w:val="24"/>
          <w:szCs w:val="24"/>
        </w:rPr>
        <w:t>Users</w:t>
      </w:r>
    </w:p>
    <w:p w14:paraId="7EB9251E" w14:textId="77777777" w:rsidR="00355F38" w:rsidRPr="00074EBC" w:rsidRDefault="00355F38">
      <w:pPr>
        <w:pStyle w:val="BodyText"/>
        <w:spacing w:before="1"/>
        <w:rPr>
          <w:sz w:val="24"/>
          <w:szCs w:val="24"/>
        </w:rPr>
      </w:pPr>
    </w:p>
    <w:p w14:paraId="1FD1EA2F" w14:textId="77777777" w:rsidR="00424DC2" w:rsidRDefault="00BD1D86" w:rsidP="00424DC2">
      <w:pPr>
        <w:pStyle w:val="ListParagraph"/>
        <w:numPr>
          <w:ilvl w:val="0"/>
          <w:numId w:val="9"/>
        </w:numPr>
        <w:tabs>
          <w:tab w:val="left" w:pos="874"/>
        </w:tabs>
        <w:spacing w:line="263" w:lineRule="exact"/>
        <w:rPr>
          <w:sz w:val="24"/>
          <w:szCs w:val="24"/>
        </w:rPr>
      </w:pPr>
      <w:r w:rsidRPr="00424DC2">
        <w:rPr>
          <w:color w:val="0E0E0E"/>
          <w:sz w:val="24"/>
          <w:szCs w:val="24"/>
        </w:rPr>
        <w:t xml:space="preserve">Commercial </w:t>
      </w:r>
      <w:r w:rsidRPr="00424DC2">
        <w:rPr>
          <w:sz w:val="24"/>
          <w:szCs w:val="24"/>
        </w:rPr>
        <w:t xml:space="preserve">properties </w:t>
      </w:r>
      <w:r w:rsidRPr="00424DC2">
        <w:rPr>
          <w:color w:val="111111"/>
          <w:sz w:val="24"/>
          <w:szCs w:val="24"/>
        </w:rPr>
        <w:t xml:space="preserve">shall </w:t>
      </w:r>
      <w:r w:rsidRPr="00424DC2">
        <w:rPr>
          <w:sz w:val="24"/>
          <w:szCs w:val="24"/>
        </w:rPr>
        <w:t xml:space="preserve">have </w:t>
      </w:r>
      <w:r w:rsidRPr="00424DC2">
        <w:rPr>
          <w:color w:val="181818"/>
          <w:sz w:val="24"/>
          <w:szCs w:val="24"/>
        </w:rPr>
        <w:t xml:space="preserve">a </w:t>
      </w:r>
      <w:r w:rsidRPr="00424DC2">
        <w:rPr>
          <w:color w:val="0C0C0C"/>
          <w:sz w:val="24"/>
          <w:szCs w:val="24"/>
        </w:rPr>
        <w:t xml:space="preserve">minimum </w:t>
      </w:r>
      <w:r w:rsidRPr="00424DC2">
        <w:rPr>
          <w:color w:val="1F1F1F"/>
          <w:sz w:val="24"/>
          <w:szCs w:val="24"/>
        </w:rPr>
        <w:t xml:space="preserve">of </w:t>
      </w:r>
      <w:r w:rsidRPr="00424DC2">
        <w:rPr>
          <w:sz w:val="24"/>
          <w:szCs w:val="24"/>
        </w:rPr>
        <w:t xml:space="preserve">10-percent on-site landscaping as </w:t>
      </w:r>
      <w:r w:rsidRPr="00424DC2">
        <w:rPr>
          <w:color w:val="2D2D2D"/>
          <w:sz w:val="24"/>
          <w:szCs w:val="24"/>
        </w:rPr>
        <w:t xml:space="preserve">a </w:t>
      </w:r>
      <w:r w:rsidRPr="00424DC2">
        <w:rPr>
          <w:sz w:val="24"/>
          <w:szCs w:val="24"/>
        </w:rPr>
        <w:t xml:space="preserve">percentage </w:t>
      </w:r>
      <w:r w:rsidRPr="00424DC2">
        <w:rPr>
          <w:color w:val="1F1F1F"/>
          <w:sz w:val="24"/>
          <w:szCs w:val="24"/>
        </w:rPr>
        <w:t>of</w:t>
      </w:r>
      <w:r w:rsidRPr="00424DC2">
        <w:rPr>
          <w:color w:val="1F1F1F"/>
          <w:spacing w:val="52"/>
          <w:sz w:val="24"/>
          <w:szCs w:val="24"/>
        </w:rPr>
        <w:t xml:space="preserve"> </w:t>
      </w:r>
      <w:r w:rsidRPr="00424DC2">
        <w:rPr>
          <w:color w:val="151515"/>
          <w:sz w:val="24"/>
          <w:szCs w:val="24"/>
        </w:rPr>
        <w:t>total</w:t>
      </w:r>
      <w:r w:rsidR="00424DC2" w:rsidRPr="00424DC2">
        <w:rPr>
          <w:color w:val="151515"/>
          <w:sz w:val="24"/>
          <w:szCs w:val="24"/>
        </w:rPr>
        <w:t xml:space="preserve"> </w:t>
      </w:r>
      <w:r w:rsidRPr="00424DC2">
        <w:rPr>
          <w:sz w:val="24"/>
          <w:szCs w:val="24"/>
        </w:rPr>
        <w:t>site area.</w:t>
      </w:r>
    </w:p>
    <w:p w14:paraId="5311D155" w14:textId="77777777" w:rsidR="00424DC2" w:rsidRDefault="00424DC2" w:rsidP="00424DC2">
      <w:pPr>
        <w:tabs>
          <w:tab w:val="left" w:pos="874"/>
        </w:tabs>
        <w:spacing w:line="263" w:lineRule="exact"/>
        <w:ind w:left="1080"/>
        <w:rPr>
          <w:color w:val="131313"/>
          <w:sz w:val="24"/>
          <w:szCs w:val="24"/>
        </w:rPr>
      </w:pPr>
    </w:p>
    <w:p w14:paraId="6D9895EC" w14:textId="77777777" w:rsidR="00355F38" w:rsidRPr="00424DC2" w:rsidRDefault="00424DC2" w:rsidP="00424DC2">
      <w:pPr>
        <w:pStyle w:val="ListParagraph"/>
        <w:numPr>
          <w:ilvl w:val="0"/>
          <w:numId w:val="9"/>
        </w:numPr>
        <w:tabs>
          <w:tab w:val="left" w:pos="874"/>
        </w:tabs>
        <w:spacing w:line="263" w:lineRule="exact"/>
        <w:rPr>
          <w:sz w:val="24"/>
          <w:szCs w:val="24"/>
        </w:rPr>
      </w:pPr>
      <w:r w:rsidRPr="00424DC2">
        <w:rPr>
          <w:color w:val="131313"/>
          <w:sz w:val="24"/>
          <w:szCs w:val="24"/>
        </w:rPr>
        <w:t xml:space="preserve"> </w:t>
      </w:r>
      <w:r w:rsidR="00BD1D86" w:rsidRPr="00424DC2">
        <w:rPr>
          <w:color w:val="131313"/>
          <w:sz w:val="24"/>
          <w:szCs w:val="24"/>
        </w:rPr>
        <w:t>Parking</w:t>
      </w:r>
      <w:r w:rsidR="00BD1D86" w:rsidRPr="00424DC2">
        <w:rPr>
          <w:color w:val="131313"/>
          <w:spacing w:val="-21"/>
          <w:sz w:val="24"/>
          <w:szCs w:val="24"/>
        </w:rPr>
        <w:t xml:space="preserve"> </w:t>
      </w:r>
      <w:r w:rsidR="00BD1D86" w:rsidRPr="00424DC2">
        <w:rPr>
          <w:color w:val="161616"/>
          <w:sz w:val="24"/>
          <w:szCs w:val="24"/>
        </w:rPr>
        <w:t>lots</w:t>
      </w:r>
      <w:r w:rsidR="00BD1D86" w:rsidRPr="00424DC2">
        <w:rPr>
          <w:color w:val="161616"/>
          <w:spacing w:val="-25"/>
          <w:sz w:val="24"/>
          <w:szCs w:val="24"/>
        </w:rPr>
        <w:t xml:space="preserve"> </w:t>
      </w:r>
      <w:r w:rsidR="00BD1D86" w:rsidRPr="00424DC2">
        <w:rPr>
          <w:sz w:val="24"/>
          <w:szCs w:val="24"/>
        </w:rPr>
        <w:t>containing</w:t>
      </w:r>
      <w:r w:rsidR="00BD1D86" w:rsidRPr="00424DC2">
        <w:rPr>
          <w:spacing w:val="-17"/>
          <w:sz w:val="24"/>
          <w:szCs w:val="24"/>
        </w:rPr>
        <w:t xml:space="preserve"> </w:t>
      </w:r>
      <w:r w:rsidR="00BD1D86" w:rsidRPr="00424DC2">
        <w:rPr>
          <w:sz w:val="24"/>
          <w:szCs w:val="24"/>
        </w:rPr>
        <w:t>more</w:t>
      </w:r>
      <w:r w:rsidR="00BD1D86" w:rsidRPr="00424DC2">
        <w:rPr>
          <w:spacing w:val="-27"/>
          <w:sz w:val="24"/>
          <w:szCs w:val="24"/>
        </w:rPr>
        <w:t xml:space="preserve"> </w:t>
      </w:r>
      <w:r w:rsidR="00BD1D86" w:rsidRPr="00424DC2">
        <w:rPr>
          <w:sz w:val="24"/>
          <w:szCs w:val="24"/>
        </w:rPr>
        <w:t>than</w:t>
      </w:r>
      <w:r w:rsidR="00BD1D86" w:rsidRPr="00424DC2">
        <w:rPr>
          <w:spacing w:val="-17"/>
          <w:sz w:val="24"/>
          <w:szCs w:val="24"/>
        </w:rPr>
        <w:t xml:space="preserve"> </w:t>
      </w:r>
      <w:r w:rsidR="00BD1D86" w:rsidRPr="00424DC2">
        <w:rPr>
          <w:color w:val="1C1C1C"/>
          <w:sz w:val="24"/>
          <w:szCs w:val="24"/>
        </w:rPr>
        <w:t>40</w:t>
      </w:r>
      <w:r w:rsidR="00BD1D86" w:rsidRPr="00424DC2">
        <w:rPr>
          <w:color w:val="1C1C1C"/>
          <w:spacing w:val="-25"/>
          <w:sz w:val="24"/>
          <w:szCs w:val="24"/>
        </w:rPr>
        <w:t xml:space="preserve"> </w:t>
      </w:r>
      <w:r w:rsidR="00BD1D86" w:rsidRPr="00424DC2">
        <w:rPr>
          <w:sz w:val="24"/>
          <w:szCs w:val="24"/>
        </w:rPr>
        <w:t>spaces</w:t>
      </w:r>
      <w:r w:rsidR="00BD1D86" w:rsidRPr="00424DC2">
        <w:rPr>
          <w:spacing w:val="-21"/>
          <w:sz w:val="24"/>
          <w:szCs w:val="24"/>
        </w:rPr>
        <w:t xml:space="preserve"> </w:t>
      </w:r>
      <w:r w:rsidR="00BD1D86" w:rsidRPr="00424DC2">
        <w:rPr>
          <w:sz w:val="24"/>
          <w:szCs w:val="24"/>
        </w:rPr>
        <w:t>shall</w:t>
      </w:r>
      <w:r w:rsidR="00BD1D86" w:rsidRPr="00424DC2">
        <w:rPr>
          <w:spacing w:val="-18"/>
          <w:sz w:val="24"/>
          <w:szCs w:val="24"/>
        </w:rPr>
        <w:t xml:space="preserve"> </w:t>
      </w:r>
      <w:r w:rsidR="00BD1D86" w:rsidRPr="00424DC2">
        <w:rPr>
          <w:sz w:val="24"/>
          <w:szCs w:val="24"/>
        </w:rPr>
        <w:t>include</w:t>
      </w:r>
      <w:r w:rsidR="00BD1D86" w:rsidRPr="00424DC2">
        <w:rPr>
          <w:spacing w:val="-21"/>
          <w:sz w:val="24"/>
          <w:szCs w:val="24"/>
        </w:rPr>
        <w:t xml:space="preserve"> </w:t>
      </w:r>
      <w:r w:rsidR="00BD1D86" w:rsidRPr="00424DC2">
        <w:rPr>
          <w:color w:val="161616"/>
          <w:sz w:val="24"/>
          <w:szCs w:val="24"/>
        </w:rPr>
        <w:t>planter</w:t>
      </w:r>
      <w:r w:rsidR="00BD1D86" w:rsidRPr="00424DC2">
        <w:rPr>
          <w:color w:val="161616"/>
          <w:spacing w:val="-26"/>
          <w:sz w:val="24"/>
          <w:szCs w:val="24"/>
        </w:rPr>
        <w:t xml:space="preserve"> </w:t>
      </w:r>
      <w:r w:rsidR="00BD1D86" w:rsidRPr="00424DC2">
        <w:rPr>
          <w:sz w:val="24"/>
          <w:szCs w:val="24"/>
        </w:rPr>
        <w:t>areas</w:t>
      </w:r>
      <w:r w:rsidR="00BD1D86" w:rsidRPr="00424DC2">
        <w:rPr>
          <w:spacing w:val="-20"/>
          <w:sz w:val="24"/>
          <w:szCs w:val="24"/>
        </w:rPr>
        <w:t xml:space="preserve"> </w:t>
      </w:r>
      <w:r w:rsidR="00BD1D86" w:rsidRPr="00424DC2">
        <w:rPr>
          <w:color w:val="161616"/>
          <w:sz w:val="24"/>
          <w:szCs w:val="24"/>
        </w:rPr>
        <w:t>within</w:t>
      </w:r>
      <w:r w:rsidR="00BD1D86" w:rsidRPr="00424DC2">
        <w:rPr>
          <w:color w:val="161616"/>
          <w:spacing w:val="-15"/>
          <w:sz w:val="24"/>
          <w:szCs w:val="24"/>
        </w:rPr>
        <w:t xml:space="preserve"> </w:t>
      </w:r>
      <w:r w:rsidR="00BD1D86" w:rsidRPr="00424DC2">
        <w:rPr>
          <w:color w:val="1C1C1C"/>
          <w:sz w:val="24"/>
          <w:szCs w:val="24"/>
        </w:rPr>
        <w:t>the</w:t>
      </w:r>
      <w:r w:rsidR="00BD1D86" w:rsidRPr="00424DC2">
        <w:rPr>
          <w:color w:val="1C1C1C"/>
          <w:spacing w:val="-24"/>
          <w:sz w:val="24"/>
          <w:szCs w:val="24"/>
        </w:rPr>
        <w:t xml:space="preserve"> </w:t>
      </w:r>
      <w:r w:rsidR="00BD1D86" w:rsidRPr="00424DC2">
        <w:rPr>
          <w:color w:val="0F0F0F"/>
          <w:sz w:val="24"/>
          <w:szCs w:val="24"/>
        </w:rPr>
        <w:t>parking</w:t>
      </w:r>
      <w:r w:rsidR="00BD1D86" w:rsidRPr="00424DC2">
        <w:rPr>
          <w:color w:val="0F0F0F"/>
          <w:spacing w:val="-19"/>
          <w:sz w:val="24"/>
          <w:szCs w:val="24"/>
        </w:rPr>
        <w:t xml:space="preserve"> </w:t>
      </w:r>
      <w:r w:rsidR="00BD1D86" w:rsidRPr="00424DC2">
        <w:rPr>
          <w:sz w:val="24"/>
          <w:szCs w:val="24"/>
        </w:rPr>
        <w:t>lot,</w:t>
      </w:r>
      <w:r w:rsidR="00BD1D86" w:rsidRPr="00424DC2">
        <w:rPr>
          <w:spacing w:val="-24"/>
          <w:sz w:val="24"/>
          <w:szCs w:val="24"/>
        </w:rPr>
        <w:t xml:space="preserve"> </w:t>
      </w:r>
      <w:r w:rsidR="00BD1D86" w:rsidRPr="00424DC2">
        <w:rPr>
          <w:color w:val="131313"/>
          <w:sz w:val="24"/>
          <w:szCs w:val="24"/>
        </w:rPr>
        <w:t>with</w:t>
      </w:r>
      <w:r w:rsidR="00BD1D86" w:rsidRPr="00424DC2">
        <w:rPr>
          <w:color w:val="131313"/>
          <w:spacing w:val="-21"/>
          <w:sz w:val="24"/>
          <w:szCs w:val="24"/>
        </w:rPr>
        <w:t xml:space="preserve"> </w:t>
      </w:r>
      <w:r w:rsidR="00BD1D86" w:rsidRPr="00424DC2">
        <w:rPr>
          <w:color w:val="282828"/>
          <w:sz w:val="24"/>
          <w:szCs w:val="24"/>
        </w:rPr>
        <w:t>a</w:t>
      </w:r>
      <w:r w:rsidR="00BD1D86" w:rsidRPr="00424DC2">
        <w:rPr>
          <w:sz w:val="24"/>
          <w:szCs w:val="24"/>
        </w:rPr>
        <w:t xml:space="preserve"> minimum </w:t>
      </w:r>
      <w:r w:rsidR="00BD1D86" w:rsidRPr="00424DC2">
        <w:rPr>
          <w:color w:val="131313"/>
          <w:sz w:val="24"/>
          <w:szCs w:val="24"/>
        </w:rPr>
        <w:t xml:space="preserve">of </w:t>
      </w:r>
      <w:r w:rsidR="00BD1D86" w:rsidRPr="00424DC2">
        <w:rPr>
          <w:color w:val="212121"/>
          <w:sz w:val="24"/>
          <w:szCs w:val="24"/>
        </w:rPr>
        <w:t xml:space="preserve">100 </w:t>
      </w:r>
      <w:r w:rsidR="00BD1D86" w:rsidRPr="00424DC2">
        <w:rPr>
          <w:sz w:val="24"/>
          <w:szCs w:val="24"/>
        </w:rPr>
        <w:t xml:space="preserve">square feet </w:t>
      </w:r>
      <w:r w:rsidR="00BD1D86" w:rsidRPr="00424DC2">
        <w:rPr>
          <w:color w:val="151515"/>
          <w:sz w:val="24"/>
          <w:szCs w:val="24"/>
        </w:rPr>
        <w:t xml:space="preserve">of </w:t>
      </w:r>
      <w:r w:rsidR="00BD1D86" w:rsidRPr="00424DC2">
        <w:rPr>
          <w:sz w:val="24"/>
          <w:szCs w:val="24"/>
        </w:rPr>
        <w:t xml:space="preserve">planter area </w:t>
      </w:r>
      <w:r>
        <w:rPr>
          <w:color w:val="0C0C0C"/>
          <w:sz w:val="24"/>
          <w:szCs w:val="24"/>
        </w:rPr>
        <w:t>fo</w:t>
      </w:r>
      <w:r w:rsidR="00BD1D86" w:rsidRPr="00424DC2">
        <w:rPr>
          <w:color w:val="0C0C0C"/>
          <w:sz w:val="24"/>
          <w:szCs w:val="24"/>
        </w:rPr>
        <w:t xml:space="preserve">r </w:t>
      </w:r>
      <w:r w:rsidR="00BD1D86" w:rsidRPr="00424DC2">
        <w:rPr>
          <w:sz w:val="24"/>
          <w:szCs w:val="24"/>
        </w:rPr>
        <w:t>every ten parking</w:t>
      </w:r>
      <w:r w:rsidR="00BD1D86" w:rsidRPr="00424DC2">
        <w:rPr>
          <w:spacing w:val="-24"/>
          <w:sz w:val="24"/>
          <w:szCs w:val="24"/>
        </w:rPr>
        <w:t xml:space="preserve"> </w:t>
      </w:r>
      <w:r w:rsidR="00BD1D86" w:rsidRPr="00424DC2">
        <w:rPr>
          <w:sz w:val="24"/>
          <w:szCs w:val="24"/>
        </w:rPr>
        <w:t>spaces.</w:t>
      </w:r>
    </w:p>
    <w:p w14:paraId="11BC7C18" w14:textId="77777777" w:rsidR="00355F38" w:rsidRPr="00074EBC" w:rsidRDefault="00355F38">
      <w:pPr>
        <w:pStyle w:val="BodyText"/>
        <w:spacing w:before="1"/>
        <w:rPr>
          <w:sz w:val="24"/>
          <w:szCs w:val="24"/>
        </w:rPr>
      </w:pPr>
    </w:p>
    <w:p w14:paraId="06F153DA" w14:textId="77777777" w:rsidR="00355F38" w:rsidRPr="00424DC2" w:rsidRDefault="00BD1D86" w:rsidP="00424DC2">
      <w:pPr>
        <w:pStyle w:val="ListParagraph"/>
        <w:numPr>
          <w:ilvl w:val="0"/>
          <w:numId w:val="9"/>
        </w:numPr>
        <w:tabs>
          <w:tab w:val="left" w:pos="866"/>
        </w:tabs>
        <w:spacing w:before="1" w:line="235" w:lineRule="auto"/>
        <w:ind w:right="331"/>
        <w:rPr>
          <w:color w:val="0F0F0F"/>
          <w:sz w:val="24"/>
          <w:szCs w:val="24"/>
        </w:rPr>
      </w:pPr>
      <w:r w:rsidRPr="00424DC2">
        <w:rPr>
          <w:color w:val="0F0F0F"/>
          <w:sz w:val="24"/>
          <w:szCs w:val="24"/>
        </w:rPr>
        <w:t>Commercial</w:t>
      </w:r>
      <w:r w:rsidRPr="00424DC2">
        <w:rPr>
          <w:color w:val="0F0F0F"/>
          <w:spacing w:val="-17"/>
          <w:sz w:val="24"/>
          <w:szCs w:val="24"/>
        </w:rPr>
        <w:t xml:space="preserve"> </w:t>
      </w:r>
      <w:r w:rsidRPr="00424DC2">
        <w:rPr>
          <w:color w:val="0C0C0C"/>
          <w:sz w:val="24"/>
          <w:szCs w:val="24"/>
        </w:rPr>
        <w:t>properties</w:t>
      </w:r>
      <w:r w:rsidRPr="00424DC2">
        <w:rPr>
          <w:color w:val="0C0C0C"/>
          <w:spacing w:val="-25"/>
          <w:sz w:val="24"/>
          <w:szCs w:val="24"/>
        </w:rPr>
        <w:t xml:space="preserve"> </w:t>
      </w:r>
      <w:r w:rsidRPr="00424DC2">
        <w:rPr>
          <w:sz w:val="24"/>
          <w:szCs w:val="24"/>
        </w:rPr>
        <w:t>shall</w:t>
      </w:r>
      <w:r w:rsidRPr="00424DC2">
        <w:rPr>
          <w:spacing w:val="-24"/>
          <w:sz w:val="24"/>
          <w:szCs w:val="24"/>
        </w:rPr>
        <w:t xml:space="preserve"> </w:t>
      </w:r>
      <w:r w:rsidRPr="00424DC2">
        <w:rPr>
          <w:color w:val="111111"/>
          <w:sz w:val="24"/>
          <w:szCs w:val="24"/>
        </w:rPr>
        <w:t>have</w:t>
      </w:r>
      <w:r w:rsidRPr="00424DC2">
        <w:rPr>
          <w:color w:val="111111"/>
          <w:spacing w:val="-30"/>
          <w:sz w:val="24"/>
          <w:szCs w:val="24"/>
        </w:rPr>
        <w:t xml:space="preserve"> </w:t>
      </w:r>
      <w:r w:rsidRPr="00424DC2">
        <w:rPr>
          <w:color w:val="242424"/>
          <w:sz w:val="24"/>
          <w:szCs w:val="24"/>
        </w:rPr>
        <w:t>a</w:t>
      </w:r>
      <w:r w:rsidRPr="00424DC2">
        <w:rPr>
          <w:color w:val="242424"/>
          <w:spacing w:val="-30"/>
          <w:sz w:val="24"/>
          <w:szCs w:val="24"/>
        </w:rPr>
        <w:t xml:space="preserve"> </w:t>
      </w:r>
      <w:r w:rsidRPr="00424DC2">
        <w:rPr>
          <w:sz w:val="24"/>
          <w:szCs w:val="24"/>
        </w:rPr>
        <w:t>minimum</w:t>
      </w:r>
      <w:r w:rsidRPr="00424DC2">
        <w:rPr>
          <w:spacing w:val="-27"/>
          <w:sz w:val="24"/>
          <w:szCs w:val="24"/>
        </w:rPr>
        <w:t xml:space="preserve"> </w:t>
      </w:r>
      <w:r w:rsidRPr="00424DC2">
        <w:rPr>
          <w:sz w:val="24"/>
          <w:szCs w:val="24"/>
        </w:rPr>
        <w:t>of</w:t>
      </w:r>
      <w:r w:rsidRPr="00424DC2">
        <w:rPr>
          <w:spacing w:val="-29"/>
          <w:sz w:val="24"/>
          <w:szCs w:val="24"/>
        </w:rPr>
        <w:t xml:space="preserve"> </w:t>
      </w:r>
      <w:r w:rsidRPr="00424DC2">
        <w:rPr>
          <w:sz w:val="24"/>
          <w:szCs w:val="24"/>
        </w:rPr>
        <w:t>15-foot-wide</w:t>
      </w:r>
      <w:r w:rsidRPr="00424DC2">
        <w:rPr>
          <w:spacing w:val="-23"/>
          <w:sz w:val="24"/>
          <w:szCs w:val="24"/>
        </w:rPr>
        <w:t xml:space="preserve"> </w:t>
      </w:r>
      <w:r w:rsidRPr="00424DC2">
        <w:rPr>
          <w:sz w:val="24"/>
          <w:szCs w:val="24"/>
        </w:rPr>
        <w:t>landscaped</w:t>
      </w:r>
      <w:r w:rsidRPr="00424DC2">
        <w:rPr>
          <w:spacing w:val="-25"/>
          <w:sz w:val="24"/>
          <w:szCs w:val="24"/>
        </w:rPr>
        <w:t xml:space="preserve"> </w:t>
      </w:r>
      <w:r w:rsidRPr="00424DC2">
        <w:rPr>
          <w:sz w:val="24"/>
          <w:szCs w:val="24"/>
        </w:rPr>
        <w:t>areas</w:t>
      </w:r>
      <w:r w:rsidRPr="00424DC2">
        <w:rPr>
          <w:spacing w:val="-30"/>
          <w:sz w:val="24"/>
          <w:szCs w:val="24"/>
        </w:rPr>
        <w:t xml:space="preserve"> </w:t>
      </w:r>
      <w:r w:rsidRPr="00424DC2">
        <w:rPr>
          <w:sz w:val="24"/>
          <w:szCs w:val="24"/>
        </w:rPr>
        <w:t>adjacent</w:t>
      </w:r>
      <w:r w:rsidRPr="00424DC2">
        <w:rPr>
          <w:spacing w:val="-28"/>
          <w:sz w:val="24"/>
          <w:szCs w:val="24"/>
        </w:rPr>
        <w:t xml:space="preserve"> </w:t>
      </w:r>
      <w:r w:rsidRPr="00424DC2">
        <w:rPr>
          <w:color w:val="131313"/>
          <w:sz w:val="24"/>
          <w:szCs w:val="24"/>
        </w:rPr>
        <w:t>to</w:t>
      </w:r>
      <w:r w:rsidRPr="00424DC2">
        <w:rPr>
          <w:color w:val="131313"/>
          <w:spacing w:val="-31"/>
          <w:sz w:val="24"/>
          <w:szCs w:val="24"/>
        </w:rPr>
        <w:t xml:space="preserve"> </w:t>
      </w:r>
      <w:r w:rsidRPr="00424DC2">
        <w:rPr>
          <w:color w:val="161616"/>
          <w:sz w:val="24"/>
          <w:szCs w:val="24"/>
        </w:rPr>
        <w:t>all</w:t>
      </w:r>
      <w:r w:rsidRPr="00424DC2">
        <w:rPr>
          <w:color w:val="161616"/>
          <w:spacing w:val="-26"/>
          <w:sz w:val="24"/>
          <w:szCs w:val="24"/>
        </w:rPr>
        <w:t xml:space="preserve"> </w:t>
      </w:r>
      <w:r w:rsidRPr="00424DC2">
        <w:rPr>
          <w:color w:val="0E0E0E"/>
          <w:sz w:val="24"/>
          <w:szCs w:val="24"/>
        </w:rPr>
        <w:t>public</w:t>
      </w:r>
      <w:r w:rsidRPr="00424DC2">
        <w:rPr>
          <w:color w:val="0C0C0C"/>
          <w:sz w:val="24"/>
          <w:szCs w:val="24"/>
        </w:rPr>
        <w:t xml:space="preserve"> streets; these </w:t>
      </w:r>
      <w:r w:rsidRPr="00424DC2">
        <w:rPr>
          <w:color w:val="0F0F0F"/>
          <w:sz w:val="24"/>
          <w:szCs w:val="24"/>
        </w:rPr>
        <w:t xml:space="preserve">shall </w:t>
      </w:r>
      <w:r w:rsidRPr="00424DC2">
        <w:rPr>
          <w:color w:val="0C0C0C"/>
          <w:sz w:val="24"/>
          <w:szCs w:val="24"/>
        </w:rPr>
        <w:t xml:space="preserve">include </w:t>
      </w:r>
      <w:r w:rsidRPr="00424DC2">
        <w:rPr>
          <w:sz w:val="24"/>
          <w:szCs w:val="24"/>
        </w:rPr>
        <w:t xml:space="preserve">trees </w:t>
      </w:r>
      <w:r w:rsidRPr="00424DC2">
        <w:rPr>
          <w:color w:val="1F1F1F"/>
          <w:sz w:val="24"/>
          <w:szCs w:val="24"/>
        </w:rPr>
        <w:t xml:space="preserve">with </w:t>
      </w:r>
      <w:r w:rsidRPr="00424DC2">
        <w:rPr>
          <w:color w:val="131313"/>
          <w:sz w:val="24"/>
          <w:szCs w:val="24"/>
        </w:rPr>
        <w:t xml:space="preserve">an </w:t>
      </w:r>
      <w:r w:rsidRPr="00424DC2">
        <w:rPr>
          <w:color w:val="0C0C0C"/>
          <w:sz w:val="24"/>
          <w:szCs w:val="24"/>
        </w:rPr>
        <w:t xml:space="preserve">approximate </w:t>
      </w:r>
      <w:r w:rsidRPr="00424DC2">
        <w:rPr>
          <w:sz w:val="24"/>
          <w:szCs w:val="24"/>
        </w:rPr>
        <w:t xml:space="preserve">spacing </w:t>
      </w:r>
      <w:r w:rsidRPr="00424DC2">
        <w:rPr>
          <w:color w:val="1F1F1F"/>
          <w:sz w:val="24"/>
          <w:szCs w:val="24"/>
        </w:rPr>
        <w:t xml:space="preserve">of </w:t>
      </w:r>
      <w:r w:rsidRPr="00424DC2">
        <w:rPr>
          <w:color w:val="1A1A1A"/>
          <w:sz w:val="24"/>
          <w:szCs w:val="24"/>
        </w:rPr>
        <w:t>30</w:t>
      </w:r>
      <w:r w:rsidRPr="00424DC2">
        <w:rPr>
          <w:color w:val="1A1A1A"/>
          <w:spacing w:val="14"/>
          <w:sz w:val="24"/>
          <w:szCs w:val="24"/>
        </w:rPr>
        <w:t xml:space="preserve"> </w:t>
      </w:r>
      <w:r w:rsidRPr="00424DC2">
        <w:rPr>
          <w:color w:val="0E0E0E"/>
          <w:sz w:val="24"/>
          <w:szCs w:val="24"/>
        </w:rPr>
        <w:t>feet.</w:t>
      </w:r>
    </w:p>
    <w:p w14:paraId="732A8F56" w14:textId="77777777" w:rsidR="00355F38" w:rsidRPr="00074EBC" w:rsidRDefault="00355F38">
      <w:pPr>
        <w:pStyle w:val="BodyText"/>
        <w:spacing w:before="11"/>
        <w:rPr>
          <w:sz w:val="24"/>
          <w:szCs w:val="24"/>
        </w:rPr>
      </w:pPr>
    </w:p>
    <w:p w14:paraId="42C9B879" w14:textId="77777777" w:rsidR="00355F38" w:rsidRPr="00C97EA3" w:rsidRDefault="00BD1D86" w:rsidP="00C97EA3">
      <w:pPr>
        <w:pStyle w:val="ListParagraph"/>
        <w:numPr>
          <w:ilvl w:val="0"/>
          <w:numId w:val="9"/>
        </w:numPr>
        <w:tabs>
          <w:tab w:val="left" w:pos="860"/>
        </w:tabs>
        <w:spacing w:line="244" w:lineRule="auto"/>
        <w:ind w:right="362"/>
        <w:rPr>
          <w:color w:val="0F0F0F"/>
          <w:sz w:val="24"/>
          <w:szCs w:val="24"/>
        </w:rPr>
      </w:pPr>
      <w:r w:rsidRPr="00C97EA3">
        <w:rPr>
          <w:sz w:val="24"/>
          <w:szCs w:val="24"/>
        </w:rPr>
        <w:t xml:space="preserve">Commercial properties </w:t>
      </w:r>
      <w:r w:rsidRPr="00C97EA3">
        <w:rPr>
          <w:color w:val="1F1F1F"/>
          <w:sz w:val="24"/>
          <w:szCs w:val="24"/>
        </w:rPr>
        <w:t xml:space="preserve">shall </w:t>
      </w:r>
      <w:r w:rsidRPr="00C97EA3">
        <w:rPr>
          <w:color w:val="131313"/>
          <w:sz w:val="24"/>
          <w:szCs w:val="24"/>
        </w:rPr>
        <w:t xml:space="preserve">have </w:t>
      </w:r>
      <w:r w:rsidRPr="00C97EA3">
        <w:rPr>
          <w:color w:val="151515"/>
          <w:sz w:val="24"/>
          <w:szCs w:val="24"/>
        </w:rPr>
        <w:t xml:space="preserve">a </w:t>
      </w:r>
      <w:r w:rsidRPr="00C97EA3">
        <w:rPr>
          <w:sz w:val="24"/>
          <w:szCs w:val="24"/>
        </w:rPr>
        <w:t xml:space="preserve">minimum </w:t>
      </w:r>
      <w:r w:rsidRPr="00C97EA3">
        <w:rPr>
          <w:color w:val="1F1F1F"/>
          <w:sz w:val="24"/>
          <w:szCs w:val="24"/>
        </w:rPr>
        <w:t xml:space="preserve">of </w:t>
      </w:r>
      <w:r w:rsidRPr="00C97EA3">
        <w:rPr>
          <w:color w:val="161616"/>
          <w:sz w:val="24"/>
          <w:szCs w:val="24"/>
        </w:rPr>
        <w:t>1</w:t>
      </w:r>
      <w:r w:rsidRPr="00C97EA3">
        <w:rPr>
          <w:sz w:val="24"/>
          <w:szCs w:val="24"/>
        </w:rPr>
        <w:t xml:space="preserve">0-foot-wide </w:t>
      </w:r>
      <w:r w:rsidRPr="00C97EA3">
        <w:rPr>
          <w:color w:val="181818"/>
          <w:sz w:val="24"/>
          <w:szCs w:val="24"/>
        </w:rPr>
        <w:t xml:space="preserve">landscaped </w:t>
      </w:r>
      <w:r w:rsidRPr="00C97EA3">
        <w:rPr>
          <w:sz w:val="24"/>
          <w:szCs w:val="24"/>
        </w:rPr>
        <w:t xml:space="preserve">areas </w:t>
      </w:r>
      <w:r w:rsidRPr="00C97EA3">
        <w:rPr>
          <w:color w:val="131313"/>
          <w:sz w:val="24"/>
          <w:szCs w:val="24"/>
        </w:rPr>
        <w:t xml:space="preserve">and </w:t>
      </w:r>
      <w:r w:rsidRPr="00C97EA3">
        <w:rPr>
          <w:color w:val="181818"/>
          <w:sz w:val="24"/>
          <w:szCs w:val="24"/>
        </w:rPr>
        <w:t xml:space="preserve">a </w:t>
      </w:r>
      <w:r w:rsidRPr="00C97EA3">
        <w:rPr>
          <w:sz w:val="24"/>
          <w:szCs w:val="24"/>
        </w:rPr>
        <w:t xml:space="preserve">6-foot-high decorative </w:t>
      </w:r>
      <w:r w:rsidRPr="00C97EA3">
        <w:rPr>
          <w:color w:val="161616"/>
          <w:sz w:val="24"/>
          <w:szCs w:val="24"/>
        </w:rPr>
        <w:t xml:space="preserve">wall </w:t>
      </w:r>
      <w:r w:rsidRPr="00C97EA3">
        <w:rPr>
          <w:color w:val="131313"/>
          <w:sz w:val="24"/>
          <w:szCs w:val="24"/>
        </w:rPr>
        <w:t xml:space="preserve">or </w:t>
      </w:r>
      <w:r w:rsidRPr="00C97EA3">
        <w:rPr>
          <w:color w:val="0C0C0C"/>
          <w:sz w:val="24"/>
          <w:szCs w:val="24"/>
        </w:rPr>
        <w:t xml:space="preserve">fence </w:t>
      </w:r>
      <w:r w:rsidRPr="00C97EA3">
        <w:rPr>
          <w:color w:val="111111"/>
          <w:sz w:val="24"/>
          <w:szCs w:val="24"/>
        </w:rPr>
        <w:t xml:space="preserve">where </w:t>
      </w:r>
      <w:r w:rsidRPr="00C97EA3">
        <w:rPr>
          <w:sz w:val="24"/>
          <w:szCs w:val="24"/>
        </w:rPr>
        <w:t xml:space="preserve">the site </w:t>
      </w:r>
      <w:r w:rsidRPr="00C97EA3">
        <w:rPr>
          <w:color w:val="0A0A0A"/>
          <w:sz w:val="24"/>
          <w:szCs w:val="24"/>
        </w:rPr>
        <w:t xml:space="preserve">abuts </w:t>
      </w:r>
      <w:r w:rsidRPr="00C97EA3">
        <w:rPr>
          <w:color w:val="212121"/>
          <w:sz w:val="24"/>
          <w:szCs w:val="24"/>
        </w:rPr>
        <w:t xml:space="preserve">a </w:t>
      </w:r>
      <w:r w:rsidRPr="00C97EA3">
        <w:rPr>
          <w:sz w:val="24"/>
          <w:szCs w:val="24"/>
        </w:rPr>
        <w:t xml:space="preserve">residential use </w:t>
      </w:r>
      <w:r w:rsidRPr="00C97EA3">
        <w:rPr>
          <w:color w:val="1F1F1F"/>
          <w:sz w:val="24"/>
          <w:szCs w:val="24"/>
        </w:rPr>
        <w:t xml:space="preserve">or </w:t>
      </w:r>
      <w:r w:rsidRPr="00C97EA3">
        <w:rPr>
          <w:sz w:val="24"/>
          <w:szCs w:val="24"/>
        </w:rPr>
        <w:t xml:space="preserve">district. </w:t>
      </w:r>
      <w:r w:rsidRPr="00C97EA3">
        <w:rPr>
          <w:color w:val="1D1D1D"/>
          <w:sz w:val="24"/>
          <w:szCs w:val="24"/>
        </w:rPr>
        <w:t xml:space="preserve">The </w:t>
      </w:r>
      <w:r w:rsidRPr="00C97EA3">
        <w:rPr>
          <w:color w:val="111111"/>
          <w:sz w:val="24"/>
          <w:szCs w:val="24"/>
        </w:rPr>
        <w:t xml:space="preserve">landscaped </w:t>
      </w:r>
      <w:r w:rsidRPr="00C97EA3">
        <w:rPr>
          <w:color w:val="0C0C0C"/>
          <w:sz w:val="24"/>
          <w:szCs w:val="24"/>
        </w:rPr>
        <w:t xml:space="preserve">area </w:t>
      </w:r>
      <w:r w:rsidRPr="00C97EA3">
        <w:rPr>
          <w:color w:val="0F0F0F"/>
          <w:sz w:val="24"/>
          <w:szCs w:val="24"/>
        </w:rPr>
        <w:t>shall</w:t>
      </w:r>
      <w:r w:rsidRPr="00C97EA3">
        <w:rPr>
          <w:sz w:val="24"/>
          <w:szCs w:val="24"/>
        </w:rPr>
        <w:t xml:space="preserve"> include trees </w:t>
      </w:r>
      <w:r w:rsidRPr="00C97EA3">
        <w:rPr>
          <w:color w:val="181818"/>
          <w:sz w:val="24"/>
          <w:szCs w:val="24"/>
        </w:rPr>
        <w:t xml:space="preserve">with </w:t>
      </w:r>
      <w:r w:rsidRPr="00C97EA3">
        <w:rPr>
          <w:color w:val="1C1C1C"/>
          <w:sz w:val="24"/>
          <w:szCs w:val="24"/>
        </w:rPr>
        <w:t xml:space="preserve">a </w:t>
      </w:r>
      <w:r w:rsidRPr="00C97EA3">
        <w:rPr>
          <w:color w:val="0F0F0F"/>
          <w:sz w:val="24"/>
          <w:szCs w:val="24"/>
        </w:rPr>
        <w:t xml:space="preserve">maximum </w:t>
      </w:r>
      <w:r w:rsidRPr="00C97EA3">
        <w:rPr>
          <w:sz w:val="24"/>
          <w:szCs w:val="24"/>
        </w:rPr>
        <w:t xml:space="preserve">spacing </w:t>
      </w:r>
      <w:r w:rsidRPr="00C97EA3">
        <w:rPr>
          <w:color w:val="0E0E0E"/>
          <w:sz w:val="24"/>
          <w:szCs w:val="24"/>
        </w:rPr>
        <w:t xml:space="preserve">of </w:t>
      </w:r>
      <w:r w:rsidRPr="00C97EA3">
        <w:rPr>
          <w:color w:val="111111"/>
          <w:sz w:val="24"/>
          <w:szCs w:val="24"/>
        </w:rPr>
        <w:t xml:space="preserve">20 </w:t>
      </w:r>
      <w:r w:rsidRPr="00C97EA3">
        <w:rPr>
          <w:sz w:val="24"/>
          <w:szCs w:val="24"/>
        </w:rPr>
        <w:t xml:space="preserve">feet. </w:t>
      </w:r>
      <w:r w:rsidRPr="00C97EA3">
        <w:rPr>
          <w:color w:val="2A2A2A"/>
          <w:sz w:val="24"/>
          <w:szCs w:val="24"/>
        </w:rPr>
        <w:t xml:space="preserve">If </w:t>
      </w:r>
      <w:r w:rsidRPr="00C97EA3">
        <w:rPr>
          <w:color w:val="161616"/>
          <w:sz w:val="24"/>
          <w:szCs w:val="24"/>
        </w:rPr>
        <w:t xml:space="preserve">it </w:t>
      </w:r>
      <w:r w:rsidRPr="00C97EA3">
        <w:rPr>
          <w:color w:val="1F1F1F"/>
          <w:sz w:val="24"/>
          <w:szCs w:val="24"/>
        </w:rPr>
        <w:t xml:space="preserve">is </w:t>
      </w:r>
      <w:r w:rsidRPr="00C97EA3">
        <w:rPr>
          <w:color w:val="0C0C0C"/>
          <w:sz w:val="24"/>
          <w:szCs w:val="24"/>
        </w:rPr>
        <w:t xml:space="preserve">determined </w:t>
      </w:r>
      <w:r w:rsidRPr="00C97EA3">
        <w:rPr>
          <w:color w:val="161616"/>
          <w:sz w:val="24"/>
          <w:szCs w:val="24"/>
        </w:rPr>
        <w:t xml:space="preserve">that </w:t>
      </w:r>
      <w:r w:rsidRPr="00C97EA3">
        <w:rPr>
          <w:sz w:val="24"/>
          <w:szCs w:val="24"/>
        </w:rPr>
        <w:t xml:space="preserve">this </w:t>
      </w:r>
      <w:r w:rsidRPr="00C97EA3">
        <w:rPr>
          <w:color w:val="131313"/>
          <w:sz w:val="24"/>
          <w:szCs w:val="24"/>
        </w:rPr>
        <w:t xml:space="preserve">requirement </w:t>
      </w:r>
      <w:r w:rsidRPr="00C97EA3">
        <w:rPr>
          <w:sz w:val="24"/>
          <w:szCs w:val="24"/>
        </w:rPr>
        <w:t xml:space="preserve">does </w:t>
      </w:r>
      <w:r w:rsidRPr="00C97EA3">
        <w:rPr>
          <w:color w:val="181818"/>
          <w:sz w:val="24"/>
          <w:szCs w:val="24"/>
        </w:rPr>
        <w:t>not</w:t>
      </w:r>
      <w:r w:rsidRPr="00C97EA3">
        <w:rPr>
          <w:color w:val="131313"/>
          <w:sz w:val="24"/>
          <w:szCs w:val="24"/>
        </w:rPr>
        <w:t xml:space="preserve"> further </w:t>
      </w:r>
      <w:r w:rsidRPr="00C97EA3">
        <w:rPr>
          <w:color w:val="111111"/>
          <w:sz w:val="24"/>
          <w:szCs w:val="24"/>
        </w:rPr>
        <w:t xml:space="preserve">the intent </w:t>
      </w:r>
      <w:r w:rsidRPr="00C97EA3">
        <w:rPr>
          <w:color w:val="1D1D1D"/>
          <w:sz w:val="24"/>
          <w:szCs w:val="24"/>
        </w:rPr>
        <w:t xml:space="preserve">of </w:t>
      </w:r>
      <w:r w:rsidRPr="00C97EA3">
        <w:rPr>
          <w:sz w:val="24"/>
          <w:szCs w:val="24"/>
        </w:rPr>
        <w:t xml:space="preserve">this ordinance, </w:t>
      </w:r>
      <w:r w:rsidRPr="00C97EA3">
        <w:rPr>
          <w:color w:val="111111"/>
          <w:sz w:val="24"/>
          <w:szCs w:val="24"/>
        </w:rPr>
        <w:t xml:space="preserve">the </w:t>
      </w:r>
      <w:r w:rsidR="00424DC2" w:rsidRPr="00C97EA3">
        <w:rPr>
          <w:color w:val="111111"/>
          <w:sz w:val="24"/>
          <w:szCs w:val="24"/>
        </w:rPr>
        <w:t xml:space="preserve">Architectural and Landscaping Review committee </w:t>
      </w:r>
      <w:r w:rsidRPr="00C97EA3">
        <w:rPr>
          <w:sz w:val="24"/>
          <w:szCs w:val="24"/>
        </w:rPr>
        <w:t xml:space="preserve">may waive </w:t>
      </w:r>
      <w:r w:rsidRPr="00C97EA3">
        <w:rPr>
          <w:color w:val="232323"/>
          <w:sz w:val="24"/>
          <w:szCs w:val="24"/>
        </w:rPr>
        <w:t xml:space="preserve">or </w:t>
      </w:r>
      <w:r w:rsidRPr="00C97EA3">
        <w:rPr>
          <w:color w:val="0F0F0F"/>
          <w:sz w:val="24"/>
          <w:szCs w:val="24"/>
        </w:rPr>
        <w:t xml:space="preserve">modify </w:t>
      </w:r>
      <w:r w:rsidRPr="00C97EA3">
        <w:rPr>
          <w:color w:val="131313"/>
          <w:sz w:val="24"/>
          <w:szCs w:val="24"/>
        </w:rPr>
        <w:t xml:space="preserve">this </w:t>
      </w:r>
      <w:r w:rsidRPr="00C97EA3">
        <w:rPr>
          <w:color w:val="161616"/>
          <w:sz w:val="24"/>
          <w:szCs w:val="24"/>
        </w:rPr>
        <w:t>req</w:t>
      </w:r>
      <w:r w:rsidR="00424DC2" w:rsidRPr="00C97EA3">
        <w:rPr>
          <w:color w:val="161616"/>
          <w:sz w:val="24"/>
          <w:szCs w:val="24"/>
        </w:rPr>
        <w:t>uirement</w:t>
      </w:r>
      <w:r w:rsidRPr="00C97EA3">
        <w:rPr>
          <w:sz w:val="24"/>
          <w:szCs w:val="24"/>
        </w:rPr>
        <w:t xml:space="preserve">, subject </w:t>
      </w:r>
      <w:r w:rsidRPr="00C97EA3">
        <w:rPr>
          <w:color w:val="0C0C0C"/>
          <w:sz w:val="24"/>
          <w:szCs w:val="24"/>
        </w:rPr>
        <w:t xml:space="preserve">to </w:t>
      </w:r>
      <w:r w:rsidRPr="00C97EA3">
        <w:rPr>
          <w:sz w:val="24"/>
          <w:szCs w:val="24"/>
        </w:rPr>
        <w:t xml:space="preserve">obtaining </w:t>
      </w:r>
      <w:r w:rsidRPr="00C97EA3">
        <w:rPr>
          <w:color w:val="0E0E0E"/>
          <w:sz w:val="24"/>
          <w:szCs w:val="24"/>
        </w:rPr>
        <w:t xml:space="preserve">the </w:t>
      </w:r>
      <w:r w:rsidRPr="00C97EA3">
        <w:rPr>
          <w:color w:val="181818"/>
          <w:sz w:val="24"/>
          <w:szCs w:val="24"/>
        </w:rPr>
        <w:t xml:space="preserve">written </w:t>
      </w:r>
      <w:r w:rsidRPr="00C97EA3">
        <w:rPr>
          <w:color w:val="0F0F0F"/>
          <w:sz w:val="24"/>
          <w:szCs w:val="24"/>
        </w:rPr>
        <w:t xml:space="preserve">approval </w:t>
      </w:r>
      <w:r w:rsidRPr="00C97EA3">
        <w:rPr>
          <w:color w:val="232323"/>
          <w:sz w:val="24"/>
          <w:szCs w:val="24"/>
        </w:rPr>
        <w:t xml:space="preserve">of </w:t>
      </w:r>
      <w:r w:rsidRPr="00C97EA3">
        <w:rPr>
          <w:color w:val="161616"/>
          <w:sz w:val="24"/>
          <w:szCs w:val="24"/>
        </w:rPr>
        <w:t xml:space="preserve">the </w:t>
      </w:r>
      <w:r w:rsidRPr="00C97EA3">
        <w:rPr>
          <w:sz w:val="24"/>
          <w:szCs w:val="24"/>
        </w:rPr>
        <w:t xml:space="preserve">abutting </w:t>
      </w:r>
      <w:r w:rsidRPr="00C97EA3">
        <w:rPr>
          <w:color w:val="0C0C0C"/>
          <w:sz w:val="24"/>
          <w:szCs w:val="24"/>
        </w:rPr>
        <w:t>property</w:t>
      </w:r>
      <w:r w:rsidRPr="00C97EA3">
        <w:rPr>
          <w:color w:val="0C0C0C"/>
          <w:spacing w:val="-34"/>
          <w:sz w:val="24"/>
          <w:szCs w:val="24"/>
        </w:rPr>
        <w:t xml:space="preserve"> </w:t>
      </w:r>
      <w:r w:rsidRPr="00C97EA3">
        <w:rPr>
          <w:sz w:val="24"/>
          <w:szCs w:val="24"/>
        </w:rPr>
        <w:t>owner(s).</w:t>
      </w:r>
    </w:p>
    <w:p w14:paraId="4FB6D8E4" w14:textId="77777777" w:rsidR="00355F38" w:rsidRPr="00074EBC" w:rsidRDefault="00355F38">
      <w:pPr>
        <w:pStyle w:val="BodyText"/>
        <w:rPr>
          <w:sz w:val="24"/>
          <w:szCs w:val="24"/>
        </w:rPr>
      </w:pPr>
    </w:p>
    <w:p w14:paraId="34AB81FD" w14:textId="77777777" w:rsidR="00424DC2" w:rsidRDefault="00BD1D86" w:rsidP="00424DC2">
      <w:pPr>
        <w:pStyle w:val="ListParagraph"/>
        <w:numPr>
          <w:ilvl w:val="0"/>
          <w:numId w:val="5"/>
        </w:numPr>
        <w:tabs>
          <w:tab w:val="left" w:pos="494"/>
        </w:tabs>
        <w:rPr>
          <w:sz w:val="24"/>
          <w:szCs w:val="24"/>
        </w:rPr>
      </w:pPr>
      <w:r w:rsidRPr="00424DC2">
        <w:rPr>
          <w:color w:val="161616"/>
          <w:sz w:val="24"/>
          <w:szCs w:val="24"/>
        </w:rPr>
        <w:t xml:space="preserve">Standards </w:t>
      </w:r>
      <w:r w:rsidRPr="00424DC2">
        <w:rPr>
          <w:sz w:val="24"/>
          <w:szCs w:val="24"/>
        </w:rPr>
        <w:t>and</w:t>
      </w:r>
      <w:r w:rsidRPr="00424DC2">
        <w:rPr>
          <w:spacing w:val="-17"/>
          <w:sz w:val="24"/>
          <w:szCs w:val="24"/>
        </w:rPr>
        <w:t xml:space="preserve"> </w:t>
      </w:r>
      <w:r w:rsidRPr="00424DC2">
        <w:rPr>
          <w:sz w:val="24"/>
          <w:szCs w:val="24"/>
        </w:rPr>
        <w:t>Maintenance</w:t>
      </w:r>
    </w:p>
    <w:p w14:paraId="32A6949D" w14:textId="77777777" w:rsidR="007509E2" w:rsidRDefault="007509E2" w:rsidP="007509E2">
      <w:pPr>
        <w:tabs>
          <w:tab w:val="left" w:pos="494"/>
        </w:tabs>
        <w:ind w:left="720"/>
        <w:rPr>
          <w:color w:val="161616"/>
          <w:sz w:val="24"/>
          <w:szCs w:val="24"/>
        </w:rPr>
      </w:pPr>
    </w:p>
    <w:p w14:paraId="3BA00C60" w14:textId="77777777" w:rsidR="00355F38" w:rsidRPr="007509E2" w:rsidRDefault="00BD1D86" w:rsidP="007509E2">
      <w:pPr>
        <w:pStyle w:val="ListParagraph"/>
        <w:numPr>
          <w:ilvl w:val="0"/>
          <w:numId w:val="12"/>
        </w:numPr>
        <w:tabs>
          <w:tab w:val="left" w:pos="494"/>
        </w:tabs>
        <w:rPr>
          <w:sz w:val="24"/>
          <w:szCs w:val="24"/>
        </w:rPr>
      </w:pPr>
      <w:r w:rsidRPr="007509E2">
        <w:rPr>
          <w:color w:val="161616"/>
          <w:sz w:val="24"/>
          <w:szCs w:val="24"/>
        </w:rPr>
        <w:t xml:space="preserve">Planting </w:t>
      </w:r>
      <w:r w:rsidRPr="007509E2">
        <w:rPr>
          <w:color w:val="131313"/>
          <w:sz w:val="24"/>
          <w:szCs w:val="24"/>
        </w:rPr>
        <w:t xml:space="preserve">areas </w:t>
      </w:r>
      <w:r w:rsidRPr="007509E2">
        <w:rPr>
          <w:color w:val="0C0C0C"/>
          <w:sz w:val="24"/>
          <w:szCs w:val="24"/>
        </w:rPr>
        <w:t xml:space="preserve">shall </w:t>
      </w:r>
      <w:r w:rsidRPr="007509E2">
        <w:rPr>
          <w:color w:val="1F1F1F"/>
          <w:sz w:val="24"/>
          <w:szCs w:val="24"/>
        </w:rPr>
        <w:t xml:space="preserve">be </w:t>
      </w:r>
      <w:r w:rsidRPr="007509E2">
        <w:rPr>
          <w:color w:val="0E0E0E"/>
          <w:sz w:val="24"/>
          <w:szCs w:val="24"/>
        </w:rPr>
        <w:t xml:space="preserve">separated </w:t>
      </w:r>
      <w:r w:rsidRPr="007509E2">
        <w:rPr>
          <w:color w:val="212121"/>
          <w:sz w:val="24"/>
          <w:szCs w:val="24"/>
        </w:rPr>
        <w:t xml:space="preserve">from </w:t>
      </w:r>
      <w:r w:rsidRPr="007509E2">
        <w:rPr>
          <w:sz w:val="24"/>
          <w:szCs w:val="24"/>
        </w:rPr>
        <w:t xml:space="preserve">commercial </w:t>
      </w:r>
      <w:r w:rsidRPr="007509E2">
        <w:rPr>
          <w:color w:val="0E0E0E"/>
          <w:sz w:val="24"/>
          <w:szCs w:val="24"/>
        </w:rPr>
        <w:t xml:space="preserve">parking </w:t>
      </w:r>
      <w:r w:rsidRPr="007509E2">
        <w:rPr>
          <w:color w:val="131313"/>
          <w:sz w:val="24"/>
          <w:szCs w:val="24"/>
        </w:rPr>
        <w:t xml:space="preserve">areas </w:t>
      </w:r>
      <w:r w:rsidRPr="007509E2">
        <w:rPr>
          <w:color w:val="181818"/>
          <w:sz w:val="24"/>
          <w:szCs w:val="24"/>
        </w:rPr>
        <w:t xml:space="preserve">and </w:t>
      </w:r>
      <w:r w:rsidR="001644D6">
        <w:rPr>
          <w:color w:val="181818"/>
          <w:sz w:val="24"/>
          <w:szCs w:val="24"/>
        </w:rPr>
        <w:t xml:space="preserve">related </w:t>
      </w:r>
      <w:r w:rsidRPr="007509E2">
        <w:rPr>
          <w:color w:val="0F0F0F"/>
          <w:sz w:val="24"/>
          <w:szCs w:val="24"/>
        </w:rPr>
        <w:t xml:space="preserve">driveways </w:t>
      </w:r>
      <w:r w:rsidRPr="007509E2">
        <w:rPr>
          <w:color w:val="161616"/>
          <w:sz w:val="24"/>
          <w:szCs w:val="24"/>
        </w:rPr>
        <w:t xml:space="preserve">by </w:t>
      </w:r>
      <w:r w:rsidRPr="007509E2">
        <w:rPr>
          <w:color w:val="262626"/>
          <w:sz w:val="24"/>
          <w:szCs w:val="24"/>
        </w:rPr>
        <w:t xml:space="preserve">a </w:t>
      </w:r>
      <w:r w:rsidRPr="007509E2">
        <w:rPr>
          <w:color w:val="111111"/>
          <w:sz w:val="24"/>
          <w:szCs w:val="24"/>
        </w:rPr>
        <w:t xml:space="preserve">minimum </w:t>
      </w:r>
      <w:r w:rsidRPr="007509E2">
        <w:rPr>
          <w:sz w:val="24"/>
          <w:szCs w:val="24"/>
        </w:rPr>
        <w:t>6-inch-</w:t>
      </w:r>
      <w:r w:rsidRPr="007509E2">
        <w:rPr>
          <w:color w:val="161616"/>
          <w:sz w:val="24"/>
          <w:szCs w:val="24"/>
        </w:rPr>
        <w:t xml:space="preserve"> wide </w:t>
      </w:r>
      <w:r w:rsidRPr="007509E2">
        <w:rPr>
          <w:sz w:val="24"/>
          <w:szCs w:val="24"/>
        </w:rPr>
        <w:t xml:space="preserve">concrete curb </w:t>
      </w:r>
      <w:r w:rsidRPr="007509E2">
        <w:rPr>
          <w:color w:val="1D1D1D"/>
          <w:sz w:val="24"/>
          <w:szCs w:val="24"/>
        </w:rPr>
        <w:t>or</w:t>
      </w:r>
      <w:r w:rsidRPr="007509E2">
        <w:rPr>
          <w:color w:val="1D1D1D"/>
          <w:spacing w:val="27"/>
          <w:sz w:val="24"/>
          <w:szCs w:val="24"/>
        </w:rPr>
        <w:t xml:space="preserve"> </w:t>
      </w:r>
      <w:r w:rsidRPr="007509E2">
        <w:rPr>
          <w:color w:val="111111"/>
          <w:sz w:val="24"/>
          <w:szCs w:val="24"/>
        </w:rPr>
        <w:t>sidewalk.</w:t>
      </w:r>
    </w:p>
    <w:p w14:paraId="06078157" w14:textId="77777777" w:rsidR="00355F38" w:rsidRPr="00074EBC" w:rsidRDefault="00355F38">
      <w:pPr>
        <w:pStyle w:val="BodyText"/>
        <w:spacing w:before="8"/>
        <w:rPr>
          <w:sz w:val="24"/>
          <w:szCs w:val="24"/>
        </w:rPr>
      </w:pPr>
    </w:p>
    <w:p w14:paraId="68F99E80" w14:textId="77777777" w:rsidR="00355F38" w:rsidRPr="00747947" w:rsidRDefault="00E64563" w:rsidP="00747947">
      <w:pPr>
        <w:pStyle w:val="ListParagraph"/>
        <w:numPr>
          <w:ilvl w:val="0"/>
          <w:numId w:val="12"/>
        </w:numPr>
        <w:tabs>
          <w:tab w:val="left" w:pos="849"/>
        </w:tabs>
        <w:rPr>
          <w:sz w:val="24"/>
          <w:szCs w:val="24"/>
        </w:rPr>
      </w:pPr>
      <w:r>
        <w:rPr>
          <w:sz w:val="24"/>
          <w:szCs w:val="24"/>
        </w:rPr>
        <w:t>Non-natural l</w:t>
      </w:r>
      <w:r w:rsidR="00BD1D86" w:rsidRPr="00747947">
        <w:rPr>
          <w:sz w:val="24"/>
          <w:szCs w:val="24"/>
        </w:rPr>
        <w:t xml:space="preserve">andscaped areas </w:t>
      </w:r>
      <w:r w:rsidR="007509E2">
        <w:rPr>
          <w:sz w:val="24"/>
          <w:szCs w:val="24"/>
        </w:rPr>
        <w:t xml:space="preserve">containing </w:t>
      </w:r>
      <w:r>
        <w:rPr>
          <w:sz w:val="24"/>
          <w:szCs w:val="24"/>
        </w:rPr>
        <w:t xml:space="preserve">grass, </w:t>
      </w:r>
      <w:r w:rsidR="007509E2">
        <w:rPr>
          <w:sz w:val="24"/>
          <w:szCs w:val="24"/>
        </w:rPr>
        <w:t xml:space="preserve">trees or plants </w:t>
      </w:r>
      <w:r w:rsidR="00BD1D86" w:rsidRPr="00747947">
        <w:rPr>
          <w:color w:val="0C0C0C"/>
          <w:sz w:val="24"/>
          <w:szCs w:val="24"/>
        </w:rPr>
        <w:t xml:space="preserve">shall </w:t>
      </w:r>
      <w:r w:rsidR="00BD1D86" w:rsidRPr="00747947">
        <w:rPr>
          <w:color w:val="151515"/>
          <w:sz w:val="24"/>
          <w:szCs w:val="24"/>
        </w:rPr>
        <w:t xml:space="preserve">be </w:t>
      </w:r>
      <w:r w:rsidR="00BD1D86" w:rsidRPr="00747947">
        <w:rPr>
          <w:sz w:val="24"/>
          <w:szCs w:val="24"/>
        </w:rPr>
        <w:t xml:space="preserve">maintained with an automatic sprinkler/drip </w:t>
      </w:r>
      <w:r w:rsidR="00BD1D86" w:rsidRPr="00747947">
        <w:rPr>
          <w:color w:val="0F0F0F"/>
          <w:sz w:val="24"/>
          <w:szCs w:val="24"/>
        </w:rPr>
        <w:t>irrigation</w:t>
      </w:r>
      <w:r w:rsidR="00BD1D86" w:rsidRPr="00747947">
        <w:rPr>
          <w:color w:val="0F0F0F"/>
          <w:spacing w:val="-8"/>
          <w:sz w:val="24"/>
          <w:szCs w:val="24"/>
        </w:rPr>
        <w:t xml:space="preserve"> </w:t>
      </w:r>
      <w:r w:rsidR="00BD1D86" w:rsidRPr="00747947">
        <w:rPr>
          <w:sz w:val="24"/>
          <w:szCs w:val="24"/>
        </w:rPr>
        <w:t>system.</w:t>
      </w:r>
    </w:p>
    <w:p w14:paraId="4B4281AC" w14:textId="77777777" w:rsidR="00355F38" w:rsidRPr="00074EBC" w:rsidRDefault="00355F38">
      <w:pPr>
        <w:pStyle w:val="BodyText"/>
        <w:spacing w:before="1"/>
        <w:rPr>
          <w:sz w:val="24"/>
          <w:szCs w:val="24"/>
        </w:rPr>
      </w:pPr>
    </w:p>
    <w:p w14:paraId="51756FE9" w14:textId="77777777" w:rsidR="00355F38" w:rsidRPr="00C97EA3" w:rsidRDefault="00832279" w:rsidP="00832279">
      <w:pPr>
        <w:pStyle w:val="ListParagraph"/>
        <w:numPr>
          <w:ilvl w:val="0"/>
          <w:numId w:val="12"/>
        </w:numPr>
        <w:rPr>
          <w:color w:val="0C0C0C"/>
          <w:sz w:val="24"/>
          <w:szCs w:val="24"/>
        </w:rPr>
      </w:pPr>
      <w:r w:rsidRPr="00C97EA3">
        <w:rPr>
          <w:color w:val="0C0C0C"/>
          <w:sz w:val="24"/>
          <w:szCs w:val="24"/>
        </w:rPr>
        <w:lastRenderedPageBreak/>
        <w:t xml:space="preserve"> </w:t>
      </w:r>
      <w:r w:rsidR="00747947" w:rsidRPr="00C97EA3">
        <w:rPr>
          <w:color w:val="0C0C0C"/>
          <w:sz w:val="24"/>
          <w:szCs w:val="24"/>
        </w:rPr>
        <w:t>La</w:t>
      </w:r>
      <w:r w:rsidR="00BD1D86" w:rsidRPr="00C97EA3">
        <w:rPr>
          <w:color w:val="0C0C0C"/>
          <w:sz w:val="24"/>
          <w:szCs w:val="24"/>
        </w:rPr>
        <w:t>ndscaped</w:t>
      </w:r>
      <w:r w:rsidR="00BD1D86" w:rsidRPr="00C97EA3">
        <w:rPr>
          <w:color w:val="0C0C0C"/>
          <w:spacing w:val="-15"/>
          <w:sz w:val="24"/>
          <w:szCs w:val="24"/>
        </w:rPr>
        <w:t xml:space="preserve"> </w:t>
      </w:r>
      <w:r w:rsidR="00BD1D86" w:rsidRPr="00C97EA3">
        <w:rPr>
          <w:sz w:val="24"/>
          <w:szCs w:val="24"/>
        </w:rPr>
        <w:t>areas</w:t>
      </w:r>
      <w:r w:rsidRPr="00C97EA3">
        <w:rPr>
          <w:sz w:val="24"/>
          <w:szCs w:val="24"/>
        </w:rPr>
        <w:t>, both natural and man-made,</w:t>
      </w:r>
      <w:r w:rsidR="00BD1D86" w:rsidRPr="00C97EA3">
        <w:rPr>
          <w:spacing w:val="-23"/>
          <w:sz w:val="24"/>
          <w:szCs w:val="24"/>
        </w:rPr>
        <w:t xml:space="preserve"> </w:t>
      </w:r>
      <w:r w:rsidR="00BD1D86" w:rsidRPr="00C97EA3">
        <w:rPr>
          <w:color w:val="1C1C1C"/>
          <w:sz w:val="24"/>
          <w:szCs w:val="24"/>
        </w:rPr>
        <w:t xml:space="preserve">shall </w:t>
      </w:r>
      <w:r w:rsidR="00BD1D86" w:rsidRPr="00C97EA3">
        <w:rPr>
          <w:color w:val="242424"/>
          <w:sz w:val="24"/>
          <w:szCs w:val="24"/>
        </w:rPr>
        <w:t>be</w:t>
      </w:r>
      <w:r w:rsidR="00BD1D86" w:rsidRPr="00C97EA3">
        <w:rPr>
          <w:color w:val="242424"/>
          <w:spacing w:val="-24"/>
          <w:sz w:val="24"/>
          <w:szCs w:val="24"/>
        </w:rPr>
        <w:t xml:space="preserve"> </w:t>
      </w:r>
      <w:r w:rsidR="00BD1D86" w:rsidRPr="00C97EA3">
        <w:rPr>
          <w:sz w:val="24"/>
          <w:szCs w:val="24"/>
        </w:rPr>
        <w:t>maintained</w:t>
      </w:r>
      <w:r w:rsidR="00BD1D86" w:rsidRPr="00C97EA3">
        <w:rPr>
          <w:spacing w:val="-8"/>
          <w:sz w:val="24"/>
          <w:szCs w:val="24"/>
        </w:rPr>
        <w:t xml:space="preserve"> </w:t>
      </w:r>
      <w:r w:rsidR="00BD1D86" w:rsidRPr="00C97EA3">
        <w:rPr>
          <w:color w:val="2A2A2A"/>
          <w:sz w:val="24"/>
          <w:szCs w:val="24"/>
        </w:rPr>
        <w:t>in</w:t>
      </w:r>
      <w:r w:rsidR="00BD1D86" w:rsidRPr="00C97EA3">
        <w:rPr>
          <w:color w:val="2A2A2A"/>
          <w:spacing w:val="-25"/>
          <w:sz w:val="24"/>
          <w:szCs w:val="24"/>
        </w:rPr>
        <w:t xml:space="preserve"> </w:t>
      </w:r>
      <w:r w:rsidR="00BD1D86" w:rsidRPr="00C97EA3">
        <w:rPr>
          <w:color w:val="1D1D1D"/>
          <w:sz w:val="24"/>
          <w:szCs w:val="24"/>
        </w:rPr>
        <w:t>a</w:t>
      </w:r>
      <w:r w:rsidR="00BD1D86" w:rsidRPr="00C97EA3">
        <w:rPr>
          <w:color w:val="1D1D1D"/>
          <w:spacing w:val="-25"/>
          <w:sz w:val="24"/>
          <w:szCs w:val="24"/>
        </w:rPr>
        <w:t xml:space="preserve"> </w:t>
      </w:r>
      <w:r w:rsidR="00BD1D86" w:rsidRPr="00C97EA3">
        <w:rPr>
          <w:sz w:val="24"/>
          <w:szCs w:val="24"/>
        </w:rPr>
        <w:t>neat,</w:t>
      </w:r>
      <w:r w:rsidR="00BD1D86" w:rsidRPr="00C97EA3">
        <w:rPr>
          <w:spacing w:val="-19"/>
          <w:sz w:val="24"/>
          <w:szCs w:val="24"/>
        </w:rPr>
        <w:t xml:space="preserve"> </w:t>
      </w:r>
      <w:r w:rsidR="00BD1D86" w:rsidRPr="00C97EA3">
        <w:rPr>
          <w:sz w:val="24"/>
          <w:szCs w:val="24"/>
        </w:rPr>
        <w:t>clean,</w:t>
      </w:r>
      <w:r w:rsidR="00BD1D86" w:rsidRPr="00C97EA3">
        <w:rPr>
          <w:spacing w:val="-21"/>
          <w:sz w:val="24"/>
          <w:szCs w:val="24"/>
        </w:rPr>
        <w:t xml:space="preserve"> </w:t>
      </w:r>
      <w:r w:rsidR="00BD1D86" w:rsidRPr="00C97EA3">
        <w:rPr>
          <w:sz w:val="24"/>
          <w:szCs w:val="24"/>
        </w:rPr>
        <w:t>and</w:t>
      </w:r>
      <w:r w:rsidR="00BD1D86" w:rsidRPr="00C97EA3">
        <w:rPr>
          <w:spacing w:val="-22"/>
          <w:sz w:val="24"/>
          <w:szCs w:val="24"/>
        </w:rPr>
        <w:t xml:space="preserve"> </w:t>
      </w:r>
      <w:r w:rsidR="00BD1D86" w:rsidRPr="00C97EA3">
        <w:rPr>
          <w:sz w:val="24"/>
          <w:szCs w:val="24"/>
        </w:rPr>
        <w:t>orderly</w:t>
      </w:r>
      <w:r w:rsidR="00BD1D86" w:rsidRPr="00C97EA3">
        <w:rPr>
          <w:spacing w:val="-24"/>
          <w:sz w:val="24"/>
          <w:szCs w:val="24"/>
        </w:rPr>
        <w:t xml:space="preserve"> </w:t>
      </w:r>
      <w:r w:rsidR="00BD1D86" w:rsidRPr="00C97EA3">
        <w:rPr>
          <w:color w:val="0C0C0C"/>
          <w:sz w:val="24"/>
          <w:szCs w:val="24"/>
        </w:rPr>
        <w:t>condition.</w:t>
      </w:r>
      <w:r w:rsidR="00BD1D86" w:rsidRPr="00C97EA3">
        <w:rPr>
          <w:color w:val="0C0C0C"/>
          <w:spacing w:val="20"/>
          <w:sz w:val="24"/>
          <w:szCs w:val="24"/>
        </w:rPr>
        <w:t xml:space="preserve"> </w:t>
      </w:r>
      <w:r w:rsidR="00BD1D86" w:rsidRPr="00C97EA3">
        <w:rPr>
          <w:color w:val="131313"/>
          <w:sz w:val="24"/>
          <w:szCs w:val="24"/>
        </w:rPr>
        <w:t>This</w:t>
      </w:r>
      <w:r w:rsidR="00BD1D86" w:rsidRPr="00C97EA3">
        <w:rPr>
          <w:color w:val="131313"/>
          <w:spacing w:val="-22"/>
          <w:sz w:val="24"/>
          <w:szCs w:val="24"/>
        </w:rPr>
        <w:t xml:space="preserve"> </w:t>
      </w:r>
      <w:r w:rsidR="00BD1D86" w:rsidRPr="00C97EA3">
        <w:rPr>
          <w:color w:val="161616"/>
          <w:sz w:val="24"/>
          <w:szCs w:val="24"/>
        </w:rPr>
        <w:t>is</w:t>
      </w:r>
      <w:r w:rsidR="00BD1D86" w:rsidRPr="00C97EA3">
        <w:rPr>
          <w:color w:val="161616"/>
          <w:spacing w:val="-25"/>
          <w:sz w:val="24"/>
          <w:szCs w:val="24"/>
        </w:rPr>
        <w:t xml:space="preserve"> </w:t>
      </w:r>
      <w:r w:rsidR="00BD1D86" w:rsidRPr="00C97EA3">
        <w:rPr>
          <w:sz w:val="24"/>
          <w:szCs w:val="24"/>
        </w:rPr>
        <w:t>meant</w:t>
      </w:r>
      <w:r w:rsidR="00BD1D86" w:rsidRPr="00C97EA3">
        <w:rPr>
          <w:spacing w:val="-21"/>
          <w:sz w:val="24"/>
          <w:szCs w:val="24"/>
        </w:rPr>
        <w:t xml:space="preserve"> </w:t>
      </w:r>
      <w:r w:rsidR="00BD1D86" w:rsidRPr="00C97EA3">
        <w:rPr>
          <w:color w:val="282828"/>
          <w:sz w:val="24"/>
          <w:szCs w:val="24"/>
        </w:rPr>
        <w:t>to</w:t>
      </w:r>
      <w:r w:rsidR="00BD1D86" w:rsidRPr="00C97EA3">
        <w:rPr>
          <w:color w:val="282828"/>
          <w:spacing w:val="-23"/>
          <w:sz w:val="24"/>
          <w:szCs w:val="24"/>
        </w:rPr>
        <w:t xml:space="preserve"> </w:t>
      </w:r>
      <w:r w:rsidR="00BD1D86" w:rsidRPr="00C97EA3">
        <w:rPr>
          <w:sz w:val="24"/>
          <w:szCs w:val="24"/>
        </w:rPr>
        <w:t>include</w:t>
      </w:r>
      <w:r w:rsidR="00BD1D86" w:rsidRPr="00C97EA3">
        <w:rPr>
          <w:color w:val="111111"/>
          <w:sz w:val="24"/>
          <w:szCs w:val="24"/>
        </w:rPr>
        <w:t xml:space="preserve"> proper</w:t>
      </w:r>
      <w:r w:rsidR="00BD1D86" w:rsidRPr="00C97EA3">
        <w:rPr>
          <w:color w:val="111111"/>
          <w:spacing w:val="-18"/>
          <w:sz w:val="24"/>
          <w:szCs w:val="24"/>
        </w:rPr>
        <w:t xml:space="preserve"> </w:t>
      </w:r>
      <w:r w:rsidR="00BD1D86" w:rsidRPr="00C97EA3">
        <w:rPr>
          <w:sz w:val="24"/>
          <w:szCs w:val="24"/>
        </w:rPr>
        <w:t xml:space="preserve">pruning, </w:t>
      </w:r>
      <w:r w:rsidR="00E14ED2">
        <w:rPr>
          <w:sz w:val="24"/>
          <w:szCs w:val="24"/>
        </w:rPr>
        <w:t>removal</w:t>
      </w:r>
      <w:r w:rsidRPr="00C97EA3">
        <w:rPr>
          <w:sz w:val="24"/>
          <w:szCs w:val="24"/>
        </w:rPr>
        <w:t xml:space="preserve"> of dead or dying trees and vegetation, </w:t>
      </w:r>
      <w:r w:rsidR="00BD1D86" w:rsidRPr="00C97EA3">
        <w:rPr>
          <w:color w:val="0C0C0C"/>
          <w:sz w:val="24"/>
          <w:szCs w:val="24"/>
        </w:rPr>
        <w:t>lawn</w:t>
      </w:r>
      <w:r w:rsidRPr="00C97EA3">
        <w:rPr>
          <w:color w:val="0C0C0C"/>
          <w:sz w:val="24"/>
          <w:szCs w:val="24"/>
        </w:rPr>
        <w:t xml:space="preserve"> </w:t>
      </w:r>
      <w:r w:rsidR="00BD1D86" w:rsidRPr="00C97EA3">
        <w:rPr>
          <w:sz w:val="24"/>
          <w:szCs w:val="24"/>
        </w:rPr>
        <w:t>mowing,</w:t>
      </w:r>
      <w:r w:rsidR="00BD1D86" w:rsidRPr="00C97EA3">
        <w:rPr>
          <w:spacing w:val="-16"/>
          <w:sz w:val="24"/>
          <w:szCs w:val="24"/>
        </w:rPr>
        <w:t xml:space="preserve"> </w:t>
      </w:r>
      <w:r w:rsidR="00BD1D86" w:rsidRPr="00C97EA3">
        <w:rPr>
          <w:sz w:val="24"/>
          <w:szCs w:val="24"/>
        </w:rPr>
        <w:t>weeding,</w:t>
      </w:r>
      <w:r w:rsidR="00BD1D86" w:rsidRPr="00C97EA3">
        <w:rPr>
          <w:spacing w:val="-13"/>
          <w:sz w:val="24"/>
          <w:szCs w:val="24"/>
        </w:rPr>
        <w:t xml:space="preserve"> </w:t>
      </w:r>
      <w:r w:rsidR="00E14ED2">
        <w:rPr>
          <w:color w:val="0C0C0C"/>
          <w:sz w:val="24"/>
          <w:szCs w:val="24"/>
        </w:rPr>
        <w:t>removal</w:t>
      </w:r>
      <w:r w:rsidR="00BD1D86" w:rsidRPr="00C97EA3">
        <w:rPr>
          <w:color w:val="0C0C0C"/>
          <w:spacing w:val="-22"/>
          <w:sz w:val="24"/>
          <w:szCs w:val="24"/>
        </w:rPr>
        <w:t xml:space="preserve"> </w:t>
      </w:r>
      <w:r w:rsidR="00BD1D86" w:rsidRPr="00C97EA3">
        <w:rPr>
          <w:color w:val="161616"/>
          <w:sz w:val="24"/>
          <w:szCs w:val="24"/>
        </w:rPr>
        <w:t>of</w:t>
      </w:r>
      <w:r w:rsidR="00BD1D86" w:rsidRPr="00C97EA3">
        <w:rPr>
          <w:color w:val="161616"/>
          <w:spacing w:val="-26"/>
          <w:sz w:val="24"/>
          <w:szCs w:val="24"/>
        </w:rPr>
        <w:t xml:space="preserve"> </w:t>
      </w:r>
      <w:r w:rsidR="00BD1D86" w:rsidRPr="00C97EA3">
        <w:rPr>
          <w:color w:val="131313"/>
          <w:sz w:val="24"/>
          <w:szCs w:val="24"/>
        </w:rPr>
        <w:t>litter,</w:t>
      </w:r>
      <w:r w:rsidR="00BD1D86" w:rsidRPr="00C97EA3">
        <w:rPr>
          <w:color w:val="131313"/>
          <w:spacing w:val="-23"/>
          <w:sz w:val="24"/>
          <w:szCs w:val="24"/>
        </w:rPr>
        <w:t xml:space="preserve"> </w:t>
      </w:r>
      <w:r w:rsidR="00BD1D86" w:rsidRPr="00C97EA3">
        <w:rPr>
          <w:sz w:val="24"/>
          <w:szCs w:val="24"/>
        </w:rPr>
        <w:t>fertilizing,</w:t>
      </w:r>
      <w:r w:rsidR="00BD1D86" w:rsidRPr="00C97EA3">
        <w:rPr>
          <w:spacing w:val="-19"/>
          <w:sz w:val="24"/>
          <w:szCs w:val="24"/>
        </w:rPr>
        <w:t xml:space="preserve"> </w:t>
      </w:r>
      <w:r w:rsidR="00BD1D86" w:rsidRPr="00C97EA3">
        <w:rPr>
          <w:color w:val="0C0C0C"/>
          <w:sz w:val="24"/>
          <w:szCs w:val="24"/>
        </w:rPr>
        <w:t>replacing</w:t>
      </w:r>
      <w:r w:rsidR="00BD1D86" w:rsidRPr="00C97EA3">
        <w:rPr>
          <w:color w:val="0C0C0C"/>
          <w:spacing w:val="-21"/>
          <w:sz w:val="24"/>
          <w:szCs w:val="24"/>
        </w:rPr>
        <w:t xml:space="preserve"> </w:t>
      </w:r>
      <w:r w:rsidR="00BD1D86" w:rsidRPr="00C97EA3">
        <w:rPr>
          <w:color w:val="212121"/>
          <w:sz w:val="24"/>
          <w:szCs w:val="24"/>
        </w:rPr>
        <w:t>of</w:t>
      </w:r>
      <w:r w:rsidR="00BD1D86" w:rsidRPr="00C97EA3">
        <w:rPr>
          <w:color w:val="212121"/>
          <w:spacing w:val="-23"/>
          <w:sz w:val="24"/>
          <w:szCs w:val="24"/>
        </w:rPr>
        <w:t xml:space="preserve"> </w:t>
      </w:r>
      <w:r w:rsidR="00BD1D86" w:rsidRPr="00C97EA3">
        <w:rPr>
          <w:color w:val="111111"/>
          <w:sz w:val="24"/>
          <w:szCs w:val="24"/>
        </w:rPr>
        <w:t>dead</w:t>
      </w:r>
      <w:r w:rsidR="00BD1D86" w:rsidRPr="00C97EA3">
        <w:rPr>
          <w:color w:val="111111"/>
          <w:spacing w:val="-10"/>
          <w:sz w:val="24"/>
          <w:szCs w:val="24"/>
        </w:rPr>
        <w:t xml:space="preserve"> </w:t>
      </w:r>
      <w:r w:rsidR="00BD1D86" w:rsidRPr="00C97EA3">
        <w:rPr>
          <w:sz w:val="24"/>
          <w:szCs w:val="24"/>
        </w:rPr>
        <w:t>plants,</w:t>
      </w:r>
      <w:r w:rsidR="00BD1D86" w:rsidRPr="00C97EA3">
        <w:rPr>
          <w:spacing w:val="-15"/>
          <w:sz w:val="24"/>
          <w:szCs w:val="24"/>
        </w:rPr>
        <w:t xml:space="preserve"> </w:t>
      </w:r>
      <w:r w:rsidR="00BD1D86" w:rsidRPr="00C97EA3">
        <w:rPr>
          <w:color w:val="0F0F0F"/>
          <w:sz w:val="24"/>
          <w:szCs w:val="24"/>
        </w:rPr>
        <w:t xml:space="preserve">and regular </w:t>
      </w:r>
      <w:r w:rsidR="00747947" w:rsidRPr="00C97EA3">
        <w:rPr>
          <w:sz w:val="24"/>
          <w:szCs w:val="24"/>
        </w:rPr>
        <w:t>w</w:t>
      </w:r>
      <w:r w:rsidR="00BD1D86" w:rsidRPr="00C97EA3">
        <w:rPr>
          <w:sz w:val="24"/>
          <w:szCs w:val="24"/>
        </w:rPr>
        <w:t xml:space="preserve">atering </w:t>
      </w:r>
      <w:r w:rsidR="00BD1D86" w:rsidRPr="00C97EA3">
        <w:rPr>
          <w:color w:val="161616"/>
          <w:sz w:val="24"/>
          <w:szCs w:val="24"/>
        </w:rPr>
        <w:t xml:space="preserve">of </w:t>
      </w:r>
      <w:r w:rsidR="00BD1D86" w:rsidRPr="00C97EA3">
        <w:rPr>
          <w:sz w:val="24"/>
          <w:szCs w:val="24"/>
        </w:rPr>
        <w:t>all landscaped</w:t>
      </w:r>
      <w:r w:rsidR="00BD1D86" w:rsidRPr="00C97EA3">
        <w:rPr>
          <w:spacing w:val="48"/>
          <w:sz w:val="24"/>
          <w:szCs w:val="24"/>
        </w:rPr>
        <w:t xml:space="preserve"> </w:t>
      </w:r>
      <w:r w:rsidR="00BD1D86" w:rsidRPr="00C97EA3">
        <w:rPr>
          <w:sz w:val="24"/>
          <w:szCs w:val="24"/>
        </w:rPr>
        <w:t>areas.</w:t>
      </w:r>
      <w:r w:rsidR="00544B60">
        <w:rPr>
          <w:sz w:val="24"/>
          <w:szCs w:val="24"/>
        </w:rPr>
        <w:t xml:space="preserve">  Be advised that we live with wildlife in our city and deer can be very destructive to many plants and small trees.  It is suggested to wrap them in chicken wire or some other protective material, particularly when they are initially planted, to help protect them.  </w:t>
      </w:r>
    </w:p>
    <w:p w14:paraId="215321FA" w14:textId="77777777" w:rsidR="00355F38" w:rsidRPr="00C97EA3" w:rsidRDefault="00355F38" w:rsidP="00832279">
      <w:pPr>
        <w:pStyle w:val="ListParagraph"/>
        <w:rPr>
          <w:sz w:val="24"/>
          <w:szCs w:val="24"/>
        </w:rPr>
      </w:pPr>
    </w:p>
    <w:p w14:paraId="0D4B2F9E" w14:textId="77777777" w:rsidR="00355F38" w:rsidRPr="00747947" w:rsidRDefault="00BD1D86" w:rsidP="00747947">
      <w:pPr>
        <w:pStyle w:val="ListParagraph"/>
        <w:numPr>
          <w:ilvl w:val="0"/>
          <w:numId w:val="12"/>
        </w:numPr>
        <w:tabs>
          <w:tab w:val="left" w:pos="843"/>
          <w:tab w:val="left" w:pos="845"/>
        </w:tabs>
        <w:spacing w:before="1"/>
        <w:rPr>
          <w:sz w:val="24"/>
          <w:szCs w:val="24"/>
        </w:rPr>
      </w:pPr>
      <w:r w:rsidRPr="00747947">
        <w:rPr>
          <w:color w:val="0C0C0C"/>
          <w:sz w:val="24"/>
          <w:szCs w:val="24"/>
        </w:rPr>
        <w:t xml:space="preserve">Xeriscaping </w:t>
      </w:r>
      <w:r w:rsidRPr="00747947">
        <w:rPr>
          <w:color w:val="0F0F0F"/>
          <w:sz w:val="24"/>
          <w:szCs w:val="24"/>
        </w:rPr>
        <w:t xml:space="preserve">to </w:t>
      </w:r>
      <w:r w:rsidRPr="00747947">
        <w:rPr>
          <w:color w:val="0C0C0C"/>
          <w:sz w:val="24"/>
          <w:szCs w:val="24"/>
        </w:rPr>
        <w:t xml:space="preserve">conserve </w:t>
      </w:r>
      <w:r w:rsidRPr="00747947">
        <w:rPr>
          <w:color w:val="111111"/>
          <w:sz w:val="24"/>
          <w:szCs w:val="24"/>
        </w:rPr>
        <w:t xml:space="preserve">water </w:t>
      </w:r>
      <w:r w:rsidRPr="00747947">
        <w:rPr>
          <w:color w:val="1D1D1D"/>
          <w:sz w:val="24"/>
          <w:szCs w:val="24"/>
        </w:rPr>
        <w:t xml:space="preserve">is </w:t>
      </w:r>
      <w:r w:rsidRPr="00747947">
        <w:rPr>
          <w:sz w:val="24"/>
          <w:szCs w:val="24"/>
        </w:rPr>
        <w:t>highly</w:t>
      </w:r>
      <w:r w:rsidRPr="00747947">
        <w:rPr>
          <w:spacing w:val="31"/>
          <w:sz w:val="24"/>
          <w:szCs w:val="24"/>
        </w:rPr>
        <w:t xml:space="preserve"> </w:t>
      </w:r>
      <w:r w:rsidRPr="00747947">
        <w:rPr>
          <w:sz w:val="24"/>
          <w:szCs w:val="24"/>
        </w:rPr>
        <w:t>encouraged.</w:t>
      </w:r>
    </w:p>
    <w:p w14:paraId="186E71EE" w14:textId="77777777" w:rsidR="008F4043" w:rsidRDefault="008F4043">
      <w:pPr>
        <w:pStyle w:val="BodyText"/>
        <w:spacing w:before="1"/>
        <w:rPr>
          <w:sz w:val="22"/>
        </w:rPr>
      </w:pPr>
    </w:p>
    <w:p w14:paraId="60156D68" w14:textId="77777777" w:rsidR="008F4043" w:rsidRDefault="008F4043">
      <w:pPr>
        <w:pStyle w:val="BodyText"/>
        <w:spacing w:before="1"/>
        <w:rPr>
          <w:sz w:val="22"/>
        </w:rPr>
      </w:pPr>
    </w:p>
    <w:p w14:paraId="31132698" w14:textId="77777777" w:rsidR="008F4043" w:rsidRDefault="008F4043">
      <w:pPr>
        <w:pStyle w:val="BodyText"/>
        <w:spacing w:before="1"/>
        <w:rPr>
          <w:sz w:val="22"/>
        </w:rPr>
      </w:pPr>
    </w:p>
    <w:sectPr w:rsidR="008F4043" w:rsidSect="00D63EAB">
      <w:footerReference w:type="default" r:id="rId8"/>
      <w:pgSz w:w="12240" w:h="15840"/>
      <w:pgMar w:top="1066" w:right="1123" w:bottom="864" w:left="9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73254" w14:textId="77777777" w:rsidR="00FB3AFD" w:rsidRDefault="00FB3AFD" w:rsidP="00D63EAB">
      <w:r>
        <w:separator/>
      </w:r>
    </w:p>
  </w:endnote>
  <w:endnote w:type="continuationSeparator" w:id="0">
    <w:p w14:paraId="1C217852" w14:textId="77777777" w:rsidR="00FB3AFD" w:rsidRDefault="00FB3AFD" w:rsidP="00D6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7BBCE" w14:textId="77777777" w:rsidR="00D63EAB" w:rsidRDefault="00D63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2EFCF" w14:textId="77777777" w:rsidR="00FB3AFD" w:rsidRDefault="00FB3AFD" w:rsidP="00D63EAB">
      <w:r>
        <w:separator/>
      </w:r>
    </w:p>
  </w:footnote>
  <w:footnote w:type="continuationSeparator" w:id="0">
    <w:p w14:paraId="212A3EC8" w14:textId="77777777" w:rsidR="00FB3AFD" w:rsidRDefault="00FB3AFD" w:rsidP="00D63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2238"/>
    <w:multiLevelType w:val="hybridMultilevel"/>
    <w:tmpl w:val="60121878"/>
    <w:lvl w:ilvl="0" w:tplc="1018DEAE">
      <w:start w:val="3"/>
      <w:numFmt w:val="decimal"/>
      <w:lvlText w:val="%1."/>
      <w:lvlJc w:val="left"/>
      <w:pPr>
        <w:ind w:left="991" w:hanging="360"/>
      </w:pPr>
      <w:rPr>
        <w:rFonts w:hint="default"/>
      </w:rPr>
    </w:lvl>
    <w:lvl w:ilvl="1" w:tplc="04090019" w:tentative="1">
      <w:start w:val="1"/>
      <w:numFmt w:val="lowerLetter"/>
      <w:lvlText w:val="%2."/>
      <w:lvlJc w:val="left"/>
      <w:pPr>
        <w:ind w:left="1711" w:hanging="360"/>
      </w:pPr>
    </w:lvl>
    <w:lvl w:ilvl="2" w:tplc="0409001B" w:tentative="1">
      <w:start w:val="1"/>
      <w:numFmt w:val="lowerRoman"/>
      <w:lvlText w:val="%3."/>
      <w:lvlJc w:val="right"/>
      <w:pPr>
        <w:ind w:left="2431" w:hanging="180"/>
      </w:pPr>
    </w:lvl>
    <w:lvl w:ilvl="3" w:tplc="0409000F" w:tentative="1">
      <w:start w:val="1"/>
      <w:numFmt w:val="decimal"/>
      <w:lvlText w:val="%4."/>
      <w:lvlJc w:val="left"/>
      <w:pPr>
        <w:ind w:left="3151" w:hanging="360"/>
      </w:pPr>
    </w:lvl>
    <w:lvl w:ilvl="4" w:tplc="04090019" w:tentative="1">
      <w:start w:val="1"/>
      <w:numFmt w:val="lowerLetter"/>
      <w:lvlText w:val="%5."/>
      <w:lvlJc w:val="left"/>
      <w:pPr>
        <w:ind w:left="3871" w:hanging="360"/>
      </w:pPr>
    </w:lvl>
    <w:lvl w:ilvl="5" w:tplc="0409001B" w:tentative="1">
      <w:start w:val="1"/>
      <w:numFmt w:val="lowerRoman"/>
      <w:lvlText w:val="%6."/>
      <w:lvlJc w:val="right"/>
      <w:pPr>
        <w:ind w:left="4591" w:hanging="180"/>
      </w:pPr>
    </w:lvl>
    <w:lvl w:ilvl="6" w:tplc="0409000F" w:tentative="1">
      <w:start w:val="1"/>
      <w:numFmt w:val="decimal"/>
      <w:lvlText w:val="%7."/>
      <w:lvlJc w:val="left"/>
      <w:pPr>
        <w:ind w:left="5311" w:hanging="360"/>
      </w:pPr>
    </w:lvl>
    <w:lvl w:ilvl="7" w:tplc="04090019" w:tentative="1">
      <w:start w:val="1"/>
      <w:numFmt w:val="lowerLetter"/>
      <w:lvlText w:val="%8."/>
      <w:lvlJc w:val="left"/>
      <w:pPr>
        <w:ind w:left="6031" w:hanging="360"/>
      </w:pPr>
    </w:lvl>
    <w:lvl w:ilvl="8" w:tplc="0409001B" w:tentative="1">
      <w:start w:val="1"/>
      <w:numFmt w:val="lowerRoman"/>
      <w:lvlText w:val="%9."/>
      <w:lvlJc w:val="right"/>
      <w:pPr>
        <w:ind w:left="6751" w:hanging="180"/>
      </w:pPr>
    </w:lvl>
  </w:abstractNum>
  <w:abstractNum w:abstractNumId="1" w15:restartNumberingAfterBreak="0">
    <w:nsid w:val="031F61F0"/>
    <w:multiLevelType w:val="hybridMultilevel"/>
    <w:tmpl w:val="6AD83B96"/>
    <w:lvl w:ilvl="0" w:tplc="DFC87BDE">
      <w:start w:val="1"/>
      <w:numFmt w:val="decimal"/>
      <w:lvlText w:val="%1."/>
      <w:lvlJc w:val="left"/>
      <w:pPr>
        <w:ind w:left="1080" w:hanging="360"/>
      </w:pPr>
      <w:rPr>
        <w:rFonts w:hint="default"/>
        <w:color w:val="161616"/>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F83145"/>
    <w:multiLevelType w:val="hybridMultilevel"/>
    <w:tmpl w:val="1F0A345A"/>
    <w:lvl w:ilvl="0" w:tplc="03F2B20C">
      <w:start w:val="6"/>
      <w:numFmt w:val="decimal"/>
      <w:lvlText w:val="%1."/>
      <w:lvlJc w:val="left"/>
      <w:pPr>
        <w:ind w:left="991" w:hanging="360"/>
      </w:pPr>
      <w:rPr>
        <w:rFonts w:hint="default"/>
        <w:color w:val="131313"/>
      </w:rPr>
    </w:lvl>
    <w:lvl w:ilvl="1" w:tplc="04090019" w:tentative="1">
      <w:start w:val="1"/>
      <w:numFmt w:val="lowerLetter"/>
      <w:lvlText w:val="%2."/>
      <w:lvlJc w:val="left"/>
      <w:pPr>
        <w:ind w:left="1711" w:hanging="360"/>
      </w:pPr>
    </w:lvl>
    <w:lvl w:ilvl="2" w:tplc="0409001B" w:tentative="1">
      <w:start w:val="1"/>
      <w:numFmt w:val="lowerRoman"/>
      <w:lvlText w:val="%3."/>
      <w:lvlJc w:val="right"/>
      <w:pPr>
        <w:ind w:left="2431" w:hanging="180"/>
      </w:pPr>
    </w:lvl>
    <w:lvl w:ilvl="3" w:tplc="0409000F" w:tentative="1">
      <w:start w:val="1"/>
      <w:numFmt w:val="decimal"/>
      <w:lvlText w:val="%4."/>
      <w:lvlJc w:val="left"/>
      <w:pPr>
        <w:ind w:left="3151" w:hanging="360"/>
      </w:pPr>
    </w:lvl>
    <w:lvl w:ilvl="4" w:tplc="04090019" w:tentative="1">
      <w:start w:val="1"/>
      <w:numFmt w:val="lowerLetter"/>
      <w:lvlText w:val="%5."/>
      <w:lvlJc w:val="left"/>
      <w:pPr>
        <w:ind w:left="3871" w:hanging="360"/>
      </w:pPr>
    </w:lvl>
    <w:lvl w:ilvl="5" w:tplc="0409001B" w:tentative="1">
      <w:start w:val="1"/>
      <w:numFmt w:val="lowerRoman"/>
      <w:lvlText w:val="%6."/>
      <w:lvlJc w:val="right"/>
      <w:pPr>
        <w:ind w:left="4591" w:hanging="180"/>
      </w:pPr>
    </w:lvl>
    <w:lvl w:ilvl="6" w:tplc="0409000F" w:tentative="1">
      <w:start w:val="1"/>
      <w:numFmt w:val="decimal"/>
      <w:lvlText w:val="%7."/>
      <w:lvlJc w:val="left"/>
      <w:pPr>
        <w:ind w:left="5311" w:hanging="360"/>
      </w:pPr>
    </w:lvl>
    <w:lvl w:ilvl="7" w:tplc="04090019" w:tentative="1">
      <w:start w:val="1"/>
      <w:numFmt w:val="lowerLetter"/>
      <w:lvlText w:val="%8."/>
      <w:lvlJc w:val="left"/>
      <w:pPr>
        <w:ind w:left="6031" w:hanging="360"/>
      </w:pPr>
    </w:lvl>
    <w:lvl w:ilvl="8" w:tplc="0409001B" w:tentative="1">
      <w:start w:val="1"/>
      <w:numFmt w:val="lowerRoman"/>
      <w:lvlText w:val="%9."/>
      <w:lvlJc w:val="right"/>
      <w:pPr>
        <w:ind w:left="6751" w:hanging="180"/>
      </w:pPr>
    </w:lvl>
  </w:abstractNum>
  <w:abstractNum w:abstractNumId="3" w15:restartNumberingAfterBreak="0">
    <w:nsid w:val="27B866AC"/>
    <w:multiLevelType w:val="hybridMultilevel"/>
    <w:tmpl w:val="67AC8CBE"/>
    <w:lvl w:ilvl="0" w:tplc="03F2B20C">
      <w:start w:val="5"/>
      <w:numFmt w:val="decimal"/>
      <w:lvlText w:val="%1."/>
      <w:lvlJc w:val="left"/>
      <w:pPr>
        <w:ind w:left="991" w:hanging="360"/>
      </w:pPr>
      <w:rPr>
        <w:rFonts w:hint="default"/>
        <w:color w:val="131313"/>
      </w:rPr>
    </w:lvl>
    <w:lvl w:ilvl="1" w:tplc="04090019" w:tentative="1">
      <w:start w:val="1"/>
      <w:numFmt w:val="lowerLetter"/>
      <w:lvlText w:val="%2."/>
      <w:lvlJc w:val="left"/>
      <w:pPr>
        <w:ind w:left="1711" w:hanging="360"/>
      </w:pPr>
    </w:lvl>
    <w:lvl w:ilvl="2" w:tplc="0409001B" w:tentative="1">
      <w:start w:val="1"/>
      <w:numFmt w:val="lowerRoman"/>
      <w:lvlText w:val="%3."/>
      <w:lvlJc w:val="right"/>
      <w:pPr>
        <w:ind w:left="2431" w:hanging="180"/>
      </w:pPr>
    </w:lvl>
    <w:lvl w:ilvl="3" w:tplc="0409000F" w:tentative="1">
      <w:start w:val="1"/>
      <w:numFmt w:val="decimal"/>
      <w:lvlText w:val="%4."/>
      <w:lvlJc w:val="left"/>
      <w:pPr>
        <w:ind w:left="3151" w:hanging="360"/>
      </w:pPr>
    </w:lvl>
    <w:lvl w:ilvl="4" w:tplc="04090019" w:tentative="1">
      <w:start w:val="1"/>
      <w:numFmt w:val="lowerLetter"/>
      <w:lvlText w:val="%5."/>
      <w:lvlJc w:val="left"/>
      <w:pPr>
        <w:ind w:left="3871" w:hanging="360"/>
      </w:pPr>
    </w:lvl>
    <w:lvl w:ilvl="5" w:tplc="0409001B" w:tentative="1">
      <w:start w:val="1"/>
      <w:numFmt w:val="lowerRoman"/>
      <w:lvlText w:val="%6."/>
      <w:lvlJc w:val="right"/>
      <w:pPr>
        <w:ind w:left="4591" w:hanging="180"/>
      </w:pPr>
    </w:lvl>
    <w:lvl w:ilvl="6" w:tplc="0409000F" w:tentative="1">
      <w:start w:val="1"/>
      <w:numFmt w:val="decimal"/>
      <w:lvlText w:val="%7."/>
      <w:lvlJc w:val="left"/>
      <w:pPr>
        <w:ind w:left="5311" w:hanging="360"/>
      </w:pPr>
    </w:lvl>
    <w:lvl w:ilvl="7" w:tplc="04090019" w:tentative="1">
      <w:start w:val="1"/>
      <w:numFmt w:val="lowerLetter"/>
      <w:lvlText w:val="%8."/>
      <w:lvlJc w:val="left"/>
      <w:pPr>
        <w:ind w:left="6031" w:hanging="360"/>
      </w:pPr>
    </w:lvl>
    <w:lvl w:ilvl="8" w:tplc="0409001B" w:tentative="1">
      <w:start w:val="1"/>
      <w:numFmt w:val="lowerRoman"/>
      <w:lvlText w:val="%9."/>
      <w:lvlJc w:val="right"/>
      <w:pPr>
        <w:ind w:left="6751" w:hanging="180"/>
      </w:pPr>
    </w:lvl>
  </w:abstractNum>
  <w:abstractNum w:abstractNumId="4" w15:restartNumberingAfterBreak="0">
    <w:nsid w:val="33C82B18"/>
    <w:multiLevelType w:val="hybridMultilevel"/>
    <w:tmpl w:val="FA48647C"/>
    <w:lvl w:ilvl="0" w:tplc="5E9ACE82">
      <w:start w:val="2"/>
      <w:numFmt w:val="decimal"/>
      <w:lvlText w:val="%1."/>
      <w:lvlJc w:val="left"/>
      <w:pPr>
        <w:ind w:left="642" w:hanging="386"/>
        <w:jc w:val="left"/>
      </w:pPr>
      <w:rPr>
        <w:rFonts w:hint="default"/>
        <w:w w:val="98"/>
      </w:rPr>
    </w:lvl>
    <w:lvl w:ilvl="1" w:tplc="D0806DFE">
      <w:numFmt w:val="bullet"/>
      <w:lvlText w:val="•"/>
      <w:lvlJc w:val="left"/>
      <w:pPr>
        <w:ind w:left="1594" w:hanging="386"/>
      </w:pPr>
      <w:rPr>
        <w:rFonts w:hint="default"/>
      </w:rPr>
    </w:lvl>
    <w:lvl w:ilvl="2" w:tplc="2904F326">
      <w:numFmt w:val="bullet"/>
      <w:lvlText w:val="•"/>
      <w:lvlJc w:val="left"/>
      <w:pPr>
        <w:ind w:left="2548" w:hanging="386"/>
      </w:pPr>
      <w:rPr>
        <w:rFonts w:hint="default"/>
      </w:rPr>
    </w:lvl>
    <w:lvl w:ilvl="3" w:tplc="9FE498AA">
      <w:numFmt w:val="bullet"/>
      <w:lvlText w:val="•"/>
      <w:lvlJc w:val="left"/>
      <w:pPr>
        <w:ind w:left="3502" w:hanging="386"/>
      </w:pPr>
      <w:rPr>
        <w:rFonts w:hint="default"/>
      </w:rPr>
    </w:lvl>
    <w:lvl w:ilvl="4" w:tplc="2C5AFB82">
      <w:numFmt w:val="bullet"/>
      <w:lvlText w:val="•"/>
      <w:lvlJc w:val="left"/>
      <w:pPr>
        <w:ind w:left="4456" w:hanging="386"/>
      </w:pPr>
      <w:rPr>
        <w:rFonts w:hint="default"/>
      </w:rPr>
    </w:lvl>
    <w:lvl w:ilvl="5" w:tplc="506CC55C">
      <w:numFmt w:val="bullet"/>
      <w:lvlText w:val="•"/>
      <w:lvlJc w:val="left"/>
      <w:pPr>
        <w:ind w:left="5410" w:hanging="386"/>
      </w:pPr>
      <w:rPr>
        <w:rFonts w:hint="default"/>
      </w:rPr>
    </w:lvl>
    <w:lvl w:ilvl="6" w:tplc="F8A6C032">
      <w:numFmt w:val="bullet"/>
      <w:lvlText w:val="•"/>
      <w:lvlJc w:val="left"/>
      <w:pPr>
        <w:ind w:left="6364" w:hanging="386"/>
      </w:pPr>
      <w:rPr>
        <w:rFonts w:hint="default"/>
      </w:rPr>
    </w:lvl>
    <w:lvl w:ilvl="7" w:tplc="B8BED5AE">
      <w:numFmt w:val="bullet"/>
      <w:lvlText w:val="•"/>
      <w:lvlJc w:val="left"/>
      <w:pPr>
        <w:ind w:left="7318" w:hanging="386"/>
      </w:pPr>
      <w:rPr>
        <w:rFonts w:hint="default"/>
      </w:rPr>
    </w:lvl>
    <w:lvl w:ilvl="8" w:tplc="3050D076">
      <w:numFmt w:val="bullet"/>
      <w:lvlText w:val="•"/>
      <w:lvlJc w:val="left"/>
      <w:pPr>
        <w:ind w:left="8272" w:hanging="386"/>
      </w:pPr>
      <w:rPr>
        <w:rFonts w:hint="default"/>
      </w:rPr>
    </w:lvl>
  </w:abstractNum>
  <w:abstractNum w:abstractNumId="5" w15:restartNumberingAfterBreak="0">
    <w:nsid w:val="47635BE7"/>
    <w:multiLevelType w:val="hybridMultilevel"/>
    <w:tmpl w:val="736A3BE4"/>
    <w:lvl w:ilvl="0" w:tplc="76343916">
      <w:start w:val="1"/>
      <w:numFmt w:val="decimal"/>
      <w:lvlText w:val="%1."/>
      <w:lvlJc w:val="left"/>
      <w:pPr>
        <w:ind w:left="1440" w:hanging="360"/>
      </w:pPr>
      <w:rPr>
        <w:rFonts w:hint="default"/>
        <w:color w:val="0E0E0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CD66917"/>
    <w:multiLevelType w:val="hybridMultilevel"/>
    <w:tmpl w:val="A7806C4C"/>
    <w:lvl w:ilvl="0" w:tplc="305A709C">
      <w:start w:val="1"/>
      <w:numFmt w:val="upperLetter"/>
      <w:lvlText w:val="%1."/>
      <w:lvlJc w:val="left"/>
      <w:pPr>
        <w:ind w:left="611" w:hanging="380"/>
        <w:jc w:val="right"/>
      </w:pPr>
      <w:rPr>
        <w:rFonts w:hint="default"/>
        <w:spacing w:val="-1"/>
        <w:w w:val="96"/>
      </w:rPr>
    </w:lvl>
    <w:lvl w:ilvl="1" w:tplc="AF76E8B2">
      <w:start w:val="1"/>
      <w:numFmt w:val="decimal"/>
      <w:lvlText w:val="%2."/>
      <w:lvlJc w:val="left"/>
      <w:pPr>
        <w:ind w:left="851" w:hanging="363"/>
        <w:jc w:val="left"/>
      </w:pPr>
      <w:rPr>
        <w:rFonts w:hint="default"/>
        <w:spacing w:val="-31"/>
        <w:w w:val="59"/>
      </w:rPr>
    </w:lvl>
    <w:lvl w:ilvl="2" w:tplc="76B0DEF0">
      <w:numFmt w:val="bullet"/>
      <w:lvlText w:val="•"/>
      <w:lvlJc w:val="left"/>
      <w:pPr>
        <w:ind w:left="880" w:hanging="363"/>
      </w:pPr>
      <w:rPr>
        <w:rFonts w:hint="default"/>
      </w:rPr>
    </w:lvl>
    <w:lvl w:ilvl="3" w:tplc="1EECA934">
      <w:numFmt w:val="bullet"/>
      <w:lvlText w:val="•"/>
      <w:lvlJc w:val="left"/>
      <w:pPr>
        <w:ind w:left="980" w:hanging="363"/>
      </w:pPr>
      <w:rPr>
        <w:rFonts w:hint="default"/>
      </w:rPr>
    </w:lvl>
    <w:lvl w:ilvl="4" w:tplc="CAA6F620">
      <w:numFmt w:val="bullet"/>
      <w:lvlText w:val="•"/>
      <w:lvlJc w:val="left"/>
      <w:pPr>
        <w:ind w:left="2294" w:hanging="363"/>
      </w:pPr>
      <w:rPr>
        <w:rFonts w:hint="default"/>
      </w:rPr>
    </w:lvl>
    <w:lvl w:ilvl="5" w:tplc="E110DE24">
      <w:numFmt w:val="bullet"/>
      <w:lvlText w:val="•"/>
      <w:lvlJc w:val="left"/>
      <w:pPr>
        <w:ind w:left="3608" w:hanging="363"/>
      </w:pPr>
      <w:rPr>
        <w:rFonts w:hint="default"/>
      </w:rPr>
    </w:lvl>
    <w:lvl w:ilvl="6" w:tplc="988222E8">
      <w:numFmt w:val="bullet"/>
      <w:lvlText w:val="•"/>
      <w:lvlJc w:val="left"/>
      <w:pPr>
        <w:ind w:left="4922" w:hanging="363"/>
      </w:pPr>
      <w:rPr>
        <w:rFonts w:hint="default"/>
      </w:rPr>
    </w:lvl>
    <w:lvl w:ilvl="7" w:tplc="5F4A3254">
      <w:numFmt w:val="bullet"/>
      <w:lvlText w:val="•"/>
      <w:lvlJc w:val="left"/>
      <w:pPr>
        <w:ind w:left="6237" w:hanging="363"/>
      </w:pPr>
      <w:rPr>
        <w:rFonts w:hint="default"/>
      </w:rPr>
    </w:lvl>
    <w:lvl w:ilvl="8" w:tplc="46189C66">
      <w:numFmt w:val="bullet"/>
      <w:lvlText w:val="•"/>
      <w:lvlJc w:val="left"/>
      <w:pPr>
        <w:ind w:left="7551" w:hanging="363"/>
      </w:pPr>
      <w:rPr>
        <w:rFonts w:hint="default"/>
      </w:rPr>
    </w:lvl>
  </w:abstractNum>
  <w:abstractNum w:abstractNumId="7" w15:restartNumberingAfterBreak="0">
    <w:nsid w:val="50093695"/>
    <w:multiLevelType w:val="hybridMultilevel"/>
    <w:tmpl w:val="B5506128"/>
    <w:lvl w:ilvl="0" w:tplc="B686DE4C">
      <w:start w:val="1"/>
      <w:numFmt w:val="decimal"/>
      <w:lvlText w:val="%1."/>
      <w:lvlJc w:val="left"/>
      <w:pPr>
        <w:ind w:left="991" w:hanging="360"/>
      </w:pPr>
      <w:rPr>
        <w:rFonts w:hint="default"/>
        <w:color w:val="161616"/>
      </w:rPr>
    </w:lvl>
    <w:lvl w:ilvl="1" w:tplc="04090019">
      <w:start w:val="1"/>
      <w:numFmt w:val="lowerLetter"/>
      <w:lvlText w:val="%2."/>
      <w:lvlJc w:val="left"/>
      <w:pPr>
        <w:ind w:left="1711" w:hanging="360"/>
      </w:pPr>
    </w:lvl>
    <w:lvl w:ilvl="2" w:tplc="0409001B" w:tentative="1">
      <w:start w:val="1"/>
      <w:numFmt w:val="lowerRoman"/>
      <w:lvlText w:val="%3."/>
      <w:lvlJc w:val="right"/>
      <w:pPr>
        <w:ind w:left="2431" w:hanging="180"/>
      </w:pPr>
    </w:lvl>
    <w:lvl w:ilvl="3" w:tplc="0409000F" w:tentative="1">
      <w:start w:val="1"/>
      <w:numFmt w:val="decimal"/>
      <w:lvlText w:val="%4."/>
      <w:lvlJc w:val="left"/>
      <w:pPr>
        <w:ind w:left="3151" w:hanging="360"/>
      </w:pPr>
    </w:lvl>
    <w:lvl w:ilvl="4" w:tplc="04090019" w:tentative="1">
      <w:start w:val="1"/>
      <w:numFmt w:val="lowerLetter"/>
      <w:lvlText w:val="%5."/>
      <w:lvlJc w:val="left"/>
      <w:pPr>
        <w:ind w:left="3871" w:hanging="360"/>
      </w:pPr>
    </w:lvl>
    <w:lvl w:ilvl="5" w:tplc="0409001B" w:tentative="1">
      <w:start w:val="1"/>
      <w:numFmt w:val="lowerRoman"/>
      <w:lvlText w:val="%6."/>
      <w:lvlJc w:val="right"/>
      <w:pPr>
        <w:ind w:left="4591" w:hanging="180"/>
      </w:pPr>
    </w:lvl>
    <w:lvl w:ilvl="6" w:tplc="0409000F" w:tentative="1">
      <w:start w:val="1"/>
      <w:numFmt w:val="decimal"/>
      <w:lvlText w:val="%7."/>
      <w:lvlJc w:val="left"/>
      <w:pPr>
        <w:ind w:left="5311" w:hanging="360"/>
      </w:pPr>
    </w:lvl>
    <w:lvl w:ilvl="7" w:tplc="04090019" w:tentative="1">
      <w:start w:val="1"/>
      <w:numFmt w:val="lowerLetter"/>
      <w:lvlText w:val="%8."/>
      <w:lvlJc w:val="left"/>
      <w:pPr>
        <w:ind w:left="6031" w:hanging="360"/>
      </w:pPr>
    </w:lvl>
    <w:lvl w:ilvl="8" w:tplc="0409001B" w:tentative="1">
      <w:start w:val="1"/>
      <w:numFmt w:val="lowerRoman"/>
      <w:lvlText w:val="%9."/>
      <w:lvlJc w:val="right"/>
      <w:pPr>
        <w:ind w:left="6751" w:hanging="180"/>
      </w:pPr>
    </w:lvl>
  </w:abstractNum>
  <w:abstractNum w:abstractNumId="8" w15:restartNumberingAfterBreak="0">
    <w:nsid w:val="65CF7206"/>
    <w:multiLevelType w:val="hybridMultilevel"/>
    <w:tmpl w:val="CEE0E1E0"/>
    <w:lvl w:ilvl="0" w:tplc="735628C8">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EDB0420"/>
    <w:multiLevelType w:val="hybridMultilevel"/>
    <w:tmpl w:val="FED8351E"/>
    <w:lvl w:ilvl="0" w:tplc="60E0E46E">
      <w:start w:val="1"/>
      <w:numFmt w:val="decimal"/>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948004D"/>
    <w:multiLevelType w:val="hybridMultilevel"/>
    <w:tmpl w:val="83ACFD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D01711"/>
    <w:multiLevelType w:val="hybridMultilevel"/>
    <w:tmpl w:val="1F0A345A"/>
    <w:lvl w:ilvl="0" w:tplc="03F2B20C">
      <w:start w:val="6"/>
      <w:numFmt w:val="decimal"/>
      <w:lvlText w:val="%1."/>
      <w:lvlJc w:val="left"/>
      <w:pPr>
        <w:ind w:left="991" w:hanging="360"/>
      </w:pPr>
      <w:rPr>
        <w:rFonts w:hint="default"/>
        <w:color w:val="131313"/>
      </w:rPr>
    </w:lvl>
    <w:lvl w:ilvl="1" w:tplc="04090019" w:tentative="1">
      <w:start w:val="1"/>
      <w:numFmt w:val="lowerLetter"/>
      <w:lvlText w:val="%2."/>
      <w:lvlJc w:val="left"/>
      <w:pPr>
        <w:ind w:left="1711" w:hanging="360"/>
      </w:pPr>
    </w:lvl>
    <w:lvl w:ilvl="2" w:tplc="0409001B" w:tentative="1">
      <w:start w:val="1"/>
      <w:numFmt w:val="lowerRoman"/>
      <w:lvlText w:val="%3."/>
      <w:lvlJc w:val="right"/>
      <w:pPr>
        <w:ind w:left="2431" w:hanging="180"/>
      </w:pPr>
    </w:lvl>
    <w:lvl w:ilvl="3" w:tplc="0409000F" w:tentative="1">
      <w:start w:val="1"/>
      <w:numFmt w:val="decimal"/>
      <w:lvlText w:val="%4."/>
      <w:lvlJc w:val="left"/>
      <w:pPr>
        <w:ind w:left="3151" w:hanging="360"/>
      </w:pPr>
    </w:lvl>
    <w:lvl w:ilvl="4" w:tplc="04090019" w:tentative="1">
      <w:start w:val="1"/>
      <w:numFmt w:val="lowerLetter"/>
      <w:lvlText w:val="%5."/>
      <w:lvlJc w:val="left"/>
      <w:pPr>
        <w:ind w:left="3871" w:hanging="360"/>
      </w:pPr>
    </w:lvl>
    <w:lvl w:ilvl="5" w:tplc="0409001B" w:tentative="1">
      <w:start w:val="1"/>
      <w:numFmt w:val="lowerRoman"/>
      <w:lvlText w:val="%6."/>
      <w:lvlJc w:val="right"/>
      <w:pPr>
        <w:ind w:left="4591" w:hanging="180"/>
      </w:pPr>
    </w:lvl>
    <w:lvl w:ilvl="6" w:tplc="0409000F" w:tentative="1">
      <w:start w:val="1"/>
      <w:numFmt w:val="decimal"/>
      <w:lvlText w:val="%7."/>
      <w:lvlJc w:val="left"/>
      <w:pPr>
        <w:ind w:left="5311" w:hanging="360"/>
      </w:pPr>
    </w:lvl>
    <w:lvl w:ilvl="7" w:tplc="04090019" w:tentative="1">
      <w:start w:val="1"/>
      <w:numFmt w:val="lowerLetter"/>
      <w:lvlText w:val="%8."/>
      <w:lvlJc w:val="left"/>
      <w:pPr>
        <w:ind w:left="6031" w:hanging="360"/>
      </w:pPr>
    </w:lvl>
    <w:lvl w:ilvl="8" w:tplc="0409001B" w:tentative="1">
      <w:start w:val="1"/>
      <w:numFmt w:val="lowerRoman"/>
      <w:lvlText w:val="%9."/>
      <w:lvlJc w:val="right"/>
      <w:pPr>
        <w:ind w:left="6751" w:hanging="180"/>
      </w:pPr>
    </w:lvl>
  </w:abstractNum>
  <w:num w:numId="1">
    <w:abstractNumId w:val="6"/>
  </w:num>
  <w:num w:numId="2">
    <w:abstractNumId w:val="4"/>
  </w:num>
  <w:num w:numId="3">
    <w:abstractNumId w:val="0"/>
  </w:num>
  <w:num w:numId="4">
    <w:abstractNumId w:val="3"/>
  </w:num>
  <w:num w:numId="5">
    <w:abstractNumId w:val="10"/>
  </w:num>
  <w:num w:numId="6">
    <w:abstractNumId w:val="11"/>
  </w:num>
  <w:num w:numId="7">
    <w:abstractNumId w:val="2"/>
  </w:num>
  <w:num w:numId="8">
    <w:abstractNumId w:val="7"/>
  </w:num>
  <w:num w:numId="9">
    <w:abstractNumId w:val="5"/>
  </w:num>
  <w:num w:numId="10">
    <w:abstractNumId w:val="9"/>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55F38"/>
    <w:rsid w:val="00017258"/>
    <w:rsid w:val="00027549"/>
    <w:rsid w:val="00074EBC"/>
    <w:rsid w:val="000911FC"/>
    <w:rsid w:val="000A545B"/>
    <w:rsid w:val="000C5A23"/>
    <w:rsid w:val="000D3B1B"/>
    <w:rsid w:val="00151A44"/>
    <w:rsid w:val="00163005"/>
    <w:rsid w:val="001644D6"/>
    <w:rsid w:val="002422F2"/>
    <w:rsid w:val="002A1B7E"/>
    <w:rsid w:val="0032307E"/>
    <w:rsid w:val="00355F38"/>
    <w:rsid w:val="003F6E42"/>
    <w:rsid w:val="00424DC2"/>
    <w:rsid w:val="00462941"/>
    <w:rsid w:val="004D4F26"/>
    <w:rsid w:val="00507CB2"/>
    <w:rsid w:val="005333B2"/>
    <w:rsid w:val="00544B60"/>
    <w:rsid w:val="005B3B9C"/>
    <w:rsid w:val="005C1F92"/>
    <w:rsid w:val="005C7A53"/>
    <w:rsid w:val="0061002B"/>
    <w:rsid w:val="006505A4"/>
    <w:rsid w:val="00681698"/>
    <w:rsid w:val="006969C8"/>
    <w:rsid w:val="006E338E"/>
    <w:rsid w:val="00747947"/>
    <w:rsid w:val="007509E2"/>
    <w:rsid w:val="00762940"/>
    <w:rsid w:val="007708A8"/>
    <w:rsid w:val="00832279"/>
    <w:rsid w:val="0084277B"/>
    <w:rsid w:val="008844A3"/>
    <w:rsid w:val="008F4043"/>
    <w:rsid w:val="00905C09"/>
    <w:rsid w:val="009668C0"/>
    <w:rsid w:val="009B755A"/>
    <w:rsid w:val="00A0574D"/>
    <w:rsid w:val="00A57335"/>
    <w:rsid w:val="00AC1DB7"/>
    <w:rsid w:val="00AC6F14"/>
    <w:rsid w:val="00BA75E4"/>
    <w:rsid w:val="00BD1D86"/>
    <w:rsid w:val="00BF3970"/>
    <w:rsid w:val="00BF7D81"/>
    <w:rsid w:val="00C303C2"/>
    <w:rsid w:val="00C37F46"/>
    <w:rsid w:val="00C56B85"/>
    <w:rsid w:val="00C7617C"/>
    <w:rsid w:val="00C97EA3"/>
    <w:rsid w:val="00D63EAB"/>
    <w:rsid w:val="00DC123E"/>
    <w:rsid w:val="00E14ED2"/>
    <w:rsid w:val="00E15B0E"/>
    <w:rsid w:val="00E64563"/>
    <w:rsid w:val="00E920E9"/>
    <w:rsid w:val="00EB41B1"/>
    <w:rsid w:val="00EC7C56"/>
    <w:rsid w:val="00ED3625"/>
    <w:rsid w:val="00F73A06"/>
    <w:rsid w:val="00FB3AFD"/>
    <w:rsid w:val="00FE7F54"/>
    <w:rsid w:val="00FF57F6"/>
    <w:rsid w:val="00FF6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AC036CB"/>
  <w15:docId w15:val="{8D0D4503-5391-48FB-9714-43F1BFA8C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635" w:hanging="3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3EAB"/>
    <w:pPr>
      <w:tabs>
        <w:tab w:val="center" w:pos="4680"/>
        <w:tab w:val="right" w:pos="9360"/>
      </w:tabs>
    </w:pPr>
  </w:style>
  <w:style w:type="character" w:customStyle="1" w:styleId="HeaderChar">
    <w:name w:val="Header Char"/>
    <w:basedOn w:val="DefaultParagraphFont"/>
    <w:link w:val="Header"/>
    <w:uiPriority w:val="99"/>
    <w:rsid w:val="00D63EAB"/>
    <w:rPr>
      <w:rFonts w:ascii="Times New Roman" w:eastAsia="Times New Roman" w:hAnsi="Times New Roman" w:cs="Times New Roman"/>
    </w:rPr>
  </w:style>
  <w:style w:type="paragraph" w:styleId="Footer">
    <w:name w:val="footer"/>
    <w:basedOn w:val="Normal"/>
    <w:link w:val="FooterChar"/>
    <w:uiPriority w:val="99"/>
    <w:unhideWhenUsed/>
    <w:rsid w:val="00D63EAB"/>
    <w:pPr>
      <w:tabs>
        <w:tab w:val="center" w:pos="4680"/>
        <w:tab w:val="right" w:pos="9360"/>
      </w:tabs>
    </w:pPr>
  </w:style>
  <w:style w:type="character" w:customStyle="1" w:styleId="FooterChar">
    <w:name w:val="Footer Char"/>
    <w:basedOn w:val="DefaultParagraphFont"/>
    <w:link w:val="Footer"/>
    <w:uiPriority w:val="99"/>
    <w:rsid w:val="00D63EA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44423-76E6-4997-BD43-3E994E5C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5336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Jody Stones</cp:lastModifiedBy>
  <cp:revision>2</cp:revision>
  <cp:lastPrinted>2021-04-02T20:07:00Z</cp:lastPrinted>
  <dcterms:created xsi:type="dcterms:W3CDTF">2021-04-26T20:17:00Z</dcterms:created>
  <dcterms:modified xsi:type="dcterms:W3CDTF">2021-04-26T20:17:00Z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2020-01-09T00:00:00Z</vt:filetime>
  </property>
  <property fmtid="{D5CDD505-2E9C-101B-9397-08002B2CF9AE}" pid="3" name="LastSaved">
    <vt:filetime>2020-01-09T00:00:00Z</vt:filetime>
  </property>
</Properties>
</file>