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17365d"/>
          <w:sz w:val="52"/>
          <w:szCs w:val="5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4121677</wp:posOffset>
            </wp:positionH>
            <wp:positionV relativeFrom="margin">
              <wp:posOffset>-102234</wp:posOffset>
            </wp:positionV>
            <wp:extent cx="2697480" cy="1282700"/>
            <wp:effectExtent b="0" l="0" r="0" t="0"/>
            <wp:wrapSquare wrapText="bothSides" distB="0" distT="0" distL="114300" distR="114300"/>
            <wp:docPr descr="https://lh6.googleusercontent.com/69ZgGfO5bodJZIi7goBTcNvhGyKpWky3iX8TP1TQbBvHEXuZYgrrszsZE96n-Wvf76-jSbG9NukzP6YZoqYQdm5W31yFrH1y0tm3ocDQDoLHups9gDHynoM8kbOfwzJOD2xswqkv" id="37" name="image1.png"/>
            <a:graphic>
              <a:graphicData uri="http://schemas.openxmlformats.org/drawingml/2006/picture">
                <pic:pic>
                  <pic:nvPicPr>
                    <pic:cNvPr descr="https://lh6.googleusercontent.com/69ZgGfO5bodJZIi7goBTcNvhGyKpWky3iX8TP1TQbBvHEXuZYgrrszsZE96n-Wvf76-jSbG9NukzP6YZoqYQdm5W31yFrH1y0tm3ocDQDoLHups9gDHynoM8kbOfwzJOD2xswqkv" id="0" name="image1.png"/>
                    <pic:cNvPicPr preferRelativeResize="0"/>
                  </pic:nvPicPr>
                  <pic:blipFill>
                    <a:blip r:embed="rId7"/>
                    <a:srcRect b="0" l="0" r="0" t="0"/>
                    <a:stretch>
                      <a:fillRect/>
                    </a:stretch>
                  </pic:blipFill>
                  <pic:spPr>
                    <a:xfrm>
                      <a:off x="0" y="0"/>
                      <a:ext cx="2697480" cy="1282700"/>
                    </a:xfrm>
                    <a:prstGeom prst="rect"/>
                    <a:ln/>
                  </pic:spPr>
                </pic:pic>
              </a:graphicData>
            </a:graphic>
          </wp:anchor>
        </w:drawing>
      </w:r>
      <w:r w:rsidDel="00000000" w:rsidR="00000000" w:rsidRPr="00000000">
        <w:rPr>
          <w:rFonts w:ascii="Cambria" w:cs="Cambria" w:eastAsia="Cambria" w:hAnsi="Cambria"/>
          <w:b w:val="0"/>
          <w:i w:val="0"/>
          <w:smallCaps w:val="0"/>
          <w:strike w:val="0"/>
          <w:color w:val="17365d"/>
          <w:sz w:val="52"/>
          <w:szCs w:val="52"/>
          <w:u w:val="none"/>
          <w:shd w:fill="auto" w:val="clear"/>
          <w:vertAlign w:val="baseline"/>
        </w:rPr>
        <w:drawing>
          <wp:anchor allowOverlap="1" behindDoc="0" distB="0" distT="0" distL="114300" distR="114300" hidden="0" layoutInCell="1" locked="0" relativeHeight="0" simplePos="0">
            <wp:simplePos x="0" y="0"/>
            <wp:positionH relativeFrom="margin">
              <wp:posOffset>81280</wp:posOffset>
            </wp:positionH>
            <wp:positionV relativeFrom="margin">
              <wp:posOffset>139065</wp:posOffset>
            </wp:positionV>
            <wp:extent cx="2078355" cy="756920"/>
            <wp:effectExtent b="0" l="0" r="0" t="0"/>
            <wp:wrapSquare wrapText="bothSides" distB="0" distT="0" distL="114300" distR="114300"/>
            <wp:docPr descr="https://lh4.googleusercontent.com/UH2bDEJ5pSm_BjOHMWNOQqFoJuSktlQHBPoEmBIBc5wXoTm8ByR9l5aoQSI551-w_MMYILN-A6Y0EIaMAz9sbZtD7PhYFSyVaPMb7HunU4vnhUUPZtIWWEa3bHjy3VtvgE7ID8o" id="36" name="image2.png"/>
            <a:graphic>
              <a:graphicData uri="http://schemas.openxmlformats.org/drawingml/2006/picture">
                <pic:pic>
                  <pic:nvPicPr>
                    <pic:cNvPr descr="https://lh4.googleusercontent.com/UH2bDEJ5pSm_BjOHMWNOQqFoJuSktlQHBPoEmBIBc5wXoTm8ByR9l5aoQSI551-w_MMYILN-A6Y0EIaMAz9sbZtD7PhYFSyVaPMb7HunU4vnhUUPZtIWWEa3bHjy3VtvgE7ID8o" id="0" name="image2.png"/>
                    <pic:cNvPicPr preferRelativeResize="0"/>
                  </pic:nvPicPr>
                  <pic:blipFill>
                    <a:blip r:embed="rId8"/>
                    <a:srcRect b="0" l="0" r="0" t="0"/>
                    <a:stretch>
                      <a:fillRect/>
                    </a:stretch>
                  </pic:blipFill>
                  <pic:spPr>
                    <a:xfrm>
                      <a:off x="0" y="0"/>
                      <a:ext cx="2078355" cy="756920"/>
                    </a:xfrm>
                    <a:prstGeom prst="rect"/>
                    <a:ln/>
                  </pic:spPr>
                </pic:pic>
              </a:graphicData>
            </a:graphic>
          </wp:anchor>
        </w:drawing>
      </w:r>
      <w:r w:rsidDel="00000000" w:rsidR="00000000" w:rsidRPr="00000000">
        <w:rPr>
          <w:rFonts w:ascii="Cambria" w:cs="Cambria" w:eastAsia="Cambria" w:hAnsi="Cambria"/>
          <w:b w:val="0"/>
          <w:i w:val="0"/>
          <w:smallCaps w:val="0"/>
          <w:strike w:val="0"/>
          <w:color w:val="17365d"/>
          <w:sz w:val="52"/>
          <w:szCs w:val="52"/>
          <w:u w:val="none"/>
          <w:shd w:fill="auto" w:val="clear"/>
          <w:vertAlign w:val="baseline"/>
          <w:rtl w:val="0"/>
        </w:rPr>
        <w:t xml:space="preserve"> </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color="4f81bd" w:space="4" w:sz="8" w:val="single"/>
          <w:right w:space="0" w:sz="0" w:val="nil"/>
          <w:between w:space="0" w:sz="0" w:val="nil"/>
        </w:pBdr>
        <w:shd w:fill="auto" w:val="clear"/>
        <w:spacing w:after="30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17365d"/>
          <w:sz w:val="52"/>
          <w:szCs w:val="52"/>
          <w:u w:val="none"/>
          <w:shd w:fill="auto" w:val="clear"/>
          <w:vertAlign w:val="baseline"/>
          <w:rtl w:val="0"/>
        </w:rPr>
        <w:t xml:space="preserve">Tourism Tax Advisory Board (TTAB)</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AGENDA</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Date: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ab/>
        <w:t xml:space="preserve">December 10, 2020</w:t>
        <w:tab/>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Time: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tab/>
        <w:tab/>
        <w:tab/>
        <w:t xml:space="preserve">10:00-11:00 am</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Meeting Location: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Virtual, Zoom Meeting: email </w:t>
      </w:r>
      <w:hyperlink r:id="rId9">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jessicam@daviscountyutah.gov</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for invite</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pos="525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wp:posOffset>
                </wp:positionH>
                <wp:positionV relativeFrom="paragraph">
                  <wp:posOffset>63500</wp:posOffset>
                </wp:positionV>
                <wp:extent cx="6924675" cy="12700"/>
                <wp:effectExtent b="0" l="0" r="0" t="0"/>
                <wp:wrapNone/>
                <wp:docPr id="30" name=""/>
                <a:graphic>
                  <a:graphicData uri="http://schemas.microsoft.com/office/word/2010/wordprocessingShape">
                    <wps:wsp>
                      <wps:cNvCnPr/>
                      <wps:spPr>
                        <a:xfrm>
                          <a:off x="1883663" y="3780000"/>
                          <a:ext cx="6924675" cy="0"/>
                        </a:xfrm>
                        <a:prstGeom prst="straightConnector1">
                          <a:avLst/>
                        </a:prstGeom>
                        <a:noFill/>
                        <a:ln cap="flat" cmpd="sng" w="9525">
                          <a:solidFill>
                            <a:srgbClr val="A5A5A5"/>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wp:posOffset>
                </wp:positionH>
                <wp:positionV relativeFrom="paragraph">
                  <wp:posOffset>63500</wp:posOffset>
                </wp:positionV>
                <wp:extent cx="6924675" cy="12700"/>
                <wp:effectExtent b="0" l="0" r="0" t="0"/>
                <wp:wrapNone/>
                <wp:docPr id="30"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6924675" cy="12700"/>
                        </a:xfrm>
                        <a:prstGeom prst="rect"/>
                        <a:ln/>
                      </pic:spPr>
                    </pic:pic>
                  </a:graphicData>
                </a:graphic>
              </wp:anchor>
            </w:drawing>
          </mc:Fallback>
        </mc:AlternateContent>
      </w:r>
    </w:p>
    <w:tbl>
      <w:tblPr>
        <w:tblStyle w:val="Table1"/>
        <w:tblW w:w="10512.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91"/>
        <w:gridCol w:w="4979"/>
        <w:gridCol w:w="2142"/>
        <w:tblGridChange w:id="0">
          <w:tblGrid>
            <w:gridCol w:w="3391"/>
            <w:gridCol w:w="4979"/>
            <w:gridCol w:w="2142"/>
          </w:tblGrid>
        </w:tblGridChange>
      </w:tblGrid>
      <w:tr>
        <w:trPr>
          <w:trHeight w:val="414" w:hRule="atLeast"/>
        </w:trPr>
        <w:tc>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Time</w:t>
            </w:r>
          </w:p>
        </w:tc>
        <w:tc>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Topic</w:t>
            </w:r>
          </w:p>
        </w:tc>
        <w:tc>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Presenter</w:t>
            </w:r>
          </w:p>
        </w:tc>
      </w:tr>
      <w:tr>
        <w:trPr>
          <w:trHeight w:val="504" w:hRule="atLeast"/>
        </w:trPr>
        <w:tc>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504" w:hRule="atLeast"/>
        </w:trPr>
        <w:tc>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10:00-10:05 am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wp:posOffset>
                      </wp:positionH>
                      <wp:positionV relativeFrom="paragraph">
                        <wp:posOffset>203200</wp:posOffset>
                      </wp:positionV>
                      <wp:extent cx="6924675" cy="12700"/>
                      <wp:effectExtent b="0" l="0" r="0" t="0"/>
                      <wp:wrapNone/>
                      <wp:docPr id="27" name=""/>
                      <a:graphic>
                        <a:graphicData uri="http://schemas.microsoft.com/office/word/2010/wordprocessingShape">
                          <wps:wsp>
                            <wps:cNvCnPr/>
                            <wps:spPr>
                              <a:xfrm>
                                <a:off x="1883663" y="3780000"/>
                                <a:ext cx="69246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wp:posOffset>
                      </wp:positionH>
                      <wp:positionV relativeFrom="paragraph">
                        <wp:posOffset>203200</wp:posOffset>
                      </wp:positionV>
                      <wp:extent cx="6924675" cy="12700"/>
                      <wp:effectExtent b="0" l="0" r="0" t="0"/>
                      <wp:wrapNone/>
                      <wp:docPr id="27"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6924675" cy="12700"/>
                              </a:xfrm>
                              <a:prstGeom prst="rect"/>
                              <a:ln/>
                            </pic:spPr>
                          </pic:pic>
                        </a:graphicData>
                      </a:graphic>
                    </wp:anchor>
                  </w:drawing>
                </mc:Fallback>
              </mc:AlternateContent>
            </w:r>
          </w:p>
        </w:tc>
        <w:tc>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1. Welcome-Introductions</w:t>
            </w:r>
            <w:r w:rsidDel="00000000" w:rsidR="00000000" w:rsidRPr="00000000">
              <w:rPr>
                <w:rtl w:val="0"/>
              </w:rPr>
            </w:r>
          </w:p>
        </w:tc>
        <w:tc>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Jessica Merrill</w:t>
            </w:r>
          </w:p>
        </w:tc>
      </w:tr>
      <w:tr>
        <w:trPr>
          <w:trHeight w:val="504" w:hRule="atLeast"/>
        </w:trPr>
        <w:tc>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1.1 Round Table introductions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228600</wp:posOffset>
                      </wp:positionV>
                      <wp:extent cx="4562475" cy="12700"/>
                      <wp:effectExtent b="0" l="0" r="0" t="0"/>
                      <wp:wrapNone/>
                      <wp:docPr id="26" name=""/>
                      <a:graphic>
                        <a:graphicData uri="http://schemas.microsoft.com/office/word/2010/wordprocessingShape">
                          <wps:wsp>
                            <wps:cNvCnPr/>
                            <wps:spPr>
                              <a:xfrm>
                                <a:off x="3064763" y="3780000"/>
                                <a:ext cx="45624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228600</wp:posOffset>
                      </wp:positionV>
                      <wp:extent cx="4562475" cy="12700"/>
                      <wp:effectExtent b="0" l="0" r="0" t="0"/>
                      <wp:wrapNone/>
                      <wp:docPr id="26"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4562475" cy="12700"/>
                              </a:xfrm>
                              <a:prstGeom prst="rect"/>
                              <a:ln/>
                            </pic:spPr>
                          </pic:pic>
                        </a:graphicData>
                      </a:graphic>
                    </wp:anchor>
                  </w:drawing>
                </mc:Fallback>
              </mc:AlternateContent>
            </w:r>
          </w:p>
        </w:tc>
        <w:tc>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All</w:t>
            </w:r>
          </w:p>
        </w:tc>
      </w:tr>
      <w:tr>
        <w:trPr>
          <w:trHeight w:val="504" w:hRule="atLeast"/>
        </w:trPr>
        <w:tc>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 CED Internal Update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254000</wp:posOffset>
                      </wp:positionV>
                      <wp:extent cx="4562475" cy="12700"/>
                      <wp:effectExtent b="0" l="0" r="0" t="0"/>
                      <wp:wrapNone/>
                      <wp:docPr id="32" name=""/>
                      <a:graphic>
                        <a:graphicData uri="http://schemas.microsoft.com/office/word/2010/wordprocessingShape">
                          <wps:wsp>
                            <wps:cNvCnPr/>
                            <wps:spPr>
                              <a:xfrm>
                                <a:off x="3064763" y="3780000"/>
                                <a:ext cx="45624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254000</wp:posOffset>
                      </wp:positionV>
                      <wp:extent cx="4562475" cy="12700"/>
                      <wp:effectExtent b="0" l="0" r="0" t="0"/>
                      <wp:wrapNone/>
                      <wp:docPr id="32"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4562475" cy="12700"/>
                              </a:xfrm>
                              <a:prstGeom prst="rect"/>
                              <a:ln/>
                            </pic:spPr>
                          </pic:pic>
                        </a:graphicData>
                      </a:graphic>
                    </wp:anchor>
                  </w:drawing>
                </mc:Fallback>
              </mc:AlternateContent>
            </w:r>
          </w:p>
        </w:tc>
        <w:tc>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Jessica Merrill</w:t>
            </w:r>
          </w:p>
        </w:tc>
      </w:tr>
      <w:tr>
        <w:trPr>
          <w:trHeight w:val="234" w:hRule="atLeast"/>
        </w:trPr>
        <w:tc>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504" w:hRule="atLeast"/>
        </w:trPr>
        <w:tc>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10:10-10:15 am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wp:posOffset>
                      </wp:positionH>
                      <wp:positionV relativeFrom="paragraph">
                        <wp:posOffset>190500</wp:posOffset>
                      </wp:positionV>
                      <wp:extent cx="6924675" cy="12700"/>
                      <wp:effectExtent b="0" l="0" r="0" t="0"/>
                      <wp:wrapNone/>
                      <wp:docPr id="34" name=""/>
                      <a:graphic>
                        <a:graphicData uri="http://schemas.microsoft.com/office/word/2010/wordprocessingShape">
                          <wps:wsp>
                            <wps:cNvCnPr/>
                            <wps:spPr>
                              <a:xfrm>
                                <a:off x="1883663" y="3780000"/>
                                <a:ext cx="69246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wp:posOffset>
                      </wp:positionH>
                      <wp:positionV relativeFrom="paragraph">
                        <wp:posOffset>190500</wp:posOffset>
                      </wp:positionV>
                      <wp:extent cx="6924675" cy="12700"/>
                      <wp:effectExtent b="0" l="0" r="0" t="0"/>
                      <wp:wrapNone/>
                      <wp:docPr id="34"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6924675" cy="12700"/>
                              </a:xfrm>
                              <a:prstGeom prst="rect"/>
                              <a:ln/>
                            </pic:spPr>
                          </pic:pic>
                        </a:graphicData>
                      </a:graphic>
                    </wp:anchor>
                  </w:drawing>
                </mc:Fallback>
              </mc:AlternateContent>
            </w:r>
          </w:p>
        </w:tc>
        <w:tc>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 Business/Consent-Action Items</w:t>
            </w:r>
            <w:r w:rsidDel="00000000" w:rsidR="00000000" w:rsidRPr="00000000">
              <w:rPr>
                <w:rtl w:val="0"/>
              </w:rPr>
            </w:r>
          </w:p>
        </w:tc>
        <w:tc>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432" w:hRule="atLeast"/>
        </w:trPr>
        <w:tc>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 Approval of September 10, 2020 Minutes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4562475" cy="12700"/>
                      <wp:effectExtent b="0" l="0" r="0" t="0"/>
                      <wp:wrapNone/>
                      <wp:docPr id="29" name=""/>
                      <a:graphic>
                        <a:graphicData uri="http://schemas.microsoft.com/office/word/2010/wordprocessingShape">
                          <wps:wsp>
                            <wps:cNvCnPr/>
                            <wps:spPr>
                              <a:xfrm>
                                <a:off x="3064763" y="3780000"/>
                                <a:ext cx="45624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4562475" cy="12700"/>
                      <wp:effectExtent b="0" l="0" r="0" t="0"/>
                      <wp:wrapNone/>
                      <wp:docPr id="29"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4562475" cy="12700"/>
                              </a:xfrm>
                              <a:prstGeom prst="rect"/>
                              <a:ln/>
                            </pic:spPr>
                          </pic:pic>
                        </a:graphicData>
                      </a:graphic>
                    </wp:anchor>
                  </w:drawing>
                </mc:Fallback>
              </mc:AlternateContent>
            </w:r>
          </w:p>
        </w:tc>
        <w:tc>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w:t>
            </w:r>
          </w:p>
        </w:tc>
      </w:tr>
      <w:tr>
        <w:trPr>
          <w:trHeight w:val="576" w:hRule="atLeast"/>
        </w:trPr>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-3149599</wp:posOffset>
                      </wp:positionH>
                      <wp:positionV relativeFrom="paragraph">
                        <wp:posOffset>241300</wp:posOffset>
                      </wp:positionV>
                      <wp:extent cx="4562475" cy="12700"/>
                      <wp:effectExtent b="0" l="0" r="0" t="0"/>
                      <wp:wrapNone/>
                      <wp:docPr id="33" name=""/>
                      <a:graphic>
                        <a:graphicData uri="http://schemas.microsoft.com/office/word/2010/wordprocessingShape">
                          <wps:wsp>
                            <wps:cNvCnPr/>
                            <wps:spPr>
                              <a:xfrm>
                                <a:off x="3064763" y="3780000"/>
                                <a:ext cx="45624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-3149599</wp:posOffset>
                      </wp:positionH>
                      <wp:positionV relativeFrom="paragraph">
                        <wp:posOffset>241300</wp:posOffset>
                      </wp:positionV>
                      <wp:extent cx="4562475" cy="12700"/>
                      <wp:effectExtent b="0" l="0" r="0" t="0"/>
                      <wp:wrapNone/>
                      <wp:docPr id="33" name="image11.png"/>
                      <a:graphic>
                        <a:graphicData uri="http://schemas.openxmlformats.org/drawingml/2006/picture">
                          <pic:pic>
                            <pic:nvPicPr>
                              <pic:cNvPr id="0" name="image11.png"/>
                              <pic:cNvPicPr preferRelativeResize="0"/>
                            </pic:nvPicPr>
                            <pic:blipFill>
                              <a:blip r:embed="rId16"/>
                              <a:srcRect/>
                              <a:stretch>
                                <a:fillRect/>
                              </a:stretch>
                            </pic:blipFill>
                            <pic:spPr>
                              <a:xfrm>
                                <a:off x="0" y="0"/>
                                <a:ext cx="4562475" cy="12700"/>
                              </a:xfrm>
                              <a:prstGeom prst="rect"/>
                              <a:ln/>
                            </pic:spPr>
                          </pic:pic>
                        </a:graphicData>
                      </a:graphic>
                    </wp:anchor>
                  </w:drawing>
                </mc:Fallback>
              </mc:AlternateContent>
            </w:r>
          </w:p>
        </w:tc>
      </w:tr>
      <w:tr>
        <w:trPr>
          <w:trHeight w:val="504" w:hRule="atLeast"/>
        </w:trPr>
        <w:tc>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10:20-11:00 am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wp:posOffset>
                      </wp:positionH>
                      <wp:positionV relativeFrom="paragraph">
                        <wp:posOffset>177800</wp:posOffset>
                      </wp:positionV>
                      <wp:extent cx="6924675" cy="12700"/>
                      <wp:effectExtent b="0" l="0" r="0" t="0"/>
                      <wp:wrapNone/>
                      <wp:docPr id="35" name=""/>
                      <a:graphic>
                        <a:graphicData uri="http://schemas.microsoft.com/office/word/2010/wordprocessingShape">
                          <wps:wsp>
                            <wps:cNvCnPr/>
                            <wps:spPr>
                              <a:xfrm>
                                <a:off x="1883663" y="3780000"/>
                                <a:ext cx="69246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wp:posOffset>
                      </wp:positionH>
                      <wp:positionV relativeFrom="paragraph">
                        <wp:posOffset>177800</wp:posOffset>
                      </wp:positionV>
                      <wp:extent cx="6924675" cy="12700"/>
                      <wp:effectExtent b="0" l="0" r="0" t="0"/>
                      <wp:wrapNone/>
                      <wp:docPr id="35" name="image13.png"/>
                      <a:graphic>
                        <a:graphicData uri="http://schemas.openxmlformats.org/drawingml/2006/picture">
                          <pic:pic>
                            <pic:nvPicPr>
                              <pic:cNvPr id="0" name="image13.png"/>
                              <pic:cNvPicPr preferRelativeResize="0"/>
                            </pic:nvPicPr>
                            <pic:blipFill>
                              <a:blip r:embed="rId17"/>
                              <a:srcRect/>
                              <a:stretch>
                                <a:fillRect/>
                              </a:stretch>
                            </pic:blipFill>
                            <pic:spPr>
                              <a:xfrm>
                                <a:off x="0" y="0"/>
                                <a:ext cx="6924675" cy="12700"/>
                              </a:xfrm>
                              <a:prstGeom prst="rect"/>
                              <a:ln/>
                            </pic:spPr>
                          </pic:pic>
                        </a:graphicData>
                      </a:graphic>
                    </wp:anchor>
                  </w:drawing>
                </mc:Fallback>
              </mc:AlternateContent>
            </w:r>
          </w:p>
        </w:tc>
        <w:tc>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3. Presentations/Informational Items</w:t>
            </w:r>
            <w:r w:rsidDel="00000000" w:rsidR="00000000" w:rsidRPr="00000000">
              <w:rPr>
                <w:rtl w:val="0"/>
              </w:rPr>
            </w:r>
          </w:p>
        </w:tc>
        <w:tc>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504" w:hRule="atLeast"/>
        </w:trPr>
        <w:tc>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10:20-10:30 am</w:t>
            </w:r>
          </w:p>
        </w:tc>
        <w:tc>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3.1 County Tourism Numbers </w:t>
            </w:r>
          </w:p>
        </w:tc>
        <w:tc>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-3200399</wp:posOffset>
                      </wp:positionH>
                      <wp:positionV relativeFrom="paragraph">
                        <wp:posOffset>292100</wp:posOffset>
                      </wp:positionV>
                      <wp:extent cx="4562475" cy="12700"/>
                      <wp:effectExtent b="0" l="0" r="0" t="0"/>
                      <wp:wrapNone/>
                      <wp:docPr id="31" name=""/>
                      <a:graphic>
                        <a:graphicData uri="http://schemas.microsoft.com/office/word/2010/wordprocessingShape">
                          <wps:wsp>
                            <wps:cNvCnPr/>
                            <wps:spPr>
                              <a:xfrm>
                                <a:off x="3064763" y="3780000"/>
                                <a:ext cx="45624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-3200399</wp:posOffset>
                      </wp:positionH>
                      <wp:positionV relativeFrom="paragraph">
                        <wp:posOffset>292100</wp:posOffset>
                      </wp:positionV>
                      <wp:extent cx="4562475" cy="12700"/>
                      <wp:effectExtent b="0" l="0" r="0" t="0"/>
                      <wp:wrapNone/>
                      <wp:docPr id="31" name="image9.png"/>
                      <a:graphic>
                        <a:graphicData uri="http://schemas.openxmlformats.org/drawingml/2006/picture">
                          <pic:pic>
                            <pic:nvPicPr>
                              <pic:cNvPr id="0" name="image9.png"/>
                              <pic:cNvPicPr preferRelativeResize="0"/>
                            </pic:nvPicPr>
                            <pic:blipFill>
                              <a:blip r:embed="rId18"/>
                              <a:srcRect/>
                              <a:stretch>
                                <a:fillRect/>
                              </a:stretch>
                            </pic:blipFill>
                            <pic:spPr>
                              <a:xfrm>
                                <a:off x="0" y="0"/>
                                <a:ext cx="4562475" cy="12700"/>
                              </a:xfrm>
                              <a:prstGeom prst="rect"/>
                              <a:ln/>
                            </pic:spPr>
                          </pic:pic>
                        </a:graphicData>
                      </a:graphic>
                    </wp:anchor>
                  </w:drawing>
                </mc:Fallback>
              </mc:AlternateContent>
            </w:r>
          </w:p>
        </w:tc>
      </w:tr>
      <w:tr>
        <w:trPr>
          <w:trHeight w:val="504" w:hRule="atLeast"/>
        </w:trPr>
        <w:tc>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10:30-10:45 am</w:t>
            </w:r>
          </w:p>
        </w:tc>
        <w:tc>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3.2 Brand and Campaign Update</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38100</wp:posOffset>
                      </wp:positionV>
                      <wp:extent cx="4562475" cy="12700"/>
                      <wp:effectExtent b="0" l="0" r="0" t="0"/>
                      <wp:wrapNone/>
                      <wp:docPr id="28" name=""/>
                      <a:graphic>
                        <a:graphicData uri="http://schemas.microsoft.com/office/word/2010/wordprocessingShape">
                          <wps:wsp>
                            <wps:cNvCnPr/>
                            <wps:spPr>
                              <a:xfrm>
                                <a:off x="3064763" y="3780000"/>
                                <a:ext cx="4562475"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38100</wp:posOffset>
                      </wp:positionV>
                      <wp:extent cx="4562475" cy="12700"/>
                      <wp:effectExtent b="0" l="0" r="0" t="0"/>
                      <wp:wrapNone/>
                      <wp:docPr id="28" name="image6.png"/>
                      <a:graphic>
                        <a:graphicData uri="http://schemas.openxmlformats.org/drawingml/2006/picture">
                          <pic:pic>
                            <pic:nvPicPr>
                              <pic:cNvPr id="0" name="image6.png"/>
                              <pic:cNvPicPr preferRelativeResize="0"/>
                            </pic:nvPicPr>
                            <pic:blipFill>
                              <a:blip r:embed="rId19"/>
                              <a:srcRect/>
                              <a:stretch>
                                <a:fillRect/>
                              </a:stretch>
                            </pic:blipFill>
                            <pic:spPr>
                              <a:xfrm>
                                <a:off x="0" y="0"/>
                                <a:ext cx="4562475" cy="12700"/>
                              </a:xfrm>
                              <a:prstGeom prst="rect"/>
                              <a:ln/>
                            </pic:spPr>
                          </pic:pic>
                        </a:graphicData>
                      </a:graphic>
                    </wp:anchor>
                  </w:drawing>
                </mc:Fallback>
              </mc:AlternateContent>
            </w:r>
          </w:p>
        </w:tc>
        <w:tc>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w:t>
            </w:r>
          </w:p>
        </w:tc>
      </w:tr>
      <w:tr>
        <w:trPr>
          <w:trHeight w:val="525" w:hRule="atLeast"/>
        </w:trPr>
        <w:tc>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10:45-11:00 am</w:t>
            </w:r>
          </w:p>
        </w:tc>
        <w:tc>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3.3 2021 Budget and Project Updates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4552950" cy="12700"/>
                      <wp:effectExtent b="0" l="0" r="0" t="0"/>
                      <wp:wrapNone/>
                      <wp:docPr id="25" name=""/>
                      <a:graphic>
                        <a:graphicData uri="http://schemas.microsoft.com/office/word/2010/wordprocessingShape">
                          <wps:wsp>
                            <wps:cNvCnPr/>
                            <wps:spPr>
                              <a:xfrm>
                                <a:off x="3069525" y="3780000"/>
                                <a:ext cx="4552950" cy="0"/>
                              </a:xfrm>
                              <a:prstGeom prst="straightConnector1">
                                <a:avLst/>
                              </a:prstGeom>
                              <a:noFill/>
                              <a:ln cap="flat" cmpd="sng" w="9525">
                                <a:solidFill>
                                  <a:srgbClr val="D8D8D8"/>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4552950" cy="12700"/>
                      <wp:effectExtent b="0" l="0" r="0" t="0"/>
                      <wp:wrapNone/>
                      <wp:docPr id="25"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4552950" cy="12700"/>
                              </a:xfrm>
                              <a:prstGeom prst="rect"/>
                              <a:ln/>
                            </pic:spPr>
                          </pic:pic>
                        </a:graphicData>
                      </a:graphic>
                    </wp:anchor>
                  </w:drawing>
                </mc:Fallback>
              </mc:AlternateContent>
            </w:r>
          </w:p>
        </w:tc>
        <w:tc>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w:t>
            </w:r>
          </w:p>
        </w:tc>
      </w:tr>
      <w:tr>
        <w:trPr>
          <w:trHeight w:val="504" w:hRule="atLeast"/>
        </w:trPr>
        <w:tc>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504" w:hRule="atLeast"/>
        </w:trPr>
        <w:tc>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504" w:hRule="atLeast"/>
        </w:trPr>
        <w:tc>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504" w:hRule="atLeast"/>
        </w:trPr>
        <w:tc>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trHeight w:val="504" w:hRule="atLeast"/>
        </w:trPr>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45">
      <w:pPr>
        <w:pBdr>
          <w:bottom w:color="000000" w:space="1" w:sz="12" w:val="single"/>
        </w:pBdr>
        <w:spacing w:after="160" w:line="259" w:lineRule="auto"/>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Tourism Tax Advisory Board (TTAB) Meeting</w:t>
      </w:r>
    </w:p>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Meeting</w:t>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sz w:val="24"/>
          <w:szCs w:val="24"/>
          <w:rtl w:val="0"/>
        </w:rPr>
        <w:t xml:space="preserve">December 10, 2020 at 10 am</w:t>
      </w:r>
      <w:r w:rsidDel="00000000" w:rsidR="00000000" w:rsidRPr="00000000">
        <w:rPr>
          <w:rtl w:val="0"/>
        </w:rPr>
      </w:r>
    </w:p>
    <w:p w:rsidR="00000000" w:rsidDel="00000000" w:rsidP="00000000" w:rsidRDefault="00000000" w:rsidRPr="00000000" w14:paraId="00000048">
      <w:pPr>
        <w:spacing w:after="160" w:line="259" w:lineRule="auto"/>
        <w:rPr>
          <w:sz w:val="24"/>
          <w:szCs w:val="24"/>
        </w:rPr>
      </w:pPr>
      <w:r w:rsidDel="00000000" w:rsidR="00000000" w:rsidRPr="00000000">
        <w:rPr>
          <w:rtl w:val="0"/>
        </w:rPr>
      </w:r>
    </w:p>
    <w:p w:rsidR="00000000" w:rsidDel="00000000" w:rsidP="00000000" w:rsidRDefault="00000000" w:rsidRPr="00000000" w14:paraId="00000049">
      <w:pPr>
        <w:spacing w:after="160" w:line="259" w:lineRule="auto"/>
        <w:rPr>
          <w:b w:val="1"/>
          <w:sz w:val="24"/>
          <w:szCs w:val="24"/>
        </w:rPr>
        <w:sectPr>
          <w:headerReference r:id="rId21" w:type="default"/>
          <w:pgSz w:h="15840" w:w="12240" w:orient="portrait"/>
          <w:pgMar w:bottom="864" w:top="864" w:left="864" w:right="864" w:header="720" w:footer="720"/>
          <w:pgNumType w:start="1"/>
        </w:sectPr>
      </w:pPr>
      <w:r w:rsidDel="00000000" w:rsidR="00000000" w:rsidRPr="00000000">
        <w:rPr>
          <w:b w:val="1"/>
          <w:sz w:val="24"/>
          <w:szCs w:val="24"/>
          <w:rtl w:val="0"/>
        </w:rPr>
        <w:t xml:space="preserve">     Members present:</w:t>
      </w:r>
    </w:p>
    <w:p w:rsidR="00000000" w:rsidDel="00000000" w:rsidP="00000000" w:rsidRDefault="00000000" w:rsidRPr="00000000" w14:paraId="0000004A">
      <w:pPr>
        <w:spacing w:after="0" w:line="240" w:lineRule="auto"/>
        <w:rPr>
          <w:sz w:val="24"/>
          <w:szCs w:val="24"/>
        </w:rPr>
      </w:pPr>
      <w:r w:rsidDel="00000000" w:rsidR="00000000" w:rsidRPr="00000000">
        <w:rPr>
          <w:sz w:val="24"/>
          <w:szCs w:val="24"/>
          <w:rtl w:val="0"/>
        </w:rPr>
        <w:t xml:space="preserve">Julie Thompson</w:t>
      </w:r>
    </w:p>
    <w:p w:rsidR="00000000" w:rsidDel="00000000" w:rsidP="00000000" w:rsidRDefault="00000000" w:rsidRPr="00000000" w14:paraId="0000004B">
      <w:pPr>
        <w:spacing w:after="0" w:line="240" w:lineRule="auto"/>
        <w:rPr>
          <w:sz w:val="24"/>
          <w:szCs w:val="24"/>
        </w:rPr>
      </w:pPr>
      <w:r w:rsidDel="00000000" w:rsidR="00000000" w:rsidRPr="00000000">
        <w:rPr>
          <w:sz w:val="24"/>
          <w:szCs w:val="24"/>
          <w:rtl w:val="0"/>
        </w:rPr>
        <w:t xml:space="preserve">Sean Deghani</w:t>
      </w:r>
    </w:p>
    <w:p w:rsidR="00000000" w:rsidDel="00000000" w:rsidP="00000000" w:rsidRDefault="00000000" w:rsidRPr="00000000" w14:paraId="0000004C">
      <w:pPr>
        <w:spacing w:after="0" w:line="240" w:lineRule="auto"/>
        <w:rPr>
          <w:sz w:val="24"/>
          <w:szCs w:val="24"/>
        </w:rPr>
      </w:pPr>
      <w:r w:rsidDel="00000000" w:rsidR="00000000" w:rsidRPr="00000000">
        <w:rPr>
          <w:sz w:val="24"/>
          <w:szCs w:val="24"/>
          <w:rtl w:val="0"/>
        </w:rPr>
        <w:t xml:space="preserve">Teri Cowan</w:t>
      </w:r>
    </w:p>
    <w:p w:rsidR="00000000" w:rsidDel="00000000" w:rsidP="00000000" w:rsidRDefault="00000000" w:rsidRPr="00000000" w14:paraId="0000004D">
      <w:pPr>
        <w:spacing w:after="0" w:line="240" w:lineRule="auto"/>
        <w:rPr>
          <w:sz w:val="24"/>
          <w:szCs w:val="24"/>
        </w:rPr>
      </w:pPr>
      <w:r w:rsidDel="00000000" w:rsidR="00000000" w:rsidRPr="00000000">
        <w:rPr>
          <w:sz w:val="24"/>
          <w:szCs w:val="24"/>
          <w:rtl w:val="0"/>
        </w:rPr>
        <w:t xml:space="preserve">Jansen Davis </w:t>
      </w:r>
    </w:p>
    <w:p w:rsidR="00000000" w:rsidDel="00000000" w:rsidP="00000000" w:rsidRDefault="00000000" w:rsidRPr="00000000" w14:paraId="0000004E">
      <w:pPr>
        <w:spacing w:after="0" w:line="240" w:lineRule="auto"/>
        <w:rPr>
          <w:sz w:val="24"/>
          <w:szCs w:val="24"/>
        </w:rPr>
      </w:pPr>
      <w:r w:rsidDel="00000000" w:rsidR="00000000" w:rsidRPr="00000000">
        <w:rPr>
          <w:sz w:val="24"/>
          <w:szCs w:val="24"/>
          <w:rtl w:val="0"/>
        </w:rPr>
        <w:t xml:space="preserve">Dave Webster</w:t>
      </w:r>
    </w:p>
    <w:p w:rsidR="00000000" w:rsidDel="00000000" w:rsidP="00000000" w:rsidRDefault="00000000" w:rsidRPr="00000000" w14:paraId="0000004F">
      <w:pPr>
        <w:spacing w:after="0" w:line="240" w:lineRule="auto"/>
        <w:rPr>
          <w:sz w:val="24"/>
          <w:szCs w:val="24"/>
        </w:rPr>
      </w:pPr>
      <w:r w:rsidDel="00000000" w:rsidR="00000000" w:rsidRPr="00000000">
        <w:rPr>
          <w:sz w:val="24"/>
          <w:szCs w:val="24"/>
          <w:rtl w:val="0"/>
        </w:rPr>
        <w:t xml:space="preserve">Kym Buttschardt</w:t>
      </w:r>
    </w:p>
    <w:p w:rsidR="00000000" w:rsidDel="00000000" w:rsidP="00000000" w:rsidRDefault="00000000" w:rsidRPr="00000000" w14:paraId="00000050">
      <w:pPr>
        <w:spacing w:after="0" w:line="240" w:lineRule="auto"/>
        <w:rPr>
          <w:sz w:val="24"/>
          <w:szCs w:val="24"/>
        </w:rPr>
      </w:pPr>
      <w:r w:rsidDel="00000000" w:rsidR="00000000" w:rsidRPr="00000000">
        <w:rPr>
          <w:sz w:val="24"/>
          <w:szCs w:val="24"/>
          <w:rtl w:val="0"/>
        </w:rPr>
        <w:t xml:space="preserve">Kenny Gertge</w:t>
      </w:r>
    </w:p>
    <w:p w:rsidR="00000000" w:rsidDel="00000000" w:rsidP="00000000" w:rsidRDefault="00000000" w:rsidRPr="00000000" w14:paraId="00000051">
      <w:pPr>
        <w:spacing w:after="0" w:line="240" w:lineRule="auto"/>
        <w:rPr>
          <w:sz w:val="24"/>
          <w:szCs w:val="24"/>
        </w:rPr>
        <w:sectPr>
          <w:type w:val="continuous"/>
          <w:pgSz w:h="15840" w:w="12240" w:orient="portrait"/>
          <w:pgMar w:bottom="720" w:top="720" w:left="1152" w:right="1152" w:header="720" w:footer="720"/>
          <w:cols w:equalWidth="0" w:num="2">
            <w:col w:space="720" w:w="4608"/>
            <w:col w:space="0" w:w="4608"/>
          </w:cols>
        </w:sectPr>
      </w:pPr>
      <w:r w:rsidDel="00000000" w:rsidR="00000000" w:rsidRPr="00000000">
        <w:rPr>
          <w:sz w:val="24"/>
          <w:szCs w:val="24"/>
          <w:rtl w:val="0"/>
        </w:rPr>
        <w:t xml:space="preserve">Terry Capener</w:t>
      </w:r>
    </w:p>
    <w:p w:rsidR="00000000" w:rsidDel="00000000" w:rsidP="00000000" w:rsidRDefault="00000000" w:rsidRPr="00000000" w14:paraId="00000052">
      <w:pPr>
        <w:spacing w:after="160" w:line="259" w:lineRule="auto"/>
        <w:rPr>
          <w:b w:val="1"/>
          <w:sz w:val="24"/>
          <w:szCs w:val="24"/>
        </w:rPr>
      </w:pPr>
      <w:r w:rsidDel="00000000" w:rsidR="00000000" w:rsidRPr="00000000">
        <w:rPr>
          <w:rtl w:val="0"/>
        </w:rPr>
      </w:r>
    </w:p>
    <w:p w:rsidR="00000000" w:rsidDel="00000000" w:rsidP="00000000" w:rsidRDefault="00000000" w:rsidRPr="00000000" w14:paraId="00000053">
      <w:pPr>
        <w:spacing w:after="160" w:line="259" w:lineRule="auto"/>
        <w:rPr>
          <w:b w:val="1"/>
          <w:sz w:val="24"/>
          <w:szCs w:val="24"/>
        </w:rPr>
      </w:pPr>
      <w:r w:rsidDel="00000000" w:rsidR="00000000" w:rsidRPr="00000000">
        <w:rPr>
          <w:b w:val="1"/>
          <w:sz w:val="24"/>
          <w:szCs w:val="24"/>
          <w:rtl w:val="0"/>
        </w:rPr>
        <w:t xml:space="preserve">Members excused:</w:t>
      </w:r>
    </w:p>
    <w:p w:rsidR="00000000" w:rsidDel="00000000" w:rsidP="00000000" w:rsidRDefault="00000000" w:rsidRPr="00000000" w14:paraId="00000054">
      <w:pPr>
        <w:spacing w:after="160" w:line="259" w:lineRule="auto"/>
        <w:rPr>
          <w:b w:val="1"/>
          <w:sz w:val="24"/>
          <w:szCs w:val="24"/>
        </w:rPr>
      </w:pPr>
      <w:r w:rsidDel="00000000" w:rsidR="00000000" w:rsidRPr="00000000">
        <w:rPr>
          <w:rtl w:val="0"/>
        </w:rPr>
      </w:r>
    </w:p>
    <w:p w:rsidR="00000000" w:rsidDel="00000000" w:rsidP="00000000" w:rsidRDefault="00000000" w:rsidRPr="00000000" w14:paraId="00000055">
      <w:pPr>
        <w:spacing w:after="160" w:line="259" w:lineRule="auto"/>
        <w:rPr>
          <w:b w:val="1"/>
          <w:sz w:val="24"/>
          <w:szCs w:val="24"/>
        </w:rPr>
      </w:pPr>
      <w:r w:rsidDel="00000000" w:rsidR="00000000" w:rsidRPr="00000000">
        <w:rPr>
          <w:b w:val="1"/>
          <w:sz w:val="24"/>
          <w:szCs w:val="24"/>
          <w:rtl w:val="0"/>
        </w:rPr>
        <w:t xml:space="preserve">Elected Officials: </w:t>
      </w:r>
    </w:p>
    <w:p w:rsidR="00000000" w:rsidDel="00000000" w:rsidP="00000000" w:rsidRDefault="00000000" w:rsidRPr="00000000" w14:paraId="00000056">
      <w:pPr>
        <w:spacing w:after="0" w:line="240" w:lineRule="auto"/>
        <w:rPr>
          <w:sz w:val="24"/>
          <w:szCs w:val="24"/>
        </w:rPr>
      </w:pPr>
      <w:r w:rsidDel="00000000" w:rsidR="00000000" w:rsidRPr="00000000">
        <w:rPr>
          <w:sz w:val="24"/>
          <w:szCs w:val="24"/>
          <w:rtl w:val="0"/>
        </w:rPr>
        <w:t xml:space="preserve">Bob Stevenson</w:t>
      </w:r>
    </w:p>
    <w:p w:rsidR="00000000" w:rsidDel="00000000" w:rsidP="00000000" w:rsidRDefault="00000000" w:rsidRPr="00000000" w14:paraId="00000057">
      <w:pPr>
        <w:spacing w:after="0" w:line="240" w:lineRule="auto"/>
        <w:rPr>
          <w:sz w:val="24"/>
          <w:szCs w:val="24"/>
        </w:rPr>
      </w:pPr>
      <w:r w:rsidDel="00000000" w:rsidR="00000000" w:rsidRPr="00000000">
        <w:rPr>
          <w:sz w:val="24"/>
          <w:szCs w:val="24"/>
          <w:rtl w:val="0"/>
        </w:rPr>
        <w:t xml:space="preserve">Curtis Koch</w:t>
      </w:r>
    </w:p>
    <w:p w:rsidR="00000000" w:rsidDel="00000000" w:rsidP="00000000" w:rsidRDefault="00000000" w:rsidRPr="00000000" w14:paraId="00000058">
      <w:pPr>
        <w:spacing w:after="0" w:line="240" w:lineRule="auto"/>
        <w:rPr>
          <w:sz w:val="24"/>
          <w:szCs w:val="24"/>
        </w:rPr>
      </w:pPr>
      <w:r w:rsidDel="00000000" w:rsidR="00000000" w:rsidRPr="00000000">
        <w:rPr>
          <w:rtl w:val="0"/>
        </w:rPr>
      </w:r>
    </w:p>
    <w:p w:rsidR="00000000" w:rsidDel="00000000" w:rsidP="00000000" w:rsidRDefault="00000000" w:rsidRPr="00000000" w14:paraId="00000059">
      <w:pPr>
        <w:spacing w:after="160" w:line="259" w:lineRule="auto"/>
        <w:rPr>
          <w:sz w:val="24"/>
          <w:szCs w:val="24"/>
        </w:rPr>
        <w:sectPr>
          <w:type w:val="continuous"/>
          <w:pgSz w:h="15840" w:w="12240" w:orient="portrait"/>
          <w:pgMar w:bottom="720" w:top="720" w:left="1152" w:right="1152" w:header="720" w:footer="720"/>
        </w:sectPr>
      </w:pPr>
      <w:r w:rsidDel="00000000" w:rsidR="00000000" w:rsidRPr="00000000">
        <w:rPr>
          <w:b w:val="1"/>
          <w:sz w:val="24"/>
          <w:szCs w:val="24"/>
          <w:rtl w:val="0"/>
        </w:rPr>
        <w:t xml:space="preserve">Staff present:</w:t>
      </w:r>
      <w:r w:rsidDel="00000000" w:rsidR="00000000" w:rsidRPr="00000000">
        <w:rPr>
          <w:rtl w:val="0"/>
        </w:rPr>
      </w:r>
    </w:p>
    <w:p w:rsidR="00000000" w:rsidDel="00000000" w:rsidP="00000000" w:rsidRDefault="00000000" w:rsidRPr="00000000" w14:paraId="0000005A">
      <w:pPr>
        <w:spacing w:after="0" w:line="240" w:lineRule="auto"/>
        <w:rPr>
          <w:sz w:val="24"/>
          <w:szCs w:val="24"/>
        </w:rPr>
      </w:pPr>
      <w:r w:rsidDel="00000000" w:rsidR="00000000" w:rsidRPr="00000000">
        <w:rPr>
          <w:sz w:val="24"/>
          <w:szCs w:val="24"/>
          <w:rtl w:val="0"/>
        </w:rPr>
        <w:t xml:space="preserve">Jessica Merrill</w:t>
      </w:r>
    </w:p>
    <w:p w:rsidR="00000000" w:rsidDel="00000000" w:rsidP="00000000" w:rsidRDefault="00000000" w:rsidRPr="00000000" w14:paraId="0000005B">
      <w:pPr>
        <w:spacing w:after="0" w:line="240" w:lineRule="auto"/>
        <w:rPr>
          <w:sz w:val="24"/>
          <w:szCs w:val="24"/>
        </w:rPr>
      </w:pPr>
      <w:r w:rsidDel="00000000" w:rsidR="00000000" w:rsidRPr="00000000">
        <w:rPr>
          <w:sz w:val="24"/>
          <w:szCs w:val="24"/>
          <w:rtl w:val="0"/>
        </w:rPr>
        <w:t xml:space="preserve">Kent Andersen</w:t>
      </w:r>
    </w:p>
    <w:p w:rsidR="00000000" w:rsidDel="00000000" w:rsidP="00000000" w:rsidRDefault="00000000" w:rsidRPr="00000000" w14:paraId="0000005C">
      <w:pPr>
        <w:spacing w:after="0" w:line="240" w:lineRule="auto"/>
        <w:rPr>
          <w:sz w:val="24"/>
          <w:szCs w:val="24"/>
        </w:rPr>
      </w:pPr>
      <w:r w:rsidDel="00000000" w:rsidR="00000000" w:rsidRPr="00000000">
        <w:rPr>
          <w:sz w:val="24"/>
          <w:szCs w:val="24"/>
          <w:rtl w:val="0"/>
        </w:rPr>
        <w:t xml:space="preserve">Megan Christensen</w:t>
      </w:r>
    </w:p>
    <w:p w:rsidR="00000000" w:rsidDel="00000000" w:rsidP="00000000" w:rsidRDefault="00000000" w:rsidRPr="00000000" w14:paraId="0000005D">
      <w:pPr>
        <w:spacing w:after="0" w:line="240" w:lineRule="auto"/>
        <w:rPr>
          <w:sz w:val="24"/>
          <w:szCs w:val="24"/>
        </w:rPr>
      </w:pPr>
      <w:r w:rsidDel="00000000" w:rsidR="00000000" w:rsidRPr="00000000">
        <w:rPr>
          <w:sz w:val="24"/>
          <w:szCs w:val="24"/>
          <w:rtl w:val="0"/>
        </w:rPr>
        <w:t xml:space="preserve">Dave Hansen</w:t>
      </w:r>
    </w:p>
    <w:p w:rsidR="00000000" w:rsidDel="00000000" w:rsidP="00000000" w:rsidRDefault="00000000" w:rsidRPr="00000000" w14:paraId="0000005E">
      <w:pPr>
        <w:spacing w:after="0" w:line="240" w:lineRule="auto"/>
        <w:rPr>
          <w:sz w:val="24"/>
          <w:szCs w:val="24"/>
        </w:rPr>
      </w:pPr>
      <w:r w:rsidDel="00000000" w:rsidR="00000000" w:rsidRPr="00000000">
        <w:rPr>
          <w:sz w:val="24"/>
          <w:szCs w:val="24"/>
          <w:rtl w:val="0"/>
        </w:rPr>
        <w:t xml:space="preserve">Noelle Graf</w:t>
      </w:r>
    </w:p>
    <w:p w:rsidR="00000000" w:rsidDel="00000000" w:rsidP="00000000" w:rsidRDefault="00000000" w:rsidRPr="00000000" w14:paraId="0000005F">
      <w:pPr>
        <w:spacing w:after="0" w:line="240" w:lineRule="auto"/>
        <w:rPr>
          <w:sz w:val="24"/>
          <w:szCs w:val="24"/>
        </w:rPr>
      </w:pPr>
      <w:r w:rsidDel="00000000" w:rsidR="00000000" w:rsidRPr="00000000">
        <w:rPr>
          <w:sz w:val="24"/>
          <w:szCs w:val="24"/>
          <w:rtl w:val="0"/>
        </w:rPr>
        <w:t xml:space="preserve">Robert Tripp</w:t>
      </w:r>
    </w:p>
    <w:p w:rsidR="00000000" w:rsidDel="00000000" w:rsidP="00000000" w:rsidRDefault="00000000" w:rsidRPr="00000000" w14:paraId="00000060">
      <w:pPr>
        <w:spacing w:after="0" w:line="240" w:lineRule="auto"/>
        <w:rPr>
          <w:sz w:val="24"/>
          <w:szCs w:val="24"/>
        </w:rPr>
      </w:pPr>
      <w:r w:rsidDel="00000000" w:rsidR="00000000" w:rsidRPr="00000000">
        <w:rPr>
          <w:rtl w:val="0"/>
        </w:rPr>
      </w:r>
    </w:p>
    <w:p w:rsidR="00000000" w:rsidDel="00000000" w:rsidP="00000000" w:rsidRDefault="00000000" w:rsidRPr="00000000" w14:paraId="00000061">
      <w:pPr>
        <w:spacing w:after="160" w:line="259" w:lineRule="auto"/>
        <w:rPr>
          <w:b w:val="1"/>
          <w:sz w:val="24"/>
          <w:szCs w:val="24"/>
        </w:rPr>
      </w:pPr>
      <w:r w:rsidDel="00000000" w:rsidR="00000000" w:rsidRPr="00000000">
        <w:rPr>
          <w:b w:val="1"/>
          <w:sz w:val="24"/>
          <w:szCs w:val="24"/>
          <w:rtl w:val="0"/>
        </w:rPr>
        <w:t xml:space="preserve">Others present:</w:t>
      </w:r>
    </w:p>
    <w:p w:rsidR="00000000" w:rsidDel="00000000" w:rsidP="00000000" w:rsidRDefault="00000000" w:rsidRPr="00000000" w14:paraId="00000062">
      <w:pPr>
        <w:spacing w:after="160" w:line="259" w:lineRule="auto"/>
        <w:rPr>
          <w:sz w:val="24"/>
          <w:szCs w:val="24"/>
        </w:rPr>
      </w:pPr>
      <w:r w:rsidDel="00000000" w:rsidR="00000000" w:rsidRPr="00000000">
        <w:rPr>
          <w:rtl w:val="0"/>
        </w:rPr>
      </w:r>
    </w:p>
    <w:p w:rsidR="00000000" w:rsidDel="00000000" w:rsidP="00000000" w:rsidRDefault="00000000" w:rsidRPr="00000000" w14:paraId="00000063">
      <w:pPr>
        <w:numPr>
          <w:ilvl w:val="0"/>
          <w:numId w:val="1"/>
        </w:numPr>
        <w:spacing w:after="0" w:line="259" w:lineRule="auto"/>
        <w:ind w:left="720" w:hanging="360"/>
        <w:rPr>
          <w:b w:val="1"/>
          <w:sz w:val="24"/>
          <w:szCs w:val="24"/>
        </w:rPr>
      </w:pPr>
      <w:r w:rsidDel="00000000" w:rsidR="00000000" w:rsidRPr="00000000">
        <w:rPr>
          <w:b w:val="1"/>
          <w:sz w:val="24"/>
          <w:szCs w:val="24"/>
          <w:rtl w:val="0"/>
        </w:rPr>
        <w:t xml:space="preserve">Welcome and Introduction</w:t>
      </w:r>
    </w:p>
    <w:p w:rsidR="00000000" w:rsidDel="00000000" w:rsidP="00000000" w:rsidRDefault="00000000" w:rsidRPr="00000000" w14:paraId="00000064">
      <w:pPr>
        <w:tabs>
          <w:tab w:val="right" w:pos="9630"/>
        </w:tabs>
        <w:spacing w:after="0" w:line="240" w:lineRule="auto"/>
        <w:ind w:left="720" w:firstLine="0"/>
        <w:rPr>
          <w:sz w:val="24"/>
          <w:szCs w:val="24"/>
        </w:rPr>
      </w:pPr>
      <w:r w:rsidDel="00000000" w:rsidR="00000000" w:rsidRPr="00000000">
        <w:rPr>
          <w:sz w:val="24"/>
          <w:szCs w:val="24"/>
          <w:rtl w:val="0"/>
        </w:rPr>
        <w:t xml:space="preserve">Jessica Merrill welcomed everyone at 10:00 am. She declared a quorum was present. </w:t>
      </w:r>
    </w:p>
    <w:p w:rsidR="00000000" w:rsidDel="00000000" w:rsidP="00000000" w:rsidRDefault="00000000" w:rsidRPr="00000000" w14:paraId="00000065">
      <w:pPr>
        <w:tabs>
          <w:tab w:val="right" w:pos="9630"/>
        </w:tabs>
        <w:spacing w:after="0" w:line="240" w:lineRule="auto"/>
        <w:ind w:left="720" w:firstLine="0"/>
        <w:rPr>
          <w:sz w:val="24"/>
          <w:szCs w:val="24"/>
        </w:rPr>
      </w:pPr>
      <w:r w:rsidDel="00000000" w:rsidR="00000000" w:rsidRPr="00000000">
        <w:rPr>
          <w:sz w:val="24"/>
          <w:szCs w:val="24"/>
          <w:rtl w:val="0"/>
        </w:rPr>
        <w:t xml:space="preserve">[NOTE this is a public meeting so it is being recorded.  The recording will be posted online at the state meetings website.]</w:t>
      </w:r>
    </w:p>
    <w:p w:rsidR="00000000" w:rsidDel="00000000" w:rsidP="00000000" w:rsidRDefault="00000000" w:rsidRPr="00000000" w14:paraId="00000066">
      <w:pPr>
        <w:numPr>
          <w:ilvl w:val="0"/>
          <w:numId w:val="1"/>
        </w:numPr>
        <w:tabs>
          <w:tab w:val="right" w:pos="9630"/>
        </w:tabs>
        <w:spacing w:after="0" w:line="240" w:lineRule="auto"/>
        <w:ind w:left="720" w:hanging="360"/>
        <w:rPr>
          <w:b w:val="1"/>
          <w:sz w:val="24"/>
          <w:szCs w:val="24"/>
        </w:rPr>
      </w:pPr>
      <w:r w:rsidDel="00000000" w:rsidR="00000000" w:rsidRPr="00000000">
        <w:rPr>
          <w:b w:val="1"/>
          <w:sz w:val="24"/>
          <w:szCs w:val="24"/>
          <w:rtl w:val="0"/>
        </w:rPr>
        <w:t xml:space="preserve">Approval of TTAB Minutes from: September 10</w:t>
      </w:r>
      <w:r w:rsidDel="00000000" w:rsidR="00000000" w:rsidRPr="00000000">
        <w:rPr>
          <w:b w:val="1"/>
          <w:sz w:val="24"/>
          <w:szCs w:val="24"/>
          <w:vertAlign w:val="superscript"/>
          <w:rtl w:val="0"/>
        </w:rPr>
        <w:t xml:space="preserve">th</w:t>
      </w:r>
      <w:r w:rsidDel="00000000" w:rsidR="00000000" w:rsidRPr="00000000">
        <w:rPr>
          <w:b w:val="1"/>
          <w:sz w:val="24"/>
          <w:szCs w:val="24"/>
          <w:rtl w:val="0"/>
        </w:rPr>
        <w:t xml:space="preserve">, 2020</w:t>
      </w:r>
    </w:p>
    <w:p w:rsidR="00000000" w:rsidDel="00000000" w:rsidP="00000000" w:rsidRDefault="00000000" w:rsidRPr="00000000" w14:paraId="00000067">
      <w:pPr>
        <w:numPr>
          <w:ilvl w:val="0"/>
          <w:numId w:val="4"/>
        </w:numPr>
        <w:tabs>
          <w:tab w:val="right" w:pos="9630"/>
        </w:tabs>
        <w:spacing w:after="0" w:line="240" w:lineRule="auto"/>
        <w:ind w:left="1080" w:hanging="360"/>
        <w:rPr>
          <w:sz w:val="24"/>
          <w:szCs w:val="24"/>
        </w:rPr>
      </w:pPr>
      <w:r w:rsidDel="00000000" w:rsidR="00000000" w:rsidRPr="00000000">
        <w:rPr>
          <w:sz w:val="24"/>
          <w:szCs w:val="24"/>
          <w:rtl w:val="0"/>
        </w:rPr>
        <w:t xml:space="preserve">Motion to approve: Jansen Davis, Julie Thompson second. All in favor.</w:t>
      </w:r>
    </w:p>
    <w:p w:rsidR="00000000" w:rsidDel="00000000" w:rsidP="00000000" w:rsidRDefault="00000000" w:rsidRPr="00000000" w14:paraId="00000068">
      <w:pPr>
        <w:numPr>
          <w:ilvl w:val="0"/>
          <w:numId w:val="1"/>
        </w:numPr>
        <w:tabs>
          <w:tab w:val="right" w:pos="9630"/>
        </w:tabs>
        <w:spacing w:after="0" w:line="240" w:lineRule="auto"/>
        <w:ind w:left="720" w:hanging="360"/>
        <w:rPr>
          <w:b w:val="1"/>
          <w:sz w:val="24"/>
          <w:szCs w:val="24"/>
        </w:rPr>
      </w:pPr>
      <w:r w:rsidDel="00000000" w:rsidR="00000000" w:rsidRPr="00000000">
        <w:rPr>
          <w:b w:val="1"/>
          <w:sz w:val="24"/>
          <w:szCs w:val="24"/>
          <w:rtl w:val="0"/>
        </w:rPr>
        <w:t xml:space="preserve">Open Forum—board members provided an update</w:t>
      </w:r>
    </w:p>
    <w:p w:rsidR="00000000" w:rsidDel="00000000" w:rsidP="00000000" w:rsidRDefault="00000000" w:rsidRPr="00000000" w14:paraId="00000069">
      <w:pPr>
        <w:numPr>
          <w:ilvl w:val="0"/>
          <w:numId w:val="2"/>
        </w:numPr>
        <w:spacing w:after="0" w:line="240" w:lineRule="auto"/>
        <w:ind w:left="1080" w:hanging="360"/>
        <w:rPr>
          <w:sz w:val="24"/>
          <w:szCs w:val="24"/>
        </w:rPr>
      </w:pPr>
      <w:r w:rsidDel="00000000" w:rsidR="00000000" w:rsidRPr="00000000">
        <w:rPr>
          <w:sz w:val="24"/>
          <w:szCs w:val="24"/>
          <w:rtl w:val="0"/>
        </w:rPr>
        <w:t xml:space="preserve">Sean Deghani— Santorinis just opened their bountiful location. Doing well and sometimes even beats the Farmington location. Biggest struggle is staying up on employees during COVID. </w:t>
      </w:r>
    </w:p>
    <w:p w:rsidR="00000000" w:rsidDel="00000000" w:rsidP="00000000" w:rsidRDefault="00000000" w:rsidRPr="00000000" w14:paraId="0000006A">
      <w:pPr>
        <w:numPr>
          <w:ilvl w:val="0"/>
          <w:numId w:val="2"/>
        </w:numPr>
        <w:spacing w:after="0" w:line="240" w:lineRule="auto"/>
        <w:ind w:left="1080" w:hanging="360"/>
        <w:rPr>
          <w:sz w:val="24"/>
          <w:szCs w:val="24"/>
        </w:rPr>
      </w:pPr>
      <w:r w:rsidDel="00000000" w:rsidR="00000000" w:rsidRPr="00000000">
        <w:rPr>
          <w:sz w:val="24"/>
          <w:szCs w:val="24"/>
          <w:rtl w:val="0"/>
        </w:rPr>
        <w:t xml:space="preserve">Dave Hansen: they’ve got the new floor down and have had to shut down a few of the bigger events.</w:t>
      </w:r>
    </w:p>
    <w:p w:rsidR="00000000" w:rsidDel="00000000" w:rsidP="00000000" w:rsidRDefault="00000000" w:rsidRPr="00000000" w14:paraId="0000006B">
      <w:pPr>
        <w:numPr>
          <w:ilvl w:val="0"/>
          <w:numId w:val="2"/>
        </w:numPr>
        <w:spacing w:after="0" w:line="240" w:lineRule="auto"/>
        <w:ind w:left="1080" w:hanging="360"/>
        <w:rPr>
          <w:sz w:val="24"/>
          <w:szCs w:val="24"/>
        </w:rPr>
      </w:pPr>
      <w:r w:rsidDel="00000000" w:rsidR="00000000" w:rsidRPr="00000000">
        <w:rPr>
          <w:sz w:val="24"/>
          <w:szCs w:val="24"/>
          <w:rtl w:val="0"/>
        </w:rPr>
        <w:t xml:space="preserve">Dave Webster— they are still planning to host the breakfast with Santa just a little bit different and with fewer people. They are opening two new hotels in the Ogden area in the upcoming months. </w:t>
      </w:r>
    </w:p>
    <w:p w:rsidR="00000000" w:rsidDel="00000000" w:rsidP="00000000" w:rsidRDefault="00000000" w:rsidRPr="00000000" w14:paraId="0000006C">
      <w:pPr>
        <w:numPr>
          <w:ilvl w:val="0"/>
          <w:numId w:val="2"/>
        </w:numPr>
        <w:spacing w:after="0" w:line="240" w:lineRule="auto"/>
        <w:ind w:left="1080" w:hanging="360"/>
        <w:rPr>
          <w:sz w:val="24"/>
          <w:szCs w:val="24"/>
        </w:rPr>
      </w:pPr>
      <w:r w:rsidDel="00000000" w:rsidR="00000000" w:rsidRPr="00000000">
        <w:rPr>
          <w:sz w:val="24"/>
          <w:szCs w:val="24"/>
          <w:rtl w:val="0"/>
        </w:rPr>
        <w:t xml:space="preserve">Kym Buttschardt: feel like they are playing whack a mole with employees being out sick. The Snowbasin partnership has been going really well.</w:t>
      </w:r>
    </w:p>
    <w:p w:rsidR="00000000" w:rsidDel="00000000" w:rsidP="00000000" w:rsidRDefault="00000000" w:rsidRPr="00000000" w14:paraId="0000006D">
      <w:pPr>
        <w:numPr>
          <w:ilvl w:val="0"/>
          <w:numId w:val="2"/>
        </w:numPr>
        <w:spacing w:after="0" w:line="240" w:lineRule="auto"/>
        <w:ind w:left="1080" w:hanging="360"/>
        <w:rPr>
          <w:sz w:val="24"/>
          <w:szCs w:val="24"/>
        </w:rPr>
      </w:pPr>
      <w:r w:rsidDel="00000000" w:rsidR="00000000" w:rsidRPr="00000000">
        <w:rPr>
          <w:sz w:val="24"/>
          <w:szCs w:val="24"/>
          <w:rtl w:val="0"/>
        </w:rPr>
        <w:t xml:space="preserve">Terry Capener: Lagoon is trying to make some money with the Biergarten but it hasn’t been going well. They make around $114 a day. They were down 70% in attendance at year end. They are hoping the vaccine is helpful for 2021. Frightmares was a success. 30% of business was during Frightmares this year. Lagoon can’t survive another year with only 6,000 being allowed into the park.</w:t>
      </w:r>
    </w:p>
    <w:p w:rsidR="00000000" w:rsidDel="00000000" w:rsidP="00000000" w:rsidRDefault="00000000" w:rsidRPr="00000000" w14:paraId="0000006E">
      <w:pPr>
        <w:numPr>
          <w:ilvl w:val="0"/>
          <w:numId w:val="2"/>
        </w:numPr>
        <w:tabs>
          <w:tab w:val="right" w:pos="9630"/>
        </w:tabs>
        <w:spacing w:after="0" w:line="240" w:lineRule="auto"/>
        <w:ind w:left="1080" w:hanging="360"/>
        <w:rPr>
          <w:sz w:val="24"/>
          <w:szCs w:val="24"/>
        </w:rPr>
      </w:pPr>
      <w:r w:rsidDel="00000000" w:rsidR="00000000" w:rsidRPr="00000000">
        <w:rPr>
          <w:sz w:val="24"/>
          <w:szCs w:val="24"/>
          <w:rtl w:val="0"/>
        </w:rPr>
        <w:t xml:space="preserve">Teri Cowan: Davis Arts Council had the active pages program last week. There were over 600 people who bought (free) tickets. There were 5 live actors throughout the park. Fortunately, what they were doing was outside. Nothing but positive feedback from this event.</w:t>
      </w:r>
    </w:p>
    <w:p w:rsidR="00000000" w:rsidDel="00000000" w:rsidP="00000000" w:rsidRDefault="00000000" w:rsidRPr="00000000" w14:paraId="0000006F">
      <w:pPr>
        <w:numPr>
          <w:ilvl w:val="0"/>
          <w:numId w:val="2"/>
        </w:numPr>
        <w:tabs>
          <w:tab w:val="right" w:pos="9630"/>
        </w:tabs>
        <w:spacing w:after="0" w:line="240" w:lineRule="auto"/>
        <w:ind w:left="1080" w:hanging="360"/>
        <w:rPr>
          <w:sz w:val="24"/>
          <w:szCs w:val="24"/>
        </w:rPr>
      </w:pPr>
      <w:r w:rsidDel="00000000" w:rsidR="00000000" w:rsidRPr="00000000">
        <w:rPr>
          <w:sz w:val="24"/>
          <w:szCs w:val="24"/>
          <w:rtl w:val="0"/>
        </w:rPr>
        <w:t xml:space="preserve">Kenny Gertge: the rush is doing fine. Still has seen decline comparatively. November had a pretty big decline because of the mandate.</w:t>
      </w:r>
    </w:p>
    <w:p w:rsidR="00000000" w:rsidDel="00000000" w:rsidP="00000000" w:rsidRDefault="00000000" w:rsidRPr="00000000" w14:paraId="00000070">
      <w:pPr>
        <w:numPr>
          <w:ilvl w:val="0"/>
          <w:numId w:val="2"/>
        </w:numPr>
        <w:tabs>
          <w:tab w:val="right" w:pos="9630"/>
        </w:tabs>
        <w:spacing w:after="0" w:line="240" w:lineRule="auto"/>
        <w:ind w:left="1080" w:hanging="360"/>
        <w:rPr>
          <w:sz w:val="24"/>
          <w:szCs w:val="24"/>
        </w:rPr>
      </w:pPr>
      <w:r w:rsidDel="00000000" w:rsidR="00000000" w:rsidRPr="00000000">
        <w:rPr>
          <w:sz w:val="24"/>
          <w:szCs w:val="24"/>
          <w:rtl w:val="0"/>
        </w:rPr>
        <w:t xml:space="preserve">Julie Thompson: right now DQ is fully staffed. Have yet to have a positive test and no one on quarantine right now. They closed the Centerville lobby for a couple of weeks. Sales are hurting but doing alright.</w:t>
      </w:r>
    </w:p>
    <w:p w:rsidR="00000000" w:rsidDel="00000000" w:rsidP="00000000" w:rsidRDefault="00000000" w:rsidRPr="00000000" w14:paraId="00000071">
      <w:pPr>
        <w:numPr>
          <w:ilvl w:val="0"/>
          <w:numId w:val="2"/>
        </w:numPr>
        <w:tabs>
          <w:tab w:val="right" w:pos="9630"/>
        </w:tabs>
        <w:spacing w:after="0" w:line="240" w:lineRule="auto"/>
        <w:ind w:left="1080" w:hanging="360"/>
        <w:rPr>
          <w:sz w:val="24"/>
          <w:szCs w:val="24"/>
        </w:rPr>
      </w:pPr>
      <w:r w:rsidDel="00000000" w:rsidR="00000000" w:rsidRPr="00000000">
        <w:rPr>
          <w:sz w:val="24"/>
          <w:szCs w:val="24"/>
          <w:rtl w:val="0"/>
        </w:rPr>
        <w:t xml:space="preserve">Jansen Davis: Centerpoint has experienced a lot of the things others have experienced. There are 3 shows indoors this month. They are seating people socially distanced. They are hopeful for 2021, time will tell. Come and see some shows!</w:t>
      </w:r>
    </w:p>
    <w:p w:rsidR="00000000" w:rsidDel="00000000" w:rsidP="00000000" w:rsidRDefault="00000000" w:rsidRPr="00000000" w14:paraId="00000072">
      <w:pPr>
        <w:numPr>
          <w:ilvl w:val="0"/>
          <w:numId w:val="2"/>
        </w:numPr>
        <w:tabs>
          <w:tab w:val="right" w:pos="9630"/>
        </w:tabs>
        <w:spacing w:after="0" w:line="240" w:lineRule="auto"/>
        <w:ind w:left="1080" w:hanging="360"/>
        <w:rPr>
          <w:sz w:val="24"/>
          <w:szCs w:val="24"/>
        </w:rPr>
      </w:pPr>
      <w:r w:rsidDel="00000000" w:rsidR="00000000" w:rsidRPr="00000000">
        <w:rPr>
          <w:sz w:val="24"/>
          <w:szCs w:val="24"/>
          <w:rtl w:val="0"/>
        </w:rPr>
        <w:t xml:space="preserve">Noelle: introduced herself as the new marketing coordinator.</w:t>
      </w:r>
    </w:p>
    <w:p w:rsidR="00000000" w:rsidDel="00000000" w:rsidP="00000000" w:rsidRDefault="00000000" w:rsidRPr="00000000" w14:paraId="00000073">
      <w:pPr>
        <w:numPr>
          <w:ilvl w:val="0"/>
          <w:numId w:val="2"/>
        </w:numPr>
        <w:tabs>
          <w:tab w:val="right" w:pos="9630"/>
        </w:tabs>
        <w:spacing w:after="0" w:line="240" w:lineRule="auto"/>
        <w:ind w:left="1080" w:hanging="360"/>
        <w:rPr>
          <w:sz w:val="24"/>
          <w:szCs w:val="24"/>
        </w:rPr>
      </w:pPr>
      <w:r w:rsidDel="00000000" w:rsidR="00000000" w:rsidRPr="00000000">
        <w:rPr>
          <w:sz w:val="24"/>
          <w:szCs w:val="24"/>
          <w:rtl w:val="0"/>
        </w:rPr>
        <w:t xml:space="preserve">Commissioner Stevenson: recommends people go and check out the Beirgarten for lunch!</w:t>
      </w:r>
    </w:p>
    <w:p w:rsidR="00000000" w:rsidDel="00000000" w:rsidP="00000000" w:rsidRDefault="00000000" w:rsidRPr="00000000" w14:paraId="00000074">
      <w:pPr>
        <w:numPr>
          <w:ilvl w:val="1"/>
          <w:numId w:val="3"/>
        </w:numPr>
        <w:tabs>
          <w:tab w:val="right" w:pos="9630"/>
        </w:tabs>
        <w:spacing w:after="0" w:line="240" w:lineRule="auto"/>
        <w:ind w:left="720" w:hanging="360"/>
        <w:rPr>
          <w:b w:val="1"/>
          <w:sz w:val="24"/>
          <w:szCs w:val="24"/>
        </w:rPr>
      </w:pPr>
      <w:r w:rsidDel="00000000" w:rsidR="00000000" w:rsidRPr="00000000">
        <w:rPr>
          <w:b w:val="1"/>
          <w:sz w:val="24"/>
          <w:szCs w:val="24"/>
          <w:rtl w:val="0"/>
        </w:rPr>
        <w:t xml:space="preserve">County Tourism Numbers—Jessica Merrill</w:t>
      </w:r>
    </w:p>
    <w:p w:rsidR="00000000" w:rsidDel="00000000" w:rsidP="00000000" w:rsidRDefault="00000000" w:rsidRPr="00000000" w14:paraId="00000075">
      <w:pPr>
        <w:numPr>
          <w:ilvl w:val="2"/>
          <w:numId w:val="3"/>
        </w:numPr>
        <w:tabs>
          <w:tab w:val="right" w:pos="9630"/>
        </w:tabs>
        <w:spacing w:after="0" w:line="240" w:lineRule="auto"/>
        <w:ind w:left="1440" w:hanging="720"/>
        <w:rPr>
          <w:b w:val="1"/>
          <w:sz w:val="24"/>
          <w:szCs w:val="24"/>
        </w:rPr>
      </w:pPr>
      <w:r w:rsidDel="00000000" w:rsidR="00000000" w:rsidRPr="00000000">
        <w:rPr>
          <w:sz w:val="24"/>
          <w:szCs w:val="24"/>
          <w:rtl w:val="0"/>
        </w:rPr>
        <w:t xml:space="preserve">November had a pretty big dip for hotel occupancy trends. For November 49.5% as a whole. Down from the 60% over the summer. Total year to date: down about 35.9%. Projected 2020: $1.2M, -39% YOY. Restaurant tax: YTD down 5.22%, Projected 2020: $4.57M -11.44% YOY. Short term lease trends: YTD down 35%, Projected 2020 $403K -36.5% YOY.</w:t>
      </w:r>
      <w:r w:rsidDel="00000000" w:rsidR="00000000" w:rsidRPr="00000000">
        <w:rPr>
          <w:rtl w:val="0"/>
        </w:rPr>
      </w:r>
    </w:p>
    <w:p w:rsidR="00000000" w:rsidDel="00000000" w:rsidP="00000000" w:rsidRDefault="00000000" w:rsidRPr="00000000" w14:paraId="00000076">
      <w:pPr>
        <w:numPr>
          <w:ilvl w:val="1"/>
          <w:numId w:val="3"/>
        </w:numPr>
        <w:tabs>
          <w:tab w:val="right" w:pos="9630"/>
        </w:tabs>
        <w:spacing w:after="0" w:line="240" w:lineRule="auto"/>
        <w:ind w:left="720" w:hanging="360"/>
        <w:rPr>
          <w:b w:val="1"/>
          <w:sz w:val="24"/>
          <w:szCs w:val="24"/>
        </w:rPr>
      </w:pPr>
      <w:r w:rsidDel="00000000" w:rsidR="00000000" w:rsidRPr="00000000">
        <w:rPr>
          <w:b w:val="1"/>
          <w:sz w:val="24"/>
          <w:szCs w:val="24"/>
          <w:rtl w:val="0"/>
        </w:rPr>
        <w:t xml:space="preserve">Brand and Campaign Update</w:t>
      </w:r>
    </w:p>
    <w:p w:rsidR="00000000" w:rsidDel="00000000" w:rsidP="00000000" w:rsidRDefault="00000000" w:rsidRPr="00000000" w14:paraId="00000077">
      <w:pPr>
        <w:numPr>
          <w:ilvl w:val="2"/>
          <w:numId w:val="3"/>
        </w:numPr>
        <w:tabs>
          <w:tab w:val="right" w:pos="9630"/>
        </w:tabs>
        <w:spacing w:after="0" w:line="240" w:lineRule="auto"/>
        <w:ind w:left="1440" w:hanging="720"/>
        <w:rPr>
          <w:b w:val="1"/>
          <w:sz w:val="24"/>
          <w:szCs w:val="24"/>
        </w:rPr>
      </w:pPr>
      <w:r w:rsidDel="00000000" w:rsidR="00000000" w:rsidRPr="00000000">
        <w:rPr>
          <w:sz w:val="24"/>
          <w:szCs w:val="24"/>
          <w:rtl w:val="0"/>
        </w:rPr>
        <w:t xml:space="preserve">Jessica explained what went into determining the new brand, Discover Davis: Utah’s Amusement Capital. It was ultimately determined to keep Davis in the name. They wanted it to be inviting to the viewer. The team looked at what makes Davis County unique. The logo could be viewed as something different from every viewer (stars, jets, etc). We are in the process of redesigning/rebuilding the new tourism website. </w:t>
      </w:r>
      <w:r w:rsidDel="00000000" w:rsidR="00000000" w:rsidRPr="00000000">
        <w:rPr>
          <w:rtl w:val="0"/>
        </w:rPr>
      </w:r>
    </w:p>
    <w:p w:rsidR="00000000" w:rsidDel="00000000" w:rsidP="00000000" w:rsidRDefault="00000000" w:rsidRPr="00000000" w14:paraId="00000078">
      <w:pPr>
        <w:numPr>
          <w:ilvl w:val="1"/>
          <w:numId w:val="3"/>
        </w:numPr>
        <w:tabs>
          <w:tab w:val="right" w:pos="9630"/>
        </w:tabs>
        <w:spacing w:after="0" w:line="240" w:lineRule="auto"/>
        <w:ind w:left="720" w:hanging="360"/>
        <w:rPr>
          <w:b w:val="1"/>
          <w:sz w:val="24"/>
          <w:szCs w:val="24"/>
        </w:rPr>
      </w:pPr>
      <w:r w:rsidDel="00000000" w:rsidR="00000000" w:rsidRPr="00000000">
        <w:rPr>
          <w:b w:val="1"/>
          <w:sz w:val="24"/>
          <w:szCs w:val="24"/>
          <w:rtl w:val="0"/>
        </w:rPr>
        <w:t xml:space="preserve">2021 Budget and Project updates</w:t>
      </w:r>
    </w:p>
    <w:p w:rsidR="00000000" w:rsidDel="00000000" w:rsidP="00000000" w:rsidRDefault="00000000" w:rsidRPr="00000000" w14:paraId="00000079">
      <w:pPr>
        <w:numPr>
          <w:ilvl w:val="2"/>
          <w:numId w:val="3"/>
        </w:numPr>
        <w:tabs>
          <w:tab w:val="right" w:pos="9630"/>
        </w:tabs>
        <w:spacing w:after="0" w:line="240" w:lineRule="auto"/>
        <w:ind w:left="1440" w:hanging="720"/>
        <w:rPr>
          <w:b w:val="1"/>
          <w:sz w:val="24"/>
          <w:szCs w:val="24"/>
        </w:rPr>
      </w:pPr>
      <w:r w:rsidDel="00000000" w:rsidR="00000000" w:rsidRPr="00000000">
        <w:rPr>
          <w:sz w:val="24"/>
          <w:szCs w:val="24"/>
          <w:rtl w:val="0"/>
        </w:rPr>
        <w:t xml:space="preserve">Next Tuesday, December 15, the final budget will be approved for 2021. Nothing has changed on the projected taxes:</w:t>
      </w:r>
      <w:r w:rsidDel="00000000" w:rsidR="00000000" w:rsidRPr="00000000">
        <w:rPr>
          <w:rtl w:val="0"/>
        </w:rPr>
      </w:r>
    </w:p>
    <w:p w:rsidR="00000000" w:rsidDel="00000000" w:rsidP="00000000" w:rsidRDefault="00000000" w:rsidRPr="00000000" w14:paraId="0000007A">
      <w:pPr>
        <w:tabs>
          <w:tab w:val="right" w:pos="9630"/>
        </w:tabs>
        <w:spacing w:after="0" w:line="240" w:lineRule="auto"/>
        <w:ind w:left="1440" w:firstLine="0"/>
        <w:rPr>
          <w:sz w:val="24"/>
          <w:szCs w:val="24"/>
        </w:rPr>
      </w:pPr>
      <w:r w:rsidDel="00000000" w:rsidR="00000000" w:rsidRPr="00000000">
        <w:rPr>
          <w:b w:val="1"/>
          <w:sz w:val="24"/>
          <w:szCs w:val="24"/>
          <w:rtl w:val="0"/>
        </w:rPr>
        <w:t xml:space="preserve">-</w:t>
      </w:r>
      <w:r w:rsidDel="00000000" w:rsidR="00000000" w:rsidRPr="00000000">
        <w:rPr>
          <w:sz w:val="24"/>
          <w:szCs w:val="24"/>
          <w:rtl w:val="0"/>
        </w:rPr>
        <w:t xml:space="preserve">Tourism Office: $4.21 M</w:t>
      </w:r>
    </w:p>
    <w:p w:rsidR="00000000" w:rsidDel="00000000" w:rsidP="00000000" w:rsidRDefault="00000000" w:rsidRPr="00000000" w14:paraId="0000007B">
      <w:pPr>
        <w:tabs>
          <w:tab w:val="right" w:pos="9630"/>
        </w:tabs>
        <w:spacing w:after="0" w:line="240" w:lineRule="auto"/>
        <w:ind w:left="1440" w:firstLine="0"/>
        <w:rPr>
          <w:sz w:val="24"/>
          <w:szCs w:val="24"/>
        </w:rPr>
      </w:pPr>
      <w:r w:rsidDel="00000000" w:rsidR="00000000" w:rsidRPr="00000000">
        <w:rPr>
          <w:b w:val="1"/>
          <w:sz w:val="24"/>
          <w:szCs w:val="24"/>
          <w:rtl w:val="0"/>
        </w:rPr>
        <w:t xml:space="preserve">-</w:t>
      </w:r>
      <w:r w:rsidDel="00000000" w:rsidR="00000000" w:rsidRPr="00000000">
        <w:rPr>
          <w:sz w:val="24"/>
          <w:szCs w:val="24"/>
          <w:rtl w:val="0"/>
        </w:rPr>
        <w:t xml:space="preserve">LEC: $1.18 M</w:t>
      </w:r>
    </w:p>
    <w:p w:rsidR="00000000" w:rsidDel="00000000" w:rsidP="00000000" w:rsidRDefault="00000000" w:rsidRPr="00000000" w14:paraId="0000007C">
      <w:pPr>
        <w:tabs>
          <w:tab w:val="right" w:pos="9630"/>
        </w:tabs>
        <w:spacing w:after="0" w:line="240" w:lineRule="auto"/>
        <w:ind w:left="1440" w:firstLine="0"/>
        <w:rPr>
          <w:sz w:val="24"/>
          <w:szCs w:val="24"/>
        </w:rPr>
      </w:pPr>
      <w:r w:rsidDel="00000000" w:rsidR="00000000" w:rsidRPr="00000000">
        <w:rPr>
          <w:b w:val="1"/>
          <w:sz w:val="24"/>
          <w:szCs w:val="24"/>
          <w:rtl w:val="0"/>
        </w:rPr>
        <w:t xml:space="preserve">-</w:t>
      </w:r>
      <w:r w:rsidDel="00000000" w:rsidR="00000000" w:rsidRPr="00000000">
        <w:rPr>
          <w:sz w:val="24"/>
          <w:szCs w:val="24"/>
          <w:rtl w:val="0"/>
        </w:rPr>
        <w:t xml:space="preserve">DCC: $1.22 M</w:t>
      </w:r>
    </w:p>
    <w:p w:rsidR="00000000" w:rsidDel="00000000" w:rsidP="00000000" w:rsidRDefault="00000000" w:rsidRPr="00000000" w14:paraId="0000007D">
      <w:pPr>
        <w:tabs>
          <w:tab w:val="right" w:pos="9630"/>
        </w:tabs>
        <w:spacing w:after="0" w:line="240" w:lineRule="auto"/>
        <w:ind w:left="1440" w:firstLine="0"/>
        <w:rPr>
          <w:sz w:val="24"/>
          <w:szCs w:val="24"/>
        </w:rPr>
      </w:pPr>
      <w:r w:rsidDel="00000000" w:rsidR="00000000" w:rsidRPr="00000000">
        <w:rPr>
          <w:b w:val="1"/>
          <w:sz w:val="24"/>
          <w:szCs w:val="24"/>
          <w:rtl w:val="0"/>
        </w:rPr>
        <w:t xml:space="preserve">-</w:t>
      </w:r>
      <w:r w:rsidDel="00000000" w:rsidR="00000000" w:rsidRPr="00000000">
        <w:rPr>
          <w:sz w:val="24"/>
          <w:szCs w:val="24"/>
          <w:rtl w:val="0"/>
        </w:rPr>
        <w:t xml:space="preserve">Dept total: $6.62 M</w:t>
      </w:r>
    </w:p>
    <w:p w:rsidR="00000000" w:rsidDel="00000000" w:rsidP="00000000" w:rsidRDefault="00000000" w:rsidRPr="00000000" w14:paraId="0000007E">
      <w:pPr>
        <w:tabs>
          <w:tab w:val="right" w:pos="9630"/>
        </w:tabs>
        <w:spacing w:after="0" w:line="240" w:lineRule="auto"/>
        <w:ind w:left="1440" w:firstLine="0"/>
        <w:rPr>
          <w:sz w:val="24"/>
          <w:szCs w:val="24"/>
        </w:rPr>
      </w:pPr>
      <w:r w:rsidDel="00000000" w:rsidR="00000000" w:rsidRPr="00000000">
        <w:rPr>
          <w:b w:val="1"/>
          <w:sz w:val="24"/>
          <w:szCs w:val="24"/>
          <w:rtl w:val="0"/>
        </w:rPr>
        <w:t xml:space="preserve">-</w:t>
      </w:r>
      <w:r w:rsidDel="00000000" w:rsidR="00000000" w:rsidRPr="00000000">
        <w:rPr>
          <w:sz w:val="24"/>
          <w:szCs w:val="24"/>
          <w:rtl w:val="0"/>
        </w:rPr>
        <w:t xml:space="preserve">Capital Fund: $5.17M</w:t>
      </w:r>
    </w:p>
    <w:p w:rsidR="00000000" w:rsidDel="00000000" w:rsidP="00000000" w:rsidRDefault="00000000" w:rsidRPr="00000000" w14:paraId="0000007F">
      <w:pPr>
        <w:tabs>
          <w:tab w:val="right" w:pos="9630"/>
        </w:tabs>
        <w:spacing w:after="0" w:line="240" w:lineRule="auto"/>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3.3.2 </w:t>
      </w:r>
      <w:r w:rsidDel="00000000" w:rsidR="00000000" w:rsidRPr="00000000">
        <w:rPr>
          <w:sz w:val="24"/>
          <w:szCs w:val="24"/>
          <w:rtl w:val="0"/>
        </w:rPr>
        <w:t xml:space="preserve">  For 2021 the tourism department has upped the arts spending/sponsorship. Remodeling</w:t>
      </w:r>
    </w:p>
    <w:p w:rsidR="00000000" w:rsidDel="00000000" w:rsidP="00000000" w:rsidRDefault="00000000" w:rsidRPr="00000000" w14:paraId="00000080">
      <w:pPr>
        <w:tabs>
          <w:tab w:val="right" w:pos="9630"/>
        </w:tabs>
        <w:spacing w:after="0" w:line="240" w:lineRule="auto"/>
        <w:ind w:left="1440" w:firstLine="0"/>
        <w:rPr>
          <w:sz w:val="24"/>
          <w:szCs w:val="24"/>
        </w:rPr>
      </w:pPr>
      <w:r w:rsidDel="00000000" w:rsidR="00000000" w:rsidRPr="00000000">
        <w:rPr>
          <w:sz w:val="24"/>
          <w:szCs w:val="24"/>
          <w:rtl w:val="0"/>
        </w:rPr>
        <w:t xml:space="preserve">is still on schedule for the summer for the LEC. </w:t>
      </w:r>
    </w:p>
    <w:p w:rsidR="00000000" w:rsidDel="00000000" w:rsidP="00000000" w:rsidRDefault="00000000" w:rsidRPr="00000000" w14:paraId="00000081">
      <w:pPr>
        <w:tabs>
          <w:tab w:val="right" w:pos="9630"/>
        </w:tabs>
        <w:spacing w:after="0" w:line="240" w:lineRule="auto"/>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w:t>
      </w:r>
    </w:p>
    <w:p w:rsidR="00000000" w:rsidDel="00000000" w:rsidP="00000000" w:rsidRDefault="00000000" w:rsidRPr="00000000" w14:paraId="00000082">
      <w:pPr>
        <w:tabs>
          <w:tab w:val="right" w:pos="9630"/>
        </w:tabs>
        <w:spacing w:after="0" w:line="240" w:lineRule="auto"/>
        <w:ind w:left="720" w:firstLine="0"/>
        <w:rPr>
          <w:sz w:val="24"/>
          <w:szCs w:val="24"/>
        </w:rPr>
      </w:pPr>
      <w:r w:rsidDel="00000000" w:rsidR="00000000" w:rsidRPr="00000000">
        <w:rPr>
          <w:b w:val="1"/>
          <w:sz w:val="24"/>
          <w:szCs w:val="24"/>
          <w:rtl w:val="0"/>
        </w:rPr>
        <w:t xml:space="preserve">3.3.3</w:t>
      </w:r>
      <w:r w:rsidDel="00000000" w:rsidR="00000000" w:rsidRPr="00000000">
        <w:rPr>
          <w:sz w:val="24"/>
          <w:szCs w:val="24"/>
          <w:rtl w:val="0"/>
        </w:rPr>
        <w:t xml:space="preserve">   Open discussion/questions: </w:t>
      </w:r>
    </w:p>
    <w:p w:rsidR="00000000" w:rsidDel="00000000" w:rsidP="00000000" w:rsidRDefault="00000000" w:rsidRPr="00000000" w14:paraId="00000083">
      <w:pPr>
        <w:tabs>
          <w:tab w:val="right" w:pos="9630"/>
        </w:tabs>
        <w:spacing w:after="0" w:line="240" w:lineRule="auto"/>
        <w:ind w:left="1440" w:firstLine="0"/>
        <w:rPr>
          <w:sz w:val="24"/>
          <w:szCs w:val="24"/>
        </w:rPr>
      </w:pPr>
      <w:r w:rsidDel="00000000" w:rsidR="00000000" w:rsidRPr="00000000">
        <w:rPr>
          <w:sz w:val="24"/>
          <w:szCs w:val="24"/>
          <w:rtl w:val="0"/>
        </w:rPr>
        <w:t xml:space="preserve">Julie gave a shout out to Curtis for receiving the State auditor award. </w:t>
      </w:r>
    </w:p>
    <w:p w:rsidR="00000000" w:rsidDel="00000000" w:rsidP="00000000" w:rsidRDefault="00000000" w:rsidRPr="00000000" w14:paraId="00000084">
      <w:pPr>
        <w:tabs>
          <w:tab w:val="right" w:pos="9630"/>
        </w:tabs>
        <w:spacing w:after="0" w:line="240" w:lineRule="auto"/>
        <w:ind w:left="1440" w:firstLine="0"/>
        <w:rPr>
          <w:sz w:val="24"/>
          <w:szCs w:val="24"/>
        </w:rPr>
      </w:pPr>
      <w:r w:rsidDel="00000000" w:rsidR="00000000" w:rsidRPr="00000000">
        <w:rPr>
          <w:sz w:val="24"/>
          <w:szCs w:val="24"/>
          <w:rtl w:val="0"/>
        </w:rPr>
        <w:t xml:space="preserve">Kym says that the branding is awesome and that the county is doing great and this is exciting and encouraging.</w:t>
      </w:r>
    </w:p>
    <w:p w:rsidR="00000000" w:rsidDel="00000000" w:rsidP="00000000" w:rsidRDefault="00000000" w:rsidRPr="00000000" w14:paraId="00000085">
      <w:pPr>
        <w:tabs>
          <w:tab w:val="right" w:pos="9630"/>
        </w:tabs>
        <w:spacing w:after="0" w:line="240" w:lineRule="auto"/>
        <w:ind w:left="1440" w:firstLine="0"/>
        <w:rPr>
          <w:sz w:val="24"/>
          <w:szCs w:val="24"/>
        </w:rPr>
      </w:pPr>
      <w:r w:rsidDel="00000000" w:rsidR="00000000" w:rsidRPr="00000000">
        <w:rPr>
          <w:sz w:val="24"/>
          <w:szCs w:val="24"/>
          <w:rtl w:val="0"/>
        </w:rPr>
        <w:t xml:space="preserve">The County released an RFP this week for a new marketing agency.</w:t>
      </w:r>
    </w:p>
    <w:p w:rsidR="00000000" w:rsidDel="00000000" w:rsidP="00000000" w:rsidRDefault="00000000" w:rsidRPr="00000000" w14:paraId="00000086">
      <w:pPr>
        <w:tabs>
          <w:tab w:val="right" w:pos="9630"/>
        </w:tabs>
        <w:spacing w:after="0" w:line="240" w:lineRule="auto"/>
        <w:ind w:left="1440" w:firstLine="0"/>
        <w:rPr>
          <w:sz w:val="24"/>
          <w:szCs w:val="24"/>
        </w:rPr>
      </w:pPr>
      <w:r w:rsidDel="00000000" w:rsidR="00000000" w:rsidRPr="00000000">
        <w:rPr>
          <w:sz w:val="24"/>
          <w:szCs w:val="24"/>
          <w:rtl w:val="0"/>
        </w:rPr>
        <w:t xml:space="preserve">The next meeting will be held in March hopefully and if there are any questions reach out to Jessica Merrill. </w:t>
      </w:r>
    </w:p>
    <w:p w:rsidR="00000000" w:rsidDel="00000000" w:rsidP="00000000" w:rsidRDefault="00000000" w:rsidRPr="00000000" w14:paraId="00000087">
      <w:pPr>
        <w:spacing w:after="0" w:lineRule="auto"/>
        <w:ind w:left="1440" w:firstLine="0"/>
        <w:rPr>
          <w:sz w:val="24"/>
          <w:szCs w:val="24"/>
        </w:rPr>
      </w:pPr>
      <w:r w:rsidDel="00000000" w:rsidR="00000000" w:rsidRPr="00000000">
        <w:rPr>
          <w:rtl w:val="0"/>
        </w:rPr>
      </w:r>
    </w:p>
    <w:p w:rsidR="00000000" w:rsidDel="00000000" w:rsidP="00000000" w:rsidRDefault="00000000" w:rsidRPr="00000000" w14:paraId="00000088">
      <w:pPr>
        <w:numPr>
          <w:ilvl w:val="0"/>
          <w:numId w:val="1"/>
        </w:numPr>
        <w:spacing w:after="0" w:line="240" w:lineRule="auto"/>
        <w:ind w:left="720" w:hanging="360"/>
        <w:rPr>
          <w:b w:val="1"/>
          <w:sz w:val="24"/>
          <w:szCs w:val="24"/>
        </w:rPr>
      </w:pPr>
      <w:bookmarkStart w:colFirst="0" w:colLast="0" w:name="_heading=h.30j0zll" w:id="1"/>
      <w:bookmarkEnd w:id="1"/>
      <w:r w:rsidDel="00000000" w:rsidR="00000000" w:rsidRPr="00000000">
        <w:rPr>
          <w:b w:val="1"/>
          <w:sz w:val="24"/>
          <w:szCs w:val="24"/>
          <w:rtl w:val="0"/>
        </w:rPr>
        <w:t xml:space="preserve">Meeting motioned to adjourn at 10:55 am by Dave Webster, seconded by Terry Capener, all in favor. </w:t>
      </w:r>
    </w:p>
    <w:p w:rsidR="00000000" w:rsidDel="00000000" w:rsidP="00000000" w:rsidRDefault="00000000" w:rsidRPr="00000000" w14:paraId="00000089">
      <w:pPr>
        <w:tabs>
          <w:tab w:val="right" w:pos="9630"/>
        </w:tabs>
        <w:spacing w:after="0" w:line="240" w:lineRule="auto"/>
        <w:ind w:left="1080" w:firstLine="0"/>
        <w:rPr>
          <w:sz w:val="24"/>
          <w:szCs w:val="24"/>
        </w:rPr>
      </w:pP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sectPr>
      <w:type w:val="continuous"/>
      <w:pgSz w:h="15840" w:w="12240" w:orient="portrait"/>
      <w:pgMar w:bottom="720" w:top="720" w:left="1152" w:right="115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3"/>
      <w:numFmt w:val="decimal"/>
      <w:lvlText w:val="%1"/>
      <w:lvlJc w:val="left"/>
      <w:pPr>
        <w:ind w:left="360" w:hanging="360"/>
      </w:pPr>
      <w:rPr/>
    </w:lvl>
    <w:lvl w:ilvl="1">
      <w:start w:val="1"/>
      <w:numFmt w:val="decimal"/>
      <w:lvlText w:val="%1.%2"/>
      <w:lvlJc w:val="left"/>
      <w:pPr>
        <w:ind w:left="720" w:hanging="360"/>
      </w:pPr>
      <w:rPr/>
    </w:lvl>
    <w:lvl w:ilvl="2">
      <w:start w:val="1"/>
      <w:numFmt w:val="decimal"/>
      <w:lvlText w:val="%1.%2.%3"/>
      <w:lvlJc w:val="left"/>
      <w:pPr>
        <w:ind w:left="1440" w:hanging="720"/>
      </w:pPr>
      <w:rPr>
        <w:b w:val="0"/>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20A36"/>
    <w:pPr>
      <w:spacing w:after="0" w:line="240" w:lineRule="auto"/>
    </w:pPr>
  </w:style>
  <w:style w:type="table" w:styleId="TableGrid">
    <w:name w:val="Table Grid"/>
    <w:basedOn w:val="TableNormal"/>
    <w:uiPriority w:val="59"/>
    <w:rsid w:val="00E20A3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F651D5"/>
    <w:rPr>
      <w:color w:val="0000ff" w:themeColor="hyperlink"/>
      <w:u w:val="single"/>
    </w:rPr>
  </w:style>
  <w:style w:type="character" w:styleId="w8qarf" w:customStyle="1">
    <w:name w:val="w8qarf"/>
    <w:basedOn w:val="DefaultParagraphFont"/>
    <w:rsid w:val="00263BF6"/>
  </w:style>
  <w:style w:type="character" w:styleId="lrzxr" w:customStyle="1">
    <w:name w:val="lrzxr"/>
    <w:basedOn w:val="DefaultParagraphFont"/>
    <w:rsid w:val="00263BF6"/>
  </w:style>
  <w:style w:type="paragraph" w:styleId="BalloonText">
    <w:name w:val="Balloon Text"/>
    <w:basedOn w:val="Normal"/>
    <w:link w:val="BalloonTextChar"/>
    <w:uiPriority w:val="99"/>
    <w:semiHidden w:val="1"/>
    <w:unhideWhenUsed w:val="1"/>
    <w:rsid w:val="008119A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119A8"/>
    <w:rPr>
      <w:rFonts w:ascii="Tahoma" w:cs="Tahoma" w:hAnsi="Tahoma"/>
      <w:sz w:val="16"/>
      <w:szCs w:val="16"/>
    </w:rPr>
  </w:style>
  <w:style w:type="paragraph" w:styleId="NormalWeb">
    <w:name w:val="Normal (Web)"/>
    <w:basedOn w:val="Normal"/>
    <w:uiPriority w:val="99"/>
    <w:semiHidden w:val="1"/>
    <w:unhideWhenUsed w:val="1"/>
    <w:rsid w:val="00875760"/>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11" Type="http://schemas.openxmlformats.org/officeDocument/2006/relationships/image" Target="media/image5.png"/><Relationship Id="rId10" Type="http://schemas.openxmlformats.org/officeDocument/2006/relationships/image" Target="media/image8.png"/><Relationship Id="rId21" Type="http://schemas.openxmlformats.org/officeDocument/2006/relationships/header" Target="header1.xml"/><Relationship Id="rId13" Type="http://schemas.openxmlformats.org/officeDocument/2006/relationships/image" Target="media/image10.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essicam@daviscountyutah.gov" TargetMode="External"/><Relationship Id="rId15" Type="http://schemas.openxmlformats.org/officeDocument/2006/relationships/image" Target="media/image7.png"/><Relationship Id="rId14" Type="http://schemas.openxmlformats.org/officeDocument/2006/relationships/image" Target="media/image12.png"/><Relationship Id="rId17" Type="http://schemas.openxmlformats.org/officeDocument/2006/relationships/image" Target="media/image13.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6.png"/><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5/vRWEFaya9WAtKrkUoZTr1xJmA==">AMUW2mWWUhqecNg0qDA470WQDRzUgewfLFNbm9m9wfPrqPcGQE9KO0n+NjNn1mkXToW/svK20Yvur1xtnD1sCzr3CNTrHiVjdpZVqGXUo4EgEIyXAOniWTUEZfpUH9CkoQDLbQJXHNo1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2020-12-08T23:28:00Z</dcterms:created>
  <dc:creator>Megan Christensen</dc:creator>
</cp:coreProperties>
</file>