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D33DD" w14:textId="77777777" w:rsidR="00600622" w:rsidRDefault="006E1A1C">
      <w:pPr>
        <w:jc w:val="center"/>
        <w:rPr>
          <w:b/>
          <w:sz w:val="20"/>
          <w:szCs w:val="20"/>
        </w:rPr>
      </w:pPr>
      <w:r>
        <w:rPr>
          <w:b/>
          <w:sz w:val="20"/>
          <w:szCs w:val="20"/>
        </w:rPr>
        <w:t>CITY OF OREM</w:t>
      </w:r>
    </w:p>
    <w:p w14:paraId="1AEB547E" w14:textId="2C772378" w:rsidR="00600622" w:rsidRDefault="006E1A1C">
      <w:pPr>
        <w:jc w:val="center"/>
        <w:rPr>
          <w:b/>
          <w:sz w:val="20"/>
          <w:szCs w:val="20"/>
        </w:rPr>
      </w:pPr>
      <w:r>
        <w:rPr>
          <w:b/>
          <w:color w:val="980000"/>
          <w:sz w:val="20"/>
          <w:szCs w:val="20"/>
        </w:rPr>
        <w:t xml:space="preserve"> </w:t>
      </w:r>
      <w:r>
        <w:rPr>
          <w:b/>
          <w:sz w:val="20"/>
          <w:szCs w:val="20"/>
        </w:rPr>
        <w:t>PLANNING COMMISSION MEETING MINUTES</w:t>
      </w:r>
    </w:p>
    <w:p w14:paraId="511529E2" w14:textId="77777777" w:rsidR="00600622" w:rsidRDefault="006E1A1C">
      <w:pPr>
        <w:jc w:val="center"/>
        <w:rPr>
          <w:b/>
          <w:sz w:val="20"/>
          <w:szCs w:val="20"/>
        </w:rPr>
      </w:pPr>
      <w:r>
        <w:rPr>
          <w:b/>
          <w:sz w:val="20"/>
          <w:szCs w:val="20"/>
        </w:rPr>
        <w:t>April 7, 2021</w:t>
      </w:r>
    </w:p>
    <w:p w14:paraId="33F4A136" w14:textId="77777777" w:rsidR="00600622" w:rsidRDefault="00600622">
      <w:pPr>
        <w:jc w:val="both"/>
        <w:rPr>
          <w:b/>
          <w:sz w:val="20"/>
          <w:szCs w:val="20"/>
        </w:rPr>
      </w:pPr>
    </w:p>
    <w:p w14:paraId="4AD973DA" w14:textId="77777777" w:rsidR="00600622" w:rsidRDefault="006E1A1C">
      <w:pPr>
        <w:jc w:val="both"/>
        <w:rPr>
          <w:sz w:val="20"/>
          <w:szCs w:val="20"/>
        </w:rPr>
      </w:pPr>
      <w:r>
        <w:rPr>
          <w:sz w:val="20"/>
          <w:szCs w:val="20"/>
        </w:rPr>
        <w:t xml:space="preserve">The following items are discussed in these minutes: </w:t>
      </w:r>
    </w:p>
    <w:p w14:paraId="133E46DE" w14:textId="77777777" w:rsidR="00600622" w:rsidRDefault="006E1A1C">
      <w:pPr>
        <w:numPr>
          <w:ilvl w:val="0"/>
          <w:numId w:val="1"/>
        </w:numPr>
        <w:pBdr>
          <w:top w:val="nil"/>
          <w:left w:val="nil"/>
          <w:bottom w:val="nil"/>
          <w:right w:val="nil"/>
          <w:between w:val="nil"/>
        </w:pBdr>
        <w:jc w:val="both"/>
        <w:rPr>
          <w:sz w:val="20"/>
          <w:szCs w:val="20"/>
        </w:rPr>
      </w:pPr>
      <w:r>
        <w:rPr>
          <w:sz w:val="20"/>
          <w:szCs w:val="20"/>
        </w:rPr>
        <w:t xml:space="preserve">Approving a one time, one-year extension for installing the required improvements on the residential building lot for </w:t>
      </w:r>
      <w:proofErr w:type="spellStart"/>
      <w:r>
        <w:rPr>
          <w:sz w:val="20"/>
          <w:szCs w:val="20"/>
        </w:rPr>
        <w:t>Glendell</w:t>
      </w:r>
      <w:proofErr w:type="spellEnd"/>
      <w:r>
        <w:rPr>
          <w:sz w:val="20"/>
          <w:szCs w:val="20"/>
        </w:rPr>
        <w:t xml:space="preserve">, Plat R to May 29, 2022 located at 1745 South </w:t>
      </w:r>
      <w:proofErr w:type="spellStart"/>
      <w:r>
        <w:rPr>
          <w:sz w:val="20"/>
          <w:szCs w:val="20"/>
        </w:rPr>
        <w:t>Glendell</w:t>
      </w:r>
      <w:proofErr w:type="spellEnd"/>
      <w:r>
        <w:rPr>
          <w:sz w:val="20"/>
          <w:szCs w:val="20"/>
        </w:rPr>
        <w:t xml:space="preserve"> Drive in the R8 zone. - Approved</w:t>
      </w:r>
    </w:p>
    <w:p w14:paraId="57316FDD" w14:textId="77777777" w:rsidR="00600622" w:rsidRDefault="006E1A1C">
      <w:pPr>
        <w:numPr>
          <w:ilvl w:val="0"/>
          <w:numId w:val="1"/>
        </w:numPr>
        <w:pBdr>
          <w:top w:val="nil"/>
          <w:left w:val="nil"/>
          <w:bottom w:val="nil"/>
          <w:right w:val="nil"/>
          <w:between w:val="nil"/>
        </w:pBdr>
        <w:jc w:val="both"/>
        <w:rPr>
          <w:sz w:val="20"/>
          <w:szCs w:val="20"/>
        </w:rPr>
      </w:pPr>
      <w:r>
        <w:rPr>
          <w:sz w:val="20"/>
          <w:szCs w:val="20"/>
        </w:rPr>
        <w:t>Amending Section(s) 22-11-35(L)(2)(e), of the Orem City Code pertaining to roofing materials on buildings in the PD22 zone. - Positive recommendation to the City Council.</w:t>
      </w:r>
    </w:p>
    <w:p w14:paraId="1E9D5A7D" w14:textId="77777777" w:rsidR="00600622" w:rsidRDefault="006E1A1C">
      <w:pPr>
        <w:numPr>
          <w:ilvl w:val="0"/>
          <w:numId w:val="1"/>
        </w:numPr>
        <w:pBdr>
          <w:top w:val="nil"/>
          <w:left w:val="nil"/>
          <w:bottom w:val="nil"/>
          <w:right w:val="nil"/>
          <w:between w:val="nil"/>
        </w:pBdr>
        <w:jc w:val="both"/>
        <w:rPr>
          <w:sz w:val="20"/>
          <w:szCs w:val="20"/>
        </w:rPr>
      </w:pPr>
      <w:r>
        <w:rPr>
          <w:sz w:val="20"/>
          <w:szCs w:val="20"/>
        </w:rPr>
        <w:t>Vacating Lot 9 of Lakewood Village, Plat A and approving Lakewood Village, Plat J located at 1676 South Lakewood Drive in the R8 zone. - Approved.</w:t>
      </w:r>
    </w:p>
    <w:p w14:paraId="15A521CA" w14:textId="77777777" w:rsidR="00600622" w:rsidRDefault="006E1A1C">
      <w:pPr>
        <w:numPr>
          <w:ilvl w:val="0"/>
          <w:numId w:val="1"/>
        </w:numPr>
        <w:pBdr>
          <w:top w:val="nil"/>
          <w:left w:val="nil"/>
          <w:bottom w:val="nil"/>
          <w:right w:val="nil"/>
          <w:between w:val="nil"/>
        </w:pBdr>
        <w:jc w:val="both"/>
        <w:rPr>
          <w:sz w:val="20"/>
          <w:szCs w:val="20"/>
        </w:rPr>
      </w:pPr>
      <w:r>
        <w:rPr>
          <w:sz w:val="20"/>
          <w:szCs w:val="20"/>
        </w:rPr>
        <w:t>Vacating Lot 4 of Gold Crest Estates, Plat A and approving the preliminary plat of Baxter Farm, Plat A located generally at 200 West 1600 North in the R8 zone. - Approved.</w:t>
      </w:r>
    </w:p>
    <w:p w14:paraId="7B0DF495" w14:textId="77777777" w:rsidR="00600622" w:rsidRDefault="006E1A1C">
      <w:pPr>
        <w:numPr>
          <w:ilvl w:val="0"/>
          <w:numId w:val="1"/>
        </w:numPr>
        <w:pBdr>
          <w:top w:val="nil"/>
          <w:left w:val="nil"/>
          <w:bottom w:val="nil"/>
          <w:right w:val="nil"/>
          <w:between w:val="nil"/>
        </w:pBdr>
        <w:jc w:val="both"/>
        <w:rPr>
          <w:sz w:val="20"/>
          <w:szCs w:val="20"/>
        </w:rPr>
      </w:pPr>
      <w:r>
        <w:rPr>
          <w:sz w:val="20"/>
          <w:szCs w:val="20"/>
        </w:rPr>
        <w:t xml:space="preserve">A request for the Planning Commission </w:t>
      </w:r>
      <w:proofErr w:type="gramStart"/>
      <w:r>
        <w:rPr>
          <w:sz w:val="20"/>
          <w:szCs w:val="20"/>
        </w:rPr>
        <w:t>make</w:t>
      </w:r>
      <w:proofErr w:type="gramEnd"/>
      <w:r>
        <w:rPr>
          <w:sz w:val="20"/>
          <w:szCs w:val="20"/>
        </w:rPr>
        <w:t xml:space="preserve"> a positive recommendation to the City Council to name Field #3 at the City Center baseball complex to “Clayton Riggs Field”. - Positive recommendation to the City Council. </w:t>
      </w:r>
    </w:p>
    <w:p w14:paraId="616CECCA" w14:textId="77777777" w:rsidR="00600622" w:rsidRDefault="00600622">
      <w:pPr>
        <w:jc w:val="both"/>
        <w:rPr>
          <w:sz w:val="20"/>
          <w:szCs w:val="20"/>
        </w:rPr>
      </w:pPr>
    </w:p>
    <w:p w14:paraId="2AC4FA8B" w14:textId="77777777" w:rsidR="00600622" w:rsidRDefault="006E1A1C">
      <w:pPr>
        <w:jc w:val="both"/>
        <w:rPr>
          <w:b/>
          <w:sz w:val="20"/>
          <w:szCs w:val="20"/>
        </w:rPr>
      </w:pPr>
      <w:r>
        <w:rPr>
          <w:b/>
          <w:sz w:val="20"/>
          <w:szCs w:val="20"/>
        </w:rPr>
        <w:t>STUDY SESSION</w:t>
      </w:r>
    </w:p>
    <w:p w14:paraId="61CC7552" w14:textId="77777777" w:rsidR="00600622" w:rsidRDefault="00600622">
      <w:pPr>
        <w:jc w:val="both"/>
        <w:rPr>
          <w:b/>
          <w:sz w:val="20"/>
          <w:szCs w:val="20"/>
        </w:rPr>
      </w:pPr>
    </w:p>
    <w:p w14:paraId="7BBDA7EC" w14:textId="77777777" w:rsidR="00600622" w:rsidRDefault="006E1A1C">
      <w:pPr>
        <w:jc w:val="both"/>
        <w:rPr>
          <w:sz w:val="20"/>
          <w:szCs w:val="20"/>
        </w:rPr>
      </w:pPr>
      <w:r>
        <w:rPr>
          <w:b/>
          <w:sz w:val="20"/>
          <w:szCs w:val="20"/>
        </w:rPr>
        <w:t>Place:</w:t>
      </w:r>
      <w:r>
        <w:rPr>
          <w:sz w:val="20"/>
          <w:szCs w:val="20"/>
        </w:rPr>
        <w:t xml:space="preserve"> Electronically via Zoom</w:t>
      </w:r>
    </w:p>
    <w:p w14:paraId="35E00079" w14:textId="77777777" w:rsidR="00600622" w:rsidRDefault="00600622">
      <w:pPr>
        <w:jc w:val="both"/>
        <w:rPr>
          <w:sz w:val="20"/>
          <w:szCs w:val="20"/>
        </w:rPr>
      </w:pPr>
    </w:p>
    <w:p w14:paraId="6D7EDF9F" w14:textId="77777777" w:rsidR="00600622" w:rsidRDefault="006E1A1C">
      <w:pPr>
        <w:jc w:val="both"/>
        <w:rPr>
          <w:sz w:val="20"/>
          <w:szCs w:val="20"/>
        </w:rPr>
      </w:pPr>
      <w:r>
        <w:rPr>
          <w:b/>
          <w:sz w:val="20"/>
          <w:szCs w:val="20"/>
        </w:rPr>
        <w:t>At 4:00 p.m.</w:t>
      </w:r>
      <w:r>
        <w:rPr>
          <w:sz w:val="20"/>
          <w:szCs w:val="20"/>
        </w:rPr>
        <w:t xml:space="preserve"> Chair Cochran called the Study Session to order.</w:t>
      </w:r>
    </w:p>
    <w:p w14:paraId="3755C369" w14:textId="77777777" w:rsidR="00600622" w:rsidRDefault="00600622">
      <w:pPr>
        <w:jc w:val="both"/>
        <w:rPr>
          <w:sz w:val="20"/>
          <w:szCs w:val="20"/>
        </w:rPr>
      </w:pPr>
    </w:p>
    <w:p w14:paraId="7036554E" w14:textId="77777777" w:rsidR="00600622" w:rsidRDefault="006E1A1C">
      <w:pPr>
        <w:jc w:val="both"/>
        <w:rPr>
          <w:sz w:val="20"/>
          <w:szCs w:val="20"/>
        </w:rPr>
      </w:pPr>
      <w:r>
        <w:rPr>
          <w:b/>
          <w:sz w:val="20"/>
          <w:szCs w:val="20"/>
        </w:rPr>
        <w:t>Those present:</w:t>
      </w:r>
      <w:r>
        <w:rPr>
          <w:sz w:val="20"/>
          <w:szCs w:val="20"/>
        </w:rPr>
        <w:t xml:space="preserve"> Mickey Cochran, Planning Commission Chair; Carl Cook, Camille Jensen, Barry Roberts, </w:t>
      </w:r>
      <w:proofErr w:type="spellStart"/>
      <w:r>
        <w:rPr>
          <w:sz w:val="20"/>
          <w:szCs w:val="20"/>
        </w:rPr>
        <w:t>Haysam</w:t>
      </w:r>
      <w:proofErr w:type="spellEnd"/>
      <w:r>
        <w:rPr>
          <w:sz w:val="20"/>
          <w:szCs w:val="20"/>
        </w:rPr>
        <w:t xml:space="preserve"> Sakar, Ross Spencer, Marisa Bentley, Planning Commission members; Terry Peterson, City Council Liaison; Jason W. Bench, Planning Division Manager; Jake Harding and Cheryl Vargas, Associate Planners; Grant Allen and Matt Taylor, Long Range Planners; Sam Kelly, City Engineer; Steve Earl, Legal Counsel; Talia Adams, Planning Intern. </w:t>
      </w:r>
    </w:p>
    <w:p w14:paraId="6F737A15" w14:textId="77777777" w:rsidR="00600622" w:rsidRDefault="00600622">
      <w:pPr>
        <w:jc w:val="both"/>
        <w:rPr>
          <w:sz w:val="20"/>
          <w:szCs w:val="20"/>
        </w:rPr>
      </w:pPr>
    </w:p>
    <w:p w14:paraId="3C1F756F" w14:textId="77777777" w:rsidR="00600622" w:rsidRDefault="006E1A1C">
      <w:pPr>
        <w:jc w:val="both"/>
        <w:rPr>
          <w:sz w:val="20"/>
          <w:szCs w:val="20"/>
        </w:rPr>
      </w:pPr>
      <w:r>
        <w:rPr>
          <w:sz w:val="20"/>
          <w:szCs w:val="20"/>
        </w:rPr>
        <w:t>The Commission and staff received legal training from Mr. Earl regarding their positions as Planning Commissioners. The training was adjourned at 4:31 p.m. for the regular meeting.</w:t>
      </w:r>
    </w:p>
    <w:p w14:paraId="1DE8FC44" w14:textId="77777777" w:rsidR="00600622" w:rsidRDefault="00600622">
      <w:pPr>
        <w:jc w:val="both"/>
        <w:rPr>
          <w:sz w:val="20"/>
          <w:szCs w:val="20"/>
        </w:rPr>
      </w:pPr>
    </w:p>
    <w:p w14:paraId="0E22877C" w14:textId="77777777" w:rsidR="00600622" w:rsidRDefault="00600622">
      <w:pPr>
        <w:jc w:val="both"/>
        <w:rPr>
          <w:sz w:val="20"/>
          <w:szCs w:val="20"/>
        </w:rPr>
      </w:pPr>
    </w:p>
    <w:p w14:paraId="5DB45E29" w14:textId="77777777" w:rsidR="00600622" w:rsidRDefault="006E1A1C">
      <w:pPr>
        <w:pBdr>
          <w:top w:val="nil"/>
          <w:left w:val="nil"/>
          <w:bottom w:val="nil"/>
          <w:right w:val="nil"/>
          <w:between w:val="nil"/>
        </w:pBdr>
        <w:jc w:val="both"/>
        <w:rPr>
          <w:b/>
          <w:color w:val="000000"/>
          <w:sz w:val="20"/>
          <w:szCs w:val="20"/>
        </w:rPr>
      </w:pPr>
      <w:r>
        <w:rPr>
          <w:b/>
          <w:color w:val="000000"/>
          <w:sz w:val="20"/>
          <w:szCs w:val="20"/>
        </w:rPr>
        <w:t>REGULAR MEETING</w:t>
      </w:r>
    </w:p>
    <w:p w14:paraId="6B8D3AFC" w14:textId="77777777" w:rsidR="00600622" w:rsidRDefault="00600622">
      <w:pPr>
        <w:pBdr>
          <w:top w:val="nil"/>
          <w:left w:val="nil"/>
          <w:bottom w:val="nil"/>
          <w:right w:val="nil"/>
          <w:between w:val="nil"/>
        </w:pBdr>
        <w:jc w:val="both"/>
        <w:rPr>
          <w:b/>
          <w:sz w:val="20"/>
          <w:szCs w:val="20"/>
        </w:rPr>
      </w:pPr>
    </w:p>
    <w:p w14:paraId="241CCB90" w14:textId="77777777" w:rsidR="00600622" w:rsidRDefault="006E1A1C">
      <w:pPr>
        <w:pBdr>
          <w:top w:val="nil"/>
          <w:left w:val="nil"/>
          <w:bottom w:val="nil"/>
          <w:right w:val="nil"/>
          <w:between w:val="nil"/>
        </w:pBdr>
        <w:jc w:val="both"/>
        <w:rPr>
          <w:sz w:val="20"/>
          <w:szCs w:val="20"/>
          <w:u w:val="single"/>
        </w:rPr>
      </w:pPr>
      <w:r>
        <w:rPr>
          <w:sz w:val="20"/>
          <w:szCs w:val="20"/>
          <w:u w:val="single"/>
        </w:rPr>
        <w:t>NOTICE OF ALL-ELECTRONIC MEETING</w:t>
      </w:r>
    </w:p>
    <w:p w14:paraId="7FBA0A15" w14:textId="77777777" w:rsidR="00600622" w:rsidRDefault="006E1A1C">
      <w:pPr>
        <w:pBdr>
          <w:top w:val="nil"/>
          <w:left w:val="nil"/>
          <w:bottom w:val="nil"/>
          <w:right w:val="nil"/>
          <w:between w:val="nil"/>
        </w:pBdr>
        <w:jc w:val="both"/>
        <w:rPr>
          <w:sz w:val="20"/>
          <w:szCs w:val="20"/>
        </w:rPr>
      </w:pPr>
      <w:r>
        <w:rPr>
          <w:sz w:val="20"/>
          <w:szCs w:val="20"/>
        </w:rPr>
        <w:t>To minimize the potential spread of COVID-19, and as authorized by Utah Governor Gary Herbert’s March 18, 2020, Executive Order, the Orem City Planning Commission meeting on April 7, 2021, will be an all-electronic meeting. There will be no public access to the Orem City Council chambers. Those desiring to view or participate in the meeting must do so electronically. You can view the meeting live at orem.org/meetings. If you want to make a comment, please use orem.org/comments.</w:t>
      </w:r>
    </w:p>
    <w:p w14:paraId="1F21BF5E" w14:textId="77777777" w:rsidR="00600622" w:rsidRDefault="00600622">
      <w:pPr>
        <w:pBdr>
          <w:top w:val="nil"/>
          <w:left w:val="nil"/>
          <w:bottom w:val="nil"/>
          <w:right w:val="nil"/>
          <w:between w:val="nil"/>
        </w:pBdr>
        <w:jc w:val="both"/>
        <w:rPr>
          <w:sz w:val="20"/>
          <w:szCs w:val="20"/>
        </w:rPr>
      </w:pPr>
    </w:p>
    <w:p w14:paraId="6CB736D0" w14:textId="77777777" w:rsidR="00600622" w:rsidRDefault="006E1A1C">
      <w:pPr>
        <w:pBdr>
          <w:top w:val="nil"/>
          <w:left w:val="nil"/>
          <w:bottom w:val="nil"/>
          <w:right w:val="nil"/>
          <w:between w:val="nil"/>
        </w:pBdr>
        <w:jc w:val="both"/>
        <w:rPr>
          <w:sz w:val="20"/>
          <w:szCs w:val="20"/>
        </w:rPr>
      </w:pPr>
      <w:r>
        <w:rPr>
          <w:sz w:val="20"/>
          <w:szCs w:val="20"/>
        </w:rPr>
        <w:t>Comments will be accepted before and during the meeting. All comments received will be read into the record during the live meeting. Once an item has been voted on, that item will be closed to additional comments. Thank you for your cooperation during these challenging times.</w:t>
      </w:r>
    </w:p>
    <w:p w14:paraId="4BBEB635" w14:textId="77777777" w:rsidR="00600622" w:rsidRDefault="00600622">
      <w:pPr>
        <w:pBdr>
          <w:top w:val="nil"/>
          <w:left w:val="nil"/>
          <w:bottom w:val="nil"/>
          <w:right w:val="nil"/>
          <w:between w:val="nil"/>
        </w:pBdr>
        <w:jc w:val="both"/>
        <w:rPr>
          <w:b/>
          <w:sz w:val="20"/>
          <w:szCs w:val="20"/>
        </w:rPr>
      </w:pPr>
    </w:p>
    <w:p w14:paraId="6E60F7C7" w14:textId="77777777" w:rsidR="00600622" w:rsidRDefault="00600622">
      <w:pPr>
        <w:jc w:val="both"/>
        <w:rPr>
          <w:b/>
          <w:sz w:val="20"/>
          <w:szCs w:val="20"/>
        </w:rPr>
      </w:pPr>
    </w:p>
    <w:p w14:paraId="190E760C" w14:textId="77777777" w:rsidR="00600622" w:rsidRDefault="006E1A1C">
      <w:pPr>
        <w:ind w:left="1440" w:hanging="1440"/>
        <w:jc w:val="both"/>
        <w:rPr>
          <w:sz w:val="20"/>
          <w:szCs w:val="20"/>
        </w:rPr>
      </w:pPr>
      <w:r>
        <w:rPr>
          <w:b/>
          <w:sz w:val="20"/>
          <w:szCs w:val="20"/>
        </w:rPr>
        <w:t xml:space="preserve">Place: </w:t>
      </w:r>
      <w:r>
        <w:rPr>
          <w:b/>
          <w:sz w:val="20"/>
          <w:szCs w:val="20"/>
        </w:rPr>
        <w:tab/>
      </w:r>
      <w:r>
        <w:rPr>
          <w:sz w:val="20"/>
          <w:szCs w:val="20"/>
        </w:rPr>
        <w:t>Orem City Council Chambers - Electronic</w:t>
      </w:r>
    </w:p>
    <w:p w14:paraId="5AD35B70" w14:textId="77777777" w:rsidR="00600622" w:rsidRDefault="00600622">
      <w:pPr>
        <w:ind w:left="1440" w:hanging="1440"/>
        <w:jc w:val="both"/>
        <w:rPr>
          <w:sz w:val="20"/>
          <w:szCs w:val="20"/>
        </w:rPr>
      </w:pPr>
    </w:p>
    <w:p w14:paraId="7967B08D" w14:textId="77777777" w:rsidR="00600622" w:rsidRDefault="006E1A1C">
      <w:pPr>
        <w:ind w:left="1440" w:hanging="1440"/>
        <w:jc w:val="both"/>
        <w:rPr>
          <w:sz w:val="20"/>
          <w:szCs w:val="20"/>
        </w:rPr>
      </w:pPr>
      <w:r>
        <w:rPr>
          <w:sz w:val="20"/>
          <w:szCs w:val="20"/>
        </w:rPr>
        <w:t xml:space="preserve">At </w:t>
      </w:r>
      <w:r>
        <w:rPr>
          <w:b/>
          <w:sz w:val="20"/>
          <w:szCs w:val="20"/>
        </w:rPr>
        <w:t>4:32 p.m.</w:t>
      </w:r>
      <w:r>
        <w:rPr>
          <w:sz w:val="20"/>
          <w:szCs w:val="20"/>
        </w:rPr>
        <w:tab/>
        <w:t>Chair Cochran called the Planning Commission meeting to order and asked Carl Cook to offer the invocation. After the invocation, Chair Cochran made the following statement: “I Mickey Cochran, as Chairman of the Orem City Planning Commission, make the following determinations: 1. Under current conditions, conducting an Orem City Planning Commission meeting with an anchor location presents a substantial risk to the health and safety of those who may be present at the anchor location. 2. This determination is based on the facts that (1) COVID-19 is a worldwide pandemic threatening the health and safety of the residents of Orem; (2) the State of Utah has determined that people should maintain social distancing of at least six feet to help mitigate the spread of COVID-19.”</w:t>
      </w:r>
    </w:p>
    <w:p w14:paraId="19ECFB66" w14:textId="77777777" w:rsidR="00600622" w:rsidRDefault="00600622">
      <w:pPr>
        <w:ind w:left="1440" w:hanging="1440"/>
        <w:jc w:val="both"/>
        <w:rPr>
          <w:sz w:val="20"/>
          <w:szCs w:val="20"/>
        </w:rPr>
      </w:pPr>
    </w:p>
    <w:p w14:paraId="33753A5E" w14:textId="77777777" w:rsidR="00600622" w:rsidRDefault="00600622">
      <w:pPr>
        <w:ind w:left="1440" w:hanging="1440"/>
        <w:jc w:val="both"/>
        <w:rPr>
          <w:sz w:val="20"/>
          <w:szCs w:val="20"/>
        </w:rPr>
      </w:pPr>
    </w:p>
    <w:p w14:paraId="334CF879" w14:textId="77777777" w:rsidR="00600622" w:rsidRDefault="006E1A1C">
      <w:pPr>
        <w:ind w:left="1440" w:hanging="1440"/>
        <w:jc w:val="both"/>
        <w:rPr>
          <w:sz w:val="20"/>
          <w:szCs w:val="20"/>
        </w:rPr>
      </w:pPr>
      <w:r>
        <w:rPr>
          <w:b/>
          <w:sz w:val="20"/>
          <w:szCs w:val="20"/>
        </w:rPr>
        <w:t>Those present:</w:t>
      </w:r>
      <w:r>
        <w:rPr>
          <w:sz w:val="20"/>
          <w:szCs w:val="20"/>
        </w:rPr>
        <w:tab/>
        <w:t xml:space="preserve">Mickey Cochran, Planning Commission Chair; Carl Cook, Camille Jensen, Barry Roberts, </w:t>
      </w:r>
      <w:proofErr w:type="spellStart"/>
      <w:r>
        <w:rPr>
          <w:sz w:val="20"/>
          <w:szCs w:val="20"/>
        </w:rPr>
        <w:t>Haysam</w:t>
      </w:r>
      <w:proofErr w:type="spellEnd"/>
      <w:r>
        <w:rPr>
          <w:sz w:val="20"/>
          <w:szCs w:val="20"/>
        </w:rPr>
        <w:t xml:space="preserve"> Sakar, Ross Spencer, Marisa Bentley, Planning Commission members; Terry Peterson, City Council Liaison; Jason W. Bench, Planning Division Manager; Jake Harding and Cheryl Vargas, Associate Planners; Grant Allen and Matt Taylor, Long Range Planners; Sam Kelly, City Engineer; Steve Earl, Legal Counsel; Talia Adams, Planning Intern; Roger Dudley; Ms. </w:t>
      </w:r>
      <w:proofErr w:type="spellStart"/>
      <w:r>
        <w:rPr>
          <w:sz w:val="20"/>
          <w:szCs w:val="20"/>
        </w:rPr>
        <w:t>Kartchner</w:t>
      </w:r>
      <w:proofErr w:type="spellEnd"/>
      <w:r>
        <w:rPr>
          <w:sz w:val="20"/>
          <w:szCs w:val="20"/>
        </w:rPr>
        <w:t>; Bruce Dickerson; Christine Baxter; via zoom.</w:t>
      </w:r>
    </w:p>
    <w:p w14:paraId="2AE50902" w14:textId="77777777" w:rsidR="00600622" w:rsidRDefault="00600622">
      <w:pPr>
        <w:ind w:left="1440" w:hanging="1440"/>
        <w:jc w:val="both"/>
        <w:rPr>
          <w:b/>
          <w:sz w:val="20"/>
          <w:szCs w:val="20"/>
        </w:rPr>
      </w:pPr>
    </w:p>
    <w:p w14:paraId="2F975D68" w14:textId="77777777" w:rsidR="00600622" w:rsidRDefault="006E1A1C">
      <w:pPr>
        <w:ind w:left="1440" w:hanging="1440"/>
        <w:jc w:val="both"/>
        <w:rPr>
          <w:sz w:val="20"/>
          <w:szCs w:val="20"/>
        </w:rPr>
      </w:pPr>
      <w:r>
        <w:rPr>
          <w:b/>
          <w:sz w:val="20"/>
          <w:szCs w:val="20"/>
        </w:rPr>
        <w:t xml:space="preserve">Those excused: </w:t>
      </w:r>
      <w:r>
        <w:rPr>
          <w:sz w:val="20"/>
          <w:szCs w:val="20"/>
        </w:rPr>
        <w:t xml:space="preserve">Ryan Clark, Development Services Director. </w:t>
      </w:r>
    </w:p>
    <w:p w14:paraId="5CE723CA" w14:textId="77777777" w:rsidR="00600622" w:rsidRDefault="00600622">
      <w:pPr>
        <w:ind w:left="1440" w:hanging="1440"/>
        <w:jc w:val="both"/>
        <w:rPr>
          <w:sz w:val="20"/>
          <w:szCs w:val="20"/>
        </w:rPr>
      </w:pPr>
    </w:p>
    <w:p w14:paraId="2A54E163" w14:textId="77777777" w:rsidR="00600622" w:rsidRDefault="006E1A1C">
      <w:pPr>
        <w:ind w:left="1440"/>
        <w:jc w:val="both"/>
        <w:rPr>
          <w:sz w:val="20"/>
          <w:szCs w:val="20"/>
        </w:rPr>
      </w:pPr>
      <w:r>
        <w:rPr>
          <w:sz w:val="20"/>
          <w:szCs w:val="20"/>
        </w:rPr>
        <w:t xml:space="preserve">Chair Cochran asked Ms. Vargas to introduce </w:t>
      </w:r>
      <w:r>
        <w:rPr>
          <w:b/>
          <w:sz w:val="20"/>
          <w:szCs w:val="20"/>
        </w:rPr>
        <w:t>Agenda Item 3.1</w:t>
      </w:r>
      <w:r>
        <w:rPr>
          <w:sz w:val="20"/>
          <w:szCs w:val="20"/>
        </w:rPr>
        <w:t>:</w:t>
      </w:r>
    </w:p>
    <w:p w14:paraId="1557671D" w14:textId="77777777" w:rsidR="00600622" w:rsidRDefault="00600622">
      <w:pPr>
        <w:ind w:left="1440"/>
        <w:jc w:val="both"/>
        <w:rPr>
          <w:sz w:val="20"/>
          <w:szCs w:val="20"/>
        </w:rPr>
      </w:pPr>
    </w:p>
    <w:p w14:paraId="551B7656" w14:textId="77777777" w:rsidR="00600622" w:rsidRDefault="006E1A1C">
      <w:pPr>
        <w:ind w:left="14"/>
        <w:jc w:val="both"/>
        <w:rPr>
          <w:sz w:val="20"/>
          <w:szCs w:val="20"/>
        </w:rPr>
      </w:pPr>
      <w:r>
        <w:rPr>
          <w:b/>
          <w:sz w:val="20"/>
          <w:szCs w:val="20"/>
        </w:rPr>
        <w:t>Agenda Item 3.1</w:t>
      </w:r>
      <w:r>
        <w:rPr>
          <w:sz w:val="20"/>
          <w:szCs w:val="20"/>
        </w:rPr>
        <w:t xml:space="preserve"> is a request by Jordan </w:t>
      </w:r>
      <w:proofErr w:type="spellStart"/>
      <w:r>
        <w:rPr>
          <w:sz w:val="20"/>
          <w:szCs w:val="20"/>
        </w:rPr>
        <w:t>Kartchner</w:t>
      </w:r>
      <w:proofErr w:type="spellEnd"/>
      <w:r>
        <w:rPr>
          <w:sz w:val="20"/>
          <w:szCs w:val="20"/>
        </w:rPr>
        <w:t xml:space="preserve"> to approve a one-time, one year extension for installing the required improvements on the residential building lot for </w:t>
      </w:r>
      <w:proofErr w:type="spellStart"/>
      <w:r>
        <w:rPr>
          <w:sz w:val="20"/>
          <w:szCs w:val="20"/>
        </w:rPr>
        <w:t>Glendell</w:t>
      </w:r>
      <w:proofErr w:type="spellEnd"/>
      <w:r>
        <w:rPr>
          <w:sz w:val="20"/>
          <w:szCs w:val="20"/>
        </w:rPr>
        <w:t xml:space="preserve">, Plat R to May 29, 2022 located at 1745 South </w:t>
      </w:r>
      <w:proofErr w:type="spellStart"/>
      <w:r>
        <w:rPr>
          <w:sz w:val="20"/>
          <w:szCs w:val="20"/>
        </w:rPr>
        <w:t>Glendell</w:t>
      </w:r>
      <w:proofErr w:type="spellEnd"/>
      <w:r>
        <w:rPr>
          <w:sz w:val="20"/>
          <w:szCs w:val="20"/>
        </w:rPr>
        <w:t xml:space="preserve"> Drive in the R8 zone.</w:t>
      </w:r>
    </w:p>
    <w:p w14:paraId="1997A0EE" w14:textId="77777777" w:rsidR="00600622" w:rsidRDefault="00600622">
      <w:pPr>
        <w:jc w:val="both"/>
        <w:rPr>
          <w:sz w:val="20"/>
          <w:szCs w:val="20"/>
        </w:rPr>
      </w:pPr>
    </w:p>
    <w:p w14:paraId="69057C36" w14:textId="77777777" w:rsidR="00600622" w:rsidRDefault="006E1A1C">
      <w:pPr>
        <w:jc w:val="both"/>
        <w:rPr>
          <w:sz w:val="20"/>
          <w:szCs w:val="20"/>
        </w:rPr>
      </w:pPr>
      <w:r>
        <w:rPr>
          <w:b/>
          <w:sz w:val="20"/>
          <w:szCs w:val="20"/>
          <w:u w:val="single"/>
        </w:rPr>
        <w:t>Staff Presentation</w:t>
      </w:r>
      <w:r>
        <w:rPr>
          <w:b/>
          <w:sz w:val="20"/>
          <w:szCs w:val="20"/>
        </w:rPr>
        <w:t>:</w:t>
      </w:r>
      <w:r>
        <w:rPr>
          <w:sz w:val="20"/>
          <w:szCs w:val="20"/>
        </w:rPr>
        <w:t xml:space="preserve">  The applicant is requesting an extension for installing the required improvements on their residential building lot located at 1745 South </w:t>
      </w:r>
      <w:proofErr w:type="spellStart"/>
      <w:r>
        <w:rPr>
          <w:sz w:val="20"/>
          <w:szCs w:val="20"/>
        </w:rPr>
        <w:t>Glendell</w:t>
      </w:r>
      <w:proofErr w:type="spellEnd"/>
      <w:r>
        <w:rPr>
          <w:sz w:val="20"/>
          <w:szCs w:val="20"/>
        </w:rPr>
        <w:t xml:space="preserve"> Drive. They are not ready to begin either the construction of their home or the improvements on their lot and are requesting a one-time, one-year extension. </w:t>
      </w:r>
    </w:p>
    <w:p w14:paraId="127B14D6" w14:textId="77777777" w:rsidR="00600622" w:rsidRDefault="00600622">
      <w:pPr>
        <w:jc w:val="both"/>
        <w:rPr>
          <w:sz w:val="20"/>
          <w:szCs w:val="20"/>
        </w:rPr>
      </w:pPr>
    </w:p>
    <w:p w14:paraId="16DB1AD4" w14:textId="77777777" w:rsidR="00600622" w:rsidRDefault="006E1A1C">
      <w:pPr>
        <w:jc w:val="both"/>
        <w:rPr>
          <w:sz w:val="20"/>
          <w:szCs w:val="20"/>
        </w:rPr>
      </w:pPr>
      <w:r>
        <w:rPr>
          <w:sz w:val="20"/>
          <w:szCs w:val="20"/>
        </w:rPr>
        <w:t>The preliminary plat was approved on November 6, 2019, and this approval was good for a year until November 6, 2020, to get the plat recorded. They recorded the plat on May 29, 2020, which gave them another 12 months to install the required curb/gutter/sidewalk, sewer, and water laterals by May 29, 2021. They are asking for a one time, one-year extension to get the improvements installed, which will be May 29, 2022</w:t>
      </w:r>
    </w:p>
    <w:p w14:paraId="6EA0FC9F" w14:textId="77777777" w:rsidR="00600622" w:rsidRDefault="00600622">
      <w:pPr>
        <w:jc w:val="both"/>
        <w:rPr>
          <w:sz w:val="20"/>
          <w:szCs w:val="20"/>
        </w:rPr>
      </w:pPr>
    </w:p>
    <w:p w14:paraId="31085626" w14:textId="77777777" w:rsidR="00600622" w:rsidRDefault="006E1A1C">
      <w:pPr>
        <w:jc w:val="both"/>
        <w:rPr>
          <w:sz w:val="20"/>
          <w:szCs w:val="20"/>
        </w:rPr>
      </w:pPr>
      <w:r>
        <w:rPr>
          <w:noProof/>
          <w:sz w:val="20"/>
          <w:szCs w:val="20"/>
        </w:rPr>
        <w:drawing>
          <wp:inline distT="114300" distB="114300" distL="114300" distR="114300" wp14:anchorId="547EE906" wp14:editId="23BE5D4E">
            <wp:extent cx="4267200" cy="3086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267200" cy="3086100"/>
                    </a:xfrm>
                    <a:prstGeom prst="rect">
                      <a:avLst/>
                    </a:prstGeom>
                    <a:ln/>
                  </pic:spPr>
                </pic:pic>
              </a:graphicData>
            </a:graphic>
          </wp:inline>
        </w:drawing>
      </w:r>
    </w:p>
    <w:p w14:paraId="27DDC959" w14:textId="77777777" w:rsidR="00600622" w:rsidRDefault="00600622">
      <w:pPr>
        <w:jc w:val="both"/>
        <w:rPr>
          <w:strike/>
          <w:sz w:val="20"/>
          <w:szCs w:val="20"/>
        </w:rPr>
      </w:pPr>
    </w:p>
    <w:p w14:paraId="02821122" w14:textId="77777777" w:rsidR="00600622" w:rsidRDefault="006E1A1C">
      <w:pPr>
        <w:jc w:val="both"/>
        <w:rPr>
          <w:sz w:val="20"/>
          <w:szCs w:val="20"/>
        </w:rPr>
      </w:pPr>
      <w:r>
        <w:rPr>
          <w:b/>
          <w:sz w:val="20"/>
          <w:szCs w:val="20"/>
          <w:u w:val="single"/>
        </w:rPr>
        <w:t>Recommendation</w:t>
      </w:r>
      <w:r>
        <w:rPr>
          <w:b/>
          <w:sz w:val="20"/>
          <w:szCs w:val="20"/>
        </w:rPr>
        <w:t xml:space="preserve">: </w:t>
      </w:r>
      <w:r>
        <w:rPr>
          <w:sz w:val="20"/>
          <w:szCs w:val="20"/>
        </w:rPr>
        <w:t xml:space="preserve">Staff recommends the Planning Commission approve a one-time, one-year extension for installing the required improvements on the residential building lot for </w:t>
      </w:r>
      <w:proofErr w:type="spellStart"/>
      <w:r>
        <w:rPr>
          <w:sz w:val="20"/>
          <w:szCs w:val="20"/>
        </w:rPr>
        <w:t>Glendell</w:t>
      </w:r>
      <w:proofErr w:type="spellEnd"/>
      <w:r>
        <w:rPr>
          <w:sz w:val="20"/>
          <w:szCs w:val="20"/>
        </w:rPr>
        <w:t xml:space="preserve">, Plat R to May 29, 2022, located at 1745 South </w:t>
      </w:r>
      <w:proofErr w:type="spellStart"/>
      <w:r>
        <w:rPr>
          <w:sz w:val="20"/>
          <w:szCs w:val="20"/>
        </w:rPr>
        <w:t>Glendell</w:t>
      </w:r>
      <w:proofErr w:type="spellEnd"/>
      <w:r>
        <w:rPr>
          <w:sz w:val="20"/>
          <w:szCs w:val="20"/>
        </w:rPr>
        <w:t xml:space="preserve"> Drive in the R8 zone.</w:t>
      </w:r>
    </w:p>
    <w:p w14:paraId="52D808DC" w14:textId="77777777" w:rsidR="00600622" w:rsidRDefault="00600622">
      <w:pPr>
        <w:jc w:val="both"/>
        <w:rPr>
          <w:strike/>
          <w:sz w:val="20"/>
          <w:szCs w:val="20"/>
        </w:rPr>
      </w:pPr>
    </w:p>
    <w:p w14:paraId="44D8D304" w14:textId="77777777" w:rsidR="00600622" w:rsidRDefault="006E1A1C">
      <w:pPr>
        <w:jc w:val="both"/>
        <w:rPr>
          <w:sz w:val="20"/>
          <w:szCs w:val="20"/>
        </w:rPr>
      </w:pPr>
      <w:r>
        <w:rPr>
          <w:sz w:val="20"/>
          <w:szCs w:val="20"/>
        </w:rPr>
        <w:t>Ms. Bentley asked how common this type of request was.</w:t>
      </w:r>
    </w:p>
    <w:p w14:paraId="4D240AEE" w14:textId="77777777" w:rsidR="00600622" w:rsidRDefault="00600622">
      <w:pPr>
        <w:jc w:val="both"/>
        <w:rPr>
          <w:sz w:val="20"/>
          <w:szCs w:val="20"/>
        </w:rPr>
      </w:pPr>
    </w:p>
    <w:p w14:paraId="7AC43B6D" w14:textId="77777777" w:rsidR="00600622" w:rsidRDefault="006E1A1C">
      <w:pPr>
        <w:jc w:val="both"/>
        <w:rPr>
          <w:sz w:val="20"/>
          <w:szCs w:val="20"/>
        </w:rPr>
      </w:pPr>
      <w:r>
        <w:rPr>
          <w:sz w:val="20"/>
          <w:szCs w:val="20"/>
        </w:rPr>
        <w:t>Ms. Vargas said that in her few years of working for the City, she had never seen this type of application go before the Planning Commission.</w:t>
      </w:r>
    </w:p>
    <w:p w14:paraId="5528C52C" w14:textId="77777777" w:rsidR="00600622" w:rsidRDefault="00600622">
      <w:pPr>
        <w:jc w:val="both"/>
        <w:rPr>
          <w:sz w:val="20"/>
          <w:szCs w:val="20"/>
        </w:rPr>
      </w:pPr>
    </w:p>
    <w:p w14:paraId="18211D80" w14:textId="77777777" w:rsidR="00600622" w:rsidRDefault="006E1A1C">
      <w:pPr>
        <w:jc w:val="both"/>
        <w:rPr>
          <w:sz w:val="20"/>
          <w:szCs w:val="20"/>
        </w:rPr>
      </w:pPr>
      <w:r>
        <w:rPr>
          <w:sz w:val="20"/>
          <w:szCs w:val="20"/>
        </w:rPr>
        <w:t xml:space="preserve">Mr. Cook also noted that he had never seen this type of application come before the Planning Commission. </w:t>
      </w:r>
    </w:p>
    <w:p w14:paraId="49757C49" w14:textId="77777777" w:rsidR="00600622" w:rsidRDefault="00600622">
      <w:pPr>
        <w:jc w:val="both"/>
        <w:rPr>
          <w:sz w:val="20"/>
          <w:szCs w:val="20"/>
        </w:rPr>
      </w:pPr>
    </w:p>
    <w:p w14:paraId="3B2DCC9E" w14:textId="77777777" w:rsidR="00600622" w:rsidRDefault="006E1A1C">
      <w:pPr>
        <w:jc w:val="both"/>
        <w:rPr>
          <w:sz w:val="20"/>
          <w:szCs w:val="20"/>
        </w:rPr>
      </w:pPr>
      <w:r>
        <w:rPr>
          <w:sz w:val="20"/>
          <w:szCs w:val="20"/>
        </w:rPr>
        <w:t xml:space="preserve">Mr. Bench said that it was a very uncommon type of application. </w:t>
      </w:r>
    </w:p>
    <w:p w14:paraId="670FA9E7" w14:textId="77777777" w:rsidR="00600622" w:rsidRDefault="00600622">
      <w:pPr>
        <w:jc w:val="both"/>
        <w:rPr>
          <w:sz w:val="20"/>
          <w:szCs w:val="20"/>
        </w:rPr>
      </w:pPr>
    </w:p>
    <w:p w14:paraId="5EF60152" w14:textId="77777777" w:rsidR="00600622" w:rsidRDefault="006E1A1C">
      <w:pPr>
        <w:jc w:val="both"/>
        <w:rPr>
          <w:sz w:val="20"/>
          <w:szCs w:val="20"/>
        </w:rPr>
      </w:pPr>
      <w:r>
        <w:rPr>
          <w:sz w:val="20"/>
          <w:szCs w:val="20"/>
        </w:rPr>
        <w:t xml:space="preserve">Chair Cochran asked what would happen if at the end of this extension, the improvements had still not been made. </w:t>
      </w:r>
    </w:p>
    <w:p w14:paraId="1E9D910A" w14:textId="77777777" w:rsidR="00600622" w:rsidRDefault="00600622">
      <w:pPr>
        <w:jc w:val="both"/>
        <w:rPr>
          <w:sz w:val="20"/>
          <w:szCs w:val="20"/>
        </w:rPr>
      </w:pPr>
    </w:p>
    <w:p w14:paraId="1DD1F5D7" w14:textId="77777777" w:rsidR="00600622" w:rsidRDefault="006E1A1C">
      <w:pPr>
        <w:jc w:val="both"/>
        <w:rPr>
          <w:sz w:val="20"/>
          <w:szCs w:val="20"/>
        </w:rPr>
      </w:pPr>
      <w:r>
        <w:rPr>
          <w:sz w:val="20"/>
          <w:szCs w:val="20"/>
        </w:rPr>
        <w:t xml:space="preserve">Mr. Bench replied that the City can take the bond money and use it to build the improvements. </w:t>
      </w:r>
    </w:p>
    <w:p w14:paraId="1AD0FE58" w14:textId="77777777" w:rsidR="00600622" w:rsidRDefault="00600622">
      <w:pPr>
        <w:jc w:val="both"/>
        <w:rPr>
          <w:sz w:val="20"/>
          <w:szCs w:val="20"/>
        </w:rPr>
      </w:pPr>
    </w:p>
    <w:p w14:paraId="5EBA2326" w14:textId="77777777" w:rsidR="00600622" w:rsidRDefault="006E1A1C">
      <w:pPr>
        <w:jc w:val="both"/>
        <w:rPr>
          <w:sz w:val="20"/>
          <w:szCs w:val="20"/>
        </w:rPr>
      </w:pPr>
      <w:r>
        <w:rPr>
          <w:sz w:val="20"/>
          <w:szCs w:val="20"/>
        </w:rPr>
        <w:t xml:space="preserve">Chair Cochran asked if the applicant had any additional information for the Commission. </w:t>
      </w:r>
    </w:p>
    <w:p w14:paraId="25E356F4" w14:textId="77777777" w:rsidR="00600622" w:rsidRDefault="00600622">
      <w:pPr>
        <w:jc w:val="both"/>
        <w:rPr>
          <w:sz w:val="20"/>
          <w:szCs w:val="20"/>
        </w:rPr>
      </w:pPr>
    </w:p>
    <w:p w14:paraId="1D8B8292" w14:textId="77777777" w:rsidR="00600622" w:rsidRDefault="006E1A1C">
      <w:pPr>
        <w:jc w:val="both"/>
        <w:rPr>
          <w:sz w:val="20"/>
          <w:szCs w:val="20"/>
        </w:rPr>
      </w:pPr>
      <w:r>
        <w:rPr>
          <w:sz w:val="20"/>
          <w:szCs w:val="20"/>
        </w:rPr>
        <w:t xml:space="preserve">Ms. </w:t>
      </w:r>
      <w:proofErr w:type="spellStart"/>
      <w:r>
        <w:rPr>
          <w:sz w:val="20"/>
          <w:szCs w:val="20"/>
        </w:rPr>
        <w:t>Kartchner</w:t>
      </w:r>
      <w:proofErr w:type="spellEnd"/>
      <w:r>
        <w:rPr>
          <w:sz w:val="20"/>
          <w:szCs w:val="20"/>
        </w:rPr>
        <w:t xml:space="preserve"> replied that she was standing in for her husband who was the applicant. She explained that the pandemic had delayed this project. She indicated that she and her husband were hoping to complete the improvements this year.</w:t>
      </w:r>
    </w:p>
    <w:p w14:paraId="0C1CC9CC" w14:textId="77777777" w:rsidR="00600622" w:rsidRDefault="00600622">
      <w:pPr>
        <w:ind w:left="720"/>
        <w:jc w:val="both"/>
        <w:rPr>
          <w:sz w:val="20"/>
          <w:szCs w:val="20"/>
        </w:rPr>
      </w:pPr>
    </w:p>
    <w:p w14:paraId="477657C6" w14:textId="77777777" w:rsidR="00600622" w:rsidRDefault="006E1A1C">
      <w:pPr>
        <w:jc w:val="both"/>
        <w:rPr>
          <w:sz w:val="20"/>
          <w:szCs w:val="20"/>
        </w:rPr>
      </w:pPr>
      <w:r>
        <w:rPr>
          <w:b/>
          <w:sz w:val="20"/>
          <w:szCs w:val="20"/>
          <w:u w:val="single"/>
        </w:rPr>
        <w:t>Planning Commission Action</w:t>
      </w:r>
      <w:r>
        <w:rPr>
          <w:b/>
          <w:sz w:val="20"/>
          <w:szCs w:val="20"/>
        </w:rPr>
        <w:t xml:space="preserve">: </w:t>
      </w:r>
      <w:r>
        <w:rPr>
          <w:sz w:val="20"/>
          <w:szCs w:val="20"/>
        </w:rPr>
        <w:t xml:space="preserve">Ms. Bentley moved to approve a one-time, one-year extension for installing the required improvements on the residential building lot for </w:t>
      </w:r>
      <w:proofErr w:type="spellStart"/>
      <w:r>
        <w:rPr>
          <w:sz w:val="20"/>
          <w:szCs w:val="20"/>
        </w:rPr>
        <w:t>Glendell</w:t>
      </w:r>
      <w:proofErr w:type="spellEnd"/>
      <w:r>
        <w:rPr>
          <w:sz w:val="20"/>
          <w:szCs w:val="20"/>
        </w:rPr>
        <w:t xml:space="preserve">, Plat R to May 29, 2022, located at 1745 South </w:t>
      </w:r>
      <w:proofErr w:type="spellStart"/>
      <w:r>
        <w:rPr>
          <w:sz w:val="20"/>
          <w:szCs w:val="20"/>
        </w:rPr>
        <w:t>Glendell</w:t>
      </w:r>
      <w:proofErr w:type="spellEnd"/>
      <w:r>
        <w:rPr>
          <w:sz w:val="20"/>
          <w:szCs w:val="20"/>
        </w:rPr>
        <w:t xml:space="preserve"> Drive in the R8 zone. Chair Cochran seconded the motion. </w:t>
      </w:r>
      <w:proofErr w:type="gramStart"/>
      <w:r>
        <w:rPr>
          <w:sz w:val="20"/>
          <w:szCs w:val="20"/>
        </w:rPr>
        <w:t>Those voting aye</w:t>
      </w:r>
      <w:proofErr w:type="gramEnd"/>
      <w:r>
        <w:rPr>
          <w:sz w:val="20"/>
          <w:szCs w:val="20"/>
        </w:rPr>
        <w:t xml:space="preserve">: Mickey Cochran, Carl Cook, Camille Jensen, Barry Roberts, </w:t>
      </w:r>
      <w:proofErr w:type="spellStart"/>
      <w:r>
        <w:rPr>
          <w:sz w:val="20"/>
          <w:szCs w:val="20"/>
        </w:rPr>
        <w:t>Haysam</w:t>
      </w:r>
      <w:proofErr w:type="spellEnd"/>
      <w:r>
        <w:rPr>
          <w:sz w:val="20"/>
          <w:szCs w:val="20"/>
        </w:rPr>
        <w:t xml:space="preserve"> Sakar, Ross Spencer, and Marisa Bentley. The motion passed unanimously. </w:t>
      </w:r>
    </w:p>
    <w:p w14:paraId="22121768" w14:textId="77777777" w:rsidR="00600622" w:rsidRDefault="00600622">
      <w:pPr>
        <w:ind w:left="1440" w:hanging="1440"/>
        <w:jc w:val="both"/>
        <w:rPr>
          <w:sz w:val="20"/>
          <w:szCs w:val="20"/>
        </w:rPr>
      </w:pPr>
    </w:p>
    <w:p w14:paraId="2B18A768" w14:textId="77777777" w:rsidR="00600622" w:rsidRDefault="006E1A1C">
      <w:pPr>
        <w:ind w:left="1440" w:hanging="1440"/>
        <w:jc w:val="both"/>
        <w:rPr>
          <w:sz w:val="20"/>
          <w:szCs w:val="20"/>
        </w:rPr>
      </w:pPr>
      <w:r>
        <w:rPr>
          <w:sz w:val="20"/>
          <w:szCs w:val="20"/>
        </w:rPr>
        <w:t xml:space="preserve">Chair Cochran asked Ms. Vargas to introduce </w:t>
      </w:r>
      <w:r>
        <w:rPr>
          <w:b/>
          <w:sz w:val="20"/>
          <w:szCs w:val="20"/>
        </w:rPr>
        <w:t>Agenda Item 3.2</w:t>
      </w:r>
      <w:r>
        <w:rPr>
          <w:sz w:val="20"/>
          <w:szCs w:val="20"/>
        </w:rPr>
        <w:t>:</w:t>
      </w:r>
    </w:p>
    <w:p w14:paraId="6BDB0437" w14:textId="77777777" w:rsidR="00600622" w:rsidRDefault="00600622">
      <w:pPr>
        <w:ind w:left="1440" w:hanging="1440"/>
        <w:jc w:val="both"/>
        <w:rPr>
          <w:sz w:val="20"/>
          <w:szCs w:val="20"/>
        </w:rPr>
      </w:pPr>
    </w:p>
    <w:p w14:paraId="4C3D9E1A" w14:textId="77777777" w:rsidR="00600622" w:rsidRDefault="006E1A1C">
      <w:pPr>
        <w:pBdr>
          <w:top w:val="nil"/>
          <w:left w:val="nil"/>
          <w:bottom w:val="nil"/>
          <w:right w:val="nil"/>
          <w:between w:val="nil"/>
        </w:pBdr>
        <w:ind w:left="14"/>
        <w:jc w:val="both"/>
        <w:rPr>
          <w:sz w:val="20"/>
          <w:szCs w:val="20"/>
        </w:rPr>
      </w:pPr>
      <w:r>
        <w:rPr>
          <w:b/>
          <w:color w:val="000000"/>
          <w:sz w:val="20"/>
          <w:szCs w:val="20"/>
        </w:rPr>
        <w:t>Agenda Item 3.</w:t>
      </w:r>
      <w:r>
        <w:rPr>
          <w:b/>
          <w:sz w:val="20"/>
          <w:szCs w:val="20"/>
        </w:rPr>
        <w:t>2</w:t>
      </w:r>
      <w:r>
        <w:rPr>
          <w:sz w:val="20"/>
          <w:szCs w:val="20"/>
        </w:rPr>
        <w:t xml:space="preserve"> is a request by Bruce Dickerson to amend Section(s) 22-11-35(L)(2)(e), of the Orem City Code pertaining to roofing materials on buildings in the PD22 zone. </w:t>
      </w:r>
    </w:p>
    <w:p w14:paraId="72E7297A" w14:textId="77777777" w:rsidR="00600622" w:rsidRDefault="00600622">
      <w:pPr>
        <w:pBdr>
          <w:top w:val="nil"/>
          <w:left w:val="nil"/>
          <w:bottom w:val="nil"/>
          <w:right w:val="nil"/>
          <w:between w:val="nil"/>
        </w:pBdr>
        <w:ind w:left="14"/>
        <w:jc w:val="both"/>
        <w:rPr>
          <w:sz w:val="20"/>
          <w:szCs w:val="20"/>
        </w:rPr>
      </w:pPr>
    </w:p>
    <w:p w14:paraId="292F2BF3" w14:textId="77777777" w:rsidR="00600622" w:rsidRDefault="006E1A1C">
      <w:pPr>
        <w:pBdr>
          <w:top w:val="nil"/>
          <w:left w:val="nil"/>
          <w:bottom w:val="nil"/>
          <w:right w:val="nil"/>
          <w:between w:val="nil"/>
        </w:pBdr>
        <w:jc w:val="both"/>
        <w:rPr>
          <w:color w:val="000000"/>
          <w:sz w:val="20"/>
          <w:szCs w:val="20"/>
        </w:rPr>
      </w:pPr>
      <w:r>
        <w:rPr>
          <w:b/>
          <w:color w:val="000000"/>
          <w:sz w:val="20"/>
          <w:szCs w:val="20"/>
          <w:u w:val="single"/>
        </w:rPr>
        <w:t>Staff Presentation</w:t>
      </w:r>
      <w:r>
        <w:rPr>
          <w:b/>
          <w:color w:val="000000"/>
          <w:sz w:val="20"/>
          <w:szCs w:val="20"/>
        </w:rPr>
        <w:t>:</w:t>
      </w:r>
      <w:r>
        <w:rPr>
          <w:color w:val="000000"/>
          <w:sz w:val="20"/>
          <w:szCs w:val="20"/>
        </w:rPr>
        <w:t xml:space="preserve">  In the PD22 zone, the ordinance says “Flat, </w:t>
      </w:r>
      <w:proofErr w:type="gramStart"/>
      <w:r>
        <w:rPr>
          <w:color w:val="000000"/>
          <w:sz w:val="20"/>
          <w:szCs w:val="20"/>
        </w:rPr>
        <w:t>three tab</w:t>
      </w:r>
      <w:proofErr w:type="gramEnd"/>
      <w:r>
        <w:rPr>
          <w:color w:val="000000"/>
          <w:sz w:val="20"/>
          <w:szCs w:val="20"/>
        </w:rPr>
        <w:t xml:space="preserve"> cut asphalt and rolled roofing shall not be permitted on any roof that has a slope of 3/12 or greater”. The applicant would like to change that by adding the following: “Notwithstanding the above, three tab architectural-style asphalt shingles may be used on a building with a minimum of four stories and a roof slope no greater than 4/12”. </w:t>
      </w:r>
    </w:p>
    <w:p w14:paraId="11B5E238" w14:textId="77777777" w:rsidR="00600622" w:rsidRDefault="00600622">
      <w:pPr>
        <w:pBdr>
          <w:top w:val="nil"/>
          <w:left w:val="nil"/>
          <w:bottom w:val="nil"/>
          <w:right w:val="nil"/>
          <w:between w:val="nil"/>
        </w:pBdr>
        <w:jc w:val="both"/>
        <w:rPr>
          <w:sz w:val="20"/>
          <w:szCs w:val="20"/>
        </w:rPr>
      </w:pPr>
    </w:p>
    <w:p w14:paraId="09B44920" w14:textId="77777777" w:rsidR="00600622" w:rsidRDefault="006E1A1C">
      <w:pPr>
        <w:pBdr>
          <w:top w:val="nil"/>
          <w:left w:val="nil"/>
          <w:bottom w:val="nil"/>
          <w:right w:val="nil"/>
          <w:between w:val="nil"/>
        </w:pBdr>
        <w:jc w:val="both"/>
        <w:rPr>
          <w:color w:val="000000"/>
          <w:sz w:val="20"/>
          <w:szCs w:val="20"/>
        </w:rPr>
      </w:pPr>
      <w:r>
        <w:rPr>
          <w:color w:val="000000"/>
          <w:sz w:val="20"/>
          <w:szCs w:val="20"/>
        </w:rPr>
        <w:t xml:space="preserve">This is moderate income housing, and the developer thinks the tile shingles are too expensive for this project. He would like to use the less expensive option of the asphalt shingles. </w:t>
      </w:r>
    </w:p>
    <w:p w14:paraId="64660EBD" w14:textId="77777777" w:rsidR="00600622" w:rsidRDefault="00600622">
      <w:pPr>
        <w:pBdr>
          <w:top w:val="nil"/>
          <w:left w:val="nil"/>
          <w:bottom w:val="nil"/>
          <w:right w:val="nil"/>
          <w:between w:val="nil"/>
        </w:pBdr>
        <w:jc w:val="both"/>
        <w:rPr>
          <w:sz w:val="20"/>
          <w:szCs w:val="20"/>
        </w:rPr>
      </w:pPr>
    </w:p>
    <w:p w14:paraId="3A5058C1" w14:textId="77777777" w:rsidR="00600622" w:rsidRDefault="006E1A1C">
      <w:pPr>
        <w:pBdr>
          <w:top w:val="nil"/>
          <w:left w:val="nil"/>
          <w:bottom w:val="nil"/>
          <w:right w:val="nil"/>
          <w:between w:val="nil"/>
        </w:pBdr>
        <w:jc w:val="both"/>
        <w:rPr>
          <w:color w:val="000000"/>
          <w:sz w:val="20"/>
          <w:szCs w:val="20"/>
        </w:rPr>
      </w:pPr>
      <w:r>
        <w:rPr>
          <w:color w:val="000000"/>
          <w:sz w:val="20"/>
          <w:szCs w:val="20"/>
        </w:rPr>
        <w:t xml:space="preserve">The new text would read as follows: 22-11-35(L)(2)(e): </w:t>
      </w:r>
    </w:p>
    <w:p w14:paraId="3769B3C3" w14:textId="77777777" w:rsidR="00600622" w:rsidRDefault="006E1A1C">
      <w:pPr>
        <w:pBdr>
          <w:top w:val="nil"/>
          <w:left w:val="nil"/>
          <w:bottom w:val="nil"/>
          <w:right w:val="nil"/>
          <w:between w:val="nil"/>
        </w:pBdr>
        <w:jc w:val="both"/>
        <w:rPr>
          <w:color w:val="000000"/>
          <w:sz w:val="20"/>
          <w:szCs w:val="20"/>
        </w:rPr>
      </w:pPr>
      <w:r>
        <w:rPr>
          <w:color w:val="000000"/>
          <w:sz w:val="20"/>
          <w:szCs w:val="20"/>
        </w:rPr>
        <w:t xml:space="preserve">e. Architectural Style. The architectural style and design of all buildings and structures (including parking structures and pad sites) in the PD-22 zone shall be consistent with the architectural style shown in Appendix Q </w:t>
      </w:r>
    </w:p>
    <w:p w14:paraId="6D221CE6" w14:textId="77777777" w:rsidR="00600622" w:rsidRDefault="00600622">
      <w:pPr>
        <w:pBdr>
          <w:top w:val="nil"/>
          <w:left w:val="nil"/>
          <w:bottom w:val="nil"/>
          <w:right w:val="nil"/>
          <w:between w:val="nil"/>
        </w:pBdr>
        <w:jc w:val="both"/>
        <w:rPr>
          <w:sz w:val="20"/>
          <w:szCs w:val="20"/>
        </w:rPr>
      </w:pPr>
    </w:p>
    <w:p w14:paraId="50BB9452" w14:textId="77777777" w:rsidR="00600622" w:rsidRDefault="006E1A1C">
      <w:pPr>
        <w:numPr>
          <w:ilvl w:val="0"/>
          <w:numId w:val="2"/>
        </w:numPr>
        <w:pBdr>
          <w:top w:val="nil"/>
          <w:left w:val="nil"/>
          <w:bottom w:val="nil"/>
          <w:right w:val="nil"/>
          <w:between w:val="nil"/>
        </w:pBdr>
        <w:jc w:val="both"/>
        <w:rPr>
          <w:color w:val="000000"/>
          <w:sz w:val="20"/>
          <w:szCs w:val="20"/>
        </w:rPr>
      </w:pPr>
      <w:r>
        <w:rPr>
          <w:color w:val="000000"/>
          <w:sz w:val="20"/>
          <w:szCs w:val="20"/>
        </w:rPr>
        <w:t>All buildings and structures shall be constructed with materials and architectural features that create an attractive development as shown in Appendix Q The sides of all structures shall be constructed by using a variety of colors, facade depth, and roofline heights with changes occurring in these areas at least every sixty-six (66) linear feet. This requirement may be expanded to one hundred (100) linear feet if necessary, to avoid unreasonable architectural difficulties. 2</w:t>
      </w:r>
    </w:p>
    <w:p w14:paraId="4735F5DD" w14:textId="77777777" w:rsidR="00600622" w:rsidRDefault="006E1A1C">
      <w:pPr>
        <w:numPr>
          <w:ilvl w:val="0"/>
          <w:numId w:val="2"/>
        </w:numPr>
        <w:pBdr>
          <w:top w:val="nil"/>
          <w:left w:val="nil"/>
          <w:bottom w:val="nil"/>
          <w:right w:val="nil"/>
          <w:between w:val="nil"/>
        </w:pBdr>
        <w:jc w:val="both"/>
        <w:rPr>
          <w:color w:val="000000"/>
          <w:sz w:val="20"/>
          <w:szCs w:val="20"/>
        </w:rPr>
      </w:pPr>
      <w:r>
        <w:rPr>
          <w:color w:val="000000"/>
          <w:sz w:val="20"/>
          <w:szCs w:val="20"/>
        </w:rPr>
        <w:t xml:space="preserve">Balconies up to eight (8) feet in depth are required on at least fifty (50) percent of all residential units that face a street or plaza and on at least fifty (50) percent of all residential units shown on a site plan. Canopies and/or covered entrances up to twenty (20) feet in depth are required on at least fifty (50) percent of all ground floor nonresidential units that face a street or plaza. </w:t>
      </w:r>
    </w:p>
    <w:p w14:paraId="7C260496" w14:textId="77777777" w:rsidR="00600622" w:rsidRDefault="006E1A1C">
      <w:pPr>
        <w:numPr>
          <w:ilvl w:val="0"/>
          <w:numId w:val="2"/>
        </w:numPr>
        <w:pBdr>
          <w:top w:val="nil"/>
          <w:left w:val="nil"/>
          <w:bottom w:val="nil"/>
          <w:right w:val="nil"/>
          <w:between w:val="nil"/>
        </w:pBdr>
        <w:jc w:val="both"/>
        <w:rPr>
          <w:color w:val="000000"/>
          <w:sz w:val="20"/>
          <w:szCs w:val="20"/>
        </w:rPr>
      </w:pPr>
      <w:r>
        <w:rPr>
          <w:color w:val="000000"/>
          <w:sz w:val="20"/>
          <w:szCs w:val="20"/>
        </w:rPr>
        <w:t>Windows shall be required on the sides of all commercial and residential units adjacent to a street, sidewalk, or plaza. Windows shall not be required on the ground floor sides of buildings adjacent to alleys. However, features such as benches, landscaping, signage, etc., may be placed in alleys to enhance their visual appeal.</w:t>
      </w:r>
    </w:p>
    <w:p w14:paraId="598ADE82" w14:textId="77777777" w:rsidR="00600622" w:rsidRDefault="006E1A1C">
      <w:pPr>
        <w:numPr>
          <w:ilvl w:val="0"/>
          <w:numId w:val="2"/>
        </w:numPr>
        <w:pBdr>
          <w:top w:val="nil"/>
          <w:left w:val="nil"/>
          <w:bottom w:val="nil"/>
          <w:right w:val="nil"/>
          <w:between w:val="nil"/>
        </w:pBdr>
        <w:jc w:val="both"/>
        <w:rPr>
          <w:color w:val="000000"/>
          <w:sz w:val="20"/>
          <w:szCs w:val="20"/>
        </w:rPr>
      </w:pPr>
      <w:r>
        <w:rPr>
          <w:color w:val="000000"/>
          <w:sz w:val="20"/>
          <w:szCs w:val="20"/>
        </w:rPr>
        <w:t xml:space="preserve">Roof shapes shall be consistent with the overall architectural style of the development as outlined in Appendix Q Appropriate use of both flat and pitched roofs is encouraged. Flat, </w:t>
      </w:r>
      <w:proofErr w:type="gramStart"/>
      <w:r>
        <w:rPr>
          <w:color w:val="000000"/>
          <w:sz w:val="20"/>
          <w:szCs w:val="20"/>
        </w:rPr>
        <w:t>three tab</w:t>
      </w:r>
      <w:proofErr w:type="gramEnd"/>
      <w:r>
        <w:rPr>
          <w:color w:val="000000"/>
          <w:sz w:val="20"/>
          <w:szCs w:val="20"/>
        </w:rPr>
        <w:t xml:space="preserve"> cut asphalt and rolled roofing shall not be permitted on any roof that has a slope of 3/12 or greater. </w:t>
      </w:r>
      <w:r>
        <w:rPr>
          <w:b/>
          <w:color w:val="A61C00"/>
          <w:sz w:val="20"/>
          <w:szCs w:val="20"/>
          <w:u w:val="single"/>
        </w:rPr>
        <w:t>Notwithstanding the above, three tab architectural-style asphalt shingles may be used on a building with a minimum of four stories and a roof slope no greater than 4/12.</w:t>
      </w:r>
    </w:p>
    <w:p w14:paraId="3F871058" w14:textId="77777777" w:rsidR="00600622" w:rsidRDefault="00600622">
      <w:pPr>
        <w:pBdr>
          <w:top w:val="nil"/>
          <w:left w:val="nil"/>
          <w:bottom w:val="nil"/>
          <w:right w:val="nil"/>
          <w:between w:val="nil"/>
        </w:pBdr>
        <w:jc w:val="both"/>
        <w:rPr>
          <w:b/>
          <w:color w:val="A61C00"/>
          <w:sz w:val="20"/>
          <w:szCs w:val="20"/>
          <w:u w:val="single"/>
        </w:rPr>
      </w:pPr>
    </w:p>
    <w:p w14:paraId="3B8AE81F" w14:textId="77777777" w:rsidR="00600622" w:rsidRDefault="006E1A1C">
      <w:pPr>
        <w:pBdr>
          <w:top w:val="nil"/>
          <w:left w:val="nil"/>
          <w:bottom w:val="nil"/>
          <w:right w:val="nil"/>
          <w:between w:val="nil"/>
        </w:pBdr>
        <w:jc w:val="both"/>
        <w:rPr>
          <w:b/>
          <w:color w:val="A61C00"/>
          <w:sz w:val="20"/>
          <w:szCs w:val="20"/>
          <w:u w:val="single"/>
        </w:rPr>
      </w:pPr>
      <w:r>
        <w:rPr>
          <w:b/>
          <w:noProof/>
          <w:color w:val="A61C00"/>
          <w:sz w:val="20"/>
          <w:szCs w:val="20"/>
          <w:u w:val="single"/>
        </w:rPr>
        <w:lastRenderedPageBreak/>
        <w:drawing>
          <wp:inline distT="114300" distB="114300" distL="114300" distR="114300" wp14:anchorId="590E2FCF" wp14:editId="104CF411">
            <wp:extent cx="4252913" cy="238635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52913" cy="2386356"/>
                    </a:xfrm>
                    <a:prstGeom prst="rect">
                      <a:avLst/>
                    </a:prstGeom>
                    <a:ln/>
                  </pic:spPr>
                </pic:pic>
              </a:graphicData>
            </a:graphic>
          </wp:inline>
        </w:drawing>
      </w:r>
    </w:p>
    <w:p w14:paraId="5AF7B32B" w14:textId="77777777" w:rsidR="00600622" w:rsidRDefault="00600622">
      <w:pPr>
        <w:pBdr>
          <w:top w:val="nil"/>
          <w:left w:val="nil"/>
          <w:bottom w:val="nil"/>
          <w:right w:val="nil"/>
          <w:between w:val="nil"/>
        </w:pBdr>
        <w:jc w:val="both"/>
        <w:rPr>
          <w:sz w:val="20"/>
          <w:szCs w:val="20"/>
        </w:rPr>
      </w:pPr>
    </w:p>
    <w:p w14:paraId="6BA16484" w14:textId="77777777" w:rsidR="00600622" w:rsidRDefault="006E1A1C">
      <w:pPr>
        <w:pBdr>
          <w:top w:val="nil"/>
          <w:left w:val="nil"/>
          <w:bottom w:val="nil"/>
          <w:right w:val="nil"/>
          <w:between w:val="nil"/>
        </w:pBdr>
        <w:jc w:val="both"/>
        <w:rPr>
          <w:sz w:val="20"/>
          <w:szCs w:val="20"/>
        </w:rPr>
      </w:pPr>
      <w:r>
        <w:rPr>
          <w:b/>
          <w:sz w:val="20"/>
          <w:szCs w:val="20"/>
          <w:u w:val="single"/>
        </w:rPr>
        <w:t>Recommendation</w:t>
      </w:r>
      <w:r>
        <w:rPr>
          <w:b/>
          <w:color w:val="000000"/>
          <w:sz w:val="20"/>
          <w:szCs w:val="20"/>
          <w:u w:val="single"/>
        </w:rPr>
        <w:t>:</w:t>
      </w:r>
      <w:r>
        <w:rPr>
          <w:color w:val="000000"/>
          <w:sz w:val="20"/>
          <w:szCs w:val="20"/>
        </w:rPr>
        <w:t xml:space="preserve"> </w:t>
      </w:r>
      <w:r>
        <w:rPr>
          <w:sz w:val="20"/>
          <w:szCs w:val="20"/>
        </w:rPr>
        <w:t>Staff recommends the Planning Commission forward a positive recommendation to the City Council to amend Section(s) 22-11- 35(L)(2)(e), of the Orem City Code pertaining to roofing materials on buildings in the PD22 zone.</w:t>
      </w:r>
    </w:p>
    <w:p w14:paraId="299A0B60" w14:textId="77777777" w:rsidR="00600622" w:rsidRDefault="00600622">
      <w:pPr>
        <w:pBdr>
          <w:top w:val="nil"/>
          <w:left w:val="nil"/>
          <w:bottom w:val="nil"/>
          <w:right w:val="nil"/>
          <w:between w:val="nil"/>
        </w:pBdr>
        <w:jc w:val="both"/>
        <w:rPr>
          <w:sz w:val="20"/>
          <w:szCs w:val="20"/>
        </w:rPr>
      </w:pPr>
    </w:p>
    <w:p w14:paraId="15B31940" w14:textId="77777777" w:rsidR="00600622" w:rsidRDefault="006E1A1C">
      <w:pPr>
        <w:jc w:val="both"/>
        <w:rPr>
          <w:sz w:val="20"/>
          <w:szCs w:val="20"/>
        </w:rPr>
      </w:pPr>
      <w:r>
        <w:rPr>
          <w:sz w:val="20"/>
          <w:szCs w:val="20"/>
        </w:rPr>
        <w:t xml:space="preserve">Chair Cochran asked if the applicant had additional information for the Commission. </w:t>
      </w:r>
    </w:p>
    <w:p w14:paraId="12DC68A5" w14:textId="77777777" w:rsidR="00600622" w:rsidRDefault="00600622">
      <w:pPr>
        <w:jc w:val="both"/>
        <w:rPr>
          <w:sz w:val="20"/>
          <w:szCs w:val="20"/>
        </w:rPr>
      </w:pPr>
    </w:p>
    <w:p w14:paraId="2CA744DB" w14:textId="77777777" w:rsidR="00600622" w:rsidRDefault="006E1A1C">
      <w:pPr>
        <w:jc w:val="both"/>
        <w:rPr>
          <w:sz w:val="20"/>
          <w:szCs w:val="20"/>
        </w:rPr>
      </w:pPr>
      <w:r>
        <w:rPr>
          <w:sz w:val="20"/>
          <w:szCs w:val="20"/>
        </w:rPr>
        <w:t xml:space="preserve">Mr. Dickerson explained that if someone </w:t>
      </w:r>
      <w:proofErr w:type="gramStart"/>
      <w:r>
        <w:rPr>
          <w:sz w:val="20"/>
          <w:szCs w:val="20"/>
        </w:rPr>
        <w:t>was</w:t>
      </w:r>
      <w:proofErr w:type="gramEnd"/>
      <w:r>
        <w:rPr>
          <w:sz w:val="20"/>
          <w:szCs w:val="20"/>
        </w:rPr>
        <w:t xml:space="preserve"> standing near the building, an asphalt roof with a 4/12 pitch would not be able to be seen. He explained that the existing buildings in phase one of his development already had a 4/12 roof pitch with asphalt. He explained that it was the oversight of the City to not catch that. </w:t>
      </w:r>
    </w:p>
    <w:p w14:paraId="280940E7" w14:textId="77777777" w:rsidR="00600622" w:rsidRDefault="00600622">
      <w:pPr>
        <w:jc w:val="both"/>
        <w:rPr>
          <w:sz w:val="20"/>
          <w:szCs w:val="20"/>
        </w:rPr>
      </w:pPr>
    </w:p>
    <w:p w14:paraId="060BB25E" w14:textId="77777777" w:rsidR="00600622" w:rsidRDefault="006E1A1C">
      <w:pPr>
        <w:jc w:val="both"/>
        <w:rPr>
          <w:sz w:val="20"/>
          <w:szCs w:val="20"/>
        </w:rPr>
      </w:pPr>
      <w:r>
        <w:rPr>
          <w:sz w:val="20"/>
          <w:szCs w:val="20"/>
        </w:rPr>
        <w:t>Mr. Spencer asked if the purpose of the existing requirement was an aesthetic issue.</w:t>
      </w:r>
    </w:p>
    <w:p w14:paraId="09C66877" w14:textId="77777777" w:rsidR="00600622" w:rsidRDefault="00600622">
      <w:pPr>
        <w:jc w:val="both"/>
        <w:rPr>
          <w:sz w:val="20"/>
          <w:szCs w:val="20"/>
        </w:rPr>
      </w:pPr>
    </w:p>
    <w:p w14:paraId="1BA24612" w14:textId="77777777" w:rsidR="00600622" w:rsidRDefault="006E1A1C">
      <w:pPr>
        <w:jc w:val="both"/>
        <w:rPr>
          <w:sz w:val="20"/>
          <w:szCs w:val="20"/>
        </w:rPr>
      </w:pPr>
      <w:r>
        <w:rPr>
          <w:sz w:val="20"/>
          <w:szCs w:val="20"/>
        </w:rPr>
        <w:t xml:space="preserve">Ms. Vargas explained that the PD22 zone was originally intended to look like an Italian Village. </w:t>
      </w:r>
    </w:p>
    <w:p w14:paraId="3B66D3CA" w14:textId="77777777" w:rsidR="00600622" w:rsidRDefault="00600622">
      <w:pPr>
        <w:jc w:val="both"/>
        <w:rPr>
          <w:sz w:val="20"/>
          <w:szCs w:val="20"/>
        </w:rPr>
      </w:pPr>
    </w:p>
    <w:p w14:paraId="72D7CF83" w14:textId="77777777" w:rsidR="00600622" w:rsidRDefault="006E1A1C">
      <w:pPr>
        <w:jc w:val="both"/>
        <w:rPr>
          <w:sz w:val="20"/>
          <w:szCs w:val="20"/>
        </w:rPr>
      </w:pPr>
      <w:r>
        <w:rPr>
          <w:sz w:val="20"/>
          <w:szCs w:val="20"/>
        </w:rPr>
        <w:t>Mr. Sakar asked for clarification--were the existing asphalt shingles in Phase 1 of the development put in illegally.</w:t>
      </w:r>
    </w:p>
    <w:p w14:paraId="5C40BA57" w14:textId="77777777" w:rsidR="00600622" w:rsidRDefault="00600622">
      <w:pPr>
        <w:jc w:val="both"/>
        <w:rPr>
          <w:sz w:val="20"/>
          <w:szCs w:val="20"/>
        </w:rPr>
      </w:pPr>
    </w:p>
    <w:p w14:paraId="3A398F38" w14:textId="77777777" w:rsidR="00600622" w:rsidRDefault="006E1A1C">
      <w:pPr>
        <w:jc w:val="both"/>
        <w:rPr>
          <w:sz w:val="20"/>
          <w:szCs w:val="20"/>
        </w:rPr>
      </w:pPr>
      <w:r>
        <w:rPr>
          <w:sz w:val="20"/>
          <w:szCs w:val="20"/>
        </w:rPr>
        <w:t xml:space="preserve">Ms. Vargas said that they were not. They were put in with the City’s approval. She guessed that it was probably an oversight from a previous planner. However, just because the City mistakenly approved it before </w:t>
      </w:r>
      <w:proofErr w:type="gramStart"/>
      <w:r>
        <w:rPr>
          <w:sz w:val="20"/>
          <w:szCs w:val="20"/>
        </w:rPr>
        <w:t>doesn’t</w:t>
      </w:r>
      <w:proofErr w:type="gramEnd"/>
      <w:r>
        <w:rPr>
          <w:sz w:val="20"/>
          <w:szCs w:val="20"/>
        </w:rPr>
        <w:t xml:space="preserve"> mean that we want to make that same mistake again. </w:t>
      </w:r>
    </w:p>
    <w:p w14:paraId="4D383B99" w14:textId="77777777" w:rsidR="00600622" w:rsidRDefault="00600622">
      <w:pPr>
        <w:jc w:val="both"/>
        <w:rPr>
          <w:sz w:val="20"/>
          <w:szCs w:val="20"/>
        </w:rPr>
      </w:pPr>
    </w:p>
    <w:p w14:paraId="015337C6" w14:textId="77777777" w:rsidR="00600622" w:rsidRDefault="006E1A1C">
      <w:pPr>
        <w:jc w:val="both"/>
        <w:rPr>
          <w:sz w:val="20"/>
          <w:szCs w:val="20"/>
        </w:rPr>
      </w:pPr>
      <w:r>
        <w:rPr>
          <w:sz w:val="20"/>
          <w:szCs w:val="20"/>
        </w:rPr>
        <w:t xml:space="preserve">Chair Cochran indicated that he thought the existing asphalt shingles in the development looked good. </w:t>
      </w:r>
    </w:p>
    <w:p w14:paraId="708F5C93" w14:textId="77777777" w:rsidR="00600622" w:rsidRDefault="00600622">
      <w:pPr>
        <w:jc w:val="both"/>
        <w:rPr>
          <w:sz w:val="20"/>
          <w:szCs w:val="20"/>
        </w:rPr>
      </w:pPr>
    </w:p>
    <w:p w14:paraId="46DF75B4" w14:textId="77777777" w:rsidR="00600622" w:rsidRDefault="006E1A1C">
      <w:pPr>
        <w:jc w:val="both"/>
        <w:rPr>
          <w:sz w:val="20"/>
          <w:szCs w:val="20"/>
        </w:rPr>
      </w:pPr>
      <w:r>
        <w:rPr>
          <w:sz w:val="20"/>
          <w:szCs w:val="20"/>
        </w:rPr>
        <w:t xml:space="preserve">Mr. Cook asked if the roof pitches in Phase 1 of the development were 4/12. </w:t>
      </w:r>
    </w:p>
    <w:p w14:paraId="05B35AFA" w14:textId="77777777" w:rsidR="00600622" w:rsidRDefault="00600622">
      <w:pPr>
        <w:jc w:val="both"/>
        <w:rPr>
          <w:sz w:val="20"/>
          <w:szCs w:val="20"/>
        </w:rPr>
      </w:pPr>
    </w:p>
    <w:p w14:paraId="4CB5E177" w14:textId="77777777" w:rsidR="00600622" w:rsidRDefault="006E1A1C">
      <w:pPr>
        <w:jc w:val="both"/>
        <w:rPr>
          <w:sz w:val="20"/>
          <w:szCs w:val="20"/>
        </w:rPr>
      </w:pPr>
      <w:r>
        <w:rPr>
          <w:sz w:val="20"/>
          <w:szCs w:val="20"/>
        </w:rPr>
        <w:t xml:space="preserve">Mr. Dudley answered that </w:t>
      </w:r>
      <w:proofErr w:type="gramStart"/>
      <w:r>
        <w:rPr>
          <w:sz w:val="20"/>
          <w:szCs w:val="20"/>
        </w:rPr>
        <w:t>yes</w:t>
      </w:r>
      <w:proofErr w:type="gramEnd"/>
      <w:r>
        <w:rPr>
          <w:sz w:val="20"/>
          <w:szCs w:val="20"/>
        </w:rPr>
        <w:t xml:space="preserve"> they were. </w:t>
      </w:r>
    </w:p>
    <w:p w14:paraId="7897785B" w14:textId="77777777" w:rsidR="00600622" w:rsidRDefault="00600622">
      <w:pPr>
        <w:jc w:val="both"/>
        <w:rPr>
          <w:sz w:val="20"/>
          <w:szCs w:val="20"/>
        </w:rPr>
      </w:pPr>
    </w:p>
    <w:p w14:paraId="65F12B00" w14:textId="77777777" w:rsidR="00600622" w:rsidRDefault="006E1A1C">
      <w:pPr>
        <w:jc w:val="both"/>
        <w:rPr>
          <w:sz w:val="20"/>
          <w:szCs w:val="20"/>
        </w:rPr>
      </w:pPr>
      <w:r>
        <w:rPr>
          <w:sz w:val="20"/>
          <w:szCs w:val="20"/>
        </w:rPr>
        <w:t>Mr. Sakar asked if rent for the tenants of this proposed development would increase if the shingles were required to be tile.</w:t>
      </w:r>
    </w:p>
    <w:p w14:paraId="700B8739" w14:textId="77777777" w:rsidR="00600622" w:rsidRDefault="00600622">
      <w:pPr>
        <w:jc w:val="both"/>
        <w:rPr>
          <w:sz w:val="20"/>
          <w:szCs w:val="20"/>
        </w:rPr>
      </w:pPr>
    </w:p>
    <w:p w14:paraId="054F88F3" w14:textId="77777777" w:rsidR="00600622" w:rsidRDefault="006E1A1C">
      <w:pPr>
        <w:jc w:val="both"/>
        <w:rPr>
          <w:sz w:val="20"/>
          <w:szCs w:val="20"/>
        </w:rPr>
      </w:pPr>
      <w:r>
        <w:rPr>
          <w:sz w:val="20"/>
          <w:szCs w:val="20"/>
        </w:rPr>
        <w:t xml:space="preserve">Mr. Dickerson indicated that it would. He also indicated that the existing code does allow for asphalt shingles on a 3/12 roof pitch. However, another desire for this text amendment is to keep the roof pitch at 4/12. This would allow for vaulted ceilings. </w:t>
      </w:r>
    </w:p>
    <w:p w14:paraId="574593D7" w14:textId="77777777" w:rsidR="00600622" w:rsidRDefault="00600622">
      <w:pPr>
        <w:jc w:val="both"/>
        <w:rPr>
          <w:sz w:val="20"/>
          <w:szCs w:val="20"/>
        </w:rPr>
      </w:pPr>
    </w:p>
    <w:p w14:paraId="23457679" w14:textId="77777777" w:rsidR="00600622" w:rsidRDefault="006E1A1C">
      <w:pPr>
        <w:jc w:val="both"/>
        <w:rPr>
          <w:sz w:val="20"/>
          <w:szCs w:val="20"/>
        </w:rPr>
      </w:pPr>
      <w:r>
        <w:rPr>
          <w:sz w:val="20"/>
          <w:szCs w:val="20"/>
        </w:rPr>
        <w:t xml:space="preserve">Mr. Sakar asked if this was the final phase of the project. </w:t>
      </w:r>
    </w:p>
    <w:p w14:paraId="3ADED1DB" w14:textId="77777777" w:rsidR="00600622" w:rsidRDefault="00600622">
      <w:pPr>
        <w:jc w:val="both"/>
        <w:rPr>
          <w:sz w:val="20"/>
          <w:szCs w:val="20"/>
        </w:rPr>
      </w:pPr>
    </w:p>
    <w:p w14:paraId="1125867E" w14:textId="77777777" w:rsidR="00600622" w:rsidRDefault="006E1A1C">
      <w:pPr>
        <w:jc w:val="both"/>
        <w:rPr>
          <w:sz w:val="20"/>
          <w:szCs w:val="20"/>
        </w:rPr>
      </w:pPr>
      <w:r>
        <w:rPr>
          <w:sz w:val="20"/>
          <w:szCs w:val="20"/>
        </w:rPr>
        <w:t xml:space="preserve">Mr. Dickerson expressed that there might be a chance for expansion in the future into the final undeveloped acre in the PD22 zone, but that it would not be likely. </w:t>
      </w:r>
    </w:p>
    <w:p w14:paraId="67A551A2" w14:textId="77777777" w:rsidR="00600622" w:rsidRDefault="00600622">
      <w:pPr>
        <w:jc w:val="both"/>
        <w:rPr>
          <w:sz w:val="20"/>
          <w:szCs w:val="20"/>
        </w:rPr>
      </w:pPr>
    </w:p>
    <w:p w14:paraId="4C39A717" w14:textId="77777777" w:rsidR="00600622" w:rsidRDefault="006E1A1C">
      <w:pPr>
        <w:jc w:val="both"/>
        <w:rPr>
          <w:sz w:val="20"/>
          <w:szCs w:val="20"/>
        </w:rPr>
      </w:pPr>
      <w:r>
        <w:rPr>
          <w:sz w:val="20"/>
          <w:szCs w:val="20"/>
        </w:rPr>
        <w:lastRenderedPageBreak/>
        <w:t>Mr. Sakar expressed that he thought that the next phase of the project should match the existing phase.</w:t>
      </w:r>
    </w:p>
    <w:p w14:paraId="5ACC0521" w14:textId="77777777" w:rsidR="00600622" w:rsidRDefault="00600622">
      <w:pPr>
        <w:jc w:val="both"/>
        <w:rPr>
          <w:sz w:val="20"/>
          <w:szCs w:val="20"/>
        </w:rPr>
      </w:pPr>
    </w:p>
    <w:p w14:paraId="5FEDB2C8" w14:textId="77777777" w:rsidR="00600622" w:rsidRDefault="006E1A1C">
      <w:pPr>
        <w:jc w:val="both"/>
        <w:rPr>
          <w:sz w:val="20"/>
          <w:szCs w:val="20"/>
        </w:rPr>
      </w:pPr>
      <w:r>
        <w:rPr>
          <w:sz w:val="20"/>
          <w:szCs w:val="20"/>
        </w:rPr>
        <w:t xml:space="preserve">Chair Cochran asked Mr. Dickerson to speak to the rising prices of construction materials </w:t>
      </w:r>
      <w:proofErr w:type="gramStart"/>
      <w:r>
        <w:rPr>
          <w:sz w:val="20"/>
          <w:szCs w:val="20"/>
        </w:rPr>
        <w:t>in regards to</w:t>
      </w:r>
      <w:proofErr w:type="gramEnd"/>
      <w:r>
        <w:rPr>
          <w:sz w:val="20"/>
          <w:szCs w:val="20"/>
        </w:rPr>
        <w:t xml:space="preserve"> these units being affordable. </w:t>
      </w:r>
    </w:p>
    <w:p w14:paraId="3CF07CCC" w14:textId="77777777" w:rsidR="00600622" w:rsidRDefault="00600622">
      <w:pPr>
        <w:jc w:val="both"/>
        <w:rPr>
          <w:sz w:val="20"/>
          <w:szCs w:val="20"/>
        </w:rPr>
      </w:pPr>
    </w:p>
    <w:p w14:paraId="70F0654A" w14:textId="77777777" w:rsidR="00600622" w:rsidRDefault="006E1A1C">
      <w:pPr>
        <w:jc w:val="both"/>
        <w:rPr>
          <w:sz w:val="20"/>
          <w:szCs w:val="20"/>
        </w:rPr>
      </w:pPr>
      <w:r>
        <w:rPr>
          <w:sz w:val="20"/>
          <w:szCs w:val="20"/>
        </w:rPr>
        <w:t xml:space="preserve">Mr. Dickerson explained anecdotally that lumber is an extremely scarce resource right now and is raising prices of housing developments significantly throughout the region. He also noted that </w:t>
      </w:r>
      <w:proofErr w:type="gramStart"/>
      <w:r>
        <w:rPr>
          <w:sz w:val="20"/>
          <w:szCs w:val="20"/>
        </w:rPr>
        <w:t>it’s</w:t>
      </w:r>
      <w:proofErr w:type="gramEnd"/>
      <w:r>
        <w:rPr>
          <w:sz w:val="20"/>
          <w:szCs w:val="20"/>
        </w:rPr>
        <w:t xml:space="preserve"> not lumber alone that is experiencing increased prices, the prices of other common construction materials are also increasing. He is receiving many requests for pricing and availability on these future units and is unable to provide any price estimates or completion dates. He expressed that he did not know what was going to happen to this project. </w:t>
      </w:r>
    </w:p>
    <w:p w14:paraId="516AB727" w14:textId="77777777" w:rsidR="00600622" w:rsidRDefault="00600622">
      <w:pPr>
        <w:jc w:val="both"/>
        <w:rPr>
          <w:sz w:val="20"/>
          <w:szCs w:val="20"/>
        </w:rPr>
      </w:pPr>
    </w:p>
    <w:p w14:paraId="060122F8" w14:textId="77777777" w:rsidR="00600622" w:rsidRDefault="006E1A1C">
      <w:pPr>
        <w:jc w:val="both"/>
        <w:rPr>
          <w:sz w:val="20"/>
          <w:szCs w:val="20"/>
        </w:rPr>
      </w:pPr>
      <w:r>
        <w:rPr>
          <w:sz w:val="20"/>
          <w:szCs w:val="20"/>
        </w:rPr>
        <w:t>Ms. Bentley asked for clarification as to whether these units going to be condominiums or apartments.</w:t>
      </w:r>
    </w:p>
    <w:p w14:paraId="74A748BA" w14:textId="77777777" w:rsidR="00600622" w:rsidRDefault="00600622">
      <w:pPr>
        <w:jc w:val="both"/>
        <w:rPr>
          <w:sz w:val="20"/>
          <w:szCs w:val="20"/>
        </w:rPr>
      </w:pPr>
    </w:p>
    <w:p w14:paraId="509DF018" w14:textId="77777777" w:rsidR="00600622" w:rsidRDefault="006E1A1C">
      <w:pPr>
        <w:jc w:val="both"/>
        <w:rPr>
          <w:sz w:val="20"/>
          <w:szCs w:val="20"/>
        </w:rPr>
      </w:pPr>
      <w:r>
        <w:rPr>
          <w:sz w:val="20"/>
          <w:szCs w:val="20"/>
        </w:rPr>
        <w:t xml:space="preserve">Mr. Dickerson indicated that they would be condominiums. </w:t>
      </w:r>
    </w:p>
    <w:p w14:paraId="5610B18B" w14:textId="77777777" w:rsidR="00600622" w:rsidRDefault="00600622">
      <w:pPr>
        <w:jc w:val="both"/>
        <w:rPr>
          <w:sz w:val="20"/>
          <w:szCs w:val="20"/>
        </w:rPr>
      </w:pPr>
    </w:p>
    <w:p w14:paraId="5977FFC1" w14:textId="77777777" w:rsidR="00600622" w:rsidRDefault="006E1A1C">
      <w:pPr>
        <w:jc w:val="both"/>
        <w:rPr>
          <w:sz w:val="20"/>
          <w:szCs w:val="20"/>
        </w:rPr>
      </w:pPr>
      <w:r>
        <w:rPr>
          <w:sz w:val="20"/>
          <w:szCs w:val="20"/>
        </w:rPr>
        <w:t>Chair Cochran asked if he was building the maximum allowed height of five stories.</w:t>
      </w:r>
    </w:p>
    <w:p w14:paraId="6B9B7C48" w14:textId="77777777" w:rsidR="00600622" w:rsidRDefault="00600622">
      <w:pPr>
        <w:jc w:val="both"/>
        <w:rPr>
          <w:sz w:val="20"/>
          <w:szCs w:val="20"/>
        </w:rPr>
      </w:pPr>
    </w:p>
    <w:p w14:paraId="46FBC8F2" w14:textId="77777777" w:rsidR="00600622" w:rsidRDefault="006E1A1C">
      <w:pPr>
        <w:jc w:val="both"/>
        <w:rPr>
          <w:sz w:val="20"/>
          <w:szCs w:val="20"/>
        </w:rPr>
      </w:pPr>
      <w:r>
        <w:rPr>
          <w:sz w:val="20"/>
          <w:szCs w:val="20"/>
        </w:rPr>
        <w:t xml:space="preserve">Mr. Dickerson indicated that he was building to the maximum allowed height, but that it was four stories, not five. </w:t>
      </w:r>
    </w:p>
    <w:p w14:paraId="4458D03E" w14:textId="77777777" w:rsidR="00600622" w:rsidRDefault="00600622">
      <w:pPr>
        <w:jc w:val="both"/>
        <w:rPr>
          <w:sz w:val="20"/>
          <w:szCs w:val="20"/>
        </w:rPr>
      </w:pPr>
    </w:p>
    <w:p w14:paraId="1E39BCAF" w14:textId="77777777" w:rsidR="00600622" w:rsidRDefault="006E1A1C">
      <w:pPr>
        <w:jc w:val="both"/>
        <w:rPr>
          <w:sz w:val="20"/>
          <w:szCs w:val="20"/>
        </w:rPr>
      </w:pPr>
      <w:r>
        <w:rPr>
          <w:sz w:val="20"/>
          <w:szCs w:val="20"/>
        </w:rPr>
        <w:t xml:space="preserve">Mr. Spencer asked if this proposed text change was a one-time exception, or a permanent change for the whole city. </w:t>
      </w:r>
    </w:p>
    <w:p w14:paraId="2808371B" w14:textId="77777777" w:rsidR="00600622" w:rsidRDefault="00600622">
      <w:pPr>
        <w:jc w:val="both"/>
        <w:rPr>
          <w:sz w:val="20"/>
          <w:szCs w:val="20"/>
        </w:rPr>
      </w:pPr>
    </w:p>
    <w:p w14:paraId="5E36BCC1" w14:textId="77777777" w:rsidR="00600622" w:rsidRDefault="006E1A1C">
      <w:pPr>
        <w:jc w:val="both"/>
        <w:rPr>
          <w:sz w:val="20"/>
          <w:szCs w:val="20"/>
        </w:rPr>
      </w:pPr>
      <w:r>
        <w:rPr>
          <w:sz w:val="20"/>
          <w:szCs w:val="20"/>
        </w:rPr>
        <w:t xml:space="preserve">Ms. Vargas said that this change would be a permanent change that would only apply to the PD22 zone. This zone is only in the area surrounding </w:t>
      </w:r>
      <w:proofErr w:type="spellStart"/>
      <w:r>
        <w:rPr>
          <w:sz w:val="20"/>
          <w:szCs w:val="20"/>
        </w:rPr>
        <w:t>Winco</w:t>
      </w:r>
      <w:proofErr w:type="spellEnd"/>
      <w:r>
        <w:rPr>
          <w:sz w:val="20"/>
          <w:szCs w:val="20"/>
        </w:rPr>
        <w:t xml:space="preserve">. </w:t>
      </w:r>
    </w:p>
    <w:p w14:paraId="74F42FEC" w14:textId="77777777" w:rsidR="00600622" w:rsidRDefault="00600622">
      <w:pPr>
        <w:jc w:val="both"/>
        <w:rPr>
          <w:sz w:val="20"/>
          <w:szCs w:val="20"/>
        </w:rPr>
      </w:pPr>
    </w:p>
    <w:p w14:paraId="56DF5B95" w14:textId="77777777" w:rsidR="00600622" w:rsidRDefault="006E1A1C">
      <w:pPr>
        <w:jc w:val="both"/>
        <w:rPr>
          <w:sz w:val="20"/>
          <w:szCs w:val="20"/>
        </w:rPr>
      </w:pPr>
      <w:r>
        <w:rPr>
          <w:sz w:val="20"/>
          <w:szCs w:val="20"/>
        </w:rPr>
        <w:t>Chair Cochran opened the public hearing. There was no public comment. Chair Cochran closed the public hearing.</w:t>
      </w:r>
    </w:p>
    <w:p w14:paraId="51C93DDE" w14:textId="77777777" w:rsidR="00600622" w:rsidRDefault="00600622">
      <w:pPr>
        <w:jc w:val="both"/>
        <w:rPr>
          <w:sz w:val="20"/>
          <w:szCs w:val="20"/>
        </w:rPr>
      </w:pPr>
    </w:p>
    <w:p w14:paraId="30574637" w14:textId="77777777" w:rsidR="00600622" w:rsidRDefault="006E1A1C">
      <w:pPr>
        <w:pBdr>
          <w:top w:val="nil"/>
          <w:left w:val="nil"/>
          <w:bottom w:val="nil"/>
          <w:right w:val="nil"/>
          <w:between w:val="nil"/>
        </w:pBdr>
        <w:jc w:val="both"/>
        <w:rPr>
          <w:color w:val="000000"/>
          <w:sz w:val="20"/>
          <w:szCs w:val="20"/>
        </w:rPr>
      </w:pPr>
      <w:r>
        <w:rPr>
          <w:b/>
          <w:color w:val="000000"/>
          <w:sz w:val="20"/>
          <w:szCs w:val="20"/>
          <w:u w:val="single"/>
        </w:rPr>
        <w:t>Planning Commission Action</w:t>
      </w:r>
      <w:r>
        <w:rPr>
          <w:b/>
          <w:color w:val="000000"/>
          <w:sz w:val="20"/>
          <w:szCs w:val="20"/>
        </w:rPr>
        <w:t xml:space="preserve">: </w:t>
      </w:r>
      <w:r>
        <w:rPr>
          <w:sz w:val="20"/>
          <w:szCs w:val="20"/>
        </w:rPr>
        <w:t xml:space="preserve">Mr. Spencer </w:t>
      </w:r>
      <w:r>
        <w:rPr>
          <w:color w:val="000000"/>
          <w:sz w:val="20"/>
          <w:szCs w:val="20"/>
        </w:rPr>
        <w:t>moved to</w:t>
      </w:r>
      <w:r>
        <w:rPr>
          <w:sz w:val="20"/>
          <w:szCs w:val="20"/>
        </w:rPr>
        <w:t xml:space="preserve"> forward a positive recommendation to the City Council to amend Section(s) 22-11- 35(L)(2)(e), of the Orem City Code pertaining to roofing materials on buildings in the PD22 zone. Mr. Roberts </w:t>
      </w:r>
      <w:r>
        <w:rPr>
          <w:color w:val="000000"/>
          <w:sz w:val="20"/>
          <w:szCs w:val="20"/>
        </w:rPr>
        <w:t xml:space="preserve">seconded the motion. </w:t>
      </w:r>
      <w:proofErr w:type="gramStart"/>
      <w:r>
        <w:rPr>
          <w:color w:val="000000"/>
          <w:sz w:val="20"/>
          <w:szCs w:val="20"/>
        </w:rPr>
        <w:t>Those voting aye</w:t>
      </w:r>
      <w:proofErr w:type="gramEnd"/>
      <w:r>
        <w:rPr>
          <w:color w:val="000000"/>
          <w:sz w:val="20"/>
          <w:szCs w:val="20"/>
        </w:rPr>
        <w:t xml:space="preserve">: Mickey Cochran, </w:t>
      </w:r>
      <w:r>
        <w:rPr>
          <w:sz w:val="20"/>
          <w:szCs w:val="20"/>
        </w:rPr>
        <w:t xml:space="preserve">Carl Cook, Camille Jensen, </w:t>
      </w:r>
      <w:r>
        <w:rPr>
          <w:color w:val="000000"/>
          <w:sz w:val="20"/>
          <w:szCs w:val="20"/>
        </w:rPr>
        <w:t>Barry</w:t>
      </w:r>
      <w:r>
        <w:rPr>
          <w:sz w:val="20"/>
          <w:szCs w:val="20"/>
        </w:rPr>
        <w:t xml:space="preserve"> Roberts, </w:t>
      </w:r>
      <w:r>
        <w:rPr>
          <w:color w:val="000000"/>
          <w:sz w:val="20"/>
          <w:szCs w:val="20"/>
        </w:rPr>
        <w:t xml:space="preserve">Ross Spencer, </w:t>
      </w:r>
      <w:proofErr w:type="spellStart"/>
      <w:r>
        <w:rPr>
          <w:color w:val="000000"/>
          <w:sz w:val="20"/>
          <w:szCs w:val="20"/>
        </w:rPr>
        <w:t>Haysam</w:t>
      </w:r>
      <w:proofErr w:type="spellEnd"/>
      <w:r>
        <w:rPr>
          <w:sz w:val="20"/>
          <w:szCs w:val="20"/>
        </w:rPr>
        <w:t xml:space="preserve"> Sakar, </w:t>
      </w:r>
      <w:r>
        <w:rPr>
          <w:color w:val="000000"/>
          <w:sz w:val="20"/>
          <w:szCs w:val="20"/>
        </w:rPr>
        <w:t xml:space="preserve">and </w:t>
      </w:r>
      <w:r>
        <w:rPr>
          <w:sz w:val="20"/>
          <w:szCs w:val="20"/>
        </w:rPr>
        <w:t>Marisa Bentley</w:t>
      </w:r>
      <w:r>
        <w:rPr>
          <w:color w:val="000000"/>
          <w:sz w:val="20"/>
          <w:szCs w:val="20"/>
        </w:rPr>
        <w:t>. The motion passed</w:t>
      </w:r>
      <w:r>
        <w:rPr>
          <w:sz w:val="20"/>
          <w:szCs w:val="20"/>
        </w:rPr>
        <w:t xml:space="preserve"> unanimously</w:t>
      </w:r>
      <w:r>
        <w:rPr>
          <w:color w:val="000000"/>
          <w:sz w:val="20"/>
          <w:szCs w:val="20"/>
        </w:rPr>
        <w:t>.</w:t>
      </w:r>
    </w:p>
    <w:p w14:paraId="1F2D7A48" w14:textId="77777777" w:rsidR="00600622" w:rsidRDefault="00600622">
      <w:pPr>
        <w:jc w:val="both"/>
        <w:rPr>
          <w:strike/>
          <w:sz w:val="20"/>
          <w:szCs w:val="20"/>
        </w:rPr>
      </w:pPr>
    </w:p>
    <w:p w14:paraId="2EB8EEE1" w14:textId="77777777" w:rsidR="00600622" w:rsidRDefault="006E1A1C">
      <w:pPr>
        <w:ind w:left="1440"/>
        <w:jc w:val="both"/>
        <w:rPr>
          <w:b/>
          <w:sz w:val="20"/>
          <w:szCs w:val="20"/>
        </w:rPr>
      </w:pPr>
      <w:r>
        <w:rPr>
          <w:sz w:val="20"/>
          <w:szCs w:val="20"/>
        </w:rPr>
        <w:t xml:space="preserve">Chair Cochran asked Ms. Vargas to introduce </w:t>
      </w:r>
      <w:r>
        <w:rPr>
          <w:b/>
          <w:sz w:val="20"/>
          <w:szCs w:val="20"/>
        </w:rPr>
        <w:t>Agenda Item 3.3</w:t>
      </w:r>
      <w:r>
        <w:rPr>
          <w:sz w:val="20"/>
          <w:szCs w:val="20"/>
        </w:rPr>
        <w:t>:</w:t>
      </w:r>
    </w:p>
    <w:p w14:paraId="07B0F599" w14:textId="77777777" w:rsidR="00600622" w:rsidRDefault="00600622">
      <w:pPr>
        <w:ind w:left="14"/>
        <w:jc w:val="both"/>
        <w:rPr>
          <w:b/>
          <w:sz w:val="20"/>
          <w:szCs w:val="20"/>
        </w:rPr>
      </w:pPr>
    </w:p>
    <w:p w14:paraId="2ACAA97A" w14:textId="77777777" w:rsidR="00600622" w:rsidRDefault="006E1A1C">
      <w:pPr>
        <w:ind w:left="14"/>
        <w:jc w:val="both"/>
        <w:rPr>
          <w:sz w:val="20"/>
          <w:szCs w:val="20"/>
        </w:rPr>
      </w:pPr>
      <w:r>
        <w:rPr>
          <w:b/>
          <w:sz w:val="20"/>
          <w:szCs w:val="20"/>
        </w:rPr>
        <w:t>Agenda Item 3.3</w:t>
      </w:r>
      <w:r>
        <w:rPr>
          <w:sz w:val="20"/>
          <w:szCs w:val="20"/>
        </w:rPr>
        <w:t xml:space="preserve"> is a request by Kathy </w:t>
      </w:r>
      <w:proofErr w:type="spellStart"/>
      <w:r>
        <w:rPr>
          <w:sz w:val="20"/>
          <w:szCs w:val="20"/>
        </w:rPr>
        <w:t>Swapp</w:t>
      </w:r>
      <w:proofErr w:type="spellEnd"/>
      <w:r>
        <w:rPr>
          <w:sz w:val="20"/>
          <w:szCs w:val="20"/>
        </w:rPr>
        <w:t xml:space="preserve"> to vacate Lot 9 of Lakewood Village, Plat A, and approve Lakewood Village, Plat J located at 1676 South Lakewood Drive in the R8 zone.</w:t>
      </w:r>
    </w:p>
    <w:p w14:paraId="3BD47E52" w14:textId="77777777" w:rsidR="00600622" w:rsidRDefault="00600622">
      <w:pPr>
        <w:ind w:left="14"/>
        <w:jc w:val="both"/>
        <w:rPr>
          <w:sz w:val="20"/>
          <w:szCs w:val="20"/>
        </w:rPr>
      </w:pPr>
    </w:p>
    <w:p w14:paraId="61FED0D3" w14:textId="77777777" w:rsidR="00600622" w:rsidRDefault="006E1A1C">
      <w:pPr>
        <w:jc w:val="both"/>
        <w:rPr>
          <w:sz w:val="20"/>
          <w:szCs w:val="20"/>
        </w:rPr>
      </w:pPr>
      <w:r>
        <w:rPr>
          <w:b/>
          <w:sz w:val="20"/>
          <w:szCs w:val="20"/>
          <w:u w:val="single"/>
        </w:rPr>
        <w:t>Staff Presentation</w:t>
      </w:r>
      <w:r>
        <w:rPr>
          <w:b/>
          <w:sz w:val="20"/>
          <w:szCs w:val="20"/>
        </w:rPr>
        <w:t>:</w:t>
      </w:r>
      <w:r>
        <w:rPr>
          <w:sz w:val="20"/>
          <w:szCs w:val="20"/>
        </w:rPr>
        <w:t xml:space="preserve"> Lakewood Village, Plat J is a one-lot subdivision on Lakewood Drive. The proposed lot is currently two lots, one which is currently platted and one which was an old railroad easement. The smaller lot is an unbuildable lot due to being too small for the R8 zone. This small lot is approximately 4,767 square feet and in the R8 zone, the minimum lot size allowed is 8,000 square feet.  </w:t>
      </w:r>
    </w:p>
    <w:p w14:paraId="079E21F9" w14:textId="77777777" w:rsidR="00600622" w:rsidRDefault="00600622">
      <w:pPr>
        <w:jc w:val="both"/>
        <w:rPr>
          <w:sz w:val="20"/>
          <w:szCs w:val="20"/>
        </w:rPr>
      </w:pPr>
    </w:p>
    <w:p w14:paraId="5889EF79" w14:textId="77777777" w:rsidR="00600622" w:rsidRDefault="006E1A1C">
      <w:pPr>
        <w:jc w:val="both"/>
        <w:rPr>
          <w:sz w:val="20"/>
          <w:szCs w:val="20"/>
        </w:rPr>
      </w:pPr>
      <w:r>
        <w:rPr>
          <w:noProof/>
          <w:sz w:val="20"/>
          <w:szCs w:val="20"/>
        </w:rPr>
        <w:lastRenderedPageBreak/>
        <w:drawing>
          <wp:inline distT="114300" distB="114300" distL="114300" distR="114300" wp14:anchorId="733BD7CF" wp14:editId="59D323C6">
            <wp:extent cx="4686300" cy="3543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86300" cy="3543300"/>
                    </a:xfrm>
                    <a:prstGeom prst="rect">
                      <a:avLst/>
                    </a:prstGeom>
                    <a:ln/>
                  </pic:spPr>
                </pic:pic>
              </a:graphicData>
            </a:graphic>
          </wp:inline>
        </w:drawing>
      </w:r>
    </w:p>
    <w:p w14:paraId="3EB4E0A1" w14:textId="77777777" w:rsidR="00600622" w:rsidRDefault="00600622">
      <w:pPr>
        <w:jc w:val="both"/>
        <w:rPr>
          <w:sz w:val="20"/>
          <w:szCs w:val="20"/>
        </w:rPr>
      </w:pPr>
    </w:p>
    <w:p w14:paraId="3C1A5B01" w14:textId="77777777" w:rsidR="00600622" w:rsidRDefault="006E1A1C">
      <w:pPr>
        <w:jc w:val="both"/>
        <w:rPr>
          <w:sz w:val="20"/>
          <w:szCs w:val="20"/>
        </w:rPr>
      </w:pPr>
      <w:r>
        <w:rPr>
          <w:b/>
          <w:sz w:val="20"/>
          <w:szCs w:val="20"/>
          <w:u w:val="single"/>
        </w:rPr>
        <w:t>Recommendation:</w:t>
      </w:r>
      <w:r>
        <w:rPr>
          <w:sz w:val="20"/>
          <w:szCs w:val="20"/>
        </w:rPr>
        <w:t xml:space="preserve"> Staff recommends the Planning Commission vacate Lot 9 of Lakewood Village, Plat A and approve Lakewood Village, Plat J located at 1676 South Lakewood Drive in the R8 zone</w:t>
      </w:r>
    </w:p>
    <w:p w14:paraId="5A21F906" w14:textId="77777777" w:rsidR="00600622" w:rsidRDefault="00600622">
      <w:pPr>
        <w:jc w:val="both"/>
        <w:rPr>
          <w:sz w:val="20"/>
          <w:szCs w:val="20"/>
        </w:rPr>
      </w:pPr>
    </w:p>
    <w:p w14:paraId="645B35D7" w14:textId="77777777" w:rsidR="00600622" w:rsidRDefault="006E1A1C">
      <w:pPr>
        <w:jc w:val="both"/>
        <w:rPr>
          <w:sz w:val="20"/>
          <w:szCs w:val="20"/>
        </w:rPr>
      </w:pPr>
      <w:r>
        <w:rPr>
          <w:sz w:val="20"/>
          <w:szCs w:val="20"/>
        </w:rPr>
        <w:t xml:space="preserve">Chair Cochran asked if the line of nuisance strip parcels in this area </w:t>
      </w:r>
      <w:proofErr w:type="gramStart"/>
      <w:r>
        <w:rPr>
          <w:sz w:val="20"/>
          <w:szCs w:val="20"/>
        </w:rPr>
        <w:t>was the old Bamberger Rail Line</w:t>
      </w:r>
      <w:proofErr w:type="gramEnd"/>
      <w:r>
        <w:rPr>
          <w:sz w:val="20"/>
          <w:szCs w:val="20"/>
        </w:rPr>
        <w:t>.</w:t>
      </w:r>
    </w:p>
    <w:p w14:paraId="1A2D7111" w14:textId="77777777" w:rsidR="00600622" w:rsidRDefault="00600622">
      <w:pPr>
        <w:jc w:val="both"/>
        <w:rPr>
          <w:sz w:val="20"/>
          <w:szCs w:val="20"/>
        </w:rPr>
      </w:pPr>
    </w:p>
    <w:p w14:paraId="5C576B98" w14:textId="77777777" w:rsidR="00600622" w:rsidRDefault="006E1A1C">
      <w:pPr>
        <w:jc w:val="both"/>
        <w:rPr>
          <w:sz w:val="20"/>
          <w:szCs w:val="20"/>
        </w:rPr>
      </w:pPr>
      <w:r>
        <w:rPr>
          <w:sz w:val="20"/>
          <w:szCs w:val="20"/>
        </w:rPr>
        <w:t xml:space="preserve">Mr. Dudley indicated that was correct. </w:t>
      </w:r>
    </w:p>
    <w:p w14:paraId="20C79EEE" w14:textId="77777777" w:rsidR="00600622" w:rsidRDefault="00600622">
      <w:pPr>
        <w:jc w:val="both"/>
        <w:rPr>
          <w:sz w:val="20"/>
          <w:szCs w:val="20"/>
        </w:rPr>
      </w:pPr>
    </w:p>
    <w:p w14:paraId="2528DBD7" w14:textId="77777777" w:rsidR="00600622" w:rsidRDefault="006E1A1C">
      <w:pPr>
        <w:jc w:val="both"/>
        <w:rPr>
          <w:sz w:val="20"/>
          <w:szCs w:val="20"/>
        </w:rPr>
      </w:pPr>
      <w:r>
        <w:rPr>
          <w:sz w:val="20"/>
          <w:szCs w:val="20"/>
        </w:rPr>
        <w:t xml:space="preserve">Chair Cochran asked if Mr. Dudley had anything to add to the staff presentation. </w:t>
      </w:r>
    </w:p>
    <w:p w14:paraId="2B86969B" w14:textId="77777777" w:rsidR="00600622" w:rsidRDefault="00600622">
      <w:pPr>
        <w:jc w:val="both"/>
        <w:rPr>
          <w:sz w:val="20"/>
          <w:szCs w:val="20"/>
        </w:rPr>
      </w:pPr>
    </w:p>
    <w:p w14:paraId="654C876E" w14:textId="77777777" w:rsidR="00600622" w:rsidRDefault="006E1A1C">
      <w:pPr>
        <w:jc w:val="both"/>
        <w:rPr>
          <w:sz w:val="20"/>
          <w:szCs w:val="20"/>
        </w:rPr>
      </w:pPr>
      <w:r>
        <w:rPr>
          <w:sz w:val="20"/>
          <w:szCs w:val="20"/>
        </w:rPr>
        <w:t xml:space="preserve">Mr. Dudley did not. </w:t>
      </w:r>
    </w:p>
    <w:p w14:paraId="43F47FF8" w14:textId="77777777" w:rsidR="00600622" w:rsidRDefault="00600622">
      <w:pPr>
        <w:jc w:val="both"/>
        <w:rPr>
          <w:sz w:val="20"/>
          <w:szCs w:val="20"/>
        </w:rPr>
      </w:pPr>
    </w:p>
    <w:p w14:paraId="15DE3459" w14:textId="77777777" w:rsidR="00600622" w:rsidRDefault="006E1A1C">
      <w:pPr>
        <w:jc w:val="both"/>
        <w:rPr>
          <w:sz w:val="20"/>
          <w:szCs w:val="20"/>
        </w:rPr>
      </w:pPr>
      <w:r>
        <w:rPr>
          <w:sz w:val="20"/>
          <w:szCs w:val="20"/>
        </w:rPr>
        <w:t xml:space="preserve">There was a brief discussion on the history of the rail corridor. </w:t>
      </w:r>
    </w:p>
    <w:p w14:paraId="088AF95A" w14:textId="77777777" w:rsidR="00600622" w:rsidRDefault="00600622">
      <w:pPr>
        <w:jc w:val="both"/>
        <w:rPr>
          <w:sz w:val="20"/>
          <w:szCs w:val="20"/>
        </w:rPr>
      </w:pPr>
    </w:p>
    <w:p w14:paraId="568C9BF4" w14:textId="77777777" w:rsidR="00600622" w:rsidRDefault="006E1A1C">
      <w:pPr>
        <w:jc w:val="both"/>
        <w:rPr>
          <w:sz w:val="20"/>
          <w:szCs w:val="20"/>
        </w:rPr>
      </w:pPr>
      <w:r>
        <w:rPr>
          <w:sz w:val="20"/>
          <w:szCs w:val="20"/>
        </w:rPr>
        <w:t xml:space="preserve">Chair Cochran opened the public hearing. </w:t>
      </w:r>
    </w:p>
    <w:p w14:paraId="6B47CA90" w14:textId="77777777" w:rsidR="00600622" w:rsidRDefault="00600622">
      <w:pPr>
        <w:jc w:val="both"/>
        <w:rPr>
          <w:sz w:val="20"/>
          <w:szCs w:val="20"/>
        </w:rPr>
      </w:pPr>
    </w:p>
    <w:p w14:paraId="3C32D7DF" w14:textId="77777777" w:rsidR="00600622" w:rsidRDefault="006E1A1C">
      <w:pPr>
        <w:jc w:val="both"/>
        <w:rPr>
          <w:sz w:val="20"/>
          <w:szCs w:val="20"/>
        </w:rPr>
      </w:pPr>
      <w:r>
        <w:rPr>
          <w:sz w:val="20"/>
          <w:szCs w:val="20"/>
        </w:rPr>
        <w:t>Mr. Spencer asked if there was a steep elevation change in the back of the lot.</w:t>
      </w:r>
    </w:p>
    <w:p w14:paraId="05904CAC" w14:textId="77777777" w:rsidR="00600622" w:rsidRDefault="00600622">
      <w:pPr>
        <w:jc w:val="both"/>
        <w:rPr>
          <w:sz w:val="20"/>
          <w:szCs w:val="20"/>
        </w:rPr>
      </w:pPr>
    </w:p>
    <w:p w14:paraId="0BDA20FA" w14:textId="77777777" w:rsidR="00600622" w:rsidRDefault="006E1A1C">
      <w:pPr>
        <w:jc w:val="both"/>
        <w:rPr>
          <w:sz w:val="20"/>
          <w:szCs w:val="20"/>
        </w:rPr>
      </w:pPr>
      <w:r>
        <w:rPr>
          <w:sz w:val="20"/>
          <w:szCs w:val="20"/>
        </w:rPr>
        <w:t>Chair Cochran and Ms. Bentley indicated that it was.</w:t>
      </w:r>
    </w:p>
    <w:p w14:paraId="4A2FDD07" w14:textId="77777777" w:rsidR="00600622" w:rsidRDefault="00600622">
      <w:pPr>
        <w:jc w:val="both"/>
        <w:rPr>
          <w:sz w:val="20"/>
          <w:szCs w:val="20"/>
        </w:rPr>
      </w:pPr>
    </w:p>
    <w:p w14:paraId="293F36F4" w14:textId="77777777" w:rsidR="00600622" w:rsidRDefault="006E1A1C">
      <w:pPr>
        <w:jc w:val="both"/>
        <w:rPr>
          <w:sz w:val="20"/>
          <w:szCs w:val="20"/>
        </w:rPr>
      </w:pPr>
      <w:r>
        <w:rPr>
          <w:sz w:val="20"/>
          <w:szCs w:val="20"/>
        </w:rPr>
        <w:t>There was no public comment. Chair Cochran closed the public hearing.</w:t>
      </w:r>
    </w:p>
    <w:p w14:paraId="792BE735" w14:textId="77777777" w:rsidR="00600622" w:rsidRDefault="00600622">
      <w:pPr>
        <w:jc w:val="both"/>
        <w:rPr>
          <w:sz w:val="20"/>
          <w:szCs w:val="20"/>
        </w:rPr>
      </w:pPr>
    </w:p>
    <w:p w14:paraId="2451E1C7" w14:textId="77777777" w:rsidR="00600622" w:rsidRDefault="006E1A1C">
      <w:pPr>
        <w:jc w:val="both"/>
        <w:rPr>
          <w:sz w:val="20"/>
          <w:szCs w:val="20"/>
        </w:rPr>
      </w:pPr>
      <w:r>
        <w:rPr>
          <w:b/>
          <w:sz w:val="20"/>
          <w:szCs w:val="20"/>
          <w:u w:val="single"/>
        </w:rPr>
        <w:t>Planning Commission Action</w:t>
      </w:r>
      <w:r>
        <w:rPr>
          <w:b/>
          <w:sz w:val="20"/>
          <w:szCs w:val="20"/>
        </w:rPr>
        <w:t xml:space="preserve">: </w:t>
      </w:r>
      <w:r>
        <w:rPr>
          <w:sz w:val="20"/>
          <w:szCs w:val="20"/>
        </w:rPr>
        <w:t xml:space="preserve">Mr. Cook moved to vacate Lot 9 of Lakewood Village, Plat A and approve Lakewood Village, Plat J located at 1676 South Lakewood Drive in the R8 zone. Ms. Bentley seconded the motion. </w:t>
      </w:r>
      <w:proofErr w:type="gramStart"/>
      <w:r>
        <w:rPr>
          <w:sz w:val="20"/>
          <w:szCs w:val="20"/>
        </w:rPr>
        <w:t>Those voting aye</w:t>
      </w:r>
      <w:proofErr w:type="gramEnd"/>
      <w:r>
        <w:rPr>
          <w:sz w:val="20"/>
          <w:szCs w:val="20"/>
        </w:rPr>
        <w:t xml:space="preserve">: Mickey Cochran, Carl Cook, Camille Jensen, Barry Roberts, </w:t>
      </w:r>
      <w:proofErr w:type="spellStart"/>
      <w:r>
        <w:rPr>
          <w:sz w:val="20"/>
          <w:szCs w:val="20"/>
        </w:rPr>
        <w:t>Haysam</w:t>
      </w:r>
      <w:proofErr w:type="spellEnd"/>
      <w:r>
        <w:rPr>
          <w:sz w:val="20"/>
          <w:szCs w:val="20"/>
        </w:rPr>
        <w:t xml:space="preserve"> Sakar, Ross Spencer, and Marisa Bentley. The motion passed unanimously.</w:t>
      </w:r>
    </w:p>
    <w:p w14:paraId="744F5D24" w14:textId="77777777" w:rsidR="00600622" w:rsidRDefault="00600622">
      <w:pPr>
        <w:jc w:val="both"/>
        <w:rPr>
          <w:sz w:val="20"/>
          <w:szCs w:val="20"/>
        </w:rPr>
      </w:pPr>
    </w:p>
    <w:p w14:paraId="23B523B8" w14:textId="77777777" w:rsidR="00600622" w:rsidRDefault="006E1A1C">
      <w:pPr>
        <w:ind w:left="1440"/>
        <w:jc w:val="both"/>
        <w:rPr>
          <w:b/>
          <w:sz w:val="20"/>
          <w:szCs w:val="20"/>
        </w:rPr>
      </w:pPr>
      <w:r>
        <w:rPr>
          <w:sz w:val="20"/>
          <w:szCs w:val="20"/>
        </w:rPr>
        <w:t xml:space="preserve">Chair Cochran asked Ms. Vargas to introduce </w:t>
      </w:r>
      <w:r>
        <w:rPr>
          <w:b/>
          <w:sz w:val="20"/>
          <w:szCs w:val="20"/>
        </w:rPr>
        <w:t>Agenda Item 3.4</w:t>
      </w:r>
      <w:r>
        <w:rPr>
          <w:sz w:val="20"/>
          <w:szCs w:val="20"/>
        </w:rPr>
        <w:t>:</w:t>
      </w:r>
    </w:p>
    <w:p w14:paraId="77280436" w14:textId="77777777" w:rsidR="00600622" w:rsidRDefault="00600622">
      <w:pPr>
        <w:ind w:left="14"/>
        <w:jc w:val="both"/>
        <w:rPr>
          <w:b/>
          <w:sz w:val="20"/>
          <w:szCs w:val="20"/>
        </w:rPr>
      </w:pPr>
    </w:p>
    <w:p w14:paraId="55367890" w14:textId="77777777" w:rsidR="00600622" w:rsidRDefault="006E1A1C">
      <w:pPr>
        <w:ind w:left="14"/>
        <w:jc w:val="both"/>
        <w:rPr>
          <w:sz w:val="20"/>
          <w:szCs w:val="20"/>
        </w:rPr>
      </w:pPr>
      <w:r>
        <w:rPr>
          <w:b/>
          <w:sz w:val="20"/>
          <w:szCs w:val="20"/>
        </w:rPr>
        <w:t>Agenda Item 3.4</w:t>
      </w:r>
      <w:r>
        <w:rPr>
          <w:sz w:val="20"/>
          <w:szCs w:val="20"/>
        </w:rPr>
        <w:t xml:space="preserve"> is a request by Kristine Baxter to vacate Lot 4 of Gold Crest Estates, Plat A, and approve the preliminary plat of Baxter Farm, Plat A located generally at 200 West 1600 North in the R8 zone.</w:t>
      </w:r>
    </w:p>
    <w:p w14:paraId="25BC0A59" w14:textId="77777777" w:rsidR="00600622" w:rsidRDefault="00600622">
      <w:pPr>
        <w:ind w:left="14"/>
        <w:jc w:val="both"/>
        <w:rPr>
          <w:sz w:val="20"/>
          <w:szCs w:val="20"/>
        </w:rPr>
      </w:pPr>
    </w:p>
    <w:p w14:paraId="39E5D099" w14:textId="77777777" w:rsidR="00600622" w:rsidRDefault="006E1A1C">
      <w:pPr>
        <w:jc w:val="both"/>
        <w:rPr>
          <w:sz w:val="20"/>
          <w:szCs w:val="20"/>
        </w:rPr>
      </w:pPr>
      <w:r>
        <w:rPr>
          <w:b/>
          <w:sz w:val="20"/>
          <w:szCs w:val="20"/>
          <w:u w:val="single"/>
        </w:rPr>
        <w:lastRenderedPageBreak/>
        <w:t>Staff Presentation</w:t>
      </w:r>
      <w:r>
        <w:rPr>
          <w:b/>
          <w:sz w:val="20"/>
          <w:szCs w:val="20"/>
        </w:rPr>
        <w:t>:</w:t>
      </w:r>
      <w:r>
        <w:rPr>
          <w:sz w:val="20"/>
          <w:szCs w:val="20"/>
        </w:rPr>
        <w:t xml:space="preserve"> Baxter Farm, Plat A is currently one lot, and a lot of record, in the R8 zone. The applicant wants to subdivide that lot into four buildable lots as well as amend a lot line on an adjacent lot located at 1555 North 230 West. The proposed four lots and the amended Lot 4 of Gold Crest Estates, Plat A will all meet the R8 zone requirement of a minimum lot size of 8,000 square feet. Lots 4 and 5 both have property line adjustments that will be clarified with this plat. The original large lot is currently a lot of record, so </w:t>
      </w:r>
      <w:proofErr w:type="gramStart"/>
      <w:r>
        <w:rPr>
          <w:sz w:val="20"/>
          <w:szCs w:val="20"/>
        </w:rPr>
        <w:t>in order to</w:t>
      </w:r>
      <w:proofErr w:type="gramEnd"/>
      <w:r>
        <w:rPr>
          <w:sz w:val="20"/>
          <w:szCs w:val="20"/>
        </w:rPr>
        <w:t xml:space="preserve"> subdivide them a preliminary plat needs to be approved and a final plat will be recorded at the County.  </w:t>
      </w:r>
    </w:p>
    <w:p w14:paraId="4080565F" w14:textId="77777777" w:rsidR="00600622" w:rsidRDefault="00600622">
      <w:pPr>
        <w:jc w:val="both"/>
        <w:rPr>
          <w:sz w:val="20"/>
          <w:szCs w:val="20"/>
        </w:rPr>
      </w:pPr>
    </w:p>
    <w:p w14:paraId="167E5DB8" w14:textId="77777777" w:rsidR="00600622" w:rsidRDefault="006E1A1C">
      <w:pPr>
        <w:jc w:val="both"/>
        <w:rPr>
          <w:sz w:val="20"/>
          <w:szCs w:val="20"/>
        </w:rPr>
      </w:pPr>
      <w:r>
        <w:rPr>
          <w:sz w:val="20"/>
          <w:szCs w:val="20"/>
        </w:rPr>
        <w:t xml:space="preserve">The letter from the irrigation company was received yesterday, so it will no longer need to be a condition of approval. </w:t>
      </w:r>
    </w:p>
    <w:p w14:paraId="08DE2235" w14:textId="77777777" w:rsidR="00600622" w:rsidRDefault="00600622">
      <w:pPr>
        <w:jc w:val="both"/>
        <w:rPr>
          <w:sz w:val="20"/>
          <w:szCs w:val="20"/>
        </w:rPr>
      </w:pPr>
    </w:p>
    <w:p w14:paraId="4CD2EDDF" w14:textId="77777777" w:rsidR="00600622" w:rsidRDefault="006E1A1C">
      <w:pPr>
        <w:jc w:val="both"/>
        <w:rPr>
          <w:sz w:val="20"/>
          <w:szCs w:val="20"/>
        </w:rPr>
      </w:pPr>
      <w:r>
        <w:rPr>
          <w:noProof/>
          <w:sz w:val="20"/>
          <w:szCs w:val="20"/>
        </w:rPr>
        <w:drawing>
          <wp:inline distT="114300" distB="114300" distL="114300" distR="114300" wp14:anchorId="14103B46" wp14:editId="4DBEA5D3">
            <wp:extent cx="3971925" cy="30670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971925" cy="3067050"/>
                    </a:xfrm>
                    <a:prstGeom prst="rect">
                      <a:avLst/>
                    </a:prstGeom>
                    <a:ln/>
                  </pic:spPr>
                </pic:pic>
              </a:graphicData>
            </a:graphic>
          </wp:inline>
        </w:drawing>
      </w:r>
    </w:p>
    <w:p w14:paraId="52FC5AB4" w14:textId="77777777" w:rsidR="00600622" w:rsidRDefault="00600622">
      <w:pPr>
        <w:jc w:val="both"/>
        <w:rPr>
          <w:sz w:val="20"/>
          <w:szCs w:val="20"/>
        </w:rPr>
      </w:pPr>
    </w:p>
    <w:p w14:paraId="36308B4D" w14:textId="77777777" w:rsidR="00600622" w:rsidRDefault="006E1A1C">
      <w:pPr>
        <w:jc w:val="both"/>
        <w:rPr>
          <w:sz w:val="20"/>
          <w:szCs w:val="20"/>
        </w:rPr>
      </w:pPr>
      <w:r>
        <w:rPr>
          <w:b/>
          <w:sz w:val="20"/>
          <w:szCs w:val="20"/>
          <w:u w:val="single"/>
        </w:rPr>
        <w:t>Recommendation:</w:t>
      </w:r>
      <w:r>
        <w:rPr>
          <w:sz w:val="20"/>
          <w:szCs w:val="20"/>
        </w:rPr>
        <w:t xml:space="preserve"> Staff recommends the Planning Commission vacate Lot 4 of Gold Crest Estates, Plat A and approve the preliminary plat of Baxter Farm, Plat A located generally at 200 West 1600 North in the R8 zone with the condition that the applicant provides a signed letter from the canal/ditch company giving permission to eliminate service to Lots 1 and 2.</w:t>
      </w:r>
    </w:p>
    <w:p w14:paraId="7F5CCFA0" w14:textId="77777777" w:rsidR="00600622" w:rsidRDefault="00600622">
      <w:pPr>
        <w:jc w:val="both"/>
        <w:rPr>
          <w:sz w:val="20"/>
          <w:szCs w:val="20"/>
        </w:rPr>
      </w:pPr>
    </w:p>
    <w:p w14:paraId="26963858" w14:textId="77777777" w:rsidR="00600622" w:rsidRDefault="006E1A1C">
      <w:pPr>
        <w:jc w:val="both"/>
        <w:rPr>
          <w:sz w:val="20"/>
          <w:szCs w:val="20"/>
        </w:rPr>
      </w:pPr>
      <w:r>
        <w:rPr>
          <w:sz w:val="20"/>
          <w:szCs w:val="20"/>
        </w:rPr>
        <w:t>Ms. Bentley asked if the lot on the corner of 1600 North and 200 West could face 1600 North.</w:t>
      </w:r>
    </w:p>
    <w:p w14:paraId="6BFC4E53" w14:textId="77777777" w:rsidR="00600622" w:rsidRDefault="00600622">
      <w:pPr>
        <w:jc w:val="both"/>
        <w:rPr>
          <w:sz w:val="20"/>
          <w:szCs w:val="20"/>
        </w:rPr>
      </w:pPr>
    </w:p>
    <w:p w14:paraId="4955B57F" w14:textId="77777777" w:rsidR="00600622" w:rsidRDefault="006E1A1C">
      <w:pPr>
        <w:jc w:val="both"/>
        <w:rPr>
          <w:sz w:val="20"/>
          <w:szCs w:val="20"/>
        </w:rPr>
      </w:pPr>
      <w:r>
        <w:rPr>
          <w:sz w:val="20"/>
          <w:szCs w:val="20"/>
        </w:rPr>
        <w:t>Ms. Vargas said they are not allowed to access 1600 North directly.</w:t>
      </w:r>
    </w:p>
    <w:p w14:paraId="78209FFA" w14:textId="77777777" w:rsidR="00600622" w:rsidRDefault="00600622">
      <w:pPr>
        <w:jc w:val="both"/>
        <w:rPr>
          <w:sz w:val="20"/>
          <w:szCs w:val="20"/>
        </w:rPr>
      </w:pPr>
    </w:p>
    <w:p w14:paraId="16A627AB" w14:textId="77777777" w:rsidR="00600622" w:rsidRDefault="006E1A1C">
      <w:pPr>
        <w:jc w:val="both"/>
        <w:rPr>
          <w:sz w:val="20"/>
          <w:szCs w:val="20"/>
        </w:rPr>
      </w:pPr>
      <w:r>
        <w:rPr>
          <w:sz w:val="20"/>
          <w:szCs w:val="20"/>
        </w:rPr>
        <w:t xml:space="preserve">Chair Cochran opened the public hearing. </w:t>
      </w:r>
    </w:p>
    <w:p w14:paraId="7F4C89AF" w14:textId="77777777" w:rsidR="00600622" w:rsidRDefault="00600622">
      <w:pPr>
        <w:jc w:val="both"/>
        <w:rPr>
          <w:sz w:val="20"/>
          <w:szCs w:val="20"/>
        </w:rPr>
      </w:pPr>
    </w:p>
    <w:p w14:paraId="364AF21D" w14:textId="77777777" w:rsidR="00600622" w:rsidRDefault="006E1A1C">
      <w:pPr>
        <w:jc w:val="both"/>
        <w:rPr>
          <w:sz w:val="20"/>
          <w:szCs w:val="20"/>
        </w:rPr>
      </w:pPr>
      <w:r>
        <w:rPr>
          <w:sz w:val="20"/>
          <w:szCs w:val="20"/>
        </w:rPr>
        <w:t xml:space="preserve">Mr. Sakar asked if the letter from the irrigation company needed to be notarized. </w:t>
      </w:r>
    </w:p>
    <w:p w14:paraId="74371FF8" w14:textId="77777777" w:rsidR="00600622" w:rsidRDefault="00600622">
      <w:pPr>
        <w:jc w:val="both"/>
        <w:rPr>
          <w:sz w:val="20"/>
          <w:szCs w:val="20"/>
        </w:rPr>
      </w:pPr>
    </w:p>
    <w:p w14:paraId="01D25A58" w14:textId="77777777" w:rsidR="00600622" w:rsidRDefault="006E1A1C">
      <w:pPr>
        <w:jc w:val="both"/>
        <w:rPr>
          <w:sz w:val="20"/>
          <w:szCs w:val="20"/>
        </w:rPr>
      </w:pPr>
      <w:r>
        <w:rPr>
          <w:sz w:val="20"/>
          <w:szCs w:val="20"/>
        </w:rPr>
        <w:t xml:space="preserve">Ms. Vargas indicated it did not. </w:t>
      </w:r>
    </w:p>
    <w:p w14:paraId="7DE08F26" w14:textId="77777777" w:rsidR="00600622" w:rsidRDefault="00600622">
      <w:pPr>
        <w:jc w:val="both"/>
        <w:rPr>
          <w:sz w:val="20"/>
          <w:szCs w:val="20"/>
        </w:rPr>
      </w:pPr>
    </w:p>
    <w:p w14:paraId="2AE092F4" w14:textId="77777777" w:rsidR="00600622" w:rsidRDefault="006E1A1C">
      <w:pPr>
        <w:jc w:val="both"/>
        <w:rPr>
          <w:sz w:val="20"/>
          <w:szCs w:val="20"/>
        </w:rPr>
      </w:pPr>
      <w:r>
        <w:rPr>
          <w:sz w:val="20"/>
          <w:szCs w:val="20"/>
        </w:rPr>
        <w:t xml:space="preserve">Mr. Sakar asked if the City calls the company after we receive the letter to verify </w:t>
      </w:r>
      <w:proofErr w:type="gramStart"/>
      <w:r>
        <w:rPr>
          <w:sz w:val="20"/>
          <w:szCs w:val="20"/>
        </w:rPr>
        <w:t>it’s</w:t>
      </w:r>
      <w:proofErr w:type="gramEnd"/>
      <w:r>
        <w:rPr>
          <w:sz w:val="20"/>
          <w:szCs w:val="20"/>
        </w:rPr>
        <w:t xml:space="preserve"> validity. </w:t>
      </w:r>
    </w:p>
    <w:p w14:paraId="047265A6" w14:textId="77777777" w:rsidR="00600622" w:rsidRDefault="00600622">
      <w:pPr>
        <w:jc w:val="both"/>
        <w:rPr>
          <w:sz w:val="20"/>
          <w:szCs w:val="20"/>
        </w:rPr>
      </w:pPr>
    </w:p>
    <w:p w14:paraId="33B23DF7" w14:textId="77777777" w:rsidR="00600622" w:rsidRDefault="006E1A1C">
      <w:pPr>
        <w:jc w:val="both"/>
        <w:rPr>
          <w:sz w:val="20"/>
          <w:szCs w:val="20"/>
        </w:rPr>
      </w:pPr>
      <w:r>
        <w:rPr>
          <w:sz w:val="20"/>
          <w:szCs w:val="20"/>
        </w:rPr>
        <w:t xml:space="preserve">Ms. Vargas indicated that the City does not do that. </w:t>
      </w:r>
    </w:p>
    <w:p w14:paraId="57FFEA18" w14:textId="77777777" w:rsidR="00600622" w:rsidRDefault="00600622">
      <w:pPr>
        <w:jc w:val="both"/>
        <w:rPr>
          <w:sz w:val="20"/>
          <w:szCs w:val="20"/>
        </w:rPr>
      </w:pPr>
    </w:p>
    <w:p w14:paraId="0FC491DC" w14:textId="77777777" w:rsidR="00600622" w:rsidRDefault="006E1A1C">
      <w:pPr>
        <w:jc w:val="both"/>
        <w:rPr>
          <w:sz w:val="20"/>
          <w:szCs w:val="20"/>
        </w:rPr>
      </w:pPr>
      <w:r>
        <w:rPr>
          <w:sz w:val="20"/>
          <w:szCs w:val="20"/>
        </w:rPr>
        <w:t xml:space="preserve">Mr. Sakar indicated concern over the formatting of the letter. </w:t>
      </w:r>
    </w:p>
    <w:p w14:paraId="031C510F" w14:textId="77777777" w:rsidR="00600622" w:rsidRDefault="00600622">
      <w:pPr>
        <w:jc w:val="both"/>
        <w:rPr>
          <w:sz w:val="20"/>
          <w:szCs w:val="20"/>
        </w:rPr>
      </w:pPr>
    </w:p>
    <w:p w14:paraId="705E5F66" w14:textId="77777777" w:rsidR="00600622" w:rsidRDefault="006E1A1C">
      <w:pPr>
        <w:jc w:val="both"/>
        <w:rPr>
          <w:sz w:val="20"/>
          <w:szCs w:val="20"/>
        </w:rPr>
      </w:pPr>
      <w:r>
        <w:rPr>
          <w:sz w:val="20"/>
          <w:szCs w:val="20"/>
        </w:rPr>
        <w:t xml:space="preserve">Chair Cochran indicated that in his experience in working with irrigation companies, the provided letter looked very nice compared to others he had seen. </w:t>
      </w:r>
    </w:p>
    <w:p w14:paraId="6F7EB9AD" w14:textId="77777777" w:rsidR="00600622" w:rsidRDefault="00600622">
      <w:pPr>
        <w:jc w:val="both"/>
        <w:rPr>
          <w:sz w:val="20"/>
          <w:szCs w:val="20"/>
        </w:rPr>
      </w:pPr>
    </w:p>
    <w:p w14:paraId="6BA608B9" w14:textId="77777777" w:rsidR="00600622" w:rsidRDefault="006E1A1C">
      <w:pPr>
        <w:jc w:val="both"/>
        <w:rPr>
          <w:sz w:val="20"/>
          <w:szCs w:val="20"/>
        </w:rPr>
      </w:pPr>
      <w:r>
        <w:rPr>
          <w:sz w:val="20"/>
          <w:szCs w:val="20"/>
        </w:rPr>
        <w:t>There was no public comment. Chair Cochran closed the public hearing.</w:t>
      </w:r>
    </w:p>
    <w:p w14:paraId="5BA98A2E" w14:textId="77777777" w:rsidR="00600622" w:rsidRDefault="00600622">
      <w:pPr>
        <w:jc w:val="both"/>
        <w:rPr>
          <w:sz w:val="20"/>
          <w:szCs w:val="20"/>
        </w:rPr>
      </w:pPr>
    </w:p>
    <w:p w14:paraId="1226F2FC" w14:textId="77777777" w:rsidR="00600622" w:rsidRDefault="006E1A1C">
      <w:pPr>
        <w:jc w:val="both"/>
        <w:rPr>
          <w:b/>
          <w:sz w:val="20"/>
          <w:szCs w:val="20"/>
          <w:u w:val="single"/>
        </w:rPr>
      </w:pPr>
      <w:r>
        <w:rPr>
          <w:b/>
          <w:sz w:val="20"/>
          <w:szCs w:val="20"/>
          <w:u w:val="single"/>
        </w:rPr>
        <w:t>Planning Commission Action</w:t>
      </w:r>
      <w:r>
        <w:rPr>
          <w:b/>
          <w:sz w:val="20"/>
          <w:szCs w:val="20"/>
        </w:rPr>
        <w:t xml:space="preserve">: </w:t>
      </w:r>
      <w:r>
        <w:rPr>
          <w:sz w:val="20"/>
          <w:szCs w:val="20"/>
        </w:rPr>
        <w:t xml:space="preserve">Ms. Bentley moved to vacate Lot 4 of Gold Crest Estates, Plat A and approve the preliminary plat of Baxter Farm, Plat A located generally at 200 West 1600 North in the R8 zone with the condition that the applicant provides a signed letter from the canal/ditch company giving permission to eliminate service to Lots 1 and 2. Mr. Sakar seconded the motion. </w:t>
      </w:r>
      <w:proofErr w:type="gramStart"/>
      <w:r>
        <w:rPr>
          <w:sz w:val="20"/>
          <w:szCs w:val="20"/>
        </w:rPr>
        <w:t>Those voting aye</w:t>
      </w:r>
      <w:proofErr w:type="gramEnd"/>
      <w:r>
        <w:rPr>
          <w:sz w:val="20"/>
          <w:szCs w:val="20"/>
        </w:rPr>
        <w:t xml:space="preserve">: Mickey Cochran, Carl Cook, Camille Jensen, Barry Roberts, </w:t>
      </w:r>
      <w:proofErr w:type="spellStart"/>
      <w:r>
        <w:rPr>
          <w:sz w:val="20"/>
          <w:szCs w:val="20"/>
        </w:rPr>
        <w:t>Haysam</w:t>
      </w:r>
      <w:proofErr w:type="spellEnd"/>
      <w:r>
        <w:rPr>
          <w:sz w:val="20"/>
          <w:szCs w:val="20"/>
        </w:rPr>
        <w:t xml:space="preserve"> Sakar, Ross Spencer, and Marisa Bentley. The motion passed unanimously.</w:t>
      </w:r>
    </w:p>
    <w:p w14:paraId="7B447314" w14:textId="77777777" w:rsidR="00600622" w:rsidRDefault="00600622">
      <w:pPr>
        <w:jc w:val="both"/>
        <w:rPr>
          <w:sz w:val="20"/>
          <w:szCs w:val="20"/>
        </w:rPr>
      </w:pPr>
    </w:p>
    <w:p w14:paraId="0BFFB5B0" w14:textId="77777777" w:rsidR="00600622" w:rsidRDefault="006E1A1C">
      <w:pPr>
        <w:ind w:left="1440"/>
        <w:jc w:val="both"/>
        <w:rPr>
          <w:b/>
          <w:sz w:val="20"/>
          <w:szCs w:val="20"/>
        </w:rPr>
      </w:pPr>
      <w:r>
        <w:rPr>
          <w:sz w:val="20"/>
          <w:szCs w:val="20"/>
        </w:rPr>
        <w:t xml:space="preserve">Chair Cochran asked Mr. Bench to introduce </w:t>
      </w:r>
      <w:r>
        <w:rPr>
          <w:b/>
          <w:sz w:val="20"/>
          <w:szCs w:val="20"/>
        </w:rPr>
        <w:t>Agenda Item 3.5</w:t>
      </w:r>
      <w:r>
        <w:rPr>
          <w:sz w:val="20"/>
          <w:szCs w:val="20"/>
        </w:rPr>
        <w:t>:</w:t>
      </w:r>
    </w:p>
    <w:p w14:paraId="6BE9D84F" w14:textId="77777777" w:rsidR="00600622" w:rsidRDefault="00600622">
      <w:pPr>
        <w:ind w:left="14"/>
        <w:jc w:val="both"/>
        <w:rPr>
          <w:b/>
          <w:sz w:val="20"/>
          <w:szCs w:val="20"/>
        </w:rPr>
      </w:pPr>
    </w:p>
    <w:p w14:paraId="051C3175" w14:textId="77777777" w:rsidR="00600622" w:rsidRDefault="006E1A1C">
      <w:pPr>
        <w:ind w:left="14"/>
        <w:jc w:val="both"/>
        <w:rPr>
          <w:sz w:val="20"/>
          <w:szCs w:val="20"/>
        </w:rPr>
      </w:pPr>
      <w:r>
        <w:rPr>
          <w:b/>
          <w:sz w:val="20"/>
          <w:szCs w:val="20"/>
        </w:rPr>
        <w:t>Agenda Item 3.5</w:t>
      </w:r>
      <w:r>
        <w:rPr>
          <w:sz w:val="20"/>
          <w:szCs w:val="20"/>
        </w:rPr>
        <w:t xml:space="preserve"> is a request by Rod Sweeten for the City to name Field #3 at the City Center baseball complex as “Clayton Riggs Field” in honor of Mr. Riggs who recently died.</w:t>
      </w:r>
    </w:p>
    <w:p w14:paraId="25A21891" w14:textId="77777777" w:rsidR="00600622" w:rsidRDefault="00600622">
      <w:pPr>
        <w:ind w:left="14"/>
        <w:jc w:val="both"/>
        <w:rPr>
          <w:sz w:val="20"/>
          <w:szCs w:val="20"/>
        </w:rPr>
      </w:pPr>
    </w:p>
    <w:p w14:paraId="56953BF4" w14:textId="77777777" w:rsidR="00600622" w:rsidRDefault="006E1A1C">
      <w:pPr>
        <w:jc w:val="both"/>
        <w:rPr>
          <w:sz w:val="20"/>
          <w:szCs w:val="20"/>
        </w:rPr>
      </w:pPr>
      <w:r>
        <w:rPr>
          <w:b/>
          <w:sz w:val="20"/>
          <w:szCs w:val="20"/>
          <w:u w:val="single"/>
        </w:rPr>
        <w:t>Staff Presentation</w:t>
      </w:r>
      <w:r>
        <w:rPr>
          <w:b/>
          <w:sz w:val="20"/>
          <w:szCs w:val="20"/>
        </w:rPr>
        <w:t>:</w:t>
      </w:r>
      <w:r>
        <w:rPr>
          <w:sz w:val="20"/>
          <w:szCs w:val="20"/>
        </w:rPr>
        <w:t xml:space="preserve"> As outlined in the “Facility and Street Naming Policy” the Planning Commission reviews applications pertaining to naming or renaming a City facility or street after a person or entity. Based on the policy if the commission recommends approval, the application shall be forwarded to the City Council for consideration. If a positive recommendation is not received from the Planning Commission, the request will not be forwarded to the City Council and the application shall be considered denied. </w:t>
      </w:r>
    </w:p>
    <w:p w14:paraId="3629F235" w14:textId="77777777" w:rsidR="00600622" w:rsidRDefault="00600622">
      <w:pPr>
        <w:jc w:val="both"/>
        <w:rPr>
          <w:sz w:val="20"/>
          <w:szCs w:val="20"/>
        </w:rPr>
      </w:pPr>
    </w:p>
    <w:p w14:paraId="023DAAAF" w14:textId="77777777" w:rsidR="00600622" w:rsidRDefault="006E1A1C">
      <w:pPr>
        <w:jc w:val="both"/>
        <w:rPr>
          <w:sz w:val="20"/>
          <w:szCs w:val="20"/>
        </w:rPr>
      </w:pPr>
      <w:r>
        <w:rPr>
          <w:sz w:val="20"/>
          <w:szCs w:val="20"/>
        </w:rPr>
        <w:t xml:space="preserve">The policy further states the Planning Commission shall consider the merits of the application based on the information provided in the application and the criteria contained in the policy. The applicant shall have the burden of demonstrating that the criteria for naming have been met and that the naming of the facility is in the best interest of the City. </w:t>
      </w:r>
    </w:p>
    <w:p w14:paraId="12C99D5F" w14:textId="77777777" w:rsidR="00600622" w:rsidRDefault="00600622">
      <w:pPr>
        <w:jc w:val="both"/>
        <w:rPr>
          <w:sz w:val="20"/>
          <w:szCs w:val="20"/>
        </w:rPr>
      </w:pPr>
    </w:p>
    <w:p w14:paraId="5BA6F5EB" w14:textId="77777777" w:rsidR="00600622" w:rsidRDefault="006E1A1C">
      <w:pPr>
        <w:jc w:val="both"/>
        <w:rPr>
          <w:sz w:val="20"/>
          <w:szCs w:val="20"/>
        </w:rPr>
      </w:pPr>
      <w:r>
        <w:rPr>
          <w:sz w:val="20"/>
          <w:szCs w:val="20"/>
        </w:rPr>
        <w:t xml:space="preserve">The criteria to rename a facility which can include a baseball field after an individual states “A person or entity that made extraordinary and lasting contributions to the City of Orem.” </w:t>
      </w:r>
    </w:p>
    <w:p w14:paraId="2F350FE4" w14:textId="77777777" w:rsidR="00600622" w:rsidRDefault="00600622">
      <w:pPr>
        <w:jc w:val="both"/>
        <w:rPr>
          <w:sz w:val="20"/>
          <w:szCs w:val="20"/>
        </w:rPr>
      </w:pPr>
    </w:p>
    <w:p w14:paraId="21AF574D" w14:textId="77777777" w:rsidR="00600622" w:rsidRDefault="006E1A1C">
      <w:pPr>
        <w:jc w:val="both"/>
        <w:rPr>
          <w:sz w:val="20"/>
          <w:szCs w:val="20"/>
        </w:rPr>
      </w:pPr>
      <w:r>
        <w:rPr>
          <w:sz w:val="20"/>
          <w:szCs w:val="20"/>
        </w:rPr>
        <w:t>The application is part of the staff report for your review which includes additional information from the applicant outlining the reasons for the request. The applicant requests a sign on the backstop fence and a plaque on the structure behind the home plate as shown in the pictures attached as part of the staff report.</w:t>
      </w:r>
    </w:p>
    <w:p w14:paraId="5EB4E4A9" w14:textId="77777777" w:rsidR="00600622" w:rsidRDefault="00600622">
      <w:pPr>
        <w:jc w:val="both"/>
        <w:rPr>
          <w:sz w:val="20"/>
          <w:szCs w:val="20"/>
        </w:rPr>
      </w:pPr>
    </w:p>
    <w:p w14:paraId="5CB5105E" w14:textId="77777777" w:rsidR="00600622" w:rsidRDefault="006E1A1C">
      <w:pPr>
        <w:jc w:val="both"/>
        <w:rPr>
          <w:sz w:val="20"/>
          <w:szCs w:val="20"/>
        </w:rPr>
      </w:pPr>
      <w:r>
        <w:rPr>
          <w:b/>
          <w:sz w:val="20"/>
          <w:szCs w:val="20"/>
          <w:u w:val="single"/>
        </w:rPr>
        <w:t>Recommendation:</w:t>
      </w:r>
      <w:r>
        <w:rPr>
          <w:sz w:val="20"/>
          <w:szCs w:val="20"/>
        </w:rPr>
        <w:t xml:space="preserve"> Staff recommends the Planning Commission consider a recommendation to the City Council regarding this request.</w:t>
      </w:r>
    </w:p>
    <w:p w14:paraId="2941D259" w14:textId="77777777" w:rsidR="00600622" w:rsidRDefault="00600622">
      <w:pPr>
        <w:jc w:val="both"/>
        <w:rPr>
          <w:sz w:val="20"/>
          <w:szCs w:val="20"/>
        </w:rPr>
      </w:pPr>
    </w:p>
    <w:p w14:paraId="5D2F5EE5" w14:textId="77777777" w:rsidR="00600622" w:rsidRDefault="006E1A1C">
      <w:pPr>
        <w:jc w:val="both"/>
        <w:rPr>
          <w:sz w:val="20"/>
          <w:szCs w:val="20"/>
        </w:rPr>
      </w:pPr>
      <w:r>
        <w:rPr>
          <w:sz w:val="20"/>
          <w:szCs w:val="20"/>
        </w:rPr>
        <w:t xml:space="preserve">Mr. Bench indicated that several public comments for the item had been received. This item was not a public hearing, and therefore, these comments were not required to be read in the meeting. However, these comments would be attached to the minutes of the meeting. </w:t>
      </w:r>
    </w:p>
    <w:p w14:paraId="7D586ABA" w14:textId="77777777" w:rsidR="00600622" w:rsidRDefault="00600622">
      <w:pPr>
        <w:jc w:val="both"/>
        <w:rPr>
          <w:sz w:val="20"/>
          <w:szCs w:val="20"/>
        </w:rPr>
      </w:pPr>
    </w:p>
    <w:p w14:paraId="44036538" w14:textId="77777777" w:rsidR="00600622" w:rsidRDefault="006E1A1C">
      <w:pPr>
        <w:jc w:val="both"/>
        <w:rPr>
          <w:sz w:val="20"/>
          <w:szCs w:val="20"/>
        </w:rPr>
      </w:pPr>
      <w:r>
        <w:rPr>
          <w:sz w:val="20"/>
          <w:szCs w:val="20"/>
        </w:rPr>
        <w:t xml:space="preserve">There was discussion among the Commissioners as to whether to have the comments read into the meeting. They determined that because the Commissioners had read the comments previously to the meeting and that they were all in support of the item, that it would not be necessary to read them in. </w:t>
      </w:r>
    </w:p>
    <w:p w14:paraId="514EF4BA" w14:textId="77777777" w:rsidR="00600622" w:rsidRDefault="00600622">
      <w:pPr>
        <w:jc w:val="both"/>
        <w:rPr>
          <w:sz w:val="20"/>
          <w:szCs w:val="20"/>
        </w:rPr>
      </w:pPr>
    </w:p>
    <w:p w14:paraId="5D0F662D" w14:textId="77777777" w:rsidR="00600622" w:rsidRDefault="006E1A1C">
      <w:pPr>
        <w:jc w:val="both"/>
        <w:rPr>
          <w:sz w:val="20"/>
          <w:szCs w:val="20"/>
        </w:rPr>
      </w:pPr>
      <w:r>
        <w:rPr>
          <w:sz w:val="20"/>
          <w:szCs w:val="20"/>
        </w:rPr>
        <w:t>Mr. Cook asked about Linda Pope field and how that facility was named.</w:t>
      </w:r>
    </w:p>
    <w:p w14:paraId="32CFA7B0" w14:textId="77777777" w:rsidR="00600622" w:rsidRDefault="00600622">
      <w:pPr>
        <w:jc w:val="both"/>
        <w:rPr>
          <w:sz w:val="20"/>
          <w:szCs w:val="20"/>
        </w:rPr>
      </w:pPr>
    </w:p>
    <w:p w14:paraId="6360CE85" w14:textId="77777777" w:rsidR="00600622" w:rsidRDefault="006E1A1C">
      <w:pPr>
        <w:jc w:val="both"/>
        <w:rPr>
          <w:sz w:val="20"/>
          <w:szCs w:val="20"/>
        </w:rPr>
      </w:pPr>
      <w:r>
        <w:rPr>
          <w:sz w:val="20"/>
          <w:szCs w:val="20"/>
        </w:rPr>
        <w:t xml:space="preserve">Mr. Bench said that when that facility was named, there was no official process or policy. That is how it got named. </w:t>
      </w:r>
    </w:p>
    <w:p w14:paraId="13DFBE61" w14:textId="77777777" w:rsidR="00600622" w:rsidRDefault="00600622">
      <w:pPr>
        <w:jc w:val="both"/>
        <w:rPr>
          <w:sz w:val="20"/>
          <w:szCs w:val="20"/>
        </w:rPr>
      </w:pPr>
    </w:p>
    <w:p w14:paraId="09973E99" w14:textId="77777777" w:rsidR="00600622" w:rsidRDefault="006E1A1C">
      <w:pPr>
        <w:jc w:val="both"/>
        <w:rPr>
          <w:sz w:val="20"/>
          <w:szCs w:val="20"/>
        </w:rPr>
      </w:pPr>
      <w:r>
        <w:rPr>
          <w:sz w:val="20"/>
          <w:szCs w:val="20"/>
        </w:rPr>
        <w:t>Mr. Cook asked if the Orem Kiwanis field plaque would remain.</w:t>
      </w:r>
    </w:p>
    <w:p w14:paraId="0A491F45" w14:textId="77777777" w:rsidR="00600622" w:rsidRDefault="00600622">
      <w:pPr>
        <w:jc w:val="both"/>
        <w:rPr>
          <w:sz w:val="20"/>
          <w:szCs w:val="20"/>
        </w:rPr>
      </w:pPr>
    </w:p>
    <w:p w14:paraId="32414992" w14:textId="77777777" w:rsidR="00600622" w:rsidRDefault="006E1A1C">
      <w:pPr>
        <w:jc w:val="both"/>
        <w:rPr>
          <w:sz w:val="20"/>
          <w:szCs w:val="20"/>
        </w:rPr>
      </w:pPr>
      <w:r>
        <w:rPr>
          <w:sz w:val="20"/>
          <w:szCs w:val="20"/>
        </w:rPr>
        <w:t xml:space="preserve">Mr. Bench suspected that it would </w:t>
      </w:r>
      <w:proofErr w:type="gramStart"/>
      <w:r>
        <w:rPr>
          <w:sz w:val="20"/>
          <w:szCs w:val="20"/>
        </w:rPr>
        <w:t>remain, but</w:t>
      </w:r>
      <w:proofErr w:type="gramEnd"/>
      <w:r>
        <w:rPr>
          <w:sz w:val="20"/>
          <w:szCs w:val="20"/>
        </w:rPr>
        <w:t xml:space="preserve"> did not have a definite answer. </w:t>
      </w:r>
    </w:p>
    <w:p w14:paraId="0DB04607" w14:textId="77777777" w:rsidR="00600622" w:rsidRDefault="00600622">
      <w:pPr>
        <w:jc w:val="both"/>
        <w:rPr>
          <w:sz w:val="20"/>
          <w:szCs w:val="20"/>
        </w:rPr>
      </w:pPr>
    </w:p>
    <w:p w14:paraId="3E7B21CE" w14:textId="77777777" w:rsidR="00600622" w:rsidRDefault="006E1A1C">
      <w:pPr>
        <w:jc w:val="both"/>
        <w:rPr>
          <w:sz w:val="20"/>
          <w:szCs w:val="20"/>
        </w:rPr>
      </w:pPr>
      <w:r>
        <w:rPr>
          <w:sz w:val="20"/>
          <w:szCs w:val="20"/>
        </w:rPr>
        <w:t xml:space="preserve">Mr. Spencer indicated that he thought renaming this field would be a good idea. </w:t>
      </w:r>
    </w:p>
    <w:p w14:paraId="14CCBC92" w14:textId="77777777" w:rsidR="00600622" w:rsidRDefault="00600622">
      <w:pPr>
        <w:jc w:val="both"/>
        <w:rPr>
          <w:sz w:val="20"/>
          <w:szCs w:val="20"/>
        </w:rPr>
      </w:pPr>
    </w:p>
    <w:p w14:paraId="0D6AF3A0" w14:textId="77777777" w:rsidR="00600622" w:rsidRDefault="006E1A1C">
      <w:pPr>
        <w:jc w:val="both"/>
        <w:rPr>
          <w:sz w:val="20"/>
          <w:szCs w:val="20"/>
        </w:rPr>
      </w:pPr>
      <w:r>
        <w:rPr>
          <w:b/>
          <w:sz w:val="20"/>
          <w:szCs w:val="20"/>
          <w:u w:val="single"/>
        </w:rPr>
        <w:t>Planning Commission Action</w:t>
      </w:r>
      <w:r>
        <w:rPr>
          <w:b/>
          <w:sz w:val="20"/>
          <w:szCs w:val="20"/>
        </w:rPr>
        <w:t xml:space="preserve">: </w:t>
      </w:r>
      <w:r>
        <w:rPr>
          <w:sz w:val="20"/>
          <w:szCs w:val="20"/>
        </w:rPr>
        <w:t xml:space="preserve">Mr. Sakar moved to forward a positive recommendation to the City Council to name Field #3 at the City Center baseball complex as “Clayton Riggs Field” in honor of Mr. Riggs who recently died. Mr. Roberts seconded the motion. </w:t>
      </w:r>
      <w:proofErr w:type="gramStart"/>
      <w:r>
        <w:rPr>
          <w:sz w:val="20"/>
          <w:szCs w:val="20"/>
        </w:rPr>
        <w:t>Those voting aye</w:t>
      </w:r>
      <w:proofErr w:type="gramEnd"/>
      <w:r>
        <w:rPr>
          <w:sz w:val="20"/>
          <w:szCs w:val="20"/>
        </w:rPr>
        <w:t xml:space="preserve">: Mickey Cochran, Carl Cook, Camille Jensen, Barry Roberts, </w:t>
      </w:r>
      <w:proofErr w:type="spellStart"/>
      <w:r>
        <w:rPr>
          <w:sz w:val="20"/>
          <w:szCs w:val="20"/>
        </w:rPr>
        <w:t>Haysam</w:t>
      </w:r>
      <w:proofErr w:type="spellEnd"/>
      <w:r>
        <w:rPr>
          <w:sz w:val="20"/>
          <w:szCs w:val="20"/>
        </w:rPr>
        <w:t xml:space="preserve"> Sakar, Ross Spencer, and Marisa Bentley. The motion passed unanimously.</w:t>
      </w:r>
    </w:p>
    <w:p w14:paraId="5B10F8A5" w14:textId="77777777" w:rsidR="00600622" w:rsidRDefault="00600622">
      <w:pPr>
        <w:pBdr>
          <w:top w:val="nil"/>
          <w:left w:val="nil"/>
          <w:bottom w:val="nil"/>
          <w:right w:val="nil"/>
          <w:between w:val="nil"/>
        </w:pBdr>
        <w:jc w:val="both"/>
        <w:rPr>
          <w:b/>
          <w:sz w:val="20"/>
          <w:szCs w:val="20"/>
          <w:u w:val="single"/>
        </w:rPr>
      </w:pPr>
    </w:p>
    <w:p w14:paraId="351FC2A2" w14:textId="77777777" w:rsidR="00600622" w:rsidRDefault="006E1A1C">
      <w:pPr>
        <w:pBdr>
          <w:top w:val="nil"/>
          <w:left w:val="nil"/>
          <w:bottom w:val="nil"/>
          <w:right w:val="nil"/>
          <w:between w:val="nil"/>
        </w:pBdr>
        <w:jc w:val="both"/>
        <w:rPr>
          <w:sz w:val="20"/>
          <w:szCs w:val="20"/>
        </w:rPr>
      </w:pPr>
      <w:r>
        <w:rPr>
          <w:b/>
          <w:color w:val="000000"/>
          <w:sz w:val="20"/>
          <w:szCs w:val="20"/>
          <w:u w:val="single"/>
        </w:rPr>
        <w:lastRenderedPageBreak/>
        <w:t>Minutes</w:t>
      </w:r>
      <w:r>
        <w:rPr>
          <w:b/>
          <w:color w:val="000000"/>
          <w:sz w:val="20"/>
          <w:szCs w:val="20"/>
        </w:rPr>
        <w:t>:</w:t>
      </w:r>
      <w:r>
        <w:rPr>
          <w:color w:val="000000"/>
          <w:sz w:val="20"/>
          <w:szCs w:val="20"/>
        </w:rPr>
        <w:t xml:space="preserve"> The Planning Commission reviewed the minutes from the previous meeting. </w:t>
      </w:r>
      <w:r>
        <w:rPr>
          <w:sz w:val="20"/>
          <w:szCs w:val="20"/>
        </w:rPr>
        <w:t xml:space="preserve">Chair Cochran </w:t>
      </w:r>
      <w:r>
        <w:rPr>
          <w:color w:val="000000"/>
          <w:sz w:val="20"/>
          <w:szCs w:val="20"/>
        </w:rPr>
        <w:t xml:space="preserve">then </w:t>
      </w:r>
      <w:r>
        <w:rPr>
          <w:sz w:val="20"/>
          <w:szCs w:val="20"/>
        </w:rPr>
        <w:t>made a</w:t>
      </w:r>
      <w:r>
        <w:rPr>
          <w:color w:val="000000"/>
          <w:sz w:val="20"/>
          <w:szCs w:val="20"/>
        </w:rPr>
        <w:t xml:space="preserve"> motion to approve the minutes </w:t>
      </w:r>
      <w:r>
        <w:rPr>
          <w:sz w:val="20"/>
          <w:szCs w:val="20"/>
        </w:rPr>
        <w:t>of the March 3</w:t>
      </w:r>
      <w:r>
        <w:rPr>
          <w:color w:val="000000"/>
          <w:sz w:val="20"/>
          <w:szCs w:val="20"/>
        </w:rPr>
        <w:t>, 202</w:t>
      </w:r>
      <w:r>
        <w:rPr>
          <w:sz w:val="20"/>
          <w:szCs w:val="20"/>
        </w:rPr>
        <w:t>1 Planning Commission meeting</w:t>
      </w:r>
      <w:r>
        <w:rPr>
          <w:color w:val="000000"/>
          <w:sz w:val="20"/>
          <w:szCs w:val="20"/>
        </w:rPr>
        <w:t>.</w:t>
      </w:r>
      <w:r>
        <w:rPr>
          <w:sz w:val="20"/>
          <w:szCs w:val="20"/>
        </w:rPr>
        <w:t xml:space="preserve"> Mr. Spencer s</w:t>
      </w:r>
      <w:r>
        <w:rPr>
          <w:color w:val="000000"/>
          <w:sz w:val="20"/>
          <w:szCs w:val="20"/>
        </w:rPr>
        <w:t xml:space="preserve">econded the motion. </w:t>
      </w:r>
      <w:proofErr w:type="gramStart"/>
      <w:r>
        <w:rPr>
          <w:sz w:val="20"/>
          <w:szCs w:val="20"/>
        </w:rPr>
        <w:t>Those voting aye</w:t>
      </w:r>
      <w:proofErr w:type="gramEnd"/>
      <w:r>
        <w:rPr>
          <w:sz w:val="20"/>
          <w:szCs w:val="20"/>
        </w:rPr>
        <w:t xml:space="preserve">: Mickey Cochran, Carl Cook, Camille Jensen, Barry Roberts, </w:t>
      </w:r>
      <w:proofErr w:type="spellStart"/>
      <w:r>
        <w:rPr>
          <w:sz w:val="20"/>
          <w:szCs w:val="20"/>
        </w:rPr>
        <w:t>Haysam</w:t>
      </w:r>
      <w:proofErr w:type="spellEnd"/>
      <w:r>
        <w:rPr>
          <w:sz w:val="20"/>
          <w:szCs w:val="20"/>
        </w:rPr>
        <w:t xml:space="preserve"> Sakar, Ross Spencer, and Marisa Bentley. The motion passed unanimously.</w:t>
      </w:r>
    </w:p>
    <w:p w14:paraId="1E7AA1E3" w14:textId="77777777" w:rsidR="00600622" w:rsidRDefault="00600622">
      <w:pPr>
        <w:pBdr>
          <w:top w:val="nil"/>
          <w:left w:val="nil"/>
          <w:bottom w:val="nil"/>
          <w:right w:val="nil"/>
          <w:between w:val="nil"/>
        </w:pBdr>
        <w:jc w:val="both"/>
        <w:rPr>
          <w:strike/>
          <w:color w:val="000000"/>
          <w:sz w:val="20"/>
          <w:szCs w:val="20"/>
        </w:rPr>
      </w:pPr>
    </w:p>
    <w:p w14:paraId="61A13D8E" w14:textId="77777777" w:rsidR="00600622" w:rsidRDefault="006E1A1C">
      <w:pPr>
        <w:pBdr>
          <w:top w:val="nil"/>
          <w:left w:val="nil"/>
          <w:bottom w:val="nil"/>
          <w:right w:val="nil"/>
          <w:between w:val="nil"/>
        </w:pBdr>
        <w:jc w:val="both"/>
        <w:rPr>
          <w:color w:val="000000"/>
          <w:sz w:val="20"/>
          <w:szCs w:val="20"/>
        </w:rPr>
      </w:pPr>
      <w:r>
        <w:rPr>
          <w:b/>
          <w:color w:val="000000"/>
          <w:sz w:val="20"/>
          <w:szCs w:val="20"/>
          <w:u w:val="single"/>
        </w:rPr>
        <w:t>Adjourn</w:t>
      </w:r>
      <w:r>
        <w:rPr>
          <w:b/>
          <w:color w:val="000000"/>
          <w:sz w:val="20"/>
          <w:szCs w:val="20"/>
        </w:rPr>
        <w:t>:</w:t>
      </w:r>
      <w:r>
        <w:rPr>
          <w:color w:val="000000"/>
          <w:sz w:val="20"/>
          <w:szCs w:val="20"/>
        </w:rPr>
        <w:t xml:space="preserve"> </w:t>
      </w:r>
      <w:r>
        <w:rPr>
          <w:sz w:val="20"/>
          <w:szCs w:val="20"/>
        </w:rPr>
        <w:t>Ms. Bentley moved to adjourn. Mr. Cook sec</w:t>
      </w:r>
      <w:r>
        <w:rPr>
          <w:color w:val="000000"/>
          <w:sz w:val="20"/>
          <w:szCs w:val="20"/>
        </w:rPr>
        <w:t xml:space="preserve">onded the motion. </w:t>
      </w:r>
      <w:r>
        <w:rPr>
          <w:sz w:val="20"/>
          <w:szCs w:val="20"/>
        </w:rPr>
        <w:t xml:space="preserve">Those voting aye: Mickey Cochran, Carl Cook, Camille Jensen, Barry </w:t>
      </w:r>
      <w:proofErr w:type="gramStart"/>
      <w:r>
        <w:rPr>
          <w:sz w:val="20"/>
          <w:szCs w:val="20"/>
        </w:rPr>
        <w:t xml:space="preserve">Roberts,  </w:t>
      </w:r>
      <w:proofErr w:type="spellStart"/>
      <w:r>
        <w:rPr>
          <w:sz w:val="20"/>
          <w:szCs w:val="20"/>
        </w:rPr>
        <w:t>Haysam</w:t>
      </w:r>
      <w:proofErr w:type="spellEnd"/>
      <w:proofErr w:type="gramEnd"/>
      <w:r>
        <w:rPr>
          <w:sz w:val="20"/>
          <w:szCs w:val="20"/>
        </w:rPr>
        <w:t xml:space="preserve"> Sakar, Ross Spencer, and Marisa Bentley. The motion passed unanimously.</w:t>
      </w:r>
    </w:p>
    <w:p w14:paraId="01C3645B" w14:textId="77777777" w:rsidR="00600622" w:rsidRDefault="00600622">
      <w:pPr>
        <w:pBdr>
          <w:top w:val="nil"/>
          <w:left w:val="nil"/>
          <w:bottom w:val="nil"/>
          <w:right w:val="nil"/>
          <w:between w:val="nil"/>
        </w:pBdr>
        <w:jc w:val="both"/>
        <w:rPr>
          <w:b/>
          <w:smallCaps/>
          <w:strike/>
          <w:color w:val="000000"/>
          <w:sz w:val="20"/>
          <w:szCs w:val="20"/>
          <w:u w:val="single"/>
        </w:rPr>
      </w:pPr>
    </w:p>
    <w:p w14:paraId="3FED9C86" w14:textId="77777777" w:rsidR="00600622" w:rsidRDefault="006E1A1C">
      <w:pPr>
        <w:tabs>
          <w:tab w:val="left" w:pos="-1440"/>
          <w:tab w:val="left" w:pos="600"/>
        </w:tabs>
        <w:ind w:left="4320" w:hanging="4320"/>
        <w:jc w:val="both"/>
        <w:rPr>
          <w:sz w:val="20"/>
          <w:szCs w:val="20"/>
        </w:rPr>
      </w:pPr>
      <w:r>
        <w:rPr>
          <w:b/>
          <w:sz w:val="20"/>
          <w:szCs w:val="20"/>
        </w:rPr>
        <w:t xml:space="preserve">Adjourn: </w:t>
      </w:r>
      <w:r>
        <w:rPr>
          <w:sz w:val="20"/>
          <w:szCs w:val="20"/>
        </w:rPr>
        <w:t xml:space="preserve">5:17 p.m. </w:t>
      </w:r>
    </w:p>
    <w:p w14:paraId="199A93A1" w14:textId="77777777" w:rsidR="00600622" w:rsidRDefault="00600622">
      <w:pPr>
        <w:tabs>
          <w:tab w:val="left" w:pos="-1440"/>
          <w:tab w:val="left" w:pos="600"/>
        </w:tabs>
        <w:ind w:left="4320" w:hanging="4320"/>
        <w:jc w:val="both"/>
        <w:rPr>
          <w:b/>
          <w:strike/>
          <w:sz w:val="20"/>
          <w:szCs w:val="20"/>
        </w:rPr>
      </w:pPr>
    </w:p>
    <w:p w14:paraId="5A1E54E3" w14:textId="77777777" w:rsidR="00600622" w:rsidRDefault="006E1A1C">
      <w:pPr>
        <w:tabs>
          <w:tab w:val="left" w:pos="-1440"/>
          <w:tab w:val="left" w:pos="600"/>
        </w:tabs>
        <w:ind w:left="4320" w:hanging="4320"/>
        <w:jc w:val="both"/>
        <w:rPr>
          <w:b/>
          <w:strike/>
          <w:sz w:val="20"/>
          <w:szCs w:val="20"/>
        </w:rPr>
      </w:pPr>
      <w:r>
        <w:rPr>
          <w:b/>
          <w:strike/>
          <w:sz w:val="20"/>
          <w:szCs w:val="20"/>
        </w:rPr>
        <w:tab/>
        <w:t xml:space="preserve">                                                                          </w:t>
      </w:r>
      <w:r>
        <w:rPr>
          <w:b/>
          <w:strike/>
          <w:sz w:val="20"/>
          <w:szCs w:val="20"/>
        </w:rPr>
        <w:tab/>
      </w:r>
      <w:r>
        <w:rPr>
          <w:noProof/>
        </w:rPr>
        <mc:AlternateContent>
          <mc:Choice Requires="wpg">
            <w:drawing>
              <wp:anchor distT="0" distB="0" distL="114300" distR="114300" simplePos="0" relativeHeight="251658240" behindDoc="0" locked="0" layoutInCell="1" hidden="0" allowOverlap="1" wp14:anchorId="25EC6EBD" wp14:editId="7A610F64">
                <wp:simplePos x="0" y="0"/>
                <wp:positionH relativeFrom="column">
                  <wp:posOffset>2628900</wp:posOffset>
                </wp:positionH>
                <wp:positionV relativeFrom="paragraph">
                  <wp:posOffset>101600</wp:posOffset>
                </wp:positionV>
                <wp:extent cx="3086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802950" y="3780000"/>
                          <a:ext cx="3086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2628900</wp:posOffset>
                </wp:positionH>
                <wp:positionV relativeFrom="paragraph">
                  <wp:posOffset>101600</wp:posOffset>
                </wp:positionV>
                <wp:extent cx="3086100" cy="12700"/>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086100" cy="12700"/>
                        </a:xfrm>
                        <a:prstGeom prst="rect"/>
                        <a:ln/>
                      </pic:spPr>
                    </pic:pic>
                  </a:graphicData>
                </a:graphic>
              </wp:anchor>
            </w:drawing>
          </mc:Fallback>
        </mc:AlternateContent>
      </w:r>
    </w:p>
    <w:p w14:paraId="58AB7AA8" w14:textId="77777777" w:rsidR="00600622" w:rsidRDefault="006E1A1C">
      <w:pPr>
        <w:tabs>
          <w:tab w:val="left" w:pos="600"/>
        </w:tabs>
        <w:jc w:val="both"/>
        <w:rPr>
          <w:sz w:val="20"/>
          <w:szCs w:val="20"/>
        </w:rPr>
      </w:pPr>
      <w:r>
        <w:rPr>
          <w:strike/>
          <w:sz w:val="20"/>
          <w:szCs w:val="20"/>
        </w:rPr>
        <w:tab/>
      </w:r>
      <w:r>
        <w:rPr>
          <w:strike/>
          <w:sz w:val="20"/>
          <w:szCs w:val="20"/>
        </w:rPr>
        <w:tab/>
      </w:r>
      <w:r>
        <w:rPr>
          <w:strike/>
          <w:sz w:val="20"/>
          <w:szCs w:val="20"/>
        </w:rPr>
        <w:tab/>
      </w:r>
      <w:r>
        <w:rPr>
          <w:strike/>
          <w:sz w:val="20"/>
          <w:szCs w:val="20"/>
        </w:rPr>
        <w:tab/>
      </w:r>
      <w:r>
        <w:rPr>
          <w:strike/>
          <w:sz w:val="20"/>
          <w:szCs w:val="20"/>
        </w:rPr>
        <w:tab/>
      </w:r>
      <w:r>
        <w:rPr>
          <w:strike/>
          <w:sz w:val="20"/>
          <w:szCs w:val="20"/>
        </w:rPr>
        <w:tab/>
      </w:r>
      <w:r>
        <w:rPr>
          <w:strike/>
          <w:sz w:val="20"/>
          <w:szCs w:val="20"/>
        </w:rPr>
        <w:tab/>
      </w:r>
      <w:r>
        <w:rPr>
          <w:sz w:val="20"/>
          <w:szCs w:val="20"/>
        </w:rPr>
        <w:t>Jason Bench</w:t>
      </w:r>
    </w:p>
    <w:p w14:paraId="458D51FA" w14:textId="77777777" w:rsidR="00600622" w:rsidRDefault="006E1A1C">
      <w:pPr>
        <w:tabs>
          <w:tab w:val="left" w:pos="600"/>
        </w:tabs>
        <w:ind w:firstLine="4320"/>
        <w:jc w:val="both"/>
        <w:rPr>
          <w:sz w:val="20"/>
          <w:szCs w:val="20"/>
        </w:rPr>
      </w:pPr>
      <w:r>
        <w:rPr>
          <w:sz w:val="20"/>
          <w:szCs w:val="20"/>
        </w:rPr>
        <w:t>Planning Commission Secretary</w:t>
      </w:r>
    </w:p>
    <w:p w14:paraId="598EC095" w14:textId="7B7D2C7E" w:rsidR="00600622" w:rsidRDefault="006E1A1C">
      <w:pPr>
        <w:tabs>
          <w:tab w:val="left" w:pos="600"/>
        </w:tabs>
        <w:jc w:val="both"/>
        <w:rPr>
          <w:sz w:val="20"/>
          <w:szCs w:val="20"/>
        </w:rPr>
      </w:pPr>
      <w:r>
        <w:rPr>
          <w:sz w:val="20"/>
          <w:szCs w:val="20"/>
        </w:rPr>
        <w:t xml:space="preserve">Approved: </w:t>
      </w:r>
    </w:p>
    <w:p w14:paraId="0C20C840" w14:textId="60AEF712" w:rsidR="009D1734" w:rsidRDefault="009D1734">
      <w:pPr>
        <w:tabs>
          <w:tab w:val="left" w:pos="600"/>
        </w:tabs>
        <w:jc w:val="both"/>
        <w:rPr>
          <w:sz w:val="20"/>
          <w:szCs w:val="20"/>
        </w:rPr>
      </w:pPr>
    </w:p>
    <w:p w14:paraId="334953BE" w14:textId="178219F4" w:rsidR="009D1734" w:rsidRDefault="009D1734">
      <w:pPr>
        <w:tabs>
          <w:tab w:val="left" w:pos="600"/>
        </w:tabs>
        <w:jc w:val="both"/>
        <w:rPr>
          <w:sz w:val="20"/>
          <w:szCs w:val="20"/>
        </w:rPr>
      </w:pPr>
    </w:p>
    <w:p w14:paraId="752A6BD8" w14:textId="0F07FB3B" w:rsidR="009D1734" w:rsidRDefault="009D1734">
      <w:pPr>
        <w:rPr>
          <w:sz w:val="20"/>
          <w:szCs w:val="20"/>
        </w:rPr>
      </w:pPr>
      <w:r>
        <w:rPr>
          <w:sz w:val="20"/>
          <w:szCs w:val="20"/>
        </w:rPr>
        <w:br w:type="page"/>
      </w:r>
    </w:p>
    <w:p w14:paraId="6DD174FE" w14:textId="1E6F8C29" w:rsidR="009D1734" w:rsidRDefault="009D1734">
      <w:pPr>
        <w:tabs>
          <w:tab w:val="left" w:pos="600"/>
        </w:tabs>
        <w:jc w:val="both"/>
        <w:rPr>
          <w:sz w:val="20"/>
          <w:szCs w:val="20"/>
        </w:rPr>
      </w:pPr>
    </w:p>
    <w:p w14:paraId="5A613DF1" w14:textId="77777777" w:rsidR="009D1734" w:rsidRDefault="009D1734">
      <w:pPr>
        <w:rPr>
          <w:b/>
          <w:bCs/>
          <w:sz w:val="20"/>
          <w:szCs w:val="20"/>
          <w:u w:val="single"/>
        </w:rPr>
      </w:pPr>
      <w:r>
        <w:rPr>
          <w:b/>
          <w:bCs/>
          <w:sz w:val="20"/>
          <w:szCs w:val="20"/>
          <w:u w:val="single"/>
        </w:rPr>
        <w:t>PUBLIC COMMENTS FOR ITEM 3.5:</w:t>
      </w:r>
    </w:p>
    <w:p w14:paraId="07C881C6" w14:textId="77777777" w:rsidR="009D1734" w:rsidRDefault="009D1734">
      <w:pPr>
        <w:rPr>
          <w:b/>
          <w:bCs/>
          <w:sz w:val="20"/>
          <w:szCs w:val="20"/>
          <w:u w:val="single"/>
        </w:rPr>
      </w:pPr>
    </w:p>
    <w:p w14:paraId="29F3F3D3" w14:textId="77777777" w:rsidR="009D1734" w:rsidRDefault="009D1734">
      <w:pPr>
        <w:rPr>
          <w:sz w:val="20"/>
          <w:szCs w:val="20"/>
        </w:rPr>
      </w:pPr>
      <w:r>
        <w:rPr>
          <w:sz w:val="20"/>
          <w:szCs w:val="20"/>
        </w:rPr>
        <w:t>Submission Received: 2021-04-07 12:13 PM EDT</w:t>
      </w:r>
    </w:p>
    <w:p w14:paraId="6C2D74C3" w14:textId="77777777" w:rsidR="009D1734" w:rsidRDefault="009D1734">
      <w:pPr>
        <w:rPr>
          <w:sz w:val="20"/>
          <w:szCs w:val="20"/>
        </w:rPr>
      </w:pPr>
    </w:p>
    <w:p w14:paraId="56239A44" w14:textId="77777777" w:rsidR="009D1734" w:rsidRDefault="009D1734">
      <w:pPr>
        <w:rPr>
          <w:sz w:val="20"/>
          <w:szCs w:val="20"/>
        </w:rPr>
      </w:pPr>
      <w:r>
        <w:rPr>
          <w:sz w:val="20"/>
          <w:szCs w:val="20"/>
        </w:rPr>
        <w:t xml:space="preserve">Full Name: Joe Brown </w:t>
      </w:r>
    </w:p>
    <w:p w14:paraId="2FD5C455" w14:textId="77777777" w:rsidR="009D1734" w:rsidRDefault="009D1734">
      <w:pPr>
        <w:rPr>
          <w:sz w:val="20"/>
          <w:szCs w:val="20"/>
        </w:rPr>
      </w:pPr>
    </w:p>
    <w:p w14:paraId="6F29CF64" w14:textId="65D3E81F" w:rsidR="009D1734" w:rsidRDefault="009D1734">
      <w:pPr>
        <w:rPr>
          <w:sz w:val="20"/>
          <w:szCs w:val="20"/>
        </w:rPr>
      </w:pPr>
      <w:r>
        <w:rPr>
          <w:sz w:val="20"/>
          <w:szCs w:val="20"/>
        </w:rPr>
        <w:t xml:space="preserve">Email: </w:t>
      </w:r>
      <w:hyperlink r:id="rId12" w:history="1">
        <w:r w:rsidRPr="0005306B">
          <w:rPr>
            <w:rStyle w:val="Hyperlink"/>
            <w:sz w:val="20"/>
            <w:szCs w:val="20"/>
          </w:rPr>
          <w:t>joe@silveradobc.com</w:t>
        </w:r>
      </w:hyperlink>
    </w:p>
    <w:p w14:paraId="0A925838" w14:textId="77777777" w:rsidR="009D1734" w:rsidRDefault="009D1734">
      <w:pPr>
        <w:rPr>
          <w:sz w:val="20"/>
          <w:szCs w:val="20"/>
        </w:rPr>
      </w:pPr>
    </w:p>
    <w:p w14:paraId="76D3D02C" w14:textId="77777777" w:rsidR="009D1734" w:rsidRDefault="009D1734">
      <w:pPr>
        <w:rPr>
          <w:sz w:val="20"/>
          <w:szCs w:val="20"/>
        </w:rPr>
      </w:pPr>
      <w:r>
        <w:rPr>
          <w:sz w:val="20"/>
          <w:szCs w:val="20"/>
        </w:rPr>
        <w:t>Comment: I fully support the idea of naming one of the baseball fields the Clayton Riggs Field. Clayton was the type of person that made everyone feel like he was their best friend and made every young baseball player feel like he was the most important player on the team. Clayton coached so many of Orem’s youth in baseball, football, and basketball. He spent thousands of hours at those ball fields coaching hundreds of Orem kids throughout the years, most in his flip flops, that I feel it would be a great way to honor Clayton’s legacy to name one of the fields after him.</w:t>
      </w:r>
    </w:p>
    <w:p w14:paraId="37FC5B76" w14:textId="77777777" w:rsidR="009D1734" w:rsidRDefault="009D1734">
      <w:pPr>
        <w:pBdr>
          <w:bottom w:val="dotted" w:sz="24" w:space="1" w:color="auto"/>
        </w:pBdr>
        <w:rPr>
          <w:sz w:val="20"/>
          <w:szCs w:val="20"/>
        </w:rPr>
      </w:pPr>
    </w:p>
    <w:p w14:paraId="51AC8BE3" w14:textId="77777777" w:rsidR="009D1734" w:rsidRDefault="009D1734">
      <w:pPr>
        <w:rPr>
          <w:sz w:val="20"/>
          <w:szCs w:val="20"/>
        </w:rPr>
      </w:pPr>
    </w:p>
    <w:p w14:paraId="2AAEF042" w14:textId="77777777" w:rsidR="009D1734" w:rsidRDefault="009D1734">
      <w:pPr>
        <w:rPr>
          <w:sz w:val="20"/>
          <w:szCs w:val="20"/>
        </w:rPr>
      </w:pPr>
      <w:r>
        <w:rPr>
          <w:sz w:val="20"/>
          <w:szCs w:val="20"/>
        </w:rPr>
        <w:t xml:space="preserve">Submission Received: 2021-04-07 12:28 PM EDT </w:t>
      </w:r>
      <w:r>
        <w:rPr>
          <w:sz w:val="20"/>
          <w:szCs w:val="20"/>
        </w:rPr>
        <w:br/>
      </w:r>
    </w:p>
    <w:p w14:paraId="4C1DD915" w14:textId="77777777" w:rsidR="009D1734" w:rsidRDefault="009D1734">
      <w:pPr>
        <w:rPr>
          <w:sz w:val="20"/>
          <w:szCs w:val="20"/>
        </w:rPr>
      </w:pPr>
      <w:r>
        <w:rPr>
          <w:sz w:val="20"/>
          <w:szCs w:val="20"/>
        </w:rPr>
        <w:t xml:space="preserve">Full Name: Curt </w:t>
      </w:r>
      <w:proofErr w:type="spellStart"/>
      <w:r>
        <w:rPr>
          <w:sz w:val="20"/>
          <w:szCs w:val="20"/>
        </w:rPr>
        <w:t>Doussett</w:t>
      </w:r>
      <w:proofErr w:type="spellEnd"/>
    </w:p>
    <w:p w14:paraId="0455A6CB" w14:textId="77777777" w:rsidR="009D1734" w:rsidRDefault="009D1734">
      <w:pPr>
        <w:rPr>
          <w:sz w:val="20"/>
          <w:szCs w:val="20"/>
        </w:rPr>
      </w:pPr>
    </w:p>
    <w:p w14:paraId="5D5AD8AC" w14:textId="77777777" w:rsidR="009D1734" w:rsidRDefault="009D1734">
      <w:pPr>
        <w:rPr>
          <w:sz w:val="20"/>
          <w:szCs w:val="20"/>
        </w:rPr>
      </w:pPr>
      <w:r>
        <w:rPr>
          <w:sz w:val="20"/>
          <w:szCs w:val="20"/>
        </w:rPr>
        <w:t xml:space="preserve">City of Residence: Orem </w:t>
      </w:r>
    </w:p>
    <w:p w14:paraId="42EA0E3C" w14:textId="77777777" w:rsidR="009D1734" w:rsidRDefault="009D1734">
      <w:pPr>
        <w:rPr>
          <w:sz w:val="20"/>
          <w:szCs w:val="20"/>
        </w:rPr>
      </w:pPr>
    </w:p>
    <w:p w14:paraId="52E7DBC1" w14:textId="7D345364" w:rsidR="009D1734" w:rsidRDefault="009D1734">
      <w:pPr>
        <w:rPr>
          <w:sz w:val="20"/>
          <w:szCs w:val="20"/>
        </w:rPr>
      </w:pPr>
      <w:r>
        <w:rPr>
          <w:sz w:val="20"/>
          <w:szCs w:val="20"/>
        </w:rPr>
        <w:t xml:space="preserve">Email: </w:t>
      </w:r>
      <w:hyperlink r:id="rId13" w:history="1">
        <w:r w:rsidRPr="0005306B">
          <w:rPr>
            <w:rStyle w:val="Hyperlink"/>
            <w:sz w:val="20"/>
            <w:szCs w:val="20"/>
          </w:rPr>
          <w:t>curtdoussett1967@gmail.com</w:t>
        </w:r>
      </w:hyperlink>
    </w:p>
    <w:p w14:paraId="78AE031D" w14:textId="77777777" w:rsidR="009D1734" w:rsidRDefault="009D1734">
      <w:pPr>
        <w:rPr>
          <w:sz w:val="20"/>
          <w:szCs w:val="20"/>
        </w:rPr>
      </w:pPr>
    </w:p>
    <w:p w14:paraId="2EA77C03" w14:textId="77777777" w:rsidR="009D1734" w:rsidRDefault="009D1734">
      <w:pPr>
        <w:rPr>
          <w:sz w:val="20"/>
          <w:szCs w:val="20"/>
        </w:rPr>
      </w:pPr>
      <w:r>
        <w:rPr>
          <w:sz w:val="20"/>
          <w:szCs w:val="20"/>
        </w:rPr>
        <w:t xml:space="preserve">Comment: Clayton Riggs fields please </w:t>
      </w:r>
    </w:p>
    <w:p w14:paraId="3384BDB4" w14:textId="77777777" w:rsidR="009D1734" w:rsidRDefault="009D1734">
      <w:pPr>
        <w:pBdr>
          <w:bottom w:val="dotted" w:sz="24" w:space="1" w:color="auto"/>
        </w:pBdr>
        <w:rPr>
          <w:sz w:val="20"/>
          <w:szCs w:val="20"/>
        </w:rPr>
      </w:pPr>
    </w:p>
    <w:p w14:paraId="410E3163" w14:textId="77777777" w:rsidR="009D1734" w:rsidRDefault="009D1734">
      <w:pPr>
        <w:rPr>
          <w:sz w:val="20"/>
          <w:szCs w:val="20"/>
        </w:rPr>
      </w:pPr>
    </w:p>
    <w:p w14:paraId="2C65CAF4" w14:textId="77777777" w:rsidR="009D1734" w:rsidRDefault="009D1734">
      <w:pPr>
        <w:rPr>
          <w:sz w:val="20"/>
          <w:szCs w:val="20"/>
        </w:rPr>
      </w:pPr>
      <w:r>
        <w:rPr>
          <w:sz w:val="20"/>
          <w:szCs w:val="20"/>
        </w:rPr>
        <w:t xml:space="preserve">Submission Received:  2021-04-07 12:32 PM EDT </w:t>
      </w:r>
    </w:p>
    <w:p w14:paraId="07559975" w14:textId="77777777" w:rsidR="009D1734" w:rsidRDefault="009D1734">
      <w:pPr>
        <w:rPr>
          <w:sz w:val="20"/>
          <w:szCs w:val="20"/>
        </w:rPr>
      </w:pPr>
    </w:p>
    <w:p w14:paraId="5FF3CCD6" w14:textId="77777777" w:rsidR="009D1734" w:rsidRDefault="009D1734">
      <w:pPr>
        <w:rPr>
          <w:sz w:val="20"/>
          <w:szCs w:val="20"/>
        </w:rPr>
      </w:pPr>
      <w:r>
        <w:rPr>
          <w:sz w:val="20"/>
          <w:szCs w:val="20"/>
        </w:rPr>
        <w:t xml:space="preserve">Full Name: David </w:t>
      </w:r>
      <w:proofErr w:type="spellStart"/>
      <w:r>
        <w:rPr>
          <w:sz w:val="20"/>
          <w:szCs w:val="20"/>
        </w:rPr>
        <w:t>Brotherson</w:t>
      </w:r>
      <w:proofErr w:type="spellEnd"/>
    </w:p>
    <w:p w14:paraId="3287F550" w14:textId="77777777" w:rsidR="009D1734" w:rsidRDefault="009D1734">
      <w:pPr>
        <w:rPr>
          <w:sz w:val="20"/>
          <w:szCs w:val="20"/>
        </w:rPr>
      </w:pPr>
    </w:p>
    <w:p w14:paraId="5D67280B" w14:textId="77777777" w:rsidR="009D1734" w:rsidRDefault="009D1734">
      <w:pPr>
        <w:rPr>
          <w:sz w:val="20"/>
          <w:szCs w:val="20"/>
        </w:rPr>
      </w:pPr>
      <w:r>
        <w:rPr>
          <w:sz w:val="20"/>
          <w:szCs w:val="20"/>
        </w:rPr>
        <w:t xml:space="preserve">City of Residence: Orem </w:t>
      </w:r>
    </w:p>
    <w:p w14:paraId="6D69C78F" w14:textId="77777777" w:rsidR="009D1734" w:rsidRDefault="009D1734">
      <w:pPr>
        <w:rPr>
          <w:sz w:val="20"/>
          <w:szCs w:val="20"/>
        </w:rPr>
      </w:pPr>
    </w:p>
    <w:p w14:paraId="1EC1C05C" w14:textId="48C185A0" w:rsidR="009D1734" w:rsidRDefault="009D1734">
      <w:pPr>
        <w:rPr>
          <w:sz w:val="20"/>
          <w:szCs w:val="20"/>
        </w:rPr>
      </w:pPr>
      <w:r>
        <w:rPr>
          <w:sz w:val="20"/>
          <w:szCs w:val="20"/>
        </w:rPr>
        <w:t xml:space="preserve">Email: </w:t>
      </w:r>
      <w:hyperlink r:id="rId14" w:history="1">
        <w:r w:rsidRPr="0005306B">
          <w:rPr>
            <w:rStyle w:val="Hyperlink"/>
            <w:sz w:val="20"/>
            <w:szCs w:val="20"/>
          </w:rPr>
          <w:t>davidbrotherson@gmail.com</w:t>
        </w:r>
      </w:hyperlink>
    </w:p>
    <w:p w14:paraId="2AC7553B" w14:textId="77777777" w:rsidR="009D1734" w:rsidRDefault="009D1734">
      <w:pPr>
        <w:rPr>
          <w:sz w:val="20"/>
          <w:szCs w:val="20"/>
        </w:rPr>
      </w:pPr>
    </w:p>
    <w:p w14:paraId="29EA9276" w14:textId="77777777" w:rsidR="00002189" w:rsidRDefault="009D1734">
      <w:pPr>
        <w:rPr>
          <w:sz w:val="20"/>
          <w:szCs w:val="20"/>
        </w:rPr>
      </w:pPr>
      <w:r>
        <w:rPr>
          <w:sz w:val="20"/>
          <w:szCs w:val="20"/>
        </w:rPr>
        <w:t xml:space="preserve">Comment: Clayton Riggs has coached my son since he was 5 years old. He always had a such a positive </w:t>
      </w:r>
      <w:proofErr w:type="gramStart"/>
      <w:r>
        <w:rPr>
          <w:sz w:val="20"/>
          <w:szCs w:val="20"/>
        </w:rPr>
        <w:t>attitude</w:t>
      </w:r>
      <w:proofErr w:type="gramEnd"/>
      <w:r>
        <w:rPr>
          <w:sz w:val="20"/>
          <w:szCs w:val="20"/>
        </w:rPr>
        <w:t xml:space="preserve"> and he helped my son and countless </w:t>
      </w:r>
      <w:r w:rsidR="00002189">
        <w:rPr>
          <w:sz w:val="20"/>
          <w:szCs w:val="20"/>
        </w:rPr>
        <w:t xml:space="preserve">others develop a love for the game of baseball. I can’t think of anyone more </w:t>
      </w:r>
      <w:proofErr w:type="gramStart"/>
      <w:r w:rsidR="00002189">
        <w:rPr>
          <w:sz w:val="20"/>
          <w:szCs w:val="20"/>
        </w:rPr>
        <w:t>deserving</w:t>
      </w:r>
      <w:proofErr w:type="gramEnd"/>
      <w:r w:rsidR="00002189">
        <w:rPr>
          <w:sz w:val="20"/>
          <w:szCs w:val="20"/>
        </w:rPr>
        <w:t xml:space="preserve"> and I fully support the city naming one of the fields after Clayton.</w:t>
      </w:r>
    </w:p>
    <w:p w14:paraId="7EC86511" w14:textId="77777777" w:rsidR="00002189" w:rsidRDefault="00002189">
      <w:pPr>
        <w:pBdr>
          <w:bottom w:val="dotted" w:sz="24" w:space="1" w:color="auto"/>
        </w:pBdr>
        <w:rPr>
          <w:sz w:val="20"/>
          <w:szCs w:val="20"/>
        </w:rPr>
      </w:pPr>
    </w:p>
    <w:p w14:paraId="47916227" w14:textId="77777777" w:rsidR="00002189" w:rsidRDefault="00002189">
      <w:pPr>
        <w:rPr>
          <w:sz w:val="20"/>
          <w:szCs w:val="20"/>
        </w:rPr>
      </w:pPr>
    </w:p>
    <w:p w14:paraId="3860B964" w14:textId="7DC34740" w:rsidR="009D1734" w:rsidRDefault="009D1734">
      <w:pPr>
        <w:rPr>
          <w:sz w:val="20"/>
          <w:szCs w:val="20"/>
        </w:rPr>
      </w:pPr>
      <w:r>
        <w:rPr>
          <w:sz w:val="20"/>
          <w:szCs w:val="20"/>
        </w:rPr>
        <w:br w:type="page"/>
      </w:r>
    </w:p>
    <w:p w14:paraId="1A6B38D2" w14:textId="42EC6D87" w:rsidR="009D1734" w:rsidRDefault="00002189">
      <w:pPr>
        <w:tabs>
          <w:tab w:val="left" w:pos="600"/>
        </w:tabs>
        <w:jc w:val="both"/>
        <w:rPr>
          <w:sz w:val="20"/>
          <w:szCs w:val="20"/>
        </w:rPr>
      </w:pPr>
      <w:r>
        <w:rPr>
          <w:sz w:val="20"/>
          <w:szCs w:val="20"/>
        </w:rPr>
        <w:lastRenderedPageBreak/>
        <w:t>Submission Received: 2021-04-07 1:39 PM EDT</w:t>
      </w:r>
    </w:p>
    <w:p w14:paraId="03329C81" w14:textId="47AAA6C7" w:rsidR="00002189" w:rsidRDefault="00002189">
      <w:pPr>
        <w:tabs>
          <w:tab w:val="left" w:pos="600"/>
        </w:tabs>
        <w:jc w:val="both"/>
        <w:rPr>
          <w:sz w:val="20"/>
          <w:szCs w:val="20"/>
        </w:rPr>
      </w:pPr>
    </w:p>
    <w:p w14:paraId="78CCF6AF" w14:textId="3BA7A5A8" w:rsidR="00002189" w:rsidRDefault="00002189">
      <w:pPr>
        <w:tabs>
          <w:tab w:val="left" w:pos="600"/>
        </w:tabs>
        <w:jc w:val="both"/>
        <w:rPr>
          <w:sz w:val="20"/>
          <w:szCs w:val="20"/>
        </w:rPr>
      </w:pPr>
      <w:r>
        <w:rPr>
          <w:sz w:val="20"/>
          <w:szCs w:val="20"/>
        </w:rPr>
        <w:t xml:space="preserve">Full Name: Jason Beck </w:t>
      </w:r>
    </w:p>
    <w:p w14:paraId="298AEB82" w14:textId="5179AD06" w:rsidR="00002189" w:rsidRDefault="00002189">
      <w:pPr>
        <w:tabs>
          <w:tab w:val="left" w:pos="600"/>
        </w:tabs>
        <w:jc w:val="both"/>
        <w:rPr>
          <w:sz w:val="20"/>
          <w:szCs w:val="20"/>
        </w:rPr>
      </w:pPr>
    </w:p>
    <w:p w14:paraId="43EF8E01" w14:textId="1ED88D92" w:rsidR="00002189" w:rsidRDefault="00002189">
      <w:pPr>
        <w:tabs>
          <w:tab w:val="left" w:pos="600"/>
        </w:tabs>
        <w:jc w:val="both"/>
        <w:rPr>
          <w:sz w:val="20"/>
          <w:szCs w:val="20"/>
        </w:rPr>
      </w:pPr>
      <w:r>
        <w:rPr>
          <w:sz w:val="20"/>
          <w:szCs w:val="20"/>
        </w:rPr>
        <w:t xml:space="preserve">City of Residence: Orem </w:t>
      </w:r>
    </w:p>
    <w:p w14:paraId="74BBCCEA" w14:textId="63B113A8" w:rsidR="00002189" w:rsidRDefault="00002189">
      <w:pPr>
        <w:tabs>
          <w:tab w:val="left" w:pos="600"/>
        </w:tabs>
        <w:jc w:val="both"/>
        <w:rPr>
          <w:sz w:val="20"/>
          <w:szCs w:val="20"/>
        </w:rPr>
      </w:pPr>
    </w:p>
    <w:p w14:paraId="1B4C0E8B" w14:textId="5A4914AB" w:rsidR="00002189" w:rsidRDefault="00002189">
      <w:pPr>
        <w:tabs>
          <w:tab w:val="left" w:pos="600"/>
        </w:tabs>
        <w:jc w:val="both"/>
        <w:rPr>
          <w:sz w:val="20"/>
          <w:szCs w:val="20"/>
        </w:rPr>
      </w:pPr>
      <w:r>
        <w:rPr>
          <w:sz w:val="20"/>
          <w:szCs w:val="20"/>
        </w:rPr>
        <w:t xml:space="preserve">Email: Unknown </w:t>
      </w:r>
    </w:p>
    <w:p w14:paraId="40AAC408" w14:textId="722F2D90" w:rsidR="00002189" w:rsidRDefault="00002189">
      <w:pPr>
        <w:tabs>
          <w:tab w:val="left" w:pos="600"/>
        </w:tabs>
        <w:jc w:val="both"/>
        <w:rPr>
          <w:sz w:val="20"/>
          <w:szCs w:val="20"/>
        </w:rPr>
      </w:pPr>
    </w:p>
    <w:p w14:paraId="16F3D22B" w14:textId="32C1E9D5" w:rsidR="00002189" w:rsidRDefault="00002189">
      <w:pPr>
        <w:tabs>
          <w:tab w:val="left" w:pos="600"/>
        </w:tabs>
        <w:jc w:val="both"/>
        <w:rPr>
          <w:sz w:val="20"/>
          <w:szCs w:val="20"/>
        </w:rPr>
      </w:pPr>
      <w:r>
        <w:rPr>
          <w:sz w:val="20"/>
          <w:szCs w:val="20"/>
        </w:rPr>
        <w:t>Comment: I voted for naming #3 baseball field after Clayton Riggs</w:t>
      </w:r>
    </w:p>
    <w:p w14:paraId="54346ECA" w14:textId="7A8B1020" w:rsidR="00002189" w:rsidRDefault="00002189">
      <w:pPr>
        <w:pBdr>
          <w:bottom w:val="dotted" w:sz="24" w:space="1" w:color="auto"/>
        </w:pBdr>
        <w:tabs>
          <w:tab w:val="left" w:pos="600"/>
        </w:tabs>
        <w:jc w:val="both"/>
        <w:rPr>
          <w:sz w:val="20"/>
          <w:szCs w:val="20"/>
        </w:rPr>
      </w:pPr>
    </w:p>
    <w:p w14:paraId="1EB8AB7B" w14:textId="2D9752C5" w:rsidR="00002189" w:rsidRDefault="00002189">
      <w:pPr>
        <w:tabs>
          <w:tab w:val="left" w:pos="600"/>
        </w:tabs>
        <w:jc w:val="both"/>
        <w:rPr>
          <w:sz w:val="20"/>
          <w:szCs w:val="20"/>
        </w:rPr>
      </w:pPr>
    </w:p>
    <w:p w14:paraId="63C2C53D"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Submission Received: </w:t>
      </w:r>
      <w:r>
        <w:rPr>
          <w:rFonts w:ascii="Proxima Nova" w:eastAsia="Proxima Nova" w:hAnsi="Proxima Nova" w:cs="Proxima Nova"/>
        </w:rPr>
        <w:t>2021-04-07 4:38 PM EDT</w:t>
      </w:r>
    </w:p>
    <w:p w14:paraId="42158F73" w14:textId="77777777" w:rsidR="00002189" w:rsidRDefault="00002189" w:rsidP="00002189">
      <w:pPr>
        <w:jc w:val="both"/>
        <w:rPr>
          <w:rFonts w:ascii="Proxima Nova Semibold" w:eastAsia="Proxima Nova Semibold" w:hAnsi="Proxima Nova Semibold" w:cs="Proxima Nova Semibold"/>
        </w:rPr>
      </w:pPr>
    </w:p>
    <w:p w14:paraId="502D03E5"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Full Name: </w:t>
      </w:r>
      <w:r>
        <w:rPr>
          <w:rFonts w:ascii="Proxima Nova" w:eastAsia="Proxima Nova" w:hAnsi="Proxima Nova" w:cs="Proxima Nova"/>
          <w:highlight w:val="white"/>
        </w:rPr>
        <w:t>John Richards</w:t>
      </w:r>
    </w:p>
    <w:p w14:paraId="69FB4F37" w14:textId="77777777" w:rsidR="00002189" w:rsidRDefault="00002189" w:rsidP="00002189">
      <w:pPr>
        <w:jc w:val="both"/>
        <w:rPr>
          <w:rFonts w:ascii="Proxima Nova Semibold" w:eastAsia="Proxima Nova Semibold" w:hAnsi="Proxima Nova Semibold" w:cs="Proxima Nova Semibold"/>
        </w:rPr>
      </w:pPr>
    </w:p>
    <w:p w14:paraId="691AE7D1"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City of Residence: </w:t>
      </w:r>
      <w:r>
        <w:rPr>
          <w:rFonts w:ascii="Proxima Nova" w:eastAsia="Proxima Nova" w:hAnsi="Proxima Nova" w:cs="Proxima Nova"/>
        </w:rPr>
        <w:t>Provo</w:t>
      </w:r>
    </w:p>
    <w:p w14:paraId="483C19E9" w14:textId="77777777" w:rsidR="00002189" w:rsidRDefault="00002189" w:rsidP="00002189">
      <w:pPr>
        <w:jc w:val="both"/>
        <w:rPr>
          <w:rFonts w:ascii="Proxima Nova Semibold" w:eastAsia="Proxima Nova Semibold" w:hAnsi="Proxima Nova Semibold" w:cs="Proxima Nova Semibold"/>
        </w:rPr>
      </w:pPr>
    </w:p>
    <w:p w14:paraId="44BAE971"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Email: </w:t>
      </w:r>
      <w:r>
        <w:rPr>
          <w:rFonts w:ascii="Proxima Nova" w:eastAsia="Proxima Nova" w:hAnsi="Proxima Nova" w:cs="Proxima Nova"/>
        </w:rPr>
        <w:t>unknown</w:t>
      </w:r>
    </w:p>
    <w:p w14:paraId="519A802C" w14:textId="77777777" w:rsidR="00002189" w:rsidRDefault="00002189" w:rsidP="00002189">
      <w:pPr>
        <w:jc w:val="both"/>
        <w:rPr>
          <w:rFonts w:ascii="Proxima Nova Semibold" w:eastAsia="Proxima Nova Semibold" w:hAnsi="Proxima Nova Semibold" w:cs="Proxima Nova Semibold"/>
        </w:rPr>
      </w:pPr>
    </w:p>
    <w:p w14:paraId="2F33F5F2"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Comment: </w:t>
      </w:r>
      <w:r>
        <w:rPr>
          <w:rFonts w:ascii="Proxima Nova" w:eastAsia="Proxima Nova" w:hAnsi="Proxima Nova" w:cs="Proxima Nova"/>
        </w:rPr>
        <w:t>I wholeheartedly support “Clayton Riggs Field”</w:t>
      </w:r>
    </w:p>
    <w:p w14:paraId="214F152D" w14:textId="416C07E0" w:rsidR="00002189" w:rsidRDefault="00002189">
      <w:pPr>
        <w:pBdr>
          <w:bottom w:val="dotted" w:sz="24" w:space="1" w:color="auto"/>
        </w:pBdr>
        <w:tabs>
          <w:tab w:val="left" w:pos="600"/>
        </w:tabs>
        <w:jc w:val="both"/>
        <w:rPr>
          <w:sz w:val="20"/>
          <w:szCs w:val="20"/>
        </w:rPr>
      </w:pPr>
    </w:p>
    <w:p w14:paraId="1CFCE0BF" w14:textId="2C46C718" w:rsidR="00002189" w:rsidRDefault="00002189">
      <w:pPr>
        <w:tabs>
          <w:tab w:val="left" w:pos="600"/>
        </w:tabs>
        <w:jc w:val="both"/>
        <w:rPr>
          <w:sz w:val="20"/>
          <w:szCs w:val="20"/>
        </w:rPr>
      </w:pPr>
    </w:p>
    <w:p w14:paraId="1C75A87A"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Submission Received: </w:t>
      </w:r>
      <w:r>
        <w:rPr>
          <w:rFonts w:ascii="Proxima Nova" w:eastAsia="Proxima Nova" w:hAnsi="Proxima Nova" w:cs="Proxima Nova"/>
        </w:rPr>
        <w:t>2021-04-07 6:08 PM EDT</w:t>
      </w:r>
    </w:p>
    <w:p w14:paraId="68CD0DFC" w14:textId="77777777" w:rsidR="00002189" w:rsidRDefault="00002189" w:rsidP="00002189">
      <w:pPr>
        <w:jc w:val="both"/>
        <w:rPr>
          <w:rFonts w:ascii="Proxima Nova Semibold" w:eastAsia="Proxima Nova Semibold" w:hAnsi="Proxima Nova Semibold" w:cs="Proxima Nova Semibold"/>
        </w:rPr>
      </w:pPr>
    </w:p>
    <w:p w14:paraId="1D9E6932"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Full Name: </w:t>
      </w:r>
      <w:r>
        <w:rPr>
          <w:rFonts w:ascii="Proxima Nova" w:eastAsia="Proxima Nova" w:hAnsi="Proxima Nova" w:cs="Proxima Nova"/>
          <w:highlight w:val="white"/>
        </w:rPr>
        <w:t xml:space="preserve">Lance </w:t>
      </w:r>
      <w:proofErr w:type="spellStart"/>
      <w:r>
        <w:rPr>
          <w:rFonts w:ascii="Proxima Nova" w:eastAsia="Proxima Nova" w:hAnsi="Proxima Nova" w:cs="Proxima Nova"/>
          <w:highlight w:val="white"/>
        </w:rPr>
        <w:t>Hellewell</w:t>
      </w:r>
      <w:proofErr w:type="spellEnd"/>
    </w:p>
    <w:p w14:paraId="6136652D" w14:textId="77777777" w:rsidR="00002189" w:rsidRDefault="00002189" w:rsidP="00002189">
      <w:pPr>
        <w:jc w:val="both"/>
        <w:rPr>
          <w:rFonts w:ascii="Proxima Nova Semibold" w:eastAsia="Proxima Nova Semibold" w:hAnsi="Proxima Nova Semibold" w:cs="Proxima Nova Semibold"/>
        </w:rPr>
      </w:pPr>
    </w:p>
    <w:p w14:paraId="7ED44A28"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City of Residence: </w:t>
      </w:r>
      <w:r>
        <w:rPr>
          <w:rFonts w:ascii="Proxima Nova" w:eastAsia="Proxima Nova" w:hAnsi="Proxima Nova" w:cs="Proxima Nova"/>
        </w:rPr>
        <w:t>Orem</w:t>
      </w:r>
    </w:p>
    <w:p w14:paraId="312DE66E" w14:textId="77777777" w:rsidR="00002189" w:rsidRDefault="00002189" w:rsidP="00002189">
      <w:pPr>
        <w:jc w:val="both"/>
        <w:rPr>
          <w:rFonts w:ascii="Proxima Nova Semibold" w:eastAsia="Proxima Nova Semibold" w:hAnsi="Proxima Nova Semibold" w:cs="Proxima Nova Semibold"/>
        </w:rPr>
      </w:pPr>
    </w:p>
    <w:p w14:paraId="48EDD437"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Email: </w:t>
      </w:r>
      <w:r>
        <w:rPr>
          <w:rFonts w:ascii="Proxima Nova" w:eastAsia="Proxima Nova" w:hAnsi="Proxima Nova" w:cs="Proxima Nova"/>
        </w:rPr>
        <w:t>lance.ppm@gmail.com</w:t>
      </w:r>
    </w:p>
    <w:p w14:paraId="66F31C0B" w14:textId="77777777" w:rsidR="00002189" w:rsidRDefault="00002189" w:rsidP="00002189">
      <w:pPr>
        <w:jc w:val="both"/>
        <w:rPr>
          <w:rFonts w:ascii="Proxima Nova Semibold" w:eastAsia="Proxima Nova Semibold" w:hAnsi="Proxima Nova Semibold" w:cs="Proxima Nova Semibold"/>
        </w:rPr>
      </w:pPr>
    </w:p>
    <w:p w14:paraId="1787B893" w14:textId="2F8124F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Comment: </w:t>
      </w:r>
      <w:r>
        <w:rPr>
          <w:rFonts w:ascii="Proxima Nova" w:eastAsia="Proxima Nova" w:hAnsi="Proxima Nova" w:cs="Proxima Nova"/>
        </w:rPr>
        <w:t xml:space="preserve">Thank you so much for considering naming Ball Field #3 Clayton Riggs Field. I went to OHS and have lived here in Orem for 29 years. When I think of Orem Little League baseball I think of Clayton Riggs. What a wonderful memorial for his sweet family and the hundreds of young people he coached over the years. Please vote in favor this. Thank you, Thank you! -Lance </w:t>
      </w:r>
      <w:proofErr w:type="spellStart"/>
      <w:r>
        <w:rPr>
          <w:rFonts w:ascii="Proxima Nova" w:eastAsia="Proxima Nova" w:hAnsi="Proxima Nova" w:cs="Proxima Nova"/>
        </w:rPr>
        <w:t>Hellewell</w:t>
      </w:r>
      <w:proofErr w:type="spellEnd"/>
      <w:r>
        <w:rPr>
          <w:rFonts w:ascii="Proxima Nova" w:eastAsia="Proxima Nova" w:hAnsi="Proxima Nova" w:cs="Proxima Nova"/>
        </w:rPr>
        <w:t xml:space="preserve"> </w:t>
      </w:r>
    </w:p>
    <w:p w14:paraId="0873DF84" w14:textId="60527EE0" w:rsidR="00002189" w:rsidRDefault="00002189" w:rsidP="00002189">
      <w:pPr>
        <w:pBdr>
          <w:bottom w:val="dotted" w:sz="24" w:space="1" w:color="auto"/>
        </w:pBdr>
        <w:jc w:val="both"/>
        <w:rPr>
          <w:rFonts w:ascii="Proxima Nova" w:eastAsia="Proxima Nova" w:hAnsi="Proxima Nova" w:cs="Proxima Nova"/>
        </w:rPr>
      </w:pPr>
    </w:p>
    <w:p w14:paraId="30CA15D9" w14:textId="53B4EC1D" w:rsidR="00002189" w:rsidRDefault="00002189" w:rsidP="00002189">
      <w:pPr>
        <w:jc w:val="both"/>
        <w:rPr>
          <w:rFonts w:ascii="Proxima Nova" w:eastAsia="Proxima Nova" w:hAnsi="Proxima Nova" w:cs="Proxima Nova"/>
        </w:rPr>
      </w:pPr>
    </w:p>
    <w:p w14:paraId="5ED2FCE9" w14:textId="77777777" w:rsidR="00002189" w:rsidRDefault="00002189" w:rsidP="00002189">
      <w:pPr>
        <w:jc w:val="both"/>
        <w:rPr>
          <w:rFonts w:ascii="Proxima Nova" w:eastAsia="Proxima Nova" w:hAnsi="Proxima Nova" w:cs="Proxima Nova"/>
        </w:rPr>
      </w:pPr>
    </w:p>
    <w:p w14:paraId="31EEF8AA" w14:textId="7D83A037" w:rsidR="00002189" w:rsidRDefault="00002189">
      <w:pPr>
        <w:tabs>
          <w:tab w:val="left" w:pos="600"/>
        </w:tabs>
        <w:jc w:val="both"/>
        <w:rPr>
          <w:sz w:val="20"/>
          <w:szCs w:val="20"/>
        </w:rPr>
      </w:pPr>
    </w:p>
    <w:p w14:paraId="3DA64A67" w14:textId="77777777" w:rsidR="00002189" w:rsidRDefault="00002189">
      <w:pPr>
        <w:rPr>
          <w:sz w:val="20"/>
          <w:szCs w:val="20"/>
        </w:rPr>
      </w:pPr>
      <w:r>
        <w:rPr>
          <w:sz w:val="20"/>
          <w:szCs w:val="20"/>
        </w:rPr>
        <w:br w:type="page"/>
      </w:r>
    </w:p>
    <w:p w14:paraId="443F4969"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lastRenderedPageBreak/>
        <w:t xml:space="preserve">Submission Received: </w:t>
      </w:r>
      <w:r>
        <w:rPr>
          <w:rFonts w:ascii="Proxima Nova" w:eastAsia="Proxima Nova" w:hAnsi="Proxima Nova" w:cs="Proxima Nova"/>
        </w:rPr>
        <w:t>2021-04-07 11:20 PM EDT</w:t>
      </w:r>
    </w:p>
    <w:p w14:paraId="4AF00FE5" w14:textId="77777777" w:rsidR="00002189" w:rsidRDefault="00002189" w:rsidP="00002189">
      <w:pPr>
        <w:jc w:val="both"/>
        <w:rPr>
          <w:rFonts w:ascii="Proxima Nova Semibold" w:eastAsia="Proxima Nova Semibold" w:hAnsi="Proxima Nova Semibold" w:cs="Proxima Nova Semibold"/>
        </w:rPr>
      </w:pPr>
    </w:p>
    <w:p w14:paraId="769EA5D2"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Full Name: </w:t>
      </w:r>
      <w:r>
        <w:rPr>
          <w:rFonts w:ascii="Proxima Nova" w:eastAsia="Proxima Nova" w:hAnsi="Proxima Nova" w:cs="Proxima Nova"/>
          <w:highlight w:val="white"/>
        </w:rPr>
        <w:t>Mark Pope</w:t>
      </w:r>
    </w:p>
    <w:p w14:paraId="3F4C5D21" w14:textId="77777777" w:rsidR="00002189" w:rsidRDefault="00002189" w:rsidP="00002189">
      <w:pPr>
        <w:jc w:val="both"/>
        <w:rPr>
          <w:rFonts w:ascii="Proxima Nova Semibold" w:eastAsia="Proxima Nova Semibold" w:hAnsi="Proxima Nova Semibold" w:cs="Proxima Nova Semibold"/>
        </w:rPr>
      </w:pPr>
    </w:p>
    <w:p w14:paraId="6F9D8DEE"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City of Residence: </w:t>
      </w:r>
      <w:r>
        <w:rPr>
          <w:rFonts w:ascii="Proxima Nova" w:eastAsia="Proxima Nova" w:hAnsi="Proxima Nova" w:cs="Proxima Nova"/>
        </w:rPr>
        <w:t>Orem</w:t>
      </w:r>
    </w:p>
    <w:p w14:paraId="0A5AE697" w14:textId="77777777" w:rsidR="00002189" w:rsidRDefault="00002189" w:rsidP="00002189">
      <w:pPr>
        <w:jc w:val="both"/>
        <w:rPr>
          <w:rFonts w:ascii="Proxima Nova Semibold" w:eastAsia="Proxima Nova Semibold" w:hAnsi="Proxima Nova Semibold" w:cs="Proxima Nova Semibold"/>
        </w:rPr>
      </w:pPr>
    </w:p>
    <w:p w14:paraId="5C4CDD89"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Email: </w:t>
      </w:r>
      <w:r>
        <w:rPr>
          <w:rFonts w:ascii="Proxima Nova" w:eastAsia="Proxima Nova" w:hAnsi="Proxima Nova" w:cs="Proxima Nova"/>
        </w:rPr>
        <w:t>mark_pope@byu.edu</w:t>
      </w:r>
    </w:p>
    <w:p w14:paraId="0BDBB0D5" w14:textId="77777777" w:rsidR="00002189" w:rsidRDefault="00002189" w:rsidP="00002189">
      <w:pPr>
        <w:jc w:val="both"/>
        <w:rPr>
          <w:rFonts w:ascii="Proxima Nova Semibold" w:eastAsia="Proxima Nova Semibold" w:hAnsi="Proxima Nova Semibold" w:cs="Proxima Nova Semibold"/>
        </w:rPr>
      </w:pPr>
    </w:p>
    <w:p w14:paraId="48C9B723" w14:textId="343328AA" w:rsidR="00002189" w:rsidRDefault="00002189" w:rsidP="00002189">
      <w:pPr>
        <w:tabs>
          <w:tab w:val="left" w:pos="600"/>
        </w:tabs>
        <w:jc w:val="both"/>
        <w:rPr>
          <w:rFonts w:ascii="Proxima Nova" w:eastAsia="Proxima Nova" w:hAnsi="Proxima Nova" w:cs="Proxima Nova"/>
        </w:rPr>
      </w:pPr>
      <w:r>
        <w:rPr>
          <w:rFonts w:ascii="Proxima Nova Semibold" w:eastAsia="Proxima Nova Semibold" w:hAnsi="Proxima Nova Semibold" w:cs="Proxima Nova Semibold"/>
        </w:rPr>
        <w:t xml:space="preserve">Comment: </w:t>
      </w:r>
      <w:r>
        <w:rPr>
          <w:rFonts w:ascii="Proxima Nova" w:eastAsia="Proxima Nova" w:hAnsi="Proxima Nova" w:cs="Proxima Nova"/>
        </w:rPr>
        <w:t>I wanted to lend my support to the proposal that Field 3 be renamed Clayton Riggs Field.  Clayton recently and suddenly passed away.  One of his most profound loves in life was coaching kids in our community in every sport imaginable.  He was an extraordinary teacher with a huge heart.  He coached with passion and joy and love.  He was beloved by his players and his players parents!  He embodied everything that we all want youth sports to be about.</w:t>
      </w:r>
    </w:p>
    <w:p w14:paraId="29ABBE4D" w14:textId="3CB060D2" w:rsidR="00002189" w:rsidRDefault="00002189" w:rsidP="00002189">
      <w:pPr>
        <w:pBdr>
          <w:bottom w:val="dotted" w:sz="24" w:space="1" w:color="auto"/>
        </w:pBdr>
        <w:tabs>
          <w:tab w:val="left" w:pos="600"/>
        </w:tabs>
        <w:jc w:val="both"/>
        <w:rPr>
          <w:rFonts w:ascii="Proxima Nova" w:eastAsia="Proxima Nova" w:hAnsi="Proxima Nova" w:cs="Proxima Nova"/>
        </w:rPr>
      </w:pPr>
    </w:p>
    <w:p w14:paraId="765C4B05" w14:textId="4DB6FCB2" w:rsidR="00002189" w:rsidRDefault="00002189" w:rsidP="00002189">
      <w:pPr>
        <w:tabs>
          <w:tab w:val="left" w:pos="600"/>
        </w:tabs>
        <w:jc w:val="both"/>
        <w:rPr>
          <w:rFonts w:ascii="Proxima Nova" w:eastAsia="Proxima Nova" w:hAnsi="Proxima Nova" w:cs="Proxima Nova"/>
        </w:rPr>
      </w:pPr>
    </w:p>
    <w:p w14:paraId="21A06053"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Submission Received: </w:t>
      </w:r>
      <w:r>
        <w:rPr>
          <w:rFonts w:ascii="Proxima Nova" w:eastAsia="Proxima Nova" w:hAnsi="Proxima Nova" w:cs="Proxima Nova"/>
        </w:rPr>
        <w:t>2021-04-08 5:44 PM EDT</w:t>
      </w:r>
    </w:p>
    <w:p w14:paraId="209C0760" w14:textId="77777777" w:rsidR="00002189" w:rsidRDefault="00002189" w:rsidP="00002189">
      <w:pPr>
        <w:jc w:val="both"/>
        <w:rPr>
          <w:rFonts w:ascii="Proxima Nova Semibold" w:eastAsia="Proxima Nova Semibold" w:hAnsi="Proxima Nova Semibold" w:cs="Proxima Nova Semibold"/>
        </w:rPr>
      </w:pPr>
    </w:p>
    <w:p w14:paraId="1CD3C2B2"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Full Name: </w:t>
      </w:r>
      <w:r>
        <w:rPr>
          <w:rFonts w:ascii="Proxima Nova" w:eastAsia="Proxima Nova" w:hAnsi="Proxima Nova" w:cs="Proxima Nova"/>
          <w:highlight w:val="white"/>
        </w:rPr>
        <w:t>Matthew McNairy</w:t>
      </w:r>
    </w:p>
    <w:p w14:paraId="02E0F1D2" w14:textId="77777777" w:rsidR="00002189" w:rsidRDefault="00002189" w:rsidP="00002189">
      <w:pPr>
        <w:jc w:val="both"/>
        <w:rPr>
          <w:rFonts w:ascii="Proxima Nova Semibold" w:eastAsia="Proxima Nova Semibold" w:hAnsi="Proxima Nova Semibold" w:cs="Proxima Nova Semibold"/>
        </w:rPr>
      </w:pPr>
    </w:p>
    <w:p w14:paraId="0AA9BFE3"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City of Residence: </w:t>
      </w:r>
      <w:r>
        <w:rPr>
          <w:rFonts w:ascii="Proxima Nova" w:eastAsia="Proxima Nova" w:hAnsi="Proxima Nova" w:cs="Proxima Nova"/>
        </w:rPr>
        <w:t>Orem</w:t>
      </w:r>
    </w:p>
    <w:p w14:paraId="2D331C98" w14:textId="77777777" w:rsidR="00002189" w:rsidRDefault="00002189" w:rsidP="00002189">
      <w:pPr>
        <w:jc w:val="both"/>
        <w:rPr>
          <w:rFonts w:ascii="Proxima Nova Semibold" w:eastAsia="Proxima Nova Semibold" w:hAnsi="Proxima Nova Semibold" w:cs="Proxima Nova Semibold"/>
        </w:rPr>
      </w:pPr>
    </w:p>
    <w:p w14:paraId="1CDCB560"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Email: </w:t>
      </w:r>
      <w:r>
        <w:rPr>
          <w:rFonts w:ascii="Proxima Nova" w:eastAsia="Proxima Nova" w:hAnsi="Proxima Nova" w:cs="Proxima Nova"/>
        </w:rPr>
        <w:t>mdmcnairy@gmail.com</w:t>
      </w:r>
    </w:p>
    <w:p w14:paraId="5A26D703" w14:textId="77777777" w:rsidR="00002189" w:rsidRDefault="00002189" w:rsidP="00002189">
      <w:pPr>
        <w:jc w:val="both"/>
        <w:rPr>
          <w:rFonts w:ascii="Proxima Nova Semibold" w:eastAsia="Proxima Nova Semibold" w:hAnsi="Proxima Nova Semibold" w:cs="Proxima Nova Semibold"/>
        </w:rPr>
      </w:pPr>
    </w:p>
    <w:p w14:paraId="1F1379F4" w14:textId="77777777" w:rsidR="00002189" w:rsidRDefault="00002189" w:rsidP="00002189">
      <w:pPr>
        <w:jc w:val="both"/>
        <w:rPr>
          <w:rFonts w:ascii="Proxima Nova" w:eastAsia="Proxima Nova" w:hAnsi="Proxima Nova" w:cs="Proxima Nova"/>
        </w:rPr>
      </w:pPr>
      <w:r>
        <w:rPr>
          <w:rFonts w:ascii="Proxima Nova Semibold" w:eastAsia="Proxima Nova Semibold" w:hAnsi="Proxima Nova Semibold" w:cs="Proxima Nova Semibold"/>
        </w:rPr>
        <w:t xml:space="preserve">Comment: </w:t>
      </w:r>
      <w:r>
        <w:rPr>
          <w:rFonts w:ascii="Proxima Nova" w:eastAsia="Proxima Nova" w:hAnsi="Proxima Nova" w:cs="Proxima Nova"/>
        </w:rPr>
        <w:t xml:space="preserve">I am in favor of naming one of the Orem City Center fields in honor of Clayton Riggs. He was a wonderful coach, friend, </w:t>
      </w:r>
      <w:proofErr w:type="gramStart"/>
      <w:r>
        <w:rPr>
          <w:rFonts w:ascii="Proxima Nova" w:eastAsia="Proxima Nova" w:hAnsi="Proxima Nova" w:cs="Proxima Nova"/>
        </w:rPr>
        <w:t>husband</w:t>
      </w:r>
      <w:proofErr w:type="gramEnd"/>
      <w:r>
        <w:rPr>
          <w:rFonts w:ascii="Proxima Nova" w:eastAsia="Proxima Nova" w:hAnsi="Proxima Nova" w:cs="Proxima Nova"/>
        </w:rPr>
        <w:t xml:space="preserve"> and father. He represents the best of Orem.  </w:t>
      </w:r>
    </w:p>
    <w:p w14:paraId="493A37FE" w14:textId="77777777" w:rsidR="00002189" w:rsidRDefault="00002189" w:rsidP="00002189">
      <w:pPr>
        <w:jc w:val="both"/>
        <w:rPr>
          <w:rFonts w:ascii="Proxima Nova" w:eastAsia="Proxima Nova" w:hAnsi="Proxima Nova" w:cs="Proxima Nova"/>
        </w:rPr>
      </w:pPr>
    </w:p>
    <w:p w14:paraId="00091880" w14:textId="77777777" w:rsidR="00002189" w:rsidRDefault="00002189" w:rsidP="00002189">
      <w:pPr>
        <w:tabs>
          <w:tab w:val="left" w:pos="600"/>
        </w:tabs>
        <w:jc w:val="both"/>
        <w:rPr>
          <w:sz w:val="20"/>
          <w:szCs w:val="20"/>
        </w:rPr>
      </w:pPr>
    </w:p>
    <w:sectPr w:rsidR="0000218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226D5" w14:textId="77777777" w:rsidR="006849FC" w:rsidRDefault="006849FC">
      <w:r>
        <w:separator/>
      </w:r>
    </w:p>
  </w:endnote>
  <w:endnote w:type="continuationSeparator" w:id="0">
    <w:p w14:paraId="404706A9" w14:textId="77777777" w:rsidR="006849FC" w:rsidRDefault="0068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roxima Nova Semibold">
    <w:altName w:val="Times New Roman"/>
    <w:charset w:val="00"/>
    <w:family w:val="auto"/>
    <w:pitch w:val="default"/>
  </w:font>
  <w:font w:name="Proxima Nov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26E3" w14:textId="77777777" w:rsidR="00600622" w:rsidRDefault="0060062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285F" w14:textId="77777777" w:rsidR="00600622" w:rsidRDefault="006E1A1C">
    <w:pPr>
      <w:pBdr>
        <w:top w:val="nil"/>
        <w:left w:val="nil"/>
        <w:bottom w:val="nil"/>
        <w:right w:val="nil"/>
        <w:between w:val="nil"/>
      </w:pBdr>
      <w:tabs>
        <w:tab w:val="center" w:pos="4320"/>
        <w:tab w:val="right" w:pos="8640"/>
      </w:tabs>
      <w:jc w:val="right"/>
      <w:rPr>
        <w:i/>
        <w:color w:val="000000"/>
        <w:sz w:val="18"/>
        <w:szCs w:val="18"/>
      </w:rPr>
    </w:pPr>
    <w:r>
      <w:rPr>
        <w:i/>
        <w:color w:val="000000"/>
        <w:sz w:val="18"/>
        <w:szCs w:val="18"/>
      </w:rPr>
      <w:t>A complete video of the meeting can be found at www.orem.org/meetings</w:t>
    </w:r>
  </w:p>
  <w:p w14:paraId="12E49510" w14:textId="77777777" w:rsidR="00600622" w:rsidRDefault="006E1A1C">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9D1734">
      <w:rPr>
        <w:noProof/>
        <w:color w:val="000000"/>
      </w:rPr>
      <w:t>2</w:t>
    </w:r>
    <w:r>
      <w:rPr>
        <w:color w:val="000000"/>
      </w:rPr>
      <w:fldChar w:fldCharType="end"/>
    </w:r>
  </w:p>
  <w:p w14:paraId="66374467" w14:textId="77777777" w:rsidR="00600622" w:rsidRDefault="00600622">
    <w:pPr>
      <w:pBdr>
        <w:top w:val="nil"/>
        <w:left w:val="nil"/>
        <w:bottom w:val="nil"/>
        <w:right w:val="nil"/>
        <w:between w:val="nil"/>
      </w:pBdr>
      <w:tabs>
        <w:tab w:val="center" w:pos="4320"/>
        <w:tab w:val="right" w:pos="8640"/>
      </w:tabs>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3E01" w14:textId="77777777" w:rsidR="00600622" w:rsidRDefault="006E1A1C">
    <w:pPr>
      <w:pBdr>
        <w:top w:val="nil"/>
        <w:left w:val="nil"/>
        <w:bottom w:val="nil"/>
        <w:right w:val="nil"/>
        <w:between w:val="nil"/>
      </w:pBdr>
      <w:tabs>
        <w:tab w:val="center" w:pos="4320"/>
        <w:tab w:val="right" w:pos="8640"/>
      </w:tabs>
      <w:jc w:val="right"/>
      <w:rPr>
        <w:i/>
        <w:color w:val="000000"/>
        <w:sz w:val="18"/>
        <w:szCs w:val="18"/>
      </w:rPr>
    </w:pPr>
    <w:r>
      <w:rPr>
        <w:i/>
        <w:color w:val="000000"/>
        <w:sz w:val="18"/>
        <w:szCs w:val="18"/>
      </w:rPr>
      <w:t>A complete video of the meeting can be found at www.orem.org/meetings</w:t>
    </w:r>
  </w:p>
  <w:p w14:paraId="23876BC1" w14:textId="77777777" w:rsidR="00600622" w:rsidRDefault="006E1A1C">
    <w:pPr>
      <w:pBdr>
        <w:top w:val="nil"/>
        <w:left w:val="nil"/>
        <w:bottom w:val="nil"/>
        <w:right w:val="nil"/>
        <w:between w:val="nil"/>
      </w:pBdr>
      <w:tabs>
        <w:tab w:val="center" w:pos="4320"/>
        <w:tab w:val="right" w:pos="8640"/>
      </w:tabs>
      <w:rPr>
        <w:color w:val="000000"/>
      </w:rPr>
    </w:pPr>
    <w:r>
      <w:rPr>
        <w:color w:val="000000"/>
      </w:rPr>
      <w:t>1</w:t>
    </w:r>
  </w:p>
  <w:p w14:paraId="1D3D9838" w14:textId="77777777" w:rsidR="00600622" w:rsidRDefault="00600622">
    <w:pPr>
      <w:pBdr>
        <w:top w:val="nil"/>
        <w:left w:val="nil"/>
        <w:bottom w:val="nil"/>
        <w:right w:val="nil"/>
        <w:between w:val="nil"/>
      </w:pBdr>
      <w:tabs>
        <w:tab w:val="center" w:pos="4320"/>
        <w:tab w:val="right" w:pos="8640"/>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2A25C" w14:textId="77777777" w:rsidR="006849FC" w:rsidRDefault="006849FC">
      <w:r>
        <w:separator/>
      </w:r>
    </w:p>
  </w:footnote>
  <w:footnote w:type="continuationSeparator" w:id="0">
    <w:p w14:paraId="63FC58AB" w14:textId="77777777" w:rsidR="006849FC" w:rsidRDefault="00684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E975" w14:textId="77777777" w:rsidR="00600622" w:rsidRDefault="0060062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8880" w14:textId="59230498" w:rsidR="00600622" w:rsidRDefault="00600622" w:rsidP="00A669C7">
    <w:pPr>
      <w:pBdr>
        <w:top w:val="nil"/>
        <w:left w:val="nil"/>
        <w:bottom w:val="nil"/>
        <w:right w:val="nil"/>
        <w:between w:val="nil"/>
      </w:pBdr>
      <w:tabs>
        <w:tab w:val="center" w:pos="4320"/>
        <w:tab w:val="right" w:pos="8640"/>
      </w:tabs>
      <w:rPr>
        <w:b/>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CA36" w14:textId="77777777" w:rsidR="00600622" w:rsidRDefault="0060062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0C3760"/>
    <w:multiLevelType w:val="multilevel"/>
    <w:tmpl w:val="17CC3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4E953A7"/>
    <w:multiLevelType w:val="multilevel"/>
    <w:tmpl w:val="C8E20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622"/>
    <w:rsid w:val="00002189"/>
    <w:rsid w:val="00600622"/>
    <w:rsid w:val="006849FC"/>
    <w:rsid w:val="006E1A1C"/>
    <w:rsid w:val="009D1734"/>
    <w:rsid w:val="00A66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7212C"/>
  <w15:docId w15:val="{E7EAA271-8F6B-45EB-A601-7EFA0303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jc w:val="center"/>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D1734"/>
    <w:rPr>
      <w:color w:val="0000FF" w:themeColor="hyperlink"/>
      <w:u w:val="single"/>
    </w:rPr>
  </w:style>
  <w:style w:type="character" w:styleId="UnresolvedMention">
    <w:name w:val="Unresolved Mention"/>
    <w:basedOn w:val="DefaultParagraphFont"/>
    <w:uiPriority w:val="99"/>
    <w:semiHidden/>
    <w:unhideWhenUsed/>
    <w:rsid w:val="009D1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28672">
      <w:bodyDiv w:val="1"/>
      <w:marLeft w:val="0"/>
      <w:marRight w:val="0"/>
      <w:marTop w:val="0"/>
      <w:marBottom w:val="0"/>
      <w:divBdr>
        <w:top w:val="none" w:sz="0" w:space="0" w:color="auto"/>
        <w:left w:val="none" w:sz="0" w:space="0" w:color="auto"/>
        <w:bottom w:val="none" w:sz="0" w:space="0" w:color="auto"/>
        <w:right w:val="none" w:sz="0" w:space="0" w:color="auto"/>
      </w:divBdr>
    </w:div>
    <w:div w:id="1220627191">
      <w:bodyDiv w:val="1"/>
      <w:marLeft w:val="0"/>
      <w:marRight w:val="0"/>
      <w:marTop w:val="0"/>
      <w:marBottom w:val="0"/>
      <w:divBdr>
        <w:top w:val="none" w:sz="0" w:space="0" w:color="auto"/>
        <w:left w:val="none" w:sz="0" w:space="0" w:color="auto"/>
        <w:bottom w:val="none" w:sz="0" w:space="0" w:color="auto"/>
        <w:right w:val="none" w:sz="0" w:space="0" w:color="auto"/>
      </w:divBdr>
    </w:div>
    <w:div w:id="1937402452">
      <w:bodyDiv w:val="1"/>
      <w:marLeft w:val="0"/>
      <w:marRight w:val="0"/>
      <w:marTop w:val="0"/>
      <w:marBottom w:val="0"/>
      <w:divBdr>
        <w:top w:val="none" w:sz="0" w:space="0" w:color="auto"/>
        <w:left w:val="none" w:sz="0" w:space="0" w:color="auto"/>
        <w:bottom w:val="none" w:sz="0" w:space="0" w:color="auto"/>
        <w:right w:val="none" w:sz="0" w:space="0" w:color="auto"/>
      </w:divBdr>
    </w:div>
    <w:div w:id="1965577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urtdoussett1967@gmail.com"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oe@silveradobc.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avidbrotherson@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3752</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K. Nelson</cp:lastModifiedBy>
  <cp:revision>3</cp:revision>
  <dcterms:created xsi:type="dcterms:W3CDTF">2021-04-22T16:31:00Z</dcterms:created>
  <dcterms:modified xsi:type="dcterms:W3CDTF">2021-04-22T16:50:00Z</dcterms:modified>
</cp:coreProperties>
</file>