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56FE18" w14:textId="77777777" w:rsidR="00887006" w:rsidRDefault="00887006" w:rsidP="000550F0">
      <w:pPr>
        <w:jc w:val="center"/>
        <w:rPr>
          <w:rFonts w:ascii="Bell MT" w:hAnsi="Bell MT" w:cs="Times New Roman"/>
        </w:rPr>
      </w:pPr>
    </w:p>
    <w:p w14:paraId="163DA186" w14:textId="77777777" w:rsidR="008051B8" w:rsidRPr="000550F0" w:rsidRDefault="008051B8" w:rsidP="000550F0">
      <w:pPr>
        <w:jc w:val="center"/>
        <w:rPr>
          <w:rFonts w:ascii="Bell MT" w:hAnsi="Bell MT" w:cs="Times New Roman"/>
        </w:rPr>
      </w:pPr>
    </w:p>
    <w:p w14:paraId="10A511BD" w14:textId="0F62E10F" w:rsidR="000550F0" w:rsidRPr="000550F0" w:rsidRDefault="000550F0" w:rsidP="000550F0">
      <w:pPr>
        <w:pStyle w:val="ListParagraph"/>
        <w:numPr>
          <w:ilvl w:val="0"/>
          <w:numId w:val="1"/>
        </w:numPr>
        <w:rPr>
          <w:rFonts w:ascii="Bell MT" w:hAnsi="Bell MT"/>
          <w:b/>
          <w:bCs/>
        </w:rPr>
      </w:pPr>
      <w:r w:rsidRPr="000550F0">
        <w:rPr>
          <w:rFonts w:ascii="Bell MT" w:hAnsi="Bell MT"/>
          <w:b/>
          <w:bCs/>
        </w:rPr>
        <w:t xml:space="preserve">Welcome </w:t>
      </w:r>
      <w:r>
        <w:rPr>
          <w:rFonts w:ascii="Bell MT" w:hAnsi="Bell MT"/>
          <w:b/>
          <w:bCs/>
        </w:rPr>
        <w:t>–</w:t>
      </w:r>
      <w:r w:rsidRPr="000550F0">
        <w:rPr>
          <w:rFonts w:ascii="Bell MT" w:hAnsi="Bell MT"/>
          <w:b/>
          <w:bCs/>
        </w:rPr>
        <w:t xml:space="preserve"> </w:t>
      </w:r>
      <w:r w:rsidRPr="000550F0">
        <w:rPr>
          <w:rFonts w:ascii="Bell MT" w:hAnsi="Bell MT"/>
          <w:b/>
          <w:bCs/>
          <w:i/>
          <w:iCs/>
        </w:rPr>
        <w:t>Chairperson</w:t>
      </w:r>
    </w:p>
    <w:p w14:paraId="5F60A5BC" w14:textId="77777777" w:rsidR="000550F0" w:rsidRPr="000550F0" w:rsidRDefault="000550F0" w:rsidP="000550F0">
      <w:pPr>
        <w:pStyle w:val="ListParagraph"/>
        <w:rPr>
          <w:rFonts w:ascii="Bell MT" w:hAnsi="Bell MT"/>
          <w:b/>
          <w:bCs/>
        </w:rPr>
      </w:pPr>
    </w:p>
    <w:p w14:paraId="2837E047" w14:textId="3547BFBC" w:rsidR="000550F0" w:rsidRPr="008051B8" w:rsidRDefault="000550F0" w:rsidP="000550F0">
      <w:pPr>
        <w:pStyle w:val="ListParagraph"/>
        <w:numPr>
          <w:ilvl w:val="0"/>
          <w:numId w:val="1"/>
        </w:numPr>
        <w:spacing w:after="0"/>
        <w:rPr>
          <w:rFonts w:ascii="Bell MT" w:hAnsi="Bell MT"/>
          <w:b/>
          <w:bCs/>
        </w:rPr>
      </w:pPr>
      <w:r w:rsidRPr="000550F0">
        <w:rPr>
          <w:rFonts w:ascii="Bell MT" w:hAnsi="Bell MT"/>
          <w:b/>
          <w:bCs/>
        </w:rPr>
        <w:t>Roll Call –</w:t>
      </w:r>
      <w:r w:rsidRPr="000550F0">
        <w:rPr>
          <w:rFonts w:ascii="Bell MT" w:hAnsi="Bell MT"/>
        </w:rPr>
        <w:t xml:space="preserve"> </w:t>
      </w:r>
      <w:r w:rsidRPr="000550F0">
        <w:rPr>
          <w:rFonts w:ascii="Bell MT" w:hAnsi="Bell MT"/>
          <w:b/>
          <w:bCs/>
          <w:i/>
          <w:iCs/>
        </w:rPr>
        <w:t>Secretary</w:t>
      </w:r>
    </w:p>
    <w:p w14:paraId="71E9F0B5" w14:textId="77777777" w:rsidR="00CE4960" w:rsidRDefault="00CE4960" w:rsidP="00CE4960">
      <w:pPr>
        <w:pStyle w:val="ListParagraph"/>
        <w:ind w:left="1440"/>
        <w:rPr>
          <w:rFonts w:ascii="Bell MT" w:hAnsi="Bell MT"/>
          <w:b/>
          <w:bCs/>
        </w:rPr>
      </w:pPr>
      <w:r w:rsidRPr="00CE4960">
        <w:rPr>
          <w:rFonts w:ascii="Bell MT" w:hAnsi="Bell MT"/>
          <w:b/>
          <w:bCs/>
        </w:rPr>
        <w:t>Present:</w:t>
      </w:r>
      <w:r>
        <w:rPr>
          <w:rFonts w:ascii="Bell MT" w:hAnsi="Bell MT"/>
          <w:b/>
          <w:bCs/>
        </w:rPr>
        <w:t xml:space="preserve"> </w:t>
      </w:r>
      <w:r w:rsidRPr="006C375B">
        <w:rPr>
          <w:rFonts w:ascii="Bell MT" w:hAnsi="Bell MT"/>
        </w:rPr>
        <w:t>Justin Atkinson, Kevin Stallings, Mike Olsen (Not voting), Russell Keisel, Rondy Black.</w:t>
      </w:r>
    </w:p>
    <w:p w14:paraId="59240417" w14:textId="401C8B61" w:rsidR="00CE4960" w:rsidRDefault="00CE4960" w:rsidP="00CE4960">
      <w:pPr>
        <w:pStyle w:val="ListParagraph"/>
        <w:ind w:left="1440"/>
        <w:rPr>
          <w:rFonts w:ascii="Bell MT" w:hAnsi="Bell MT"/>
          <w:b/>
          <w:bCs/>
        </w:rPr>
      </w:pPr>
      <w:r w:rsidRPr="00CE4960">
        <w:rPr>
          <w:rFonts w:ascii="Bell MT" w:hAnsi="Bell MT"/>
          <w:b/>
          <w:bCs/>
        </w:rPr>
        <w:t>Excused:</w:t>
      </w:r>
      <w:r>
        <w:rPr>
          <w:rFonts w:ascii="Bell MT" w:hAnsi="Bell MT"/>
          <w:b/>
          <w:bCs/>
        </w:rPr>
        <w:t xml:space="preserve"> </w:t>
      </w:r>
      <w:r w:rsidRPr="006C375B">
        <w:rPr>
          <w:rFonts w:ascii="Bell MT" w:hAnsi="Bell MT"/>
        </w:rPr>
        <w:t>Sam Draper</w:t>
      </w:r>
    </w:p>
    <w:p w14:paraId="28F49CDC" w14:textId="4BB3BF0C" w:rsidR="00CE4960" w:rsidRPr="006C375B" w:rsidRDefault="00CE4960" w:rsidP="00CE4960">
      <w:pPr>
        <w:pStyle w:val="ListParagraph"/>
        <w:ind w:left="1440"/>
        <w:rPr>
          <w:rFonts w:ascii="Bell MT" w:hAnsi="Bell MT"/>
        </w:rPr>
      </w:pPr>
      <w:r>
        <w:rPr>
          <w:rFonts w:ascii="Bell MT" w:hAnsi="Bell MT"/>
          <w:b/>
          <w:bCs/>
        </w:rPr>
        <w:t>Others in Attendance:</w:t>
      </w:r>
      <w:r w:rsidR="006C375B">
        <w:rPr>
          <w:rFonts w:ascii="Bell MT" w:hAnsi="Bell MT"/>
          <w:b/>
          <w:bCs/>
        </w:rPr>
        <w:t xml:space="preserve">  </w:t>
      </w:r>
      <w:r w:rsidR="006C375B">
        <w:rPr>
          <w:rFonts w:ascii="Bell MT" w:hAnsi="Bell MT"/>
        </w:rPr>
        <w:t>Jeanne Tejada (Secretary), Monte Bona (CDRA Executive Director), Jack Widdison (ConToy Arena Director), Rhett Wilkinson (Sanpete Messenger), and Juliana Tejada.</w:t>
      </w:r>
    </w:p>
    <w:p w14:paraId="5D2FA127" w14:textId="72510332" w:rsidR="008051B8" w:rsidRPr="008051B8" w:rsidRDefault="00CE4960" w:rsidP="00CE4960">
      <w:pPr>
        <w:pStyle w:val="ListParagraph"/>
        <w:ind w:left="1440"/>
        <w:rPr>
          <w:rFonts w:ascii="Bell MT" w:hAnsi="Bell MT"/>
          <w:b/>
          <w:bCs/>
        </w:rPr>
      </w:pPr>
      <w:r>
        <w:rPr>
          <w:rFonts w:ascii="Bell MT" w:hAnsi="Bell MT"/>
          <w:b/>
          <w:bCs/>
        </w:rPr>
        <w:t xml:space="preserve"> </w:t>
      </w:r>
    </w:p>
    <w:p w14:paraId="179F5DEA" w14:textId="436AE5F7" w:rsidR="000550F0" w:rsidRPr="008051B8" w:rsidRDefault="008051B8" w:rsidP="000550F0">
      <w:pPr>
        <w:pStyle w:val="ListParagraph"/>
        <w:numPr>
          <w:ilvl w:val="0"/>
          <w:numId w:val="1"/>
        </w:numPr>
        <w:spacing w:after="0"/>
        <w:rPr>
          <w:rFonts w:ascii="Bell MT" w:hAnsi="Bell MT"/>
          <w:b/>
          <w:bCs/>
        </w:rPr>
      </w:pPr>
      <w:r w:rsidRPr="008051B8">
        <w:rPr>
          <w:rFonts w:ascii="Bell MT" w:hAnsi="Bell MT"/>
          <w:b/>
          <w:bCs/>
        </w:rPr>
        <w:t>Discussion</w:t>
      </w:r>
      <w:r>
        <w:rPr>
          <w:rFonts w:ascii="Bell MT" w:hAnsi="Bell MT"/>
          <w:b/>
          <w:bCs/>
        </w:rPr>
        <w:t xml:space="preserve"> on the</w:t>
      </w:r>
      <w:r w:rsidRPr="008051B8">
        <w:rPr>
          <w:rFonts w:ascii="Bell MT" w:hAnsi="Bell MT"/>
          <w:b/>
          <w:bCs/>
        </w:rPr>
        <w:t xml:space="preserve"> 10 Year Plan for the ConToy Arena</w:t>
      </w:r>
    </w:p>
    <w:p w14:paraId="11B50E8F" w14:textId="29CDC86E" w:rsidR="00CE4960" w:rsidRDefault="00CE4960" w:rsidP="00CE4960">
      <w:pPr>
        <w:spacing w:after="0"/>
        <w:ind w:left="1440"/>
        <w:rPr>
          <w:rFonts w:ascii="Bell MT" w:hAnsi="Bell MT"/>
        </w:rPr>
      </w:pPr>
      <w:r w:rsidRPr="00CE4960">
        <w:rPr>
          <w:rFonts w:ascii="Bell MT" w:hAnsi="Bell MT"/>
        </w:rPr>
        <w:t>Turned the time over to the Executive Director, Monte Bona.  He brought information from Salina so they could have a comparable.</w:t>
      </w:r>
      <w:r>
        <w:rPr>
          <w:rFonts w:ascii="Bell MT" w:hAnsi="Bell MT"/>
        </w:rPr>
        <w:t xml:space="preserve">  Salina gets their revenue by dedicating 25% of their sales tax toward their arena.  The county also gives them about $40,000 to support it.  They also bring in money with the different events they have going on at the arena.  On our side, we do not get money from taxes and the county does not give any money towards the arena.  We pay our two directors $15,300 each a year.  Salina pays their director a little over $70,000 a year with benefits.  </w:t>
      </w:r>
      <w:r w:rsidR="002F3256">
        <w:rPr>
          <w:rFonts w:ascii="Bell MT" w:hAnsi="Bell MT"/>
        </w:rPr>
        <w:t xml:space="preserve">CDRA </w:t>
      </w:r>
      <w:r>
        <w:rPr>
          <w:rFonts w:ascii="Bell MT" w:hAnsi="Bell MT"/>
        </w:rPr>
        <w:t>Director Bona recommends the city consider giving our directors a pay increase.  The main issue before us, expenses the directors incur by using their own</w:t>
      </w:r>
      <w:r w:rsidR="006C375B">
        <w:rPr>
          <w:rFonts w:ascii="Bell MT" w:hAnsi="Bell MT"/>
        </w:rPr>
        <w:t xml:space="preserve"> personal</w:t>
      </w:r>
      <w:r>
        <w:rPr>
          <w:rFonts w:ascii="Bell MT" w:hAnsi="Bell MT"/>
        </w:rPr>
        <w:t xml:space="preserve"> equipment.  </w:t>
      </w:r>
      <w:r w:rsidR="006C375B">
        <w:rPr>
          <w:rFonts w:ascii="Bell MT" w:hAnsi="Bell MT"/>
        </w:rPr>
        <w:t xml:space="preserve">They have never charged anything for using their personal equipment.  What brought all of this to the forefront is that Jack burned his own personal saw while cutting something at the arena, his clutch went out in his personal truck that he has used at the arena for 9years, and thirdly he paid someone who worked 13 hours and Jack paid him out of his own pocket and could not get reimbursed.  They have never asked for a raise.  They have brought the arena to an arena that is booked solid.  They are doing </w:t>
      </w:r>
      <w:r w:rsidR="002F3256">
        <w:rPr>
          <w:rFonts w:ascii="Bell MT" w:hAnsi="Bell MT"/>
        </w:rPr>
        <w:t>well</w:t>
      </w:r>
      <w:r w:rsidR="006C375B">
        <w:rPr>
          <w:rFonts w:ascii="Bell MT" w:hAnsi="Bell MT"/>
        </w:rPr>
        <w:t xml:space="preserve"> at the arena, in Arena Director </w:t>
      </w:r>
      <w:r w:rsidR="009D1560">
        <w:rPr>
          <w:rFonts w:ascii="Bell MT" w:hAnsi="Bell MT"/>
        </w:rPr>
        <w:t>Widdison’ s</w:t>
      </w:r>
      <w:r w:rsidR="006C375B">
        <w:rPr>
          <w:rFonts w:ascii="Bell MT" w:hAnsi="Bell MT"/>
        </w:rPr>
        <w:t xml:space="preserve"> opinion.</w:t>
      </w:r>
      <w:r w:rsidR="002F3256">
        <w:rPr>
          <w:rFonts w:ascii="Bell MT" w:hAnsi="Bell MT"/>
        </w:rPr>
        <w:t xml:space="preserve">  They are considering upping their fees, which will not make people happy.  They would love to get a building built over the outdoor arena.  CDRA Director Bona came forward to explain the need for the warmup arena to have a building built.  They are also looking to get a shower facility.  Realistically he thinks they can get the building for the outdoor arena.</w:t>
      </w:r>
    </w:p>
    <w:p w14:paraId="73B58235" w14:textId="15512C2C" w:rsidR="002F3256" w:rsidRDefault="002F3256" w:rsidP="00CE4960">
      <w:pPr>
        <w:spacing w:after="0"/>
        <w:ind w:left="1440"/>
        <w:rPr>
          <w:rFonts w:ascii="Bell MT" w:hAnsi="Bell MT"/>
        </w:rPr>
      </w:pPr>
    </w:p>
    <w:p w14:paraId="66185EFC" w14:textId="7E3B6548" w:rsidR="002F3256" w:rsidRDefault="002F3256" w:rsidP="002B7657">
      <w:pPr>
        <w:spacing w:after="0"/>
        <w:ind w:left="1440"/>
        <w:rPr>
          <w:rFonts w:ascii="Bell MT" w:hAnsi="Bell MT"/>
        </w:rPr>
      </w:pPr>
      <w:r>
        <w:rPr>
          <w:rFonts w:ascii="Bell MT" w:hAnsi="Bell MT"/>
        </w:rPr>
        <w:t xml:space="preserve">Operation and maintenance are what CDRA Director Bona would like addressed.  He asked Salina if they share trucks and equipment with the Public Works.  They do not.  They lease equipment.  How do they make it feasible with equipment?  The city could provide them an allowance or lease the equipment.  </w:t>
      </w:r>
      <w:r w:rsidR="00E20F41">
        <w:rPr>
          <w:rFonts w:ascii="Bell MT" w:hAnsi="Bell MT"/>
        </w:rPr>
        <w:t xml:space="preserve">Board Member Keisel suggested </w:t>
      </w:r>
      <w:r w:rsidR="00E20F41">
        <w:rPr>
          <w:rFonts w:ascii="Bell MT" w:hAnsi="Bell MT"/>
        </w:rPr>
        <w:lastRenderedPageBreak/>
        <w:t>that Arena Director Widdison keep track of when he uses his own equipment and then be paid a certain amount for using his own personal equipment.  He thinks it would be more cost efficient.  They would make up a yearly contract of a general amount of what the use of his equipment annually would be.</w:t>
      </w:r>
      <w:r w:rsidR="009F6E98">
        <w:rPr>
          <w:rFonts w:ascii="Bell MT" w:hAnsi="Bell MT"/>
        </w:rPr>
        <w:t xml:space="preserve">  CDRA Director Bona suggested they raise the salary up for each director to $22,500 each.</w:t>
      </w:r>
    </w:p>
    <w:p w14:paraId="47A982C7" w14:textId="4D0ADD71" w:rsidR="002B7657" w:rsidRDefault="002B7657" w:rsidP="002B7657">
      <w:pPr>
        <w:spacing w:after="0"/>
        <w:ind w:left="1440"/>
        <w:rPr>
          <w:rFonts w:ascii="Bell MT" w:hAnsi="Bell MT"/>
        </w:rPr>
      </w:pPr>
    </w:p>
    <w:p w14:paraId="34DE0707" w14:textId="1A05D33C" w:rsidR="002B7657" w:rsidRDefault="002B7657" w:rsidP="002B7657">
      <w:pPr>
        <w:spacing w:after="0"/>
        <w:ind w:left="1440"/>
        <w:rPr>
          <w:rFonts w:ascii="Bell MT" w:hAnsi="Bell MT"/>
        </w:rPr>
      </w:pPr>
      <w:r>
        <w:rPr>
          <w:rFonts w:ascii="Bell MT" w:hAnsi="Bell MT"/>
        </w:rPr>
        <w:t>The board also had a brief discussion on the future of the Outdoor Arena.</w:t>
      </w:r>
    </w:p>
    <w:p w14:paraId="7C92E9FA" w14:textId="77777777" w:rsidR="00CE4960" w:rsidRPr="00CE4960" w:rsidRDefault="00CE4960" w:rsidP="00CE4960">
      <w:pPr>
        <w:spacing w:after="0"/>
        <w:ind w:left="1440"/>
        <w:rPr>
          <w:rFonts w:ascii="Bell MT" w:hAnsi="Bell MT"/>
        </w:rPr>
      </w:pPr>
    </w:p>
    <w:p w14:paraId="274840A1" w14:textId="3DE879D0" w:rsidR="000550F0" w:rsidRDefault="000550F0" w:rsidP="000550F0">
      <w:pPr>
        <w:pStyle w:val="ListParagraph"/>
        <w:numPr>
          <w:ilvl w:val="0"/>
          <w:numId w:val="1"/>
        </w:numPr>
        <w:rPr>
          <w:rFonts w:ascii="Bell MT" w:hAnsi="Bell MT"/>
          <w:b/>
          <w:bCs/>
        </w:rPr>
      </w:pPr>
      <w:r>
        <w:rPr>
          <w:rFonts w:ascii="Bell MT" w:hAnsi="Bell MT"/>
          <w:b/>
          <w:bCs/>
        </w:rPr>
        <w:t>Adjourn</w:t>
      </w:r>
      <w:r w:rsidR="00B73F1C">
        <w:rPr>
          <w:rFonts w:ascii="Bell MT" w:hAnsi="Bell MT"/>
          <w:b/>
          <w:bCs/>
        </w:rPr>
        <w:t xml:space="preserve"> 7:23pm</w:t>
      </w:r>
    </w:p>
    <w:p w14:paraId="658BEDBD" w14:textId="77777777" w:rsidR="00B73F1C" w:rsidRDefault="00546C00" w:rsidP="00546C00">
      <w:pPr>
        <w:pStyle w:val="ListParagraph"/>
        <w:ind w:left="1440"/>
        <w:rPr>
          <w:rFonts w:ascii="Bell MT" w:hAnsi="Bell MT"/>
        </w:rPr>
      </w:pPr>
      <w:r w:rsidRPr="00546C00">
        <w:rPr>
          <w:rFonts w:ascii="Bell MT" w:hAnsi="Bell MT"/>
          <w:b/>
          <w:bCs/>
        </w:rPr>
        <w:t>Motion:</w:t>
      </w:r>
      <w:r w:rsidR="00B73F1C">
        <w:rPr>
          <w:rFonts w:ascii="Bell MT" w:hAnsi="Bell MT"/>
          <w:b/>
          <w:bCs/>
        </w:rPr>
        <w:t xml:space="preserve">  </w:t>
      </w:r>
      <w:r w:rsidR="00B73F1C">
        <w:rPr>
          <w:rFonts w:ascii="Bell MT" w:hAnsi="Bell MT"/>
        </w:rPr>
        <w:t>Adjourn the Special Work Session for the CDRA held March 16, 2021.</w:t>
      </w:r>
      <w:r>
        <w:rPr>
          <w:rFonts w:ascii="Bell MT" w:hAnsi="Bell MT"/>
          <w:b/>
          <w:bCs/>
        </w:rPr>
        <w:t xml:space="preserve"> </w:t>
      </w:r>
      <w:r w:rsidRPr="00546C00">
        <w:rPr>
          <w:rFonts w:ascii="Bell MT" w:hAnsi="Bell MT"/>
          <w:b/>
          <w:bCs/>
        </w:rPr>
        <w:t>Moved by</w:t>
      </w:r>
      <w:r>
        <w:rPr>
          <w:rFonts w:ascii="Bell MT" w:hAnsi="Bell MT"/>
          <w:b/>
          <w:bCs/>
        </w:rPr>
        <w:t xml:space="preserve"> </w:t>
      </w:r>
      <w:r w:rsidRPr="00B73F1C">
        <w:rPr>
          <w:rFonts w:ascii="Bell MT" w:hAnsi="Bell MT"/>
        </w:rPr>
        <w:t>Russell Keisel</w:t>
      </w:r>
    </w:p>
    <w:p w14:paraId="57C6538F" w14:textId="442C571B" w:rsidR="00546C00" w:rsidRDefault="00546C00" w:rsidP="00546C00">
      <w:pPr>
        <w:pStyle w:val="ListParagraph"/>
        <w:ind w:left="1440"/>
        <w:rPr>
          <w:rFonts w:ascii="Bell MT" w:hAnsi="Bell MT"/>
          <w:b/>
          <w:bCs/>
        </w:rPr>
      </w:pPr>
      <w:r w:rsidRPr="00546C00">
        <w:rPr>
          <w:rFonts w:ascii="Bell MT" w:hAnsi="Bell MT"/>
          <w:b/>
          <w:bCs/>
        </w:rPr>
        <w:t>Seconded by</w:t>
      </w:r>
      <w:r>
        <w:rPr>
          <w:rFonts w:ascii="Bell MT" w:hAnsi="Bell MT"/>
          <w:b/>
          <w:bCs/>
        </w:rPr>
        <w:t xml:space="preserve"> </w:t>
      </w:r>
      <w:r w:rsidRPr="00B73F1C">
        <w:rPr>
          <w:rFonts w:ascii="Bell MT" w:hAnsi="Bell MT"/>
        </w:rPr>
        <w:t>Rondy Black</w:t>
      </w:r>
    </w:p>
    <w:p w14:paraId="44393972" w14:textId="77777777" w:rsidR="00546C00" w:rsidRDefault="00546C00" w:rsidP="00546C00">
      <w:pPr>
        <w:pStyle w:val="ListParagraph"/>
        <w:ind w:left="1440"/>
        <w:rPr>
          <w:rFonts w:ascii="Bell MT" w:hAnsi="Bell MT"/>
          <w:b/>
          <w:bCs/>
        </w:rPr>
      </w:pPr>
      <w:r>
        <w:rPr>
          <w:rFonts w:ascii="Bell MT" w:hAnsi="Bell MT"/>
          <w:b/>
          <w:bCs/>
        </w:rPr>
        <w:t>Motion passed unanimously.</w:t>
      </w:r>
    </w:p>
    <w:p w14:paraId="7371321D" w14:textId="55C0DDBD" w:rsidR="00887006" w:rsidRDefault="00887006" w:rsidP="000550F0">
      <w:pPr>
        <w:spacing w:after="0"/>
        <w:rPr>
          <w:rFonts w:ascii="Bell MT" w:hAnsi="Bell MT"/>
          <w:b/>
          <w:bCs/>
        </w:rPr>
      </w:pPr>
    </w:p>
    <w:p w14:paraId="630780D0" w14:textId="77777777" w:rsidR="008051B8" w:rsidRDefault="008051B8" w:rsidP="000550F0">
      <w:pPr>
        <w:spacing w:after="0"/>
        <w:rPr>
          <w:rFonts w:ascii="Bell MT" w:hAnsi="Bell MT"/>
          <w:b/>
          <w:bCs/>
        </w:rPr>
      </w:pPr>
    </w:p>
    <w:p w14:paraId="00709933" w14:textId="31E58DA5" w:rsidR="000550F0" w:rsidRDefault="000550F0" w:rsidP="000550F0">
      <w:pPr>
        <w:spacing w:after="0"/>
        <w:rPr>
          <w:rFonts w:ascii="Bell MT" w:hAnsi="Bell MT" w:cs="Times New Roman"/>
        </w:rPr>
      </w:pPr>
    </w:p>
    <w:p w14:paraId="4E77C3DD" w14:textId="63A1D5B7" w:rsidR="008051B8" w:rsidRDefault="008051B8" w:rsidP="000550F0">
      <w:pPr>
        <w:spacing w:after="0"/>
        <w:rPr>
          <w:rFonts w:ascii="Bell MT" w:hAnsi="Bell MT" w:cs="Times New Roman"/>
        </w:rPr>
      </w:pPr>
    </w:p>
    <w:p w14:paraId="5290C4EA" w14:textId="77777777" w:rsidR="008051B8" w:rsidRPr="00174FA4" w:rsidRDefault="008051B8" w:rsidP="000550F0">
      <w:pPr>
        <w:spacing w:after="0"/>
        <w:rPr>
          <w:rFonts w:ascii="Bell MT" w:hAnsi="Bell MT" w:cs="Times New Roman"/>
        </w:rPr>
      </w:pPr>
    </w:p>
    <w:p w14:paraId="7AB1E43C" w14:textId="77777777" w:rsidR="000550F0" w:rsidRPr="009D1560" w:rsidRDefault="000550F0" w:rsidP="000550F0">
      <w:pPr>
        <w:spacing w:after="0"/>
        <w:rPr>
          <w:rFonts w:ascii="Bell MT" w:hAnsi="Bell MT" w:cs="Times New Roman"/>
          <w:b/>
          <w:bCs/>
        </w:rPr>
      </w:pPr>
      <w:r w:rsidRPr="009D1560">
        <w:rPr>
          <w:rFonts w:ascii="Bell MT" w:hAnsi="Bell MT" w:cs="Times New Roman"/>
          <w:b/>
          <w:bCs/>
        </w:rPr>
        <w:t>_________________________</w:t>
      </w:r>
    </w:p>
    <w:p w14:paraId="4935DFA0" w14:textId="3866EC76" w:rsidR="000550F0" w:rsidRPr="009D1560" w:rsidRDefault="000550F0" w:rsidP="000550F0">
      <w:pPr>
        <w:spacing w:after="0"/>
        <w:rPr>
          <w:rFonts w:ascii="Bell MT" w:hAnsi="Bell MT" w:cs="Times New Roman"/>
          <w:b/>
          <w:bCs/>
        </w:rPr>
      </w:pPr>
      <w:r w:rsidRPr="009D1560">
        <w:rPr>
          <w:rFonts w:ascii="Bell MT" w:hAnsi="Bell MT" w:cs="Times New Roman"/>
          <w:b/>
          <w:bCs/>
        </w:rPr>
        <w:t>Jeanne M. Tejada, Secretary</w:t>
      </w:r>
    </w:p>
    <w:p w14:paraId="5F8A465A" w14:textId="56B9E294" w:rsidR="00A3335D" w:rsidRPr="009D1560" w:rsidRDefault="00A3335D" w:rsidP="000550F0">
      <w:pPr>
        <w:spacing w:after="0"/>
        <w:rPr>
          <w:rFonts w:ascii="Bell MT" w:hAnsi="Bell MT" w:cs="Times New Roman"/>
          <w:b/>
          <w:bCs/>
        </w:rPr>
      </w:pPr>
    </w:p>
    <w:sectPr w:rsidR="00A3335D" w:rsidRPr="009D156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B5AA08" w14:textId="77777777" w:rsidR="002B7657" w:rsidRDefault="002B7657" w:rsidP="000550F0">
      <w:pPr>
        <w:spacing w:after="0" w:line="240" w:lineRule="auto"/>
      </w:pPr>
      <w:r>
        <w:separator/>
      </w:r>
    </w:p>
  </w:endnote>
  <w:endnote w:type="continuationSeparator" w:id="0">
    <w:p w14:paraId="1249E358" w14:textId="77777777" w:rsidR="002B7657" w:rsidRDefault="002B7657" w:rsidP="000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2FABC0" w14:textId="77777777" w:rsidR="002B7657" w:rsidRDefault="002B7657" w:rsidP="000550F0">
      <w:pPr>
        <w:spacing w:after="0" w:line="240" w:lineRule="auto"/>
      </w:pPr>
      <w:r>
        <w:separator/>
      </w:r>
    </w:p>
  </w:footnote>
  <w:footnote w:type="continuationSeparator" w:id="0">
    <w:p w14:paraId="41D438C1" w14:textId="77777777" w:rsidR="002B7657" w:rsidRDefault="002B7657" w:rsidP="0005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Look w:val="04A0" w:firstRow="1" w:lastRow="0" w:firstColumn="1" w:lastColumn="0" w:noHBand="0" w:noVBand="1"/>
    </w:tblPr>
    <w:tblGrid>
      <w:gridCol w:w="3065"/>
      <w:gridCol w:w="3227"/>
      <w:gridCol w:w="3068"/>
    </w:tblGrid>
    <w:tr w:rsidR="002B7657" w:rsidRPr="0051785A" w14:paraId="1020300F" w14:textId="77777777" w:rsidTr="00CE4960">
      <w:tc>
        <w:tcPr>
          <w:tcW w:w="3116" w:type="dxa"/>
          <w:tcBorders>
            <w:top w:val="nil"/>
            <w:left w:val="nil"/>
            <w:bottom w:val="nil"/>
            <w:right w:val="nil"/>
          </w:tcBorders>
        </w:tcPr>
        <w:p w14:paraId="29473C58" w14:textId="77777777" w:rsidR="002B7657" w:rsidRDefault="002B7657" w:rsidP="000550F0">
          <w:pPr>
            <w:pStyle w:val="Header"/>
            <w:jc w:val="center"/>
            <w:rPr>
              <w:rFonts w:ascii="Bell MT" w:hAnsi="Bell MT"/>
              <w:sz w:val="32"/>
              <w:szCs w:val="32"/>
            </w:rPr>
          </w:pPr>
          <w:r>
            <w:rPr>
              <w:rFonts w:ascii="Bell MT" w:hAnsi="Bell MT"/>
              <w:sz w:val="32"/>
              <w:szCs w:val="32"/>
            </w:rPr>
            <w:t xml:space="preserve">                          Mount Pleasant City</w:t>
          </w:r>
        </w:p>
        <w:p w14:paraId="2CE2C506" w14:textId="77777777" w:rsidR="002B7657" w:rsidRDefault="002B7657" w:rsidP="000550F0">
          <w:pPr>
            <w:pStyle w:val="Header"/>
            <w:jc w:val="center"/>
            <w:rPr>
              <w:rFonts w:ascii="Bell MT" w:hAnsi="Bell MT"/>
              <w:sz w:val="24"/>
              <w:szCs w:val="24"/>
            </w:rPr>
          </w:pPr>
          <w:r>
            <w:rPr>
              <w:rFonts w:ascii="Bell MT" w:hAnsi="Bell MT"/>
              <w:sz w:val="24"/>
              <w:szCs w:val="24"/>
            </w:rPr>
            <w:t>115 West Main Street</w:t>
          </w:r>
        </w:p>
        <w:p w14:paraId="12AD54D8" w14:textId="77777777" w:rsidR="002B7657" w:rsidRDefault="002B7657" w:rsidP="000550F0">
          <w:pPr>
            <w:pStyle w:val="Header"/>
            <w:jc w:val="center"/>
            <w:rPr>
              <w:rFonts w:ascii="Bell MT" w:hAnsi="Bell MT"/>
              <w:sz w:val="24"/>
              <w:szCs w:val="24"/>
            </w:rPr>
          </w:pPr>
          <w:r>
            <w:rPr>
              <w:rFonts w:ascii="Bell MT" w:hAnsi="Bell MT"/>
              <w:sz w:val="24"/>
              <w:szCs w:val="24"/>
            </w:rPr>
            <w:t>Mount Pleasant, UT 84647</w:t>
          </w:r>
        </w:p>
        <w:p w14:paraId="1E9C97E5" w14:textId="77777777" w:rsidR="002B7657" w:rsidRDefault="002B7657" w:rsidP="000550F0">
          <w:pPr>
            <w:pStyle w:val="Header"/>
            <w:jc w:val="center"/>
            <w:rPr>
              <w:rFonts w:ascii="Bell MT" w:hAnsi="Bell MT"/>
              <w:sz w:val="24"/>
              <w:szCs w:val="24"/>
            </w:rPr>
          </w:pPr>
          <w:r>
            <w:rPr>
              <w:rFonts w:ascii="Bell MT" w:hAnsi="Bell MT"/>
              <w:sz w:val="24"/>
              <w:szCs w:val="24"/>
            </w:rPr>
            <w:t>Phone: 435-462-2456</w:t>
          </w:r>
        </w:p>
        <w:p w14:paraId="787BF338" w14:textId="77777777" w:rsidR="002B7657" w:rsidRPr="0051785A" w:rsidRDefault="002B7657" w:rsidP="000550F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tcPr>
        <w:p w14:paraId="462EB30A" w14:textId="77777777" w:rsidR="002B7657" w:rsidRDefault="002B7657" w:rsidP="000550F0">
          <w:pPr>
            <w:pStyle w:val="Header"/>
          </w:pPr>
          <w:r w:rsidRPr="00671EC3">
            <w:rPr>
              <w:noProof/>
            </w:rPr>
            <w:drawing>
              <wp:inline distT="0" distB="0" distL="0" distR="0" wp14:anchorId="3DE06ED7" wp14:editId="6608FB34">
                <wp:extent cx="1912152"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698" cy="959401"/>
                        </a:xfrm>
                        <a:prstGeom prst="rect">
                          <a:avLst/>
                        </a:prstGeom>
                        <a:noFill/>
                        <a:ln>
                          <a:noFill/>
                        </a:ln>
                      </pic:spPr>
                    </pic:pic>
                  </a:graphicData>
                </a:graphic>
              </wp:inline>
            </w:drawing>
          </w:r>
        </w:p>
        <w:p w14:paraId="08975EAD" w14:textId="5E6E25E3" w:rsidR="002B7657" w:rsidRDefault="002B7657" w:rsidP="000550F0">
          <w:pPr>
            <w:pStyle w:val="Header"/>
            <w:jc w:val="center"/>
            <w:rPr>
              <w:rFonts w:ascii="Bell MT" w:hAnsi="Bell MT"/>
              <w:sz w:val="32"/>
              <w:szCs w:val="32"/>
            </w:rPr>
          </w:pPr>
          <w:r>
            <w:rPr>
              <w:rFonts w:ascii="Bell MT" w:hAnsi="Bell MT"/>
              <w:sz w:val="32"/>
              <w:szCs w:val="32"/>
            </w:rPr>
            <w:t>CDRA Minutes</w:t>
          </w:r>
        </w:p>
        <w:p w14:paraId="3217D6BC" w14:textId="04C6F2A0" w:rsidR="002B7657" w:rsidRDefault="002B7657" w:rsidP="000550F0">
          <w:pPr>
            <w:pStyle w:val="Header"/>
            <w:jc w:val="center"/>
            <w:rPr>
              <w:rFonts w:ascii="Bell MT" w:hAnsi="Bell MT"/>
              <w:sz w:val="32"/>
              <w:szCs w:val="32"/>
            </w:rPr>
          </w:pPr>
          <w:r>
            <w:rPr>
              <w:rFonts w:ascii="Bell MT" w:hAnsi="Bell MT"/>
              <w:sz w:val="32"/>
              <w:szCs w:val="32"/>
            </w:rPr>
            <w:t>16 March 2021</w:t>
          </w:r>
        </w:p>
        <w:p w14:paraId="5795B380" w14:textId="77777777" w:rsidR="002B7657" w:rsidRDefault="002B7657" w:rsidP="000550F0">
          <w:pPr>
            <w:pStyle w:val="Header"/>
            <w:jc w:val="center"/>
            <w:rPr>
              <w:rFonts w:ascii="Bell MT" w:hAnsi="Bell MT"/>
              <w:sz w:val="32"/>
              <w:szCs w:val="32"/>
            </w:rPr>
          </w:pPr>
          <w:r>
            <w:rPr>
              <w:rFonts w:ascii="Bell MT" w:hAnsi="Bell MT"/>
              <w:sz w:val="32"/>
              <w:szCs w:val="32"/>
            </w:rPr>
            <w:t>6:00 p.m.</w:t>
          </w:r>
        </w:p>
        <w:p w14:paraId="25142119" w14:textId="5E4D5BE8" w:rsidR="002B7657" w:rsidRPr="0051785A" w:rsidRDefault="002B7657" w:rsidP="000550F0">
          <w:pPr>
            <w:pStyle w:val="Header"/>
            <w:jc w:val="center"/>
            <w:rPr>
              <w:rFonts w:ascii="Bell MT" w:hAnsi="Bell MT"/>
              <w:sz w:val="32"/>
              <w:szCs w:val="32"/>
            </w:rPr>
          </w:pPr>
          <w:r>
            <w:rPr>
              <w:rFonts w:ascii="Bell MT" w:hAnsi="Bell MT"/>
              <w:sz w:val="32"/>
              <w:szCs w:val="32"/>
            </w:rPr>
            <w:t>Special Work Session</w:t>
          </w:r>
        </w:p>
      </w:tc>
      <w:tc>
        <w:tcPr>
          <w:tcW w:w="3117" w:type="dxa"/>
          <w:tcBorders>
            <w:top w:val="nil"/>
            <w:left w:val="nil"/>
            <w:bottom w:val="nil"/>
            <w:right w:val="nil"/>
          </w:tcBorders>
        </w:tcPr>
        <w:p w14:paraId="10468FA1" w14:textId="77777777" w:rsidR="002B7657" w:rsidRDefault="002B7657" w:rsidP="000550F0">
          <w:pPr>
            <w:pStyle w:val="Header"/>
            <w:jc w:val="center"/>
          </w:pPr>
        </w:p>
        <w:p w14:paraId="7E00DB44" w14:textId="77777777" w:rsidR="002B7657" w:rsidRPr="00144531" w:rsidRDefault="002B7657" w:rsidP="000550F0">
          <w:pPr>
            <w:pStyle w:val="Header"/>
            <w:jc w:val="center"/>
            <w:rPr>
              <w:rFonts w:ascii="Bell MT" w:hAnsi="Bell MT"/>
              <w:sz w:val="24"/>
              <w:szCs w:val="24"/>
            </w:rPr>
          </w:pPr>
          <w:r w:rsidRPr="00144531">
            <w:rPr>
              <w:rFonts w:ascii="Bell MT" w:hAnsi="Bell MT"/>
              <w:sz w:val="24"/>
              <w:szCs w:val="24"/>
            </w:rPr>
            <w:t xml:space="preserve">Executive Director: Monte Bona </w:t>
          </w:r>
        </w:p>
        <w:p w14:paraId="01E8C05C" w14:textId="77777777" w:rsidR="002B7657" w:rsidRPr="00144531" w:rsidRDefault="002B7657" w:rsidP="000550F0">
          <w:pPr>
            <w:pStyle w:val="Header"/>
            <w:jc w:val="center"/>
            <w:rPr>
              <w:rFonts w:ascii="Bell MT" w:hAnsi="Bell MT"/>
              <w:sz w:val="24"/>
              <w:szCs w:val="24"/>
            </w:rPr>
          </w:pPr>
          <w:r w:rsidRPr="00144531">
            <w:rPr>
              <w:rFonts w:ascii="Bell MT" w:hAnsi="Bell MT"/>
              <w:sz w:val="24"/>
              <w:szCs w:val="24"/>
            </w:rPr>
            <w:t>Chairperson Mike Olsen</w:t>
          </w:r>
        </w:p>
        <w:p w14:paraId="59283840" w14:textId="77777777" w:rsidR="002B7657" w:rsidRPr="00144531" w:rsidRDefault="002B7657" w:rsidP="000550F0">
          <w:pPr>
            <w:pStyle w:val="Header"/>
            <w:jc w:val="center"/>
            <w:rPr>
              <w:rFonts w:ascii="Bell MT" w:hAnsi="Bell MT"/>
              <w:sz w:val="24"/>
              <w:szCs w:val="24"/>
            </w:rPr>
          </w:pPr>
          <w:r>
            <w:rPr>
              <w:rFonts w:ascii="Bell MT" w:hAnsi="Bell MT"/>
              <w:sz w:val="24"/>
              <w:szCs w:val="24"/>
            </w:rPr>
            <w:t>Board M</w:t>
          </w:r>
          <w:r w:rsidRPr="00144531">
            <w:rPr>
              <w:rFonts w:ascii="Bell MT" w:hAnsi="Bell MT"/>
              <w:sz w:val="24"/>
              <w:szCs w:val="24"/>
            </w:rPr>
            <w:t>embers:</w:t>
          </w:r>
        </w:p>
        <w:p w14:paraId="7702DD3E" w14:textId="77777777" w:rsidR="002B7657" w:rsidRPr="00144531" w:rsidRDefault="002B7657" w:rsidP="000550F0">
          <w:pPr>
            <w:pStyle w:val="Header"/>
            <w:jc w:val="center"/>
            <w:rPr>
              <w:rFonts w:ascii="Bell MT" w:hAnsi="Bell MT"/>
              <w:sz w:val="24"/>
              <w:szCs w:val="24"/>
            </w:rPr>
          </w:pPr>
          <w:r w:rsidRPr="00144531">
            <w:rPr>
              <w:rFonts w:ascii="Bell MT" w:hAnsi="Bell MT"/>
              <w:sz w:val="24"/>
              <w:szCs w:val="24"/>
            </w:rPr>
            <w:t>Justin Atkinson</w:t>
          </w:r>
        </w:p>
        <w:p w14:paraId="43EE9D3E" w14:textId="77777777" w:rsidR="002B7657" w:rsidRPr="00144531" w:rsidRDefault="002B7657" w:rsidP="000550F0">
          <w:pPr>
            <w:pStyle w:val="Header"/>
            <w:jc w:val="center"/>
            <w:rPr>
              <w:rFonts w:ascii="Bell MT" w:hAnsi="Bell MT"/>
              <w:sz w:val="24"/>
              <w:szCs w:val="24"/>
            </w:rPr>
          </w:pPr>
          <w:r w:rsidRPr="00144531">
            <w:rPr>
              <w:rFonts w:ascii="Bell MT" w:hAnsi="Bell MT"/>
              <w:sz w:val="24"/>
              <w:szCs w:val="24"/>
            </w:rPr>
            <w:t>Rondy Black</w:t>
          </w:r>
        </w:p>
        <w:p w14:paraId="341327F8" w14:textId="77777777" w:rsidR="002B7657" w:rsidRPr="00144531" w:rsidRDefault="002B7657" w:rsidP="000550F0">
          <w:pPr>
            <w:pStyle w:val="Header"/>
            <w:jc w:val="center"/>
            <w:rPr>
              <w:rFonts w:ascii="Bell MT" w:hAnsi="Bell MT"/>
              <w:sz w:val="24"/>
              <w:szCs w:val="24"/>
            </w:rPr>
          </w:pPr>
          <w:r w:rsidRPr="00144531">
            <w:rPr>
              <w:rFonts w:ascii="Bell MT" w:hAnsi="Bell MT"/>
              <w:sz w:val="24"/>
              <w:szCs w:val="24"/>
            </w:rPr>
            <w:t>Sam Draper</w:t>
          </w:r>
        </w:p>
        <w:p w14:paraId="5DF123C4" w14:textId="77777777" w:rsidR="002B7657" w:rsidRPr="00144531" w:rsidRDefault="002B7657" w:rsidP="000550F0">
          <w:pPr>
            <w:pStyle w:val="Header"/>
            <w:jc w:val="center"/>
            <w:rPr>
              <w:rFonts w:ascii="Bell MT" w:hAnsi="Bell MT"/>
              <w:sz w:val="24"/>
              <w:szCs w:val="24"/>
            </w:rPr>
          </w:pPr>
          <w:r w:rsidRPr="00144531">
            <w:rPr>
              <w:rFonts w:ascii="Bell MT" w:hAnsi="Bell MT"/>
              <w:sz w:val="24"/>
              <w:szCs w:val="24"/>
            </w:rPr>
            <w:t>Russell Keisel</w:t>
          </w:r>
        </w:p>
        <w:p w14:paraId="06F60BC5" w14:textId="77777777" w:rsidR="002B7657" w:rsidRDefault="002B7657" w:rsidP="000550F0">
          <w:pPr>
            <w:pStyle w:val="Header"/>
            <w:jc w:val="center"/>
            <w:rPr>
              <w:rFonts w:ascii="Bell MT" w:hAnsi="Bell MT"/>
              <w:sz w:val="24"/>
              <w:szCs w:val="24"/>
            </w:rPr>
          </w:pPr>
          <w:r w:rsidRPr="00144531">
            <w:rPr>
              <w:rFonts w:ascii="Bell MT" w:hAnsi="Bell MT"/>
              <w:sz w:val="24"/>
              <w:szCs w:val="24"/>
            </w:rPr>
            <w:t>Kevin Stallings</w:t>
          </w:r>
        </w:p>
        <w:p w14:paraId="282E37D2" w14:textId="77777777" w:rsidR="002B7657" w:rsidRPr="0051785A" w:rsidRDefault="002B7657" w:rsidP="000550F0">
          <w:pPr>
            <w:pStyle w:val="Header"/>
            <w:jc w:val="center"/>
            <w:rPr>
              <w:rFonts w:ascii="Bell MT" w:hAnsi="Bell MT"/>
              <w:sz w:val="32"/>
              <w:szCs w:val="32"/>
            </w:rPr>
          </w:pPr>
          <w:r>
            <w:rPr>
              <w:rFonts w:ascii="Bell MT" w:hAnsi="Bell MT"/>
              <w:sz w:val="24"/>
              <w:szCs w:val="24"/>
            </w:rPr>
            <w:t>Secretary:  Jeanne M. Tejada</w:t>
          </w:r>
        </w:p>
      </w:tc>
    </w:tr>
  </w:tbl>
  <w:p w14:paraId="2FB2E411" w14:textId="77777777" w:rsidR="002B7657" w:rsidRDefault="002B76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096A24"/>
    <w:multiLevelType w:val="hybridMultilevel"/>
    <w:tmpl w:val="15FEF8DC"/>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B12A20"/>
    <w:multiLevelType w:val="hybridMultilevel"/>
    <w:tmpl w:val="077431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LMRS_MotionLastSeconder" w:val="Rondy Black"/>
    <w:docVar w:name="NextBookmarkNum" w:val="2"/>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False&quot;&gt;&lt;Name&gt;&lt;![CDATA[Sam Draper]]&gt;&lt;/Name&gt;&lt;Status&gt;&lt;![CDATA[Excused]]&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0550F0"/>
    <w:rsid w:val="000550F0"/>
    <w:rsid w:val="0017566E"/>
    <w:rsid w:val="001B6E6D"/>
    <w:rsid w:val="00217828"/>
    <w:rsid w:val="002B7657"/>
    <w:rsid w:val="002F3256"/>
    <w:rsid w:val="0032267C"/>
    <w:rsid w:val="00367326"/>
    <w:rsid w:val="00433857"/>
    <w:rsid w:val="004A3287"/>
    <w:rsid w:val="00546C00"/>
    <w:rsid w:val="0061763E"/>
    <w:rsid w:val="0067046F"/>
    <w:rsid w:val="00676F16"/>
    <w:rsid w:val="006C375B"/>
    <w:rsid w:val="00713E9F"/>
    <w:rsid w:val="008051B8"/>
    <w:rsid w:val="00826631"/>
    <w:rsid w:val="00887006"/>
    <w:rsid w:val="009309D7"/>
    <w:rsid w:val="00944519"/>
    <w:rsid w:val="009C64FD"/>
    <w:rsid w:val="009D1560"/>
    <w:rsid w:val="009F6E98"/>
    <w:rsid w:val="00A26A16"/>
    <w:rsid w:val="00A3335D"/>
    <w:rsid w:val="00B359CB"/>
    <w:rsid w:val="00B73F1C"/>
    <w:rsid w:val="00CE4960"/>
    <w:rsid w:val="00DB2073"/>
    <w:rsid w:val="00E20F41"/>
    <w:rsid w:val="00EA0529"/>
    <w:rsid w:val="00F86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F7AEE6"/>
  <w15:chartTrackingRefBased/>
  <w15:docId w15:val="{C74025F1-0E8E-4B64-84EA-6BC3C3B9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F0"/>
  </w:style>
  <w:style w:type="paragraph" w:styleId="Footer">
    <w:name w:val="footer"/>
    <w:basedOn w:val="Normal"/>
    <w:link w:val="FooterChar"/>
    <w:uiPriority w:val="99"/>
    <w:unhideWhenUsed/>
    <w:rsid w:val="00055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F0"/>
  </w:style>
  <w:style w:type="table" w:styleId="TableGrid">
    <w:name w:val="Table Grid"/>
    <w:basedOn w:val="TableNormal"/>
    <w:uiPriority w:val="39"/>
    <w:rsid w:val="0005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0F0"/>
    <w:pPr>
      <w:ind w:left="720"/>
      <w:contextualSpacing/>
    </w:pPr>
  </w:style>
  <w:style w:type="character" w:styleId="Hyperlink">
    <w:name w:val="Hyperlink"/>
    <w:basedOn w:val="DefaultParagraphFont"/>
    <w:uiPriority w:val="99"/>
    <w:semiHidden/>
    <w:unhideWhenUsed/>
    <w:rsid w:val="00A333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4</cp:revision>
  <cp:lastPrinted>2021-03-05T22:46:00Z</cp:lastPrinted>
  <dcterms:created xsi:type="dcterms:W3CDTF">2021-04-09T20:41:00Z</dcterms:created>
  <dcterms:modified xsi:type="dcterms:W3CDTF">2021-04-09T21:06:00Z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March 16 CDRA Special Work Session Minutes.dcr</vt:lpwstr>
  </property>
</Properties>
</file>