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83B8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Arches Special Service District</w:t>
      </w:r>
    </w:p>
    <w:p w14:paraId="04CD1E49" w14:textId="303BBE36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Regular Meeting</w:t>
      </w:r>
      <w:r w:rsidR="00995416">
        <w:rPr>
          <w:rFonts w:ascii="Arial" w:hAnsi="Arial" w:cs="Arial"/>
          <w:b/>
          <w:sz w:val="28"/>
        </w:rPr>
        <w:t xml:space="preserve"> Minutes</w:t>
      </w:r>
    </w:p>
    <w:p w14:paraId="0CBA7B77" w14:textId="77777777" w:rsidR="0047165F" w:rsidRPr="0047165F" w:rsidRDefault="0047165F" w:rsidP="0047165F">
      <w:pPr>
        <w:pStyle w:val="Heading1"/>
      </w:pPr>
      <w:r w:rsidRPr="0047165F">
        <w:t>Held Virtually on Zoom</w:t>
      </w:r>
    </w:p>
    <w:p w14:paraId="42880B3E" w14:textId="10D492D7" w:rsidR="0047165F" w:rsidRDefault="0047165F" w:rsidP="004716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Thursd</w:t>
      </w:r>
      <w:r w:rsidRPr="00D62330">
        <w:rPr>
          <w:rFonts w:ascii="Arial" w:hAnsi="Arial" w:cs="Arial"/>
          <w:b/>
        </w:rPr>
        <w:t>ay,</w:t>
      </w:r>
      <w:r>
        <w:rPr>
          <w:rFonts w:ascii="Arial" w:hAnsi="Arial" w:cs="Arial"/>
          <w:b/>
        </w:rPr>
        <w:t xml:space="preserve"> </w:t>
      </w:r>
      <w:r w:rsidR="00DC47E4">
        <w:rPr>
          <w:rFonts w:ascii="Arial" w:hAnsi="Arial" w:cs="Arial"/>
          <w:b/>
        </w:rPr>
        <w:t>January 21</w:t>
      </w:r>
      <w:r>
        <w:rPr>
          <w:rFonts w:ascii="Arial" w:hAnsi="Arial" w:cs="Arial"/>
          <w:b/>
        </w:rPr>
        <w:t>, 202</w:t>
      </w:r>
      <w:r w:rsidR="00DC47E4">
        <w:rPr>
          <w:rFonts w:ascii="Arial" w:hAnsi="Arial" w:cs="Arial"/>
          <w:b/>
        </w:rPr>
        <w:t>1</w:t>
      </w:r>
    </w:p>
    <w:p w14:paraId="78242755" w14:textId="037761AF" w:rsidR="0047165F" w:rsidRPr="00B9062F" w:rsidRDefault="0047165F" w:rsidP="007665FD">
      <w:pPr>
        <w:ind w:left="-1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4:00</w:t>
      </w:r>
      <w:r w:rsidRPr="006133CE">
        <w:rPr>
          <w:rFonts w:ascii="Arial" w:hAnsi="Arial" w:cs="Arial"/>
          <w:b/>
        </w:rPr>
        <w:t xml:space="preserve"> p.m.</w:t>
      </w:r>
    </w:p>
    <w:p w14:paraId="4153ABE2" w14:textId="2CD29A65" w:rsidR="0047165F" w:rsidRPr="007665FD" w:rsidRDefault="007665FD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Attendance</w:t>
      </w:r>
    </w:p>
    <w:p w14:paraId="2679E817" w14:textId="7DEB1E94" w:rsidR="007665FD" w:rsidRPr="007665FD" w:rsidRDefault="007665FD" w:rsidP="007665FD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7665FD">
        <w:rPr>
          <w:rFonts w:ascii="Arial" w:hAnsi="Arial" w:cs="Arial"/>
          <w:bCs/>
          <w:color w:val="000000"/>
        </w:rPr>
        <w:t>Nate Taylor, Evan Clapper, Preston Paxman</w:t>
      </w:r>
    </w:p>
    <w:p w14:paraId="41F5D6DE" w14:textId="77777777" w:rsid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120" w:line="240" w:lineRule="auto"/>
        <w:ind w:left="1440"/>
        <w:rPr>
          <w:rFonts w:ascii="Arial" w:hAnsi="Arial" w:cs="Arial"/>
          <w:b/>
        </w:rPr>
      </w:pPr>
      <w:r w:rsidRPr="00221A7F">
        <w:rPr>
          <w:rFonts w:ascii="Arial" w:hAnsi="Arial" w:cs="Arial"/>
          <w:b/>
        </w:rPr>
        <w:t>General Business- Action Items</w:t>
      </w:r>
      <w:r>
        <w:rPr>
          <w:rFonts w:ascii="Arial" w:hAnsi="Arial" w:cs="Arial"/>
          <w:b/>
        </w:rPr>
        <w:t xml:space="preserve">- </w:t>
      </w:r>
      <w:r w:rsidRPr="000554B9">
        <w:rPr>
          <w:rFonts w:ascii="Arial" w:hAnsi="Arial" w:cs="Arial"/>
          <w:b/>
        </w:rPr>
        <w:t>Discussion and Consideration of:</w:t>
      </w:r>
    </w:p>
    <w:p w14:paraId="0F40CD5B" w14:textId="7EFCE9D1" w:rsidR="0047165F" w:rsidRPr="00995416" w:rsidRDefault="0047165F" w:rsidP="0047165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Discussion and approval of chair appointment and assignments</w:t>
      </w:r>
    </w:p>
    <w:p w14:paraId="47A2ECB7" w14:textId="0CBE7F4B" w:rsidR="00995416" w:rsidRPr="00DC47E4" w:rsidRDefault="00995416" w:rsidP="00995416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Nate Taylor proposed as Chair.  3-0 voted in favor.</w:t>
      </w:r>
    </w:p>
    <w:p w14:paraId="39748D66" w14:textId="0326074A" w:rsidR="00DC47E4" w:rsidRPr="00995416" w:rsidRDefault="00DC47E4" w:rsidP="0047165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2021 Budget</w:t>
      </w:r>
    </w:p>
    <w:p w14:paraId="64F24758" w14:textId="7B3E3AAA" w:rsidR="00995416" w:rsidRPr="00DC47E4" w:rsidRDefault="00995416" w:rsidP="00995416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A budget from Courthouse Wash Water was presented and reviewed showing a breakeven for the sewer.  A public hearing will be needed to adopt the budget.  Budget needs to be posted for 7 days prior.</w:t>
      </w:r>
    </w:p>
    <w:p w14:paraId="0EAF233B" w14:textId="5238F613" w:rsidR="00DC47E4" w:rsidRPr="00995416" w:rsidRDefault="00DC47E4" w:rsidP="0047165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Transfer of sewer system from Courthouse Wash Water to Arches SSD</w:t>
      </w:r>
    </w:p>
    <w:p w14:paraId="6E451948" w14:textId="4D1F11D8" w:rsidR="00995416" w:rsidRDefault="00995416" w:rsidP="00995416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Evan invited </w:t>
      </w:r>
      <w:r w:rsidRPr="00995416">
        <w:rPr>
          <w:rFonts w:ascii="Arial" w:hAnsi="Arial" w:cs="Arial"/>
        </w:rPr>
        <w:t xml:space="preserve">LeGrand Bitter, Executive Director of Utah Association of Special Districts to call in </w:t>
      </w:r>
      <w:r>
        <w:rPr>
          <w:rFonts w:ascii="Arial" w:hAnsi="Arial" w:cs="Arial"/>
        </w:rPr>
        <w:t>to the meeting to provide but he did not make it.</w:t>
      </w:r>
    </w:p>
    <w:p w14:paraId="44B6AFD5" w14:textId="42D977DE" w:rsidR="00995416" w:rsidRDefault="00995416" w:rsidP="00995416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Formalities of the transfer and legal mechanics still need to be worked out.</w:t>
      </w:r>
    </w:p>
    <w:p w14:paraId="7834AB35" w14:textId="4EE66076" w:rsidR="0047165F" w:rsidRPr="00982BA9" w:rsidRDefault="0047165F" w:rsidP="007665FD">
      <w:pPr>
        <w:spacing w:after="0" w:line="240" w:lineRule="auto"/>
        <w:rPr>
          <w:rFonts w:ascii="Arial" w:hAnsi="Arial" w:cs="Arial"/>
          <w:b/>
          <w:color w:val="000000"/>
        </w:rPr>
      </w:pPr>
      <w:r w:rsidRPr="00982BA9">
        <w:rPr>
          <w:rFonts w:ascii="Arial" w:hAnsi="Arial" w:cs="Arial"/>
        </w:rPr>
        <w:tab/>
      </w:r>
    </w:p>
    <w:p w14:paraId="179915A1" w14:textId="77777777" w:rsidR="0047165F" w:rsidRDefault="0047165F" w:rsidP="0047165F"/>
    <w:sectPr w:rsidR="00471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BFF"/>
    <w:multiLevelType w:val="hybridMultilevel"/>
    <w:tmpl w:val="66DEB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F4F"/>
    <w:multiLevelType w:val="hybridMultilevel"/>
    <w:tmpl w:val="DCF6812A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51821A2">
      <w:start w:val="14"/>
      <w:numFmt w:val="upperLetter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87F8CF30">
      <w:start w:val="7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5F"/>
    <w:rsid w:val="00113BCA"/>
    <w:rsid w:val="0047165F"/>
    <w:rsid w:val="007665FD"/>
    <w:rsid w:val="00995416"/>
    <w:rsid w:val="00C848E5"/>
    <w:rsid w:val="00DC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6432"/>
  <w15:chartTrackingRefBased/>
  <w15:docId w15:val="{0CE73043-0998-451A-9DE7-7E213222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65F"/>
    <w:pPr>
      <w:keepNext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65F"/>
    <w:rPr>
      <w:rFonts w:ascii="Arial" w:hAnsi="Arial" w:cs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DC4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Nassau</dc:creator>
  <cp:keywords/>
  <dc:description/>
  <cp:lastModifiedBy>Nate Taylor</cp:lastModifiedBy>
  <cp:revision>2</cp:revision>
  <dcterms:created xsi:type="dcterms:W3CDTF">2021-04-14T20:28:00Z</dcterms:created>
  <dcterms:modified xsi:type="dcterms:W3CDTF">2021-04-14T20:28:00Z</dcterms:modified>
</cp:coreProperties>
</file>