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BC" w:rsidRDefault="000618CA">
      <w:pPr>
        <w:rPr>
          <w:b/>
        </w:rPr>
      </w:pPr>
      <w:bookmarkStart w:id="0" w:name="_GoBack"/>
      <w:bookmarkEnd w:id="0"/>
      <w:r>
        <w:rPr>
          <w:b/>
        </w:rPr>
        <w:t xml:space="preserve">CLEVELAND TOWN </w:t>
      </w:r>
      <w:r w:rsidR="00CB7EBC">
        <w:rPr>
          <w:b/>
        </w:rPr>
        <w:t>CEMETERY FEES AS OF 3/3/2021</w:t>
      </w:r>
    </w:p>
    <w:p w:rsidR="00254263" w:rsidRPr="00CB7EBC" w:rsidRDefault="00254263">
      <w:pPr>
        <w:rPr>
          <w:b/>
        </w:rPr>
      </w:pPr>
      <w:r w:rsidRPr="00CB7EBC">
        <w:rPr>
          <w:b/>
        </w:rPr>
        <w:t>C</w:t>
      </w:r>
      <w:r w:rsidR="000618CA">
        <w:rPr>
          <w:b/>
        </w:rPr>
        <w:t xml:space="preserve">urrent Perpetual Care Fees </w:t>
      </w:r>
      <w:r w:rsidRPr="00CB7EBC">
        <w:rPr>
          <w:b/>
        </w:rPr>
        <w:t>(Increased 6/1/2000)</w:t>
      </w:r>
    </w:p>
    <w:p w:rsidR="00254263" w:rsidRDefault="00254263">
      <w:r>
        <w:t>1 Grave Space                                       $170.00</w:t>
      </w:r>
    </w:p>
    <w:p w:rsidR="00254263" w:rsidRDefault="00254263">
      <w:r>
        <w:t xml:space="preserve">¼ </w:t>
      </w:r>
      <w:proofErr w:type="gramStart"/>
      <w:r>
        <w:t>LOT  (</w:t>
      </w:r>
      <w:proofErr w:type="gramEnd"/>
      <w:r>
        <w:t>Two Graves)                            $230.00</w:t>
      </w:r>
    </w:p>
    <w:p w:rsidR="00254263" w:rsidRDefault="00254263">
      <w:r>
        <w:t xml:space="preserve">½ LOT (Four </w:t>
      </w:r>
      <w:proofErr w:type="gramStart"/>
      <w:r>
        <w:t xml:space="preserve">Graves)   </w:t>
      </w:r>
      <w:proofErr w:type="gramEnd"/>
      <w:r>
        <w:t xml:space="preserve">                         $450.00</w:t>
      </w:r>
    </w:p>
    <w:p w:rsidR="00254263" w:rsidRDefault="00254263">
      <w:r>
        <w:t xml:space="preserve">1 LOT (Eight </w:t>
      </w:r>
      <w:proofErr w:type="gramStart"/>
      <w:r>
        <w:t xml:space="preserve">Graves)   </w:t>
      </w:r>
      <w:proofErr w:type="gramEnd"/>
      <w:r>
        <w:t xml:space="preserve">                         $800.00</w:t>
      </w:r>
    </w:p>
    <w:p w:rsidR="00254263" w:rsidRPr="00CB7EBC" w:rsidRDefault="00254263">
      <w:pPr>
        <w:rPr>
          <w:b/>
        </w:rPr>
      </w:pPr>
      <w:r w:rsidRPr="00CB7EBC">
        <w:rPr>
          <w:b/>
        </w:rPr>
        <w:t>Fees for Grave Opening and Closing (Increased 6/11/12)</w:t>
      </w:r>
    </w:p>
    <w:p w:rsidR="00254263" w:rsidRDefault="00254263">
      <w:r>
        <w:t>Resident</w:t>
      </w:r>
      <w:proofErr w:type="gramStart"/>
      <w:r>
        <w:t xml:space="preserve">   (</w:t>
      </w:r>
      <w:proofErr w:type="gramEnd"/>
      <w:r>
        <w:t>weekday)                        $275.00</w:t>
      </w:r>
    </w:p>
    <w:p w:rsidR="00254263" w:rsidRDefault="00254263">
      <w:r>
        <w:t>Non-</w:t>
      </w:r>
      <w:proofErr w:type="gramStart"/>
      <w:r>
        <w:t>Resident  (</w:t>
      </w:r>
      <w:proofErr w:type="gramEnd"/>
      <w:r>
        <w:t>weekday)                 $400.00</w:t>
      </w:r>
    </w:p>
    <w:p w:rsidR="00254263" w:rsidRDefault="00254263">
      <w:r>
        <w:t>Infant &amp; Cremation                            $150.00</w:t>
      </w:r>
    </w:p>
    <w:p w:rsidR="00254263" w:rsidRDefault="00254263">
      <w:r>
        <w:t xml:space="preserve">Weekend (Sat or </w:t>
      </w:r>
      <w:proofErr w:type="gramStart"/>
      <w:r>
        <w:t xml:space="preserve">Sun)   </w:t>
      </w:r>
      <w:proofErr w:type="gramEnd"/>
      <w:r>
        <w:t xml:space="preserve">                    $125.00        *Extra for Resident </w:t>
      </w:r>
      <w:r w:rsidR="00CB7EBC">
        <w:t>and</w:t>
      </w:r>
      <w:r>
        <w:t xml:space="preserve"> Non-Resident</w:t>
      </w:r>
    </w:p>
    <w:p w:rsidR="00CB7EBC" w:rsidRDefault="00CB7EBC"/>
    <w:p w:rsidR="00CB7EBC" w:rsidRDefault="00CB7EBC"/>
    <w:p w:rsidR="00CB7EBC" w:rsidRDefault="00CB7EBC"/>
    <w:p w:rsidR="00254263" w:rsidRPr="00CB7EBC" w:rsidRDefault="00254263">
      <w:pPr>
        <w:rPr>
          <w:b/>
          <w:u w:val="single"/>
        </w:rPr>
      </w:pPr>
      <w:r w:rsidRPr="00CB7EBC">
        <w:rPr>
          <w:b/>
          <w:u w:val="single"/>
        </w:rPr>
        <w:t xml:space="preserve">TOWN                            GRAVE </w:t>
      </w:r>
      <w:proofErr w:type="gramStart"/>
      <w:r w:rsidRPr="00CB7EBC">
        <w:rPr>
          <w:b/>
          <w:u w:val="single"/>
        </w:rPr>
        <w:t>SITE  R</w:t>
      </w:r>
      <w:proofErr w:type="gramEnd"/>
      <w:r w:rsidRPr="00CB7EBC">
        <w:rPr>
          <w:b/>
          <w:u w:val="single"/>
        </w:rPr>
        <w:t>/NR                          O/C   R/NR                 WEEKENDS/HOLIDAYS</w:t>
      </w:r>
    </w:p>
    <w:p w:rsidR="00254263" w:rsidRDefault="00254263">
      <w:r w:rsidRPr="00CB7EBC">
        <w:rPr>
          <w:b/>
        </w:rPr>
        <w:t xml:space="preserve">FERRON      </w:t>
      </w:r>
      <w:r>
        <w:t xml:space="preserve">                           $200/$350                               $175/$300                            $50</w:t>
      </w:r>
      <w:r w:rsidR="00CB7EBC">
        <w:t xml:space="preserve"> extra</w:t>
      </w:r>
    </w:p>
    <w:p w:rsidR="00254263" w:rsidRDefault="00254263">
      <w:r w:rsidRPr="00CB7EBC">
        <w:rPr>
          <w:b/>
        </w:rPr>
        <w:t xml:space="preserve">HUNTINGTON  </w:t>
      </w:r>
      <w:r>
        <w:t xml:space="preserve">                    $300/$700                               $250/$750                            $400</w:t>
      </w:r>
      <w:r w:rsidR="00CB7EBC">
        <w:t xml:space="preserve"> extra</w:t>
      </w:r>
    </w:p>
    <w:p w:rsidR="00254263" w:rsidRDefault="00254263">
      <w:r w:rsidRPr="00CB7EBC">
        <w:rPr>
          <w:b/>
        </w:rPr>
        <w:t>CASTLE DALE</w:t>
      </w:r>
      <w:r>
        <w:t xml:space="preserve">                        $400/$700                            </w:t>
      </w:r>
      <w:r w:rsidR="00CB7EBC">
        <w:t xml:space="preserve"> </w:t>
      </w:r>
      <w:r>
        <w:t xml:space="preserve">  </w:t>
      </w:r>
      <w:r w:rsidR="00CB7EBC">
        <w:t>$300/$750                            $250 extra</w:t>
      </w:r>
    </w:p>
    <w:p w:rsidR="00CB7EBC" w:rsidRDefault="00CB7EBC">
      <w:r w:rsidRPr="00CB7EBC">
        <w:rPr>
          <w:b/>
        </w:rPr>
        <w:t>ORANGEVILLE</w:t>
      </w:r>
      <w:r>
        <w:t xml:space="preserve">                      $200/$500                               $300/$500          </w:t>
      </w:r>
    </w:p>
    <w:p w:rsidR="00CB7EBC" w:rsidRDefault="00CB7EBC">
      <w:r w:rsidRPr="00CB7EBC">
        <w:rPr>
          <w:b/>
        </w:rPr>
        <w:t xml:space="preserve">CLAWSON </w:t>
      </w:r>
      <w:r>
        <w:t xml:space="preserve">                            $200</w:t>
      </w:r>
    </w:p>
    <w:p w:rsidR="00254263" w:rsidRDefault="00254263"/>
    <w:p w:rsidR="00CB7EBC" w:rsidRDefault="00CB7EBC">
      <w:r>
        <w:t>*MOST TOWNS ALLOW TWO CREMATIONS PER LOT, CLEVELAND ALLOWS ONE.</w:t>
      </w:r>
    </w:p>
    <w:p w:rsidR="00CB7EBC" w:rsidRDefault="00CB7EBC">
      <w:r>
        <w:t xml:space="preserve">*RESIDENT STATUS IS SOMEONE WHO GETS THEIR MAIL IN CLEVELAND OR LIVING IN CLEVELAND AT TIME OF DEATH. </w:t>
      </w:r>
    </w:p>
    <w:p w:rsidR="00CB7EBC" w:rsidRDefault="000618CA">
      <w:r>
        <w:t>*CASTLE DALE POLICY IS HAVING PAID A UTILITY BILL FOR 15 YEARS AT ANY TIME.</w:t>
      </w:r>
    </w:p>
    <w:sectPr w:rsidR="00CB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63"/>
    <w:rsid w:val="000618CA"/>
    <w:rsid w:val="00254263"/>
    <w:rsid w:val="00CB7EBC"/>
    <w:rsid w:val="00E14A8F"/>
    <w:rsid w:val="00EA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89A5D-800A-489B-A914-A5CEDF0E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Emery School District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Town 1</dc:creator>
  <cp:keywords/>
  <dc:description/>
  <cp:lastModifiedBy>Cleveland Town 2</cp:lastModifiedBy>
  <cp:revision>2</cp:revision>
  <cp:lastPrinted>2021-03-03T19:48:00Z</cp:lastPrinted>
  <dcterms:created xsi:type="dcterms:W3CDTF">2021-03-25T18:28:00Z</dcterms:created>
  <dcterms:modified xsi:type="dcterms:W3CDTF">2021-03-25T18:28:00Z</dcterms:modified>
</cp:coreProperties>
</file>