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jc w:val="center"/>
        <w:rPr>
          <w:b/>
          <w:sz w:val="28"/>
          <w:szCs w:val="28"/>
        </w:rPr>
      </w:pPr>
      <w:r>
        <w:rPr>
          <w:b/>
          <w:sz w:val="28"/>
          <w:szCs w:val="28"/>
        </w:rPr>
        <w:t>Town of Portage Planning and Zoning Meeting Minutes</w:t>
      </w:r>
    </w:p>
    <w:p>
      <w:pPr>
        <w:spacing w:after="0"/>
        <w:jc w:val="center"/>
        <w:rPr>
          <w:b/>
          <w:sz w:val="28"/>
          <w:szCs w:val="28"/>
        </w:rPr>
      </w:pPr>
      <w:r>
        <w:rPr>
          <w:b/>
          <w:sz w:val="28"/>
          <w:szCs w:val="28"/>
        </w:rPr>
        <w:t xml:space="preserve"> From Wednesday March 3, 2021</w:t>
      </w:r>
    </w:p>
    <w:p>
      <w:pPr>
        <w:spacing w:after="0"/>
        <w:jc w:val="center"/>
        <w:rPr>
          <w:b/>
          <w:sz w:val="28"/>
          <w:szCs w:val="28"/>
        </w:rPr>
      </w:pPr>
      <w:r>
        <w:rPr>
          <w:b/>
          <w:sz w:val="28"/>
          <w:szCs w:val="28"/>
        </w:rPr>
        <w:t>Portage Town Hall</w:t>
      </w:r>
    </w:p>
    <w:p>
      <w:pPr>
        <w:spacing w:after="0"/>
        <w:jc w:val="center"/>
        <w:rPr>
          <w:b/>
        </w:rPr>
      </w:pPr>
      <w:r>
        <w:rPr>
          <w:b/>
          <w:sz w:val="28"/>
          <w:szCs w:val="28"/>
        </w:rPr>
        <w:t>25880 N 9000 W Portage, Utah 84331</w:t>
      </w:r>
    </w:p>
    <w:p>
      <w:pPr>
        <w:spacing w:after="0"/>
        <w:jc w:val="center"/>
        <w:rPr>
          <w:b/>
        </w:rPr>
      </w:pPr>
    </w:p>
    <w:p>
      <w:r>
        <w:rPr>
          <w:b/>
        </w:rPr>
        <w:t>Attendance:</w:t>
      </w:r>
      <w:r>
        <w:t xml:space="preserve"> Council Member/Chairman Martina John, Committee Members: Norma Lasa, Darrell Bell, Chelsie Nelson, Cathe Runyan, Ed Rogers, Lisa Bingham. Clerk Kori Williams, Katherine Munns</w:t>
      </w:r>
    </w:p>
    <w:p>
      <w:r>
        <w:rPr>
          <w:b/>
          <w:bCs/>
        </w:rPr>
        <w:t xml:space="preserve">Visiting: </w:t>
      </w:r>
      <w:r>
        <w:t>Andrew Naugle (left at 6:15pm)</w:t>
      </w:r>
    </w:p>
    <w:p>
      <w:pPr>
        <w:rPr>
          <w:b/>
        </w:rPr>
      </w:pPr>
      <w:r>
        <w:rPr>
          <w:b/>
        </w:rPr>
        <w:t>Opening Ceremony</w:t>
      </w:r>
    </w:p>
    <w:p>
      <w:pPr>
        <w:spacing w:after="0"/>
        <w:rPr>
          <w:b/>
        </w:rPr>
      </w:pPr>
      <w:r>
        <w:rPr>
          <w:b/>
        </w:rPr>
        <w:t>Prayer:       Member</w:t>
      </w:r>
      <w:r>
        <w:t xml:space="preserve"> </w:t>
      </w:r>
      <w:r>
        <w:rPr>
          <w:b/>
          <w:bCs/>
        </w:rPr>
        <w:t xml:space="preserve">Bell </w:t>
      </w:r>
      <w:r>
        <w:t xml:space="preserve">                                      </w:t>
      </w:r>
      <w:r>
        <w:rPr>
          <w:b/>
        </w:rPr>
        <w:t>Pledge of Allegiance:   Member Lasa</w:t>
      </w:r>
    </w:p>
    <w:p>
      <w:pPr>
        <w:spacing w:after="0"/>
        <w:rPr>
          <w:b/>
        </w:rPr>
      </w:pPr>
    </w:p>
    <w:p>
      <w:pPr>
        <w:spacing w:after="0"/>
        <w:rPr>
          <w:b/>
        </w:rPr>
      </w:pPr>
    </w:p>
    <w:p>
      <w:pPr>
        <w:spacing w:after="0"/>
        <w:rPr>
          <w:b/>
        </w:rPr>
      </w:pPr>
      <w:r>
        <w:rPr>
          <w:b/>
        </w:rPr>
        <w:t>Call to Order: Chairman John @ 6:05 P.M.</w:t>
      </w:r>
    </w:p>
    <w:p>
      <w:pPr>
        <w:spacing w:after="0"/>
        <w:rPr>
          <w:b/>
        </w:rPr>
      </w:pPr>
    </w:p>
    <w:p>
      <w:pPr>
        <w:spacing w:after="120"/>
      </w:pPr>
      <w:r>
        <w:rPr>
          <w:b/>
        </w:rPr>
        <w:t>1.</w:t>
      </w:r>
      <w:r>
        <w:t xml:space="preserve">   </w:t>
      </w:r>
      <w:r>
        <w:rPr>
          <w:bCs/>
        </w:rPr>
        <w:t>Review</w:t>
      </w:r>
      <w:r>
        <w:t xml:space="preserve"> and approve the February 3, 2021 minutes of the Portage Planning and Zoning meeting: </w:t>
      </w:r>
    </w:p>
    <w:p>
      <w:pPr>
        <w:ind w:left="288"/>
        <w:rPr>
          <w:b/>
        </w:rPr>
      </w:pPr>
      <w:r>
        <w:rPr>
          <w:b/>
        </w:rPr>
        <w:t>Motion to approve the February 3, 2021 minutes by Member Runyan. Seconded by Member Lasa. All aye. Motion passed.</w:t>
      </w:r>
    </w:p>
    <w:p>
      <w:pPr>
        <w:spacing w:after="120"/>
        <w:ind w:left="144" w:hanging="144"/>
        <w:rPr>
          <w:bCs/>
        </w:rPr>
      </w:pPr>
      <w:r>
        <w:rPr>
          <w:b/>
        </w:rPr>
        <w:t xml:space="preserve">2.  </w:t>
      </w:r>
      <w:bookmarkStart w:id="0" w:name="_Hlk61864249"/>
      <w:r>
        <w:rPr>
          <w:bCs/>
        </w:rPr>
        <w:t>Vote on Naugle Building Permit for Pole barn/shed</w:t>
      </w:r>
    </w:p>
    <w:p>
      <w:pPr>
        <w:spacing w:after="120"/>
        <w:ind w:left="144" w:hanging="144"/>
        <w:rPr>
          <w:bCs/>
        </w:rPr>
      </w:pPr>
      <w:r>
        <w:rPr>
          <w:b/>
        </w:rPr>
        <w:tab/>
      </w:r>
      <w:r>
        <w:rPr>
          <w:b/>
        </w:rPr>
        <w:t xml:space="preserve">Andrew Naugle </w:t>
      </w:r>
      <w:r>
        <w:rPr>
          <w:bCs/>
        </w:rPr>
        <w:t>Presented pictures, measurements, setbacks, price, and materials of shed,</w:t>
      </w:r>
    </w:p>
    <w:p>
      <w:pPr>
        <w:spacing w:after="120"/>
        <w:ind w:left="144" w:hanging="144"/>
        <w:rPr>
          <w:bCs/>
        </w:rPr>
      </w:pPr>
      <w:r>
        <w:rPr>
          <w:b/>
        </w:rPr>
        <w:tab/>
      </w:r>
      <w:r>
        <w:rPr>
          <w:b/>
        </w:rPr>
        <w:t xml:space="preserve">Chairman John </w:t>
      </w:r>
      <w:r>
        <w:rPr>
          <w:bCs/>
        </w:rPr>
        <w:t>Explained that the final vote will be next week at Town Council, and if passed it will be $100.</w:t>
      </w:r>
    </w:p>
    <w:p>
      <w:pPr>
        <w:spacing w:after="120"/>
        <w:ind w:left="144" w:hanging="144"/>
        <w:rPr>
          <w:bCs/>
        </w:rPr>
      </w:pPr>
      <w:r>
        <w:rPr>
          <w:b/>
        </w:rPr>
        <w:tab/>
      </w:r>
      <w:r>
        <w:rPr>
          <w:b/>
        </w:rPr>
        <w:t>Motion to accept Andrew Naugle’s building permit for his barn/shed by Member Nelson. Seconded by Member Bingham. All aye. Motion approved</w:t>
      </w:r>
      <w:bookmarkEnd w:id="0"/>
      <w:r>
        <w:rPr>
          <w:b/>
        </w:rPr>
        <w:t>.</w:t>
      </w:r>
    </w:p>
    <w:p>
      <w:pPr>
        <w:pStyle w:val="11"/>
        <w:numPr>
          <w:ilvl w:val="0"/>
          <w:numId w:val="1"/>
        </w:numPr>
        <w:spacing w:after="120"/>
        <w:rPr>
          <w:bCs/>
          <w:sz w:val="24"/>
          <w:szCs w:val="24"/>
        </w:rPr>
      </w:pPr>
      <w:r>
        <w:rPr>
          <w:bCs/>
          <w:sz w:val="24"/>
          <w:szCs w:val="24"/>
        </w:rPr>
        <w:t xml:space="preserve"> Discuss possible subdivision</w:t>
      </w:r>
    </w:p>
    <w:p>
      <w:pPr>
        <w:pStyle w:val="11"/>
        <w:spacing w:after="120"/>
        <w:ind w:left="360"/>
        <w:rPr>
          <w:bCs/>
          <w:sz w:val="24"/>
          <w:szCs w:val="24"/>
        </w:rPr>
      </w:pPr>
    </w:p>
    <w:p>
      <w:pPr>
        <w:pStyle w:val="11"/>
        <w:spacing w:after="120"/>
        <w:ind w:left="360"/>
        <w:rPr>
          <w:bCs/>
        </w:rPr>
      </w:pPr>
      <w:r>
        <w:rPr>
          <w:b/>
        </w:rPr>
        <w:t xml:space="preserve"> Chairman John</w:t>
      </w:r>
      <w:r>
        <w:rPr>
          <w:bCs/>
        </w:rPr>
        <w:t xml:space="preserve"> Asked committee for help getting information and look up policies for a GRAMA request received for possible subdivision. </w:t>
      </w:r>
    </w:p>
    <w:p>
      <w:pPr>
        <w:pStyle w:val="11"/>
        <w:spacing w:after="120"/>
        <w:ind w:left="360"/>
        <w:rPr>
          <w:bCs/>
        </w:rPr>
      </w:pPr>
      <w:r>
        <w:rPr>
          <w:b/>
        </w:rPr>
        <w:t xml:space="preserve">Member Runyan </w:t>
      </w:r>
      <w:r>
        <w:rPr>
          <w:bCs/>
        </w:rPr>
        <w:t>“Each lot will be the 2 acres?”</w:t>
      </w:r>
    </w:p>
    <w:p>
      <w:pPr>
        <w:pStyle w:val="11"/>
        <w:spacing w:after="120"/>
        <w:ind w:left="360"/>
        <w:rPr>
          <w:bCs/>
        </w:rPr>
      </w:pPr>
      <w:r>
        <w:rPr>
          <w:b/>
        </w:rPr>
        <w:t xml:space="preserve">Chairman John </w:t>
      </w:r>
      <w:r>
        <w:rPr>
          <w:bCs/>
        </w:rPr>
        <w:t>“Yes”</w:t>
      </w:r>
    </w:p>
    <w:p>
      <w:pPr>
        <w:pStyle w:val="11"/>
        <w:spacing w:after="120"/>
        <w:ind w:left="360"/>
        <w:rPr>
          <w:bCs/>
        </w:rPr>
      </w:pPr>
      <w:r>
        <w:rPr>
          <w:b/>
        </w:rPr>
        <w:t xml:space="preserve">Member Bell </w:t>
      </w:r>
      <w:r>
        <w:rPr>
          <w:bCs/>
        </w:rPr>
        <w:t>Explained where the water hookups are on 8800 W.</w:t>
      </w:r>
    </w:p>
    <w:p>
      <w:pPr>
        <w:pStyle w:val="11"/>
        <w:spacing w:after="120"/>
        <w:ind w:left="360"/>
        <w:rPr>
          <w:bCs/>
        </w:rPr>
      </w:pPr>
      <w:r>
        <w:rPr>
          <w:b/>
        </w:rPr>
        <w:t xml:space="preserve">Chairman John </w:t>
      </w:r>
      <w:r>
        <w:rPr>
          <w:bCs/>
        </w:rPr>
        <w:t>Expressed concern for sewage with the possibility of that many septic tanks.</w:t>
      </w:r>
    </w:p>
    <w:p>
      <w:pPr>
        <w:pStyle w:val="11"/>
        <w:spacing w:after="120"/>
        <w:ind w:left="360"/>
        <w:rPr>
          <w:bCs/>
        </w:rPr>
      </w:pPr>
      <w:r>
        <w:rPr>
          <w:b/>
        </w:rPr>
        <w:t xml:space="preserve">Member Bingham </w:t>
      </w:r>
      <w:r>
        <w:rPr>
          <w:bCs/>
        </w:rPr>
        <w:t>Explained that it must be advertised at least 21</w:t>
      </w:r>
      <w:r>
        <w:rPr>
          <w:rFonts w:hint="default"/>
          <w:bCs/>
          <w:lang w:val="en-US"/>
        </w:rPr>
        <w:t xml:space="preserve"> days</w:t>
      </w:r>
      <w:r>
        <w:rPr>
          <w:bCs/>
        </w:rPr>
        <w:t xml:space="preserve"> prior to the consideration meeting.</w:t>
      </w:r>
    </w:p>
    <w:p>
      <w:pPr>
        <w:pStyle w:val="11"/>
        <w:spacing w:after="120"/>
        <w:ind w:left="360"/>
        <w:rPr>
          <w:bCs/>
        </w:rPr>
      </w:pPr>
      <w:r>
        <w:rPr>
          <w:b/>
        </w:rPr>
        <w:t xml:space="preserve">Member Nelson </w:t>
      </w:r>
      <w:r>
        <w:rPr>
          <w:bCs/>
        </w:rPr>
        <w:t>Expressed concerns about there being enough water.</w:t>
      </w:r>
    </w:p>
    <w:p>
      <w:pPr>
        <w:pStyle w:val="11"/>
        <w:spacing w:after="120"/>
        <w:ind w:left="360"/>
        <w:rPr>
          <w:bCs/>
        </w:rPr>
      </w:pPr>
      <w:r>
        <w:rPr>
          <w:b/>
        </w:rPr>
        <w:t xml:space="preserve">Chairman John </w:t>
      </w:r>
      <w:r>
        <w:rPr>
          <w:rFonts w:hint="default"/>
          <w:b w:val="0"/>
          <w:bCs/>
          <w:lang w:val="en-US"/>
        </w:rPr>
        <w:t xml:space="preserve">Texted to discuss </w:t>
      </w:r>
      <w:r>
        <w:rPr>
          <w:bCs/>
        </w:rPr>
        <w:t>the worry of having enough water to Council Member Tyson Nelson, who is over water</w:t>
      </w:r>
      <w:r>
        <w:rPr>
          <w:rFonts w:hint="default"/>
          <w:bCs/>
          <w:lang w:val="en-US"/>
        </w:rPr>
        <w:t>, No response was received yet.</w:t>
      </w:r>
      <w:r>
        <w:rPr>
          <w:bCs/>
        </w:rPr>
        <w:t xml:space="preserve"> She looked into the Gevas’ subdivision guidelines regarding to the roads, and it has to be 30 ft minimum from the middle of the road. Then expressed that committee members need to do their research on this topic.</w:t>
      </w:r>
    </w:p>
    <w:p>
      <w:pPr>
        <w:pStyle w:val="11"/>
        <w:spacing w:after="120"/>
        <w:ind w:left="360"/>
        <w:rPr>
          <w:bCs/>
        </w:rPr>
      </w:pPr>
    </w:p>
    <w:p>
      <w:pPr>
        <w:pStyle w:val="11"/>
        <w:tabs>
          <w:tab w:val="left" w:pos="3660"/>
        </w:tabs>
        <w:spacing w:after="120"/>
        <w:ind w:left="360"/>
        <w:rPr>
          <w:bCs/>
          <w:sz w:val="24"/>
          <w:szCs w:val="24"/>
        </w:rPr>
      </w:pPr>
      <w:r>
        <w:rPr>
          <w:bCs/>
          <w:sz w:val="24"/>
          <w:szCs w:val="24"/>
        </w:rPr>
        <w:tab/>
      </w:r>
    </w:p>
    <w:p>
      <w:pPr>
        <w:pStyle w:val="11"/>
        <w:tabs>
          <w:tab w:val="left" w:pos="3660"/>
        </w:tabs>
        <w:spacing w:after="120"/>
        <w:ind w:left="288"/>
        <w:rPr>
          <w:bCs/>
          <w:sz w:val="24"/>
          <w:szCs w:val="24"/>
        </w:rPr>
      </w:pPr>
      <w:r>
        <w:rPr>
          <w:bCs/>
          <w:sz w:val="24"/>
          <w:szCs w:val="24"/>
        </w:rPr>
        <w:t>4. Discuss and Possible vote: Entire Section 107.0 Animal and Fowl Regulations</w:t>
      </w:r>
    </w:p>
    <w:p>
      <w:pPr>
        <w:pStyle w:val="11"/>
        <w:tabs>
          <w:tab w:val="left" w:pos="3660"/>
        </w:tabs>
        <w:spacing w:after="120"/>
        <w:ind w:left="288"/>
        <w:rPr>
          <w:b/>
          <w:sz w:val="24"/>
          <w:szCs w:val="24"/>
        </w:rPr>
      </w:pPr>
      <w:r>
        <w:rPr>
          <w:b/>
          <w:sz w:val="24"/>
          <w:szCs w:val="24"/>
        </w:rPr>
        <w:t>See document for details. (proposed changes) The proposed changes will not be official until a properly advertised public hearing is held, where the final votes will be cast.</w:t>
      </w:r>
      <w:r>
        <w:t xml:space="preserve">            </w:t>
      </w:r>
    </w:p>
    <w:p>
      <w:pPr>
        <w:tabs>
          <w:tab w:val="left" w:pos="-90"/>
        </w:tabs>
        <w:spacing w:before="100" w:beforeAutospacing="1" w:line="240" w:lineRule="auto"/>
        <w:ind w:left="-576"/>
        <w:rPr>
          <w:rFonts w:ascii="Calibri" w:hAnsi="Calibri" w:cs="Calibri"/>
          <w:b/>
          <w:bCs/>
          <w:caps/>
          <w:u w:val="single"/>
        </w:rPr>
      </w:pPr>
      <w:r>
        <w:rPr>
          <w:rFonts w:ascii="Calibri" w:hAnsi="Calibri" w:cs="Calibri"/>
          <w:b/>
          <w:bCs/>
          <w:caps/>
          <w:sz w:val="24"/>
          <w:szCs w:val="24"/>
        </w:rPr>
        <w:t xml:space="preserve">       </w:t>
      </w:r>
      <w:r>
        <w:rPr>
          <w:rFonts w:ascii="Calibri" w:hAnsi="Calibri" w:cs="Calibri"/>
          <w:b/>
          <w:bCs/>
          <w:caps/>
        </w:rPr>
        <w:t>P</w:t>
      </w:r>
      <w:r>
        <w:rPr>
          <w:rFonts w:ascii="Calibri" w:hAnsi="Calibri" w:cs="Calibri"/>
          <w:b/>
          <w:bCs/>
        </w:rPr>
        <w:t>roposed change</w:t>
      </w:r>
    </w:p>
    <w:p>
      <w:pPr>
        <w:spacing w:before="100" w:beforeAutospacing="1" w:line="240" w:lineRule="auto"/>
        <w:rPr>
          <w:rFonts w:ascii="Calibri" w:hAnsi="Calibri" w:cs="Calibri"/>
          <w:b/>
          <w:bCs/>
          <w:caps/>
          <w:strike/>
          <w:sz w:val="24"/>
          <w:szCs w:val="24"/>
        </w:rPr>
      </w:pPr>
      <w:r>
        <w:rPr>
          <w:rFonts w:ascii="Calibri" w:hAnsi="Calibri" w:cs="Calibri"/>
          <w:b/>
          <w:bCs/>
          <w:sz w:val="24"/>
          <w:szCs w:val="24"/>
        </w:rPr>
        <w:t>107.0</w:t>
      </w:r>
      <w:r>
        <w:rPr>
          <w:rFonts w:ascii="Calibri" w:hAnsi="Calibri" w:cs="Calibri"/>
          <w:sz w:val="24"/>
          <w:szCs w:val="24"/>
        </w:rPr>
        <w:t xml:space="preserve"> </w:t>
      </w:r>
      <w:r>
        <w:rPr>
          <w:rFonts w:ascii="Calibri" w:hAnsi="Calibri" w:cs="Calibri"/>
          <w:strike/>
          <w:sz w:val="24"/>
          <w:szCs w:val="24"/>
        </w:rPr>
        <w:tab/>
      </w:r>
      <w:r>
        <w:rPr>
          <w:rFonts w:ascii="Calibri" w:hAnsi="Calibri" w:cs="Calibri"/>
          <w:b/>
          <w:bCs/>
          <w:sz w:val="24"/>
          <w:szCs w:val="24"/>
        </w:rPr>
        <w:t>ANIMAL REGULATIO</w:t>
      </w:r>
      <w:bookmarkStart w:id="2" w:name="_GoBack"/>
      <w:r>
        <w:rPr>
          <w:rFonts w:ascii="Calibri" w:hAnsi="Calibri" w:cs="Calibri"/>
          <w:b/>
          <w:bCs/>
          <w:sz w:val="24"/>
          <w:szCs w:val="24"/>
        </w:rPr>
        <w:t>NS</w:t>
      </w:r>
    </w:p>
    <w:p>
      <w:pPr>
        <w:spacing w:after="120"/>
        <w:rPr>
          <w:bCs/>
        </w:rPr>
      </w:pPr>
      <w:r>
        <w:rPr>
          <w:bCs/>
        </w:rPr>
        <w:t>Changed spelling errors such as: chukar, mink, and animals</w:t>
      </w:r>
    </w:p>
    <w:p>
      <w:pPr>
        <w:spacing w:after="120"/>
        <w:rPr>
          <w:bCs/>
        </w:rPr>
      </w:pPr>
      <w:r>
        <w:rPr>
          <w:bCs/>
        </w:rPr>
        <w:t>Remove Units from title, so new title would be Animal Regulations.</w:t>
      </w:r>
    </w:p>
    <w:p>
      <w:pPr>
        <w:spacing w:after="120"/>
        <w:rPr>
          <w:bCs/>
        </w:rPr>
      </w:pPr>
      <w:r>
        <w:rPr>
          <w:bCs/>
        </w:rPr>
        <w:t>Rearranged sentence to cla</w:t>
      </w:r>
      <w:bookmarkEnd w:id="2"/>
      <w:r>
        <w:rPr>
          <w:bCs/>
        </w:rPr>
        <w:t xml:space="preserve">rify meaning sentence changed to: Aviaries (107.2 C), apiaries (107.3), and kennels (107.9) are exceptions, and will be governed by their own rules and regulations. </w:t>
      </w:r>
    </w:p>
    <w:p>
      <w:pPr>
        <w:spacing w:after="120"/>
        <w:rPr>
          <w:bCs/>
        </w:rPr>
      </w:pPr>
      <w:r>
        <w:rPr>
          <w:bCs/>
        </w:rPr>
        <w:t xml:space="preserve">Decided to refer to the animals as equine and bovine, and add that this does not include exotic animals </w:t>
      </w:r>
    </w:p>
    <w:p>
      <w:pPr>
        <w:spacing w:after="120"/>
        <w:rPr>
          <w:bCs/>
        </w:rPr>
      </w:pPr>
      <w:r>
        <w:rPr>
          <w:bCs/>
        </w:rPr>
        <w:t>Changed exotic section to: 1) No outdoor exotic animals, except for llamas and alpacas.</w:t>
      </w:r>
    </w:p>
    <w:p>
      <w:pPr>
        <w:spacing w:after="120"/>
        <w:rPr>
          <w:bCs/>
        </w:rPr>
      </w:pPr>
      <w:r>
        <w:rPr>
          <w:bCs/>
        </w:rPr>
        <w:tab/>
      </w:r>
      <w:r>
        <w:rPr>
          <w:bCs/>
        </w:rPr>
        <w:tab/>
      </w:r>
      <w:r>
        <w:rPr>
          <w:bCs/>
        </w:rPr>
        <w:tab/>
      </w:r>
      <w:r>
        <w:rPr>
          <w:bCs/>
        </w:rPr>
        <w:t xml:space="preserve">      2) No more than 2 indoor exotic animals shall be kept</w:t>
      </w:r>
    </w:p>
    <w:p>
      <w:pPr>
        <w:spacing w:after="120"/>
        <w:rPr>
          <w:bCs/>
        </w:rPr>
      </w:pPr>
      <w:r>
        <w:rPr>
          <w:bCs/>
        </w:rPr>
        <w:t xml:space="preserve">Changed </w:t>
      </w:r>
      <w:r>
        <w:rPr>
          <w:rFonts w:hint="default"/>
          <w:bCs/>
          <w:lang w:val="en-US"/>
        </w:rPr>
        <w:t>fowl units</w:t>
      </w:r>
      <w:r>
        <w:rPr>
          <w:bCs/>
        </w:rPr>
        <w:t xml:space="preserve"> such as: 25 chickens, 5 big birds (geese, ducks, turkeys, etc.), not exceeding 50 birds per fowl unit.</w:t>
      </w:r>
    </w:p>
    <w:p>
      <w:pPr>
        <w:spacing w:after="120"/>
        <w:rPr>
          <w:bCs/>
        </w:rPr>
      </w:pPr>
      <w:r>
        <w:rPr>
          <w:bCs/>
        </w:rPr>
        <w:t>Committee will revisit the topic of Apiary next month, and will have the UDAF County Inspector come and answer any questions or concerns.</w:t>
      </w:r>
    </w:p>
    <w:p>
      <w:pPr>
        <w:spacing w:after="120"/>
        <w:rPr>
          <w:bCs/>
        </w:rPr>
      </w:pPr>
      <w:r>
        <w:rPr>
          <w:bCs/>
        </w:rPr>
        <w:t>Made apiary its own section, and in doing so citizens don’t have to choose between having apiary or aviary.</w:t>
      </w:r>
    </w:p>
    <w:p>
      <w:pPr>
        <w:spacing w:after="120"/>
        <w:rPr>
          <w:bCs/>
        </w:rPr>
      </w:pPr>
      <w:r>
        <w:rPr>
          <w:bCs/>
        </w:rPr>
        <w:t>Changed all set backs on manure piles must be 30 ft, to limit smell for surrounding neighbors.</w:t>
      </w:r>
    </w:p>
    <w:p>
      <w:pPr>
        <w:spacing w:after="120"/>
        <w:rPr>
          <w:bCs/>
        </w:rPr>
      </w:pPr>
      <w:r>
        <w:rPr>
          <w:bCs/>
        </w:rPr>
        <w:t>Changed stable setbacks: 3 ft from rear, 5 ft from lot side lines, 30 ft from road side, and 10 ft from dwelling.</w:t>
      </w:r>
    </w:p>
    <w:p>
      <w:pPr>
        <w:spacing w:after="120"/>
        <w:rPr>
          <w:bCs/>
        </w:rPr>
      </w:pPr>
      <w:r>
        <w:rPr>
          <w:bCs/>
        </w:rPr>
        <w:t>Made changes to 107.9: Kennel Buildings and Kennels are prohibited unless in rural residential. All setbacks are 30 ft, and 10 ft. from personal dwelling.</w:t>
      </w:r>
    </w:p>
    <w:p>
      <w:pPr>
        <w:pStyle w:val="11"/>
        <w:tabs>
          <w:tab w:val="left" w:pos="3660"/>
        </w:tabs>
        <w:spacing w:after="120"/>
        <w:ind w:left="360"/>
        <w:rPr>
          <w:b/>
          <w:sz w:val="24"/>
          <w:szCs w:val="24"/>
        </w:rPr>
      </w:pPr>
      <w:bookmarkStart w:id="1" w:name="_Hlk65077626"/>
      <w:r>
        <w:rPr>
          <w:b/>
          <w:sz w:val="24"/>
          <w:szCs w:val="24"/>
        </w:rPr>
        <w:t>Motioned to accept the changes to 107.0, 107.1, 107.2, 107.3, 107.4, 107.5, 107.6, 107.7, 107.8, and 107.9 excluding apiaries by Member Nelson. Seconded by Member Rogers. All aye. Motion passed.</w:t>
      </w:r>
    </w:p>
    <w:bookmarkEnd w:id="1"/>
    <w:p>
      <w:pPr>
        <w:pStyle w:val="11"/>
        <w:tabs>
          <w:tab w:val="left" w:pos="3660"/>
        </w:tabs>
        <w:spacing w:after="120"/>
        <w:ind w:left="360"/>
        <w:rPr>
          <w:b/>
          <w:sz w:val="24"/>
          <w:szCs w:val="24"/>
        </w:rPr>
      </w:pPr>
    </w:p>
    <w:p>
      <w:pPr>
        <w:ind w:firstLine="720"/>
        <w:rPr>
          <w:bCs/>
          <w:sz w:val="24"/>
          <w:szCs w:val="24"/>
        </w:rPr>
      </w:pPr>
      <w:r>
        <w:rPr>
          <w:b/>
          <w:sz w:val="24"/>
          <w:szCs w:val="24"/>
        </w:rPr>
        <w:t>Motion to adjourned @ 8:30pm by Member Runyan. Seconded by Member Lasa. All aye. Meeting adjourned.</w:t>
      </w:r>
    </w:p>
    <w:p>
      <w:pPr>
        <w:rPr>
          <w:bCs/>
          <w:sz w:val="24"/>
          <w:szCs w:val="24"/>
        </w:rPr>
      </w:pPr>
      <w:r>
        <w:rPr>
          <w:rFonts w:cstheme="minorHAnsi"/>
        </w:rPr>
        <w:t>Minutes by Clerk/Recorder: Kori Williams</w:t>
      </w:r>
    </w:p>
    <w:p>
      <w:pPr>
        <w:rPr>
          <w:rFonts w:cstheme="minorHAnsi"/>
        </w:rPr>
      </w:pPr>
    </w:p>
    <w:p>
      <w:pPr>
        <w:tabs>
          <w:tab w:val="right" w:pos="9360"/>
        </w:tabs>
        <w:rPr>
          <w:rFonts w:cstheme="minorHAnsi"/>
        </w:rPr>
      </w:pPr>
      <w:r>
        <w:rPr>
          <w:rFonts w:cstheme="minorHAnsi"/>
        </w:rPr>
        <w:t>__________________________                                            _____________________________</w:t>
      </w:r>
      <w:r>
        <w:rPr>
          <w:rFonts w:cstheme="minorHAnsi"/>
        </w:rPr>
        <w:tab/>
      </w:r>
    </w:p>
    <w:p>
      <w:pPr>
        <w:rPr>
          <w:rFonts w:hint="default"/>
          <w:lang w:val="en-US"/>
        </w:rPr>
      </w:pPr>
      <w:r>
        <w:rPr>
          <w:rFonts w:cstheme="minorHAnsi"/>
        </w:rPr>
        <w:t xml:space="preserve">Clerk/Recorder Kori Williams                                        </w:t>
      </w:r>
      <w:r>
        <w:rPr>
          <w:rFonts w:hint="default" w:cstheme="minorHAnsi"/>
          <w:lang w:val="en-US"/>
        </w:rPr>
        <w:t xml:space="preserve">         </w:t>
      </w:r>
      <w:r>
        <w:rPr>
          <w:rFonts w:cstheme="minorHAnsi"/>
        </w:rPr>
        <w:t xml:space="preserve"> </w:t>
      </w:r>
      <w:r>
        <w:rPr>
          <w:rFonts w:hint="default" w:cstheme="minorHAnsi"/>
          <w:lang w:val="en-US"/>
        </w:rPr>
        <w:t>C</w:t>
      </w:r>
      <w:r>
        <w:rPr>
          <w:rFonts w:cstheme="minorHAnsi"/>
        </w:rPr>
        <w:t xml:space="preserve">ouncil Member </w:t>
      </w:r>
      <w:r>
        <w:rPr>
          <w:rFonts w:hint="default" w:cstheme="minorHAnsi"/>
          <w:lang w:val="en-US"/>
        </w:rPr>
        <w:t>Tyson Nelson</w:t>
      </w:r>
    </w:p>
    <w:sectPr>
      <w:footerReference r:id="rId5" w:type="default"/>
      <w:pgSz w:w="12240" w:h="15840"/>
      <w:pgMar w:top="1152" w:right="1440" w:bottom="1152"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85661009"/>
    </w:sdtPr>
    <w:sdtContent>
      <w:sdt>
        <w:sdtPr>
          <w:id w:val="-1769616900"/>
        </w:sdtPr>
        <w:sdtContent>
          <w:p>
            <w:pPr>
              <w:pStyle w:val="7"/>
            </w:pPr>
            <w:r>
              <w:t xml:space="preserve">  March 3, 2021 Planning and Zoning             </w:t>
            </w:r>
            <w:r>
              <w:tab/>
            </w:r>
            <w:r>
              <w:tab/>
            </w:r>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0B1674"/>
    <w:multiLevelType w:val="multilevel"/>
    <w:tmpl w:val="530B1674"/>
    <w:lvl w:ilvl="0" w:tentative="0">
      <w:start w:val="3"/>
      <w:numFmt w:val="decimal"/>
      <w:lvlText w:val="%1."/>
      <w:lvlJc w:val="left"/>
      <w:pPr>
        <w:ind w:left="36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55E"/>
    <w:rsid w:val="000120EF"/>
    <w:rsid w:val="00035113"/>
    <w:rsid w:val="00044B8D"/>
    <w:rsid w:val="00047B48"/>
    <w:rsid w:val="00054B7B"/>
    <w:rsid w:val="00074FE8"/>
    <w:rsid w:val="00080CF2"/>
    <w:rsid w:val="00085F88"/>
    <w:rsid w:val="000963D5"/>
    <w:rsid w:val="000A5767"/>
    <w:rsid w:val="000B4351"/>
    <w:rsid w:val="000B503F"/>
    <w:rsid w:val="000B5DD6"/>
    <w:rsid w:val="000C6060"/>
    <w:rsid w:val="000D6AE7"/>
    <w:rsid w:val="000E055E"/>
    <w:rsid w:val="000F29A3"/>
    <w:rsid w:val="00107887"/>
    <w:rsid w:val="00107F6B"/>
    <w:rsid w:val="00120205"/>
    <w:rsid w:val="001221B6"/>
    <w:rsid w:val="0012544A"/>
    <w:rsid w:val="0014262D"/>
    <w:rsid w:val="001832A2"/>
    <w:rsid w:val="001903BA"/>
    <w:rsid w:val="001960BD"/>
    <w:rsid w:val="001A2235"/>
    <w:rsid w:val="001B6753"/>
    <w:rsid w:val="001C15BF"/>
    <w:rsid w:val="001E1532"/>
    <w:rsid w:val="001E325E"/>
    <w:rsid w:val="001E5A98"/>
    <w:rsid w:val="00210A1D"/>
    <w:rsid w:val="00225C74"/>
    <w:rsid w:val="0024764C"/>
    <w:rsid w:val="00251F01"/>
    <w:rsid w:val="002745E0"/>
    <w:rsid w:val="002862E1"/>
    <w:rsid w:val="00293564"/>
    <w:rsid w:val="002A28F3"/>
    <w:rsid w:val="002A4D7B"/>
    <w:rsid w:val="002A7DE7"/>
    <w:rsid w:val="002B1A93"/>
    <w:rsid w:val="00315F64"/>
    <w:rsid w:val="00321AF9"/>
    <w:rsid w:val="003410CE"/>
    <w:rsid w:val="00350A93"/>
    <w:rsid w:val="00363265"/>
    <w:rsid w:val="00364582"/>
    <w:rsid w:val="00377B56"/>
    <w:rsid w:val="00380DD2"/>
    <w:rsid w:val="00382D1F"/>
    <w:rsid w:val="00397989"/>
    <w:rsid w:val="003A2D1C"/>
    <w:rsid w:val="003A40D7"/>
    <w:rsid w:val="003B6C84"/>
    <w:rsid w:val="003B7CCC"/>
    <w:rsid w:val="003C123F"/>
    <w:rsid w:val="003E3B58"/>
    <w:rsid w:val="00401687"/>
    <w:rsid w:val="00402701"/>
    <w:rsid w:val="0042568B"/>
    <w:rsid w:val="00474997"/>
    <w:rsid w:val="004749E4"/>
    <w:rsid w:val="00487C86"/>
    <w:rsid w:val="00487CBE"/>
    <w:rsid w:val="004904DF"/>
    <w:rsid w:val="00490CF2"/>
    <w:rsid w:val="004C0E0F"/>
    <w:rsid w:val="004D1220"/>
    <w:rsid w:val="004E246B"/>
    <w:rsid w:val="004E2517"/>
    <w:rsid w:val="004E4DF4"/>
    <w:rsid w:val="004E717D"/>
    <w:rsid w:val="00506308"/>
    <w:rsid w:val="00515DB9"/>
    <w:rsid w:val="005243BE"/>
    <w:rsid w:val="00527ABA"/>
    <w:rsid w:val="00537698"/>
    <w:rsid w:val="00544E98"/>
    <w:rsid w:val="00546E5F"/>
    <w:rsid w:val="00550A59"/>
    <w:rsid w:val="005559C3"/>
    <w:rsid w:val="00556CAB"/>
    <w:rsid w:val="005707BA"/>
    <w:rsid w:val="00572CA8"/>
    <w:rsid w:val="00577AC5"/>
    <w:rsid w:val="005B25DC"/>
    <w:rsid w:val="005B2B37"/>
    <w:rsid w:val="005C28A3"/>
    <w:rsid w:val="005C40D9"/>
    <w:rsid w:val="005D00A0"/>
    <w:rsid w:val="005D1115"/>
    <w:rsid w:val="005D1ABD"/>
    <w:rsid w:val="005F1B29"/>
    <w:rsid w:val="00610D03"/>
    <w:rsid w:val="006122F3"/>
    <w:rsid w:val="006232BF"/>
    <w:rsid w:val="00630419"/>
    <w:rsid w:val="006327AB"/>
    <w:rsid w:val="006375DC"/>
    <w:rsid w:val="006411E4"/>
    <w:rsid w:val="006471AD"/>
    <w:rsid w:val="00647287"/>
    <w:rsid w:val="006734FB"/>
    <w:rsid w:val="00677D98"/>
    <w:rsid w:val="006815C9"/>
    <w:rsid w:val="006856CE"/>
    <w:rsid w:val="00687024"/>
    <w:rsid w:val="00696FD1"/>
    <w:rsid w:val="006A5862"/>
    <w:rsid w:val="006C41BE"/>
    <w:rsid w:val="006C5076"/>
    <w:rsid w:val="006E2FD2"/>
    <w:rsid w:val="006E540E"/>
    <w:rsid w:val="007019EE"/>
    <w:rsid w:val="00703EDD"/>
    <w:rsid w:val="00707941"/>
    <w:rsid w:val="00713807"/>
    <w:rsid w:val="00716F4E"/>
    <w:rsid w:val="007205F4"/>
    <w:rsid w:val="00726BC5"/>
    <w:rsid w:val="00732235"/>
    <w:rsid w:val="00737AA3"/>
    <w:rsid w:val="00737F72"/>
    <w:rsid w:val="00740D0D"/>
    <w:rsid w:val="007539F5"/>
    <w:rsid w:val="007603D3"/>
    <w:rsid w:val="00761E80"/>
    <w:rsid w:val="00770422"/>
    <w:rsid w:val="007731A2"/>
    <w:rsid w:val="0079227B"/>
    <w:rsid w:val="007A622E"/>
    <w:rsid w:val="007B40F1"/>
    <w:rsid w:val="007D4533"/>
    <w:rsid w:val="007D57AA"/>
    <w:rsid w:val="00807FCF"/>
    <w:rsid w:val="0081300B"/>
    <w:rsid w:val="00817668"/>
    <w:rsid w:val="00826472"/>
    <w:rsid w:val="00837572"/>
    <w:rsid w:val="008417DB"/>
    <w:rsid w:val="008463D4"/>
    <w:rsid w:val="00851EDE"/>
    <w:rsid w:val="0085291D"/>
    <w:rsid w:val="00857344"/>
    <w:rsid w:val="0087757D"/>
    <w:rsid w:val="00877C18"/>
    <w:rsid w:val="00881B09"/>
    <w:rsid w:val="00884882"/>
    <w:rsid w:val="008B5919"/>
    <w:rsid w:val="008B722F"/>
    <w:rsid w:val="008C106E"/>
    <w:rsid w:val="008C2F19"/>
    <w:rsid w:val="008D7D37"/>
    <w:rsid w:val="008E2597"/>
    <w:rsid w:val="008E3923"/>
    <w:rsid w:val="00910744"/>
    <w:rsid w:val="00911EB4"/>
    <w:rsid w:val="0093160C"/>
    <w:rsid w:val="0094294E"/>
    <w:rsid w:val="00944B1F"/>
    <w:rsid w:val="0094539B"/>
    <w:rsid w:val="00946D71"/>
    <w:rsid w:val="009573CB"/>
    <w:rsid w:val="00960892"/>
    <w:rsid w:val="00960F13"/>
    <w:rsid w:val="009655B1"/>
    <w:rsid w:val="009672DB"/>
    <w:rsid w:val="00973044"/>
    <w:rsid w:val="00973A78"/>
    <w:rsid w:val="009778E1"/>
    <w:rsid w:val="00992764"/>
    <w:rsid w:val="009A20CA"/>
    <w:rsid w:val="009A6D54"/>
    <w:rsid w:val="009B11B8"/>
    <w:rsid w:val="009B2C9C"/>
    <w:rsid w:val="009F22B2"/>
    <w:rsid w:val="009F247A"/>
    <w:rsid w:val="009F3DD6"/>
    <w:rsid w:val="00A03B25"/>
    <w:rsid w:val="00A04FFC"/>
    <w:rsid w:val="00A051B0"/>
    <w:rsid w:val="00A13EC7"/>
    <w:rsid w:val="00A3696E"/>
    <w:rsid w:val="00A456F5"/>
    <w:rsid w:val="00A478C8"/>
    <w:rsid w:val="00A512B3"/>
    <w:rsid w:val="00A62DD9"/>
    <w:rsid w:val="00A66FF9"/>
    <w:rsid w:val="00A67A4F"/>
    <w:rsid w:val="00A701D1"/>
    <w:rsid w:val="00A751D6"/>
    <w:rsid w:val="00AA152A"/>
    <w:rsid w:val="00AA60B9"/>
    <w:rsid w:val="00AF19CC"/>
    <w:rsid w:val="00AF6DAC"/>
    <w:rsid w:val="00B00C35"/>
    <w:rsid w:val="00B160D0"/>
    <w:rsid w:val="00B258A9"/>
    <w:rsid w:val="00B52230"/>
    <w:rsid w:val="00B5559A"/>
    <w:rsid w:val="00B6403B"/>
    <w:rsid w:val="00B76D70"/>
    <w:rsid w:val="00B83277"/>
    <w:rsid w:val="00B92D3E"/>
    <w:rsid w:val="00BD6E05"/>
    <w:rsid w:val="00BD7B5B"/>
    <w:rsid w:val="00C03016"/>
    <w:rsid w:val="00C06A82"/>
    <w:rsid w:val="00C44122"/>
    <w:rsid w:val="00C479FE"/>
    <w:rsid w:val="00C54EF6"/>
    <w:rsid w:val="00C656F3"/>
    <w:rsid w:val="00C65FE5"/>
    <w:rsid w:val="00C72E5F"/>
    <w:rsid w:val="00C80622"/>
    <w:rsid w:val="00C86AE1"/>
    <w:rsid w:val="00C86C72"/>
    <w:rsid w:val="00C96B42"/>
    <w:rsid w:val="00C97F02"/>
    <w:rsid w:val="00CC5C59"/>
    <w:rsid w:val="00CD3536"/>
    <w:rsid w:val="00CE5863"/>
    <w:rsid w:val="00CE5E78"/>
    <w:rsid w:val="00CF633F"/>
    <w:rsid w:val="00D03A43"/>
    <w:rsid w:val="00D208FB"/>
    <w:rsid w:val="00D5434A"/>
    <w:rsid w:val="00D61C71"/>
    <w:rsid w:val="00D80888"/>
    <w:rsid w:val="00D8106E"/>
    <w:rsid w:val="00D82B6E"/>
    <w:rsid w:val="00D92470"/>
    <w:rsid w:val="00DA44FE"/>
    <w:rsid w:val="00DA523D"/>
    <w:rsid w:val="00DB1FA0"/>
    <w:rsid w:val="00DB228C"/>
    <w:rsid w:val="00DB4613"/>
    <w:rsid w:val="00DB70D7"/>
    <w:rsid w:val="00DC0B87"/>
    <w:rsid w:val="00DC608C"/>
    <w:rsid w:val="00DD5427"/>
    <w:rsid w:val="00DE10ED"/>
    <w:rsid w:val="00DE156B"/>
    <w:rsid w:val="00DE76FE"/>
    <w:rsid w:val="00DE7A58"/>
    <w:rsid w:val="00DF191E"/>
    <w:rsid w:val="00E06304"/>
    <w:rsid w:val="00E16B80"/>
    <w:rsid w:val="00E370CA"/>
    <w:rsid w:val="00E43783"/>
    <w:rsid w:val="00E5535D"/>
    <w:rsid w:val="00E61853"/>
    <w:rsid w:val="00E6569F"/>
    <w:rsid w:val="00E666DB"/>
    <w:rsid w:val="00E81476"/>
    <w:rsid w:val="00E82828"/>
    <w:rsid w:val="00E92A17"/>
    <w:rsid w:val="00EA2964"/>
    <w:rsid w:val="00EB00A5"/>
    <w:rsid w:val="00EB5601"/>
    <w:rsid w:val="00EF7087"/>
    <w:rsid w:val="00F00442"/>
    <w:rsid w:val="00F0759A"/>
    <w:rsid w:val="00F0779E"/>
    <w:rsid w:val="00F163B6"/>
    <w:rsid w:val="00F429CC"/>
    <w:rsid w:val="00F57E43"/>
    <w:rsid w:val="00F6289B"/>
    <w:rsid w:val="00F77FC0"/>
    <w:rsid w:val="00F874D6"/>
    <w:rsid w:val="00F9122A"/>
    <w:rsid w:val="00F95FDA"/>
    <w:rsid w:val="00F9750F"/>
    <w:rsid w:val="00F97724"/>
    <w:rsid w:val="00FA4436"/>
    <w:rsid w:val="00FA4520"/>
    <w:rsid w:val="00FA5186"/>
    <w:rsid w:val="00FC2355"/>
    <w:rsid w:val="00FD1E4C"/>
    <w:rsid w:val="00FF1444"/>
    <w:rsid w:val="132733F9"/>
    <w:rsid w:val="14CA31C0"/>
    <w:rsid w:val="192477CD"/>
    <w:rsid w:val="53AB6F9E"/>
    <w:rsid w:val="61AA2794"/>
    <w:rsid w:val="6B542EB0"/>
    <w:rsid w:val="7C761E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4"/>
    <w:qFormat/>
    <w:uiPriority w:val="0"/>
    <w:pPr>
      <w:keepNext/>
      <w:autoSpaceDE w:val="0"/>
      <w:autoSpaceDN w:val="0"/>
      <w:adjustRightInd w:val="0"/>
      <w:spacing w:before="100" w:beforeAutospacing="1" w:after="200" w:line="360" w:lineRule="auto"/>
      <w:outlineLvl w:val="0"/>
    </w:pPr>
    <w:rPr>
      <w:rFonts w:ascii="Courier New" w:hAnsi="Courier New" w:eastAsia="SimSun" w:cs="Courier New"/>
      <w:i/>
      <w:iCs/>
      <w:sz w:val="28"/>
      <w:szCs w:val="10"/>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2"/>
    <w:semiHidden/>
    <w:unhideWhenUsed/>
    <w:qFormat/>
    <w:uiPriority w:val="99"/>
    <w:pPr>
      <w:widowControl w:val="0"/>
      <w:autoSpaceDE w:val="0"/>
      <w:autoSpaceDN w:val="0"/>
      <w:adjustRightInd w:val="0"/>
      <w:spacing w:after="0" w:line="240" w:lineRule="auto"/>
    </w:pPr>
    <w:rPr>
      <w:rFonts w:ascii="Tahoma" w:hAnsi="Tahoma" w:eastAsia="SimSun" w:cs="Tahoma"/>
      <w:sz w:val="16"/>
      <w:szCs w:val="16"/>
    </w:rPr>
  </w:style>
  <w:style w:type="paragraph" w:styleId="6">
    <w:name w:val="Body Text Indent 2"/>
    <w:basedOn w:val="1"/>
    <w:link w:val="13"/>
    <w:qFormat/>
    <w:uiPriority w:val="0"/>
    <w:pPr>
      <w:autoSpaceDE w:val="0"/>
      <w:autoSpaceDN w:val="0"/>
      <w:adjustRightInd w:val="0"/>
      <w:spacing w:before="100" w:beforeAutospacing="1" w:after="200" w:line="360" w:lineRule="auto"/>
      <w:ind w:left="1440"/>
    </w:pPr>
    <w:rPr>
      <w:rFonts w:ascii="Courier New" w:hAnsi="Courier New" w:eastAsia="SimSun" w:cs="Courier New"/>
      <w:sz w:val="28"/>
      <w:szCs w:val="18"/>
    </w:rPr>
  </w:style>
  <w:style w:type="paragraph" w:styleId="7">
    <w:name w:val="footer"/>
    <w:basedOn w:val="1"/>
    <w:link w:val="10"/>
    <w:unhideWhenUsed/>
    <w:qFormat/>
    <w:uiPriority w:val="99"/>
    <w:pPr>
      <w:tabs>
        <w:tab w:val="center" w:pos="4680"/>
        <w:tab w:val="right" w:pos="9360"/>
      </w:tabs>
      <w:spacing w:after="0" w:line="240" w:lineRule="auto"/>
    </w:pPr>
  </w:style>
  <w:style w:type="paragraph" w:styleId="8">
    <w:name w:val="header"/>
    <w:basedOn w:val="1"/>
    <w:link w:val="9"/>
    <w:unhideWhenUsed/>
    <w:qFormat/>
    <w:uiPriority w:val="99"/>
    <w:pPr>
      <w:tabs>
        <w:tab w:val="center" w:pos="4680"/>
        <w:tab w:val="right" w:pos="9360"/>
      </w:tabs>
      <w:spacing w:after="0" w:line="240" w:lineRule="auto"/>
    </w:pPr>
  </w:style>
  <w:style w:type="character" w:customStyle="1" w:styleId="9">
    <w:name w:val="Header Char"/>
    <w:basedOn w:val="3"/>
    <w:link w:val="8"/>
    <w:qFormat/>
    <w:uiPriority w:val="99"/>
  </w:style>
  <w:style w:type="character" w:customStyle="1" w:styleId="10">
    <w:name w:val="Footer Char"/>
    <w:basedOn w:val="3"/>
    <w:link w:val="7"/>
    <w:qFormat/>
    <w:uiPriority w:val="99"/>
  </w:style>
  <w:style w:type="paragraph" w:styleId="11">
    <w:name w:val="List Paragraph"/>
    <w:basedOn w:val="1"/>
    <w:qFormat/>
    <w:uiPriority w:val="34"/>
    <w:pPr>
      <w:ind w:left="720"/>
      <w:contextualSpacing/>
    </w:pPr>
  </w:style>
  <w:style w:type="character" w:customStyle="1" w:styleId="12">
    <w:name w:val="Balloon Text Char"/>
    <w:basedOn w:val="3"/>
    <w:link w:val="5"/>
    <w:semiHidden/>
    <w:qFormat/>
    <w:uiPriority w:val="99"/>
    <w:rPr>
      <w:rFonts w:ascii="Tahoma" w:hAnsi="Tahoma" w:eastAsia="SimSun" w:cs="Tahoma"/>
      <w:sz w:val="16"/>
      <w:szCs w:val="16"/>
    </w:rPr>
  </w:style>
  <w:style w:type="character" w:customStyle="1" w:styleId="13">
    <w:name w:val="Body Text Indent 2 Char"/>
    <w:basedOn w:val="3"/>
    <w:link w:val="6"/>
    <w:qFormat/>
    <w:uiPriority w:val="0"/>
    <w:rPr>
      <w:rFonts w:ascii="Courier New" w:hAnsi="Courier New" w:eastAsia="SimSun" w:cs="Courier New"/>
      <w:sz w:val="28"/>
      <w:szCs w:val="18"/>
    </w:rPr>
  </w:style>
  <w:style w:type="character" w:customStyle="1" w:styleId="14">
    <w:name w:val="Heading 1 Char"/>
    <w:basedOn w:val="3"/>
    <w:link w:val="2"/>
    <w:qFormat/>
    <w:uiPriority w:val="0"/>
    <w:rPr>
      <w:rFonts w:ascii="Courier New" w:hAnsi="Courier New" w:eastAsia="SimSun" w:cs="Courier New"/>
      <w:i/>
      <w:iCs/>
      <w:sz w:val="28"/>
      <w:szCs w:val="1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960E11-B411-4569-A4BE-B06467A9F34C}">
  <ds:schemaRefs/>
</ds:datastoreItem>
</file>

<file path=docProps/app.xml><?xml version="1.0" encoding="utf-8"?>
<Properties xmlns="http://schemas.openxmlformats.org/officeDocument/2006/extended-properties" xmlns:vt="http://schemas.openxmlformats.org/officeDocument/2006/docPropsVTypes">
  <Template>Normal</Template>
  <Pages>2</Pages>
  <Words>637</Words>
  <Characters>3633</Characters>
  <Lines>30</Lines>
  <Paragraphs>8</Paragraphs>
  <TotalTime>1020</TotalTime>
  <ScaleCrop>false</ScaleCrop>
  <LinksUpToDate>false</LinksUpToDate>
  <CharactersWithSpaces>4262</CharactersWithSpaces>
  <Application>WPS Office_11.2.0.10089_F1E327BC-269C-435d-A152-05C5408002CA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2021-03-30T01:37:00Z</dcterms:created>
  <dc:creator>John Family</dc:creator>
  <cp:lastModifiedBy>Keith</cp:lastModifiedBy>
  <cp:lastPrinted>2021-04-08T01:04:00Z</cp:lastPrinted>
  <dcterms:modified xsi:type="dcterms:W3CDTF">2021-04-08T02:58:11Z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1033-11.2.0.10089</vt:lpwstr>
  </property>
</Properties>
</file>