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86CFC8" w14:textId="12838C80" w:rsidR="009E0BB8" w:rsidRPr="00CD651C" w:rsidRDefault="009E0BB8">
      <w:pPr>
        <w:pStyle w:val="BodyText"/>
        <w:rPr>
          <w:sz w:val="20"/>
          <w:szCs w:val="20"/>
        </w:rPr>
      </w:pPr>
      <w:r>
        <w:rPr>
          <w:sz w:val="20"/>
        </w:rPr>
        <w:t xml:space="preserve">Minutes of the Regular Trenton Town </w:t>
      </w:r>
      <w:r w:rsidR="0015733E">
        <w:rPr>
          <w:sz w:val="20"/>
        </w:rPr>
        <w:t>Planning and Zoning</w:t>
      </w:r>
      <w:r>
        <w:rPr>
          <w:sz w:val="20"/>
        </w:rPr>
        <w:t xml:space="preserve"> Meeting held on </w:t>
      </w:r>
      <w:r w:rsidR="00AE5D74">
        <w:rPr>
          <w:sz w:val="20"/>
          <w:szCs w:val="20"/>
        </w:rPr>
        <w:t xml:space="preserve">Tuesday </w:t>
      </w:r>
      <w:r w:rsidR="009C445A">
        <w:rPr>
          <w:sz w:val="20"/>
          <w:szCs w:val="20"/>
        </w:rPr>
        <w:t>November 17</w:t>
      </w:r>
      <w:r w:rsidR="00351594" w:rsidRPr="00CD651C">
        <w:rPr>
          <w:sz w:val="20"/>
          <w:szCs w:val="20"/>
        </w:rPr>
        <w:t>, 20</w:t>
      </w:r>
      <w:r w:rsidR="00CD651C" w:rsidRPr="00CD651C">
        <w:rPr>
          <w:sz w:val="20"/>
          <w:szCs w:val="20"/>
        </w:rPr>
        <w:t>20</w:t>
      </w:r>
      <w:r w:rsidR="00A20243" w:rsidRPr="00CD651C">
        <w:rPr>
          <w:sz w:val="20"/>
          <w:szCs w:val="20"/>
        </w:rPr>
        <w:t xml:space="preserve"> </w:t>
      </w:r>
      <w:r w:rsidRPr="00CD651C">
        <w:rPr>
          <w:sz w:val="20"/>
          <w:szCs w:val="20"/>
        </w:rPr>
        <w:t xml:space="preserve">at </w:t>
      </w:r>
      <w:r w:rsidR="0015733E" w:rsidRPr="00CD651C">
        <w:rPr>
          <w:sz w:val="20"/>
          <w:szCs w:val="20"/>
        </w:rPr>
        <w:t>7</w:t>
      </w:r>
      <w:r w:rsidRPr="00CD651C">
        <w:rPr>
          <w:sz w:val="20"/>
          <w:szCs w:val="20"/>
        </w:rPr>
        <w:t>:</w:t>
      </w:r>
      <w:r w:rsidR="006E394F" w:rsidRPr="00CD651C">
        <w:rPr>
          <w:sz w:val="20"/>
          <w:szCs w:val="20"/>
        </w:rPr>
        <w:t>0</w:t>
      </w:r>
      <w:r w:rsidRPr="00CD651C">
        <w:rPr>
          <w:sz w:val="20"/>
          <w:szCs w:val="20"/>
        </w:rPr>
        <w:t>0 p.m., in the Trenton Town Hall, 17 East Main, Trenton, Utah.</w:t>
      </w:r>
    </w:p>
    <w:p w14:paraId="5ADE2BDB" w14:textId="77777777" w:rsidR="009E0BB8" w:rsidRDefault="009E0BB8">
      <w:pPr>
        <w:tabs>
          <w:tab w:val="left" w:pos="4320"/>
          <w:tab w:val="left" w:pos="5175"/>
        </w:tabs>
        <w:jc w:val="both"/>
      </w:pPr>
      <w:r>
        <w:tab/>
      </w:r>
      <w:r>
        <w:tab/>
      </w:r>
    </w:p>
    <w:p w14:paraId="70DA53A2" w14:textId="4C420981" w:rsidR="009E0BB8" w:rsidRDefault="009E0BB8" w:rsidP="00B20090">
      <w:pPr>
        <w:tabs>
          <w:tab w:val="left" w:pos="-1440"/>
          <w:tab w:val="left" w:pos="2160"/>
        </w:tabs>
        <w:ind w:left="4320" w:hanging="3600"/>
        <w:jc w:val="both"/>
      </w:pPr>
      <w:r>
        <w:t>Present:</w:t>
      </w:r>
      <w:r w:rsidR="00B20090">
        <w:tab/>
      </w:r>
      <w:r w:rsidR="0015733E">
        <w:t>Commissioners:</w:t>
      </w:r>
      <w:r w:rsidR="0015733E">
        <w:tab/>
        <w:t xml:space="preserve">Pauline </w:t>
      </w:r>
      <w:proofErr w:type="spellStart"/>
      <w:r w:rsidR="0015733E">
        <w:t>Udy</w:t>
      </w:r>
      <w:proofErr w:type="spellEnd"/>
      <w:r>
        <w:tab/>
      </w:r>
      <w:r>
        <w:tab/>
      </w:r>
      <w:r>
        <w:tab/>
      </w:r>
    </w:p>
    <w:p w14:paraId="710A5AC4" w14:textId="0F78ACF2" w:rsidR="006E394F" w:rsidRDefault="00882EAD" w:rsidP="00476B1F">
      <w:pPr>
        <w:ind w:left="3600" w:firstLine="720"/>
        <w:jc w:val="both"/>
      </w:pPr>
      <w:r>
        <w:t>Kyle Kingston</w:t>
      </w:r>
    </w:p>
    <w:p w14:paraId="233A7B38" w14:textId="77777777" w:rsidR="005E2A11" w:rsidRDefault="00882EAD" w:rsidP="00476B1F">
      <w:pPr>
        <w:ind w:left="3600" w:firstLine="720"/>
        <w:jc w:val="both"/>
      </w:pPr>
      <w:r>
        <w:t>Anne Spackman</w:t>
      </w:r>
    </w:p>
    <w:p w14:paraId="608DBA3F" w14:textId="7121EE3D" w:rsidR="0015733E" w:rsidRDefault="0015733E" w:rsidP="0015733E">
      <w:pPr>
        <w:jc w:val="both"/>
      </w:pPr>
      <w:r>
        <w:tab/>
      </w:r>
      <w:r>
        <w:tab/>
      </w:r>
      <w:r>
        <w:tab/>
        <w:t>Councilmember:</w:t>
      </w:r>
      <w:r>
        <w:tab/>
      </w:r>
      <w:r>
        <w:tab/>
        <w:t>Stacey Wangsgard</w:t>
      </w:r>
    </w:p>
    <w:p w14:paraId="439A2833" w14:textId="3B12CB21" w:rsidR="006E30B8" w:rsidRDefault="009E0BB8" w:rsidP="006E30B8">
      <w:pPr>
        <w:ind w:left="1440" w:firstLine="720"/>
        <w:jc w:val="both"/>
      </w:pPr>
      <w:r>
        <w:t>Clerk</w:t>
      </w:r>
      <w:r>
        <w:tab/>
      </w:r>
      <w:r>
        <w:tab/>
      </w:r>
      <w:r>
        <w:tab/>
        <w:t>Macall Smith</w:t>
      </w:r>
    </w:p>
    <w:p w14:paraId="66276970" w14:textId="52354D86" w:rsidR="009E0BB8" w:rsidRDefault="006E30B8" w:rsidP="005E2A11">
      <w:pPr>
        <w:jc w:val="both"/>
      </w:pPr>
      <w:r>
        <w:tab/>
        <w:t>Excused:</w:t>
      </w:r>
      <w:r>
        <w:tab/>
      </w:r>
      <w:r>
        <w:tab/>
      </w:r>
      <w:r>
        <w:tab/>
      </w:r>
      <w:r>
        <w:tab/>
      </w:r>
      <w:r w:rsidR="00910967">
        <w:t>Jason Downs</w:t>
      </w:r>
    </w:p>
    <w:p w14:paraId="0017D525" w14:textId="77777777" w:rsidR="00B20090" w:rsidRDefault="00B20090">
      <w:pPr>
        <w:pStyle w:val="BodyTextIndent2"/>
      </w:pPr>
    </w:p>
    <w:p w14:paraId="0304EE13" w14:textId="3F2ABFC9" w:rsidR="009E0BB8" w:rsidRDefault="009E0BB8" w:rsidP="0015733E">
      <w:pPr>
        <w:pStyle w:val="BodyTextIndent2"/>
      </w:pPr>
      <w:r>
        <w:t>Guests:</w:t>
      </w:r>
      <w:r>
        <w:tab/>
      </w:r>
      <w:proofErr w:type="spellStart"/>
      <w:r w:rsidR="00910967">
        <w:t>Kirt</w:t>
      </w:r>
      <w:proofErr w:type="spellEnd"/>
      <w:r w:rsidR="00910967">
        <w:t xml:space="preserve"> Hatch</w:t>
      </w:r>
      <w:r w:rsidR="00351594">
        <w:t>.</w:t>
      </w:r>
    </w:p>
    <w:p w14:paraId="2A5B8992" w14:textId="77777777" w:rsidR="00222FB3" w:rsidRDefault="00222FB3">
      <w:pPr>
        <w:jc w:val="both"/>
      </w:pPr>
    </w:p>
    <w:p w14:paraId="6F2E11A9" w14:textId="019D4A93" w:rsidR="009E0BB8" w:rsidRDefault="00222FB3">
      <w:pPr>
        <w:jc w:val="both"/>
      </w:pPr>
      <w:r>
        <w:t xml:space="preserve">Commissioner </w:t>
      </w:r>
      <w:proofErr w:type="spellStart"/>
      <w:r w:rsidR="00AE5D74">
        <w:t>Udy</w:t>
      </w:r>
      <w:proofErr w:type="spellEnd"/>
      <w:r w:rsidR="00B20090">
        <w:t xml:space="preserve"> </w:t>
      </w:r>
      <w:r w:rsidR="009E0BB8">
        <w:t xml:space="preserve">called the meeting to order at </w:t>
      </w:r>
      <w:r w:rsidR="0015733E">
        <w:t>7</w:t>
      </w:r>
      <w:r w:rsidR="009E0BB8">
        <w:t>:</w:t>
      </w:r>
      <w:r w:rsidR="00882EAD">
        <w:t>0</w:t>
      </w:r>
      <w:r w:rsidR="00910967">
        <w:t>2</w:t>
      </w:r>
      <w:r w:rsidR="009E0BB8">
        <w:t xml:space="preserve"> p.m.  </w:t>
      </w:r>
    </w:p>
    <w:p w14:paraId="57A11818" w14:textId="5A26489A" w:rsidR="00A77A7E" w:rsidRDefault="00A77A7E">
      <w:pPr>
        <w:jc w:val="both"/>
      </w:pPr>
    </w:p>
    <w:p w14:paraId="0E87B029" w14:textId="63119E42" w:rsidR="006E394F" w:rsidRPr="006E394F" w:rsidRDefault="009E0BB8" w:rsidP="006E394F">
      <w:pPr>
        <w:pStyle w:val="Heading1"/>
      </w:pPr>
      <w:r>
        <w:t>Approval of Agenda</w:t>
      </w:r>
    </w:p>
    <w:p w14:paraId="1BCEFD82" w14:textId="4D146324" w:rsidR="009E0BB8" w:rsidRDefault="009E0BB8">
      <w:pPr>
        <w:pStyle w:val="BodyText"/>
      </w:pPr>
      <w:bookmarkStart w:id="0" w:name="_Hlk509995127"/>
      <w:r w:rsidRPr="00492459">
        <w:t>C</w:t>
      </w:r>
      <w:r w:rsidR="0015733E">
        <w:t xml:space="preserve">OMMISSIONER </w:t>
      </w:r>
      <w:r w:rsidR="00882EAD">
        <w:t>SPACKMAN</w:t>
      </w:r>
      <w:r w:rsidR="00AE5D74">
        <w:t xml:space="preserve"> M</w:t>
      </w:r>
      <w:r w:rsidR="0015733E">
        <w:t xml:space="preserve">OVED TO APPROVE THE </w:t>
      </w:r>
      <w:r w:rsidR="00910967">
        <w:t>NOVEMBER 17</w:t>
      </w:r>
      <w:r w:rsidR="00882EAD">
        <w:t xml:space="preserve">, 2020 </w:t>
      </w:r>
      <w:r w:rsidR="0015733E">
        <w:t xml:space="preserve">MEETING AGENDA WITH COMMISSIONER </w:t>
      </w:r>
      <w:r w:rsidR="00882EAD">
        <w:t>KINGSTON</w:t>
      </w:r>
      <w:r w:rsidR="0015733E">
        <w:t xml:space="preserve"> SECONDING THE MOTION AND ALL COMMISSIONERS IN ATTENDANCE VOTING AYE.</w:t>
      </w:r>
    </w:p>
    <w:p w14:paraId="1D7C4156" w14:textId="0A696FAC" w:rsidR="0015733E" w:rsidRDefault="0015733E">
      <w:pPr>
        <w:pStyle w:val="BodyText"/>
      </w:pPr>
    </w:p>
    <w:p w14:paraId="3F294F9B" w14:textId="0FE8C7C3" w:rsidR="0015733E" w:rsidRDefault="0015733E">
      <w:pPr>
        <w:pStyle w:val="BodyText"/>
      </w:pPr>
      <w:r>
        <w:rPr>
          <w:b/>
          <w:i/>
          <w:u w:val="single"/>
        </w:rPr>
        <w:t>Approval of Minutes</w:t>
      </w:r>
    </w:p>
    <w:p w14:paraId="70444B8B" w14:textId="21F6EF24" w:rsidR="0015733E" w:rsidRPr="0015733E" w:rsidRDefault="00AD0FD1">
      <w:pPr>
        <w:pStyle w:val="BodyText"/>
      </w:pPr>
      <w:r>
        <w:t xml:space="preserve">COMMISSIONER </w:t>
      </w:r>
      <w:r w:rsidR="005E2A11">
        <w:t xml:space="preserve">SPACKMAN </w:t>
      </w:r>
      <w:r>
        <w:t>MOVED TO APPROVE THE</w:t>
      </w:r>
      <w:r w:rsidR="00B20090">
        <w:t xml:space="preserve"> </w:t>
      </w:r>
      <w:r w:rsidR="00910967">
        <w:t>OCTOBER 20</w:t>
      </w:r>
      <w:r w:rsidR="00882EAD">
        <w:t xml:space="preserve">, 2020 </w:t>
      </w:r>
      <w:r>
        <w:t xml:space="preserve">MEETING </w:t>
      </w:r>
      <w:r w:rsidR="004C7727">
        <w:t xml:space="preserve">MINUTES </w:t>
      </w:r>
      <w:r w:rsidR="00910967">
        <w:t xml:space="preserve">WITH THE NOTED CORRECTIONS, COMMISSIONER </w:t>
      </w:r>
      <w:proofErr w:type="spellStart"/>
      <w:r w:rsidR="00910967">
        <w:t>UDY</w:t>
      </w:r>
      <w:proofErr w:type="spellEnd"/>
      <w:r w:rsidR="00910967">
        <w:t xml:space="preserve"> NOTED THAT THE</w:t>
      </w:r>
      <w:r w:rsidR="00406FA1">
        <w:t xml:space="preserve"> DATE ON THE TOP OF THE MINUTES IS NOT CORRECT AS WELL AS CHANGING “FOR A GET A” “FOR A” IN THE LAST PARAGRAPH ON THE FIRST PAGE AND TAKING OUT THE WORD WITH IN THE FIRST PARAGRAPH ON THE SECOND PAGE.  </w:t>
      </w:r>
      <w:r>
        <w:t xml:space="preserve">COMMISSIONER </w:t>
      </w:r>
      <w:r w:rsidR="00910967">
        <w:t>KINGSTON</w:t>
      </w:r>
      <w:r w:rsidR="005E2A11">
        <w:t xml:space="preserve"> </w:t>
      </w:r>
      <w:r>
        <w:t>SECOND</w:t>
      </w:r>
      <w:r w:rsidR="00910967">
        <w:t>ED</w:t>
      </w:r>
      <w:r>
        <w:t xml:space="preserve"> THE MOTION AND ALL COMMISSIONERS IN ATTENDANCE VOTING AYE. </w:t>
      </w:r>
    </w:p>
    <w:bookmarkEnd w:id="0"/>
    <w:p w14:paraId="2FB3C362" w14:textId="77777777" w:rsidR="00AD0FD1" w:rsidRDefault="00AD0FD1">
      <w:pPr>
        <w:pStyle w:val="Heading1"/>
        <w:tabs>
          <w:tab w:val="left" w:pos="9270"/>
        </w:tabs>
      </w:pPr>
    </w:p>
    <w:p w14:paraId="41081CB2" w14:textId="3AA38F0D" w:rsidR="009E0BB8" w:rsidRDefault="009E0BB8">
      <w:pPr>
        <w:pStyle w:val="Heading1"/>
        <w:tabs>
          <w:tab w:val="left" w:pos="9270"/>
        </w:tabs>
      </w:pPr>
      <w:r>
        <w:t>Public Comment</w:t>
      </w:r>
    </w:p>
    <w:p w14:paraId="0C715777" w14:textId="1F2431BC" w:rsidR="00330C6C" w:rsidRDefault="005E2A11" w:rsidP="00A80069">
      <w:pPr>
        <w:rPr>
          <w:sz w:val="22"/>
        </w:rPr>
      </w:pPr>
      <w:r>
        <w:rPr>
          <w:sz w:val="22"/>
        </w:rPr>
        <w:t xml:space="preserve">There was no public comment </w:t>
      </w:r>
      <w:proofErr w:type="gramStart"/>
      <w:r>
        <w:rPr>
          <w:sz w:val="22"/>
        </w:rPr>
        <w:t>at this time</w:t>
      </w:r>
      <w:proofErr w:type="gramEnd"/>
      <w:r>
        <w:rPr>
          <w:sz w:val="22"/>
        </w:rPr>
        <w:t>.</w:t>
      </w:r>
    </w:p>
    <w:p w14:paraId="3D8BB7AF" w14:textId="77777777" w:rsidR="00882EAD" w:rsidRDefault="00882EAD" w:rsidP="00A80069">
      <w:pPr>
        <w:rPr>
          <w:bCs/>
          <w:iCs/>
          <w:sz w:val="22"/>
        </w:rPr>
      </w:pPr>
    </w:p>
    <w:p w14:paraId="0C46B74F" w14:textId="6E309E59" w:rsidR="00AE5D74" w:rsidRPr="000B407A" w:rsidRDefault="00AE5D74" w:rsidP="00AE5D74">
      <w:pPr>
        <w:pStyle w:val="BodyText"/>
        <w:rPr>
          <w:b/>
          <w:i/>
          <w:u w:val="single"/>
        </w:rPr>
      </w:pPr>
      <w:r>
        <w:rPr>
          <w:b/>
          <w:i/>
          <w:u w:val="single"/>
        </w:rPr>
        <w:t xml:space="preserve">Zoning Clearance- </w:t>
      </w:r>
      <w:r w:rsidR="00910967">
        <w:rPr>
          <w:b/>
          <w:i/>
          <w:u w:val="single"/>
        </w:rPr>
        <w:t>K</w:t>
      </w:r>
      <w:r w:rsidR="00406FA1">
        <w:rPr>
          <w:b/>
          <w:i/>
          <w:u w:val="single"/>
        </w:rPr>
        <w:t>u</w:t>
      </w:r>
      <w:r w:rsidR="00910967">
        <w:rPr>
          <w:b/>
          <w:i/>
          <w:u w:val="single"/>
        </w:rPr>
        <w:t xml:space="preserve">rt Hatch </w:t>
      </w:r>
    </w:p>
    <w:p w14:paraId="0FF30CBF" w14:textId="4492BA7D" w:rsidR="00AE5D74" w:rsidRDefault="00AE5D74" w:rsidP="00AE5D74">
      <w:pPr>
        <w:rPr>
          <w:bCs/>
          <w:iCs/>
          <w:sz w:val="22"/>
        </w:rPr>
      </w:pPr>
      <w:r>
        <w:rPr>
          <w:bCs/>
          <w:iCs/>
          <w:sz w:val="22"/>
        </w:rPr>
        <w:t xml:space="preserve">The Commission reviewed the Zoning Clearance.  </w:t>
      </w:r>
      <w:r w:rsidR="005E2A11">
        <w:rPr>
          <w:bCs/>
          <w:iCs/>
          <w:sz w:val="22"/>
        </w:rPr>
        <w:t xml:space="preserve">Mr. </w:t>
      </w:r>
      <w:r w:rsidR="00910967">
        <w:rPr>
          <w:bCs/>
          <w:iCs/>
          <w:sz w:val="22"/>
        </w:rPr>
        <w:t xml:space="preserve">Hatch </w:t>
      </w:r>
      <w:r w:rsidR="005E2A11">
        <w:rPr>
          <w:bCs/>
          <w:iCs/>
          <w:sz w:val="22"/>
        </w:rPr>
        <w:t xml:space="preserve">explained that they would like to build </w:t>
      </w:r>
      <w:r w:rsidR="00910967">
        <w:rPr>
          <w:bCs/>
          <w:iCs/>
          <w:sz w:val="22"/>
        </w:rPr>
        <w:t>lean</w:t>
      </w:r>
      <w:r w:rsidR="00406FA1">
        <w:rPr>
          <w:bCs/>
          <w:iCs/>
          <w:sz w:val="22"/>
        </w:rPr>
        <w:t>-</w:t>
      </w:r>
      <w:r w:rsidR="00910967">
        <w:rPr>
          <w:bCs/>
          <w:iCs/>
          <w:sz w:val="22"/>
        </w:rPr>
        <w:t>to carport onto the side</w:t>
      </w:r>
      <w:r w:rsidR="005E2A11">
        <w:rPr>
          <w:bCs/>
          <w:iCs/>
          <w:sz w:val="22"/>
        </w:rPr>
        <w:t xml:space="preserve"> their house</w:t>
      </w:r>
      <w:r w:rsidR="00910967">
        <w:rPr>
          <w:bCs/>
          <w:iCs/>
          <w:sz w:val="22"/>
        </w:rPr>
        <w:t xml:space="preserve">. </w:t>
      </w:r>
      <w:r w:rsidR="005E2A11">
        <w:rPr>
          <w:bCs/>
          <w:iCs/>
          <w:sz w:val="22"/>
        </w:rPr>
        <w:t xml:space="preserve"> The Commission asked if power would be run to the </w:t>
      </w:r>
      <w:r w:rsidR="00910967">
        <w:rPr>
          <w:bCs/>
          <w:iCs/>
          <w:sz w:val="22"/>
        </w:rPr>
        <w:t>carport</w:t>
      </w:r>
      <w:r w:rsidR="005E2A11">
        <w:rPr>
          <w:bCs/>
          <w:iCs/>
          <w:sz w:val="22"/>
        </w:rPr>
        <w:t xml:space="preserve"> and Mr. Anderson stated that there would be no electricity to the structure</w:t>
      </w:r>
      <w:r w:rsidR="00910967">
        <w:rPr>
          <w:bCs/>
          <w:iCs/>
          <w:sz w:val="22"/>
        </w:rPr>
        <w:t>, there are already lights on the outside of the house</w:t>
      </w:r>
      <w:r w:rsidR="005E2A11">
        <w:rPr>
          <w:bCs/>
          <w:iCs/>
          <w:sz w:val="22"/>
        </w:rPr>
        <w:t>.</w:t>
      </w:r>
      <w:r w:rsidR="00882EAD">
        <w:rPr>
          <w:bCs/>
          <w:iCs/>
          <w:sz w:val="22"/>
        </w:rPr>
        <w:t xml:space="preserve"> </w:t>
      </w:r>
      <w:r w:rsidR="00406FA1">
        <w:rPr>
          <w:bCs/>
          <w:iCs/>
          <w:sz w:val="22"/>
        </w:rPr>
        <w:t xml:space="preserve">The Commission reviewed the setbacks and </w:t>
      </w:r>
      <w:r w:rsidR="00DC749F">
        <w:rPr>
          <w:bCs/>
          <w:iCs/>
          <w:sz w:val="22"/>
        </w:rPr>
        <w:t>side yards</w:t>
      </w:r>
      <w:r w:rsidR="00406FA1">
        <w:rPr>
          <w:bCs/>
          <w:iCs/>
          <w:sz w:val="22"/>
        </w:rPr>
        <w:t xml:space="preserve">.  </w:t>
      </w:r>
      <w:r>
        <w:rPr>
          <w:bCs/>
          <w:iCs/>
          <w:sz w:val="22"/>
        </w:rPr>
        <w:t xml:space="preserve">COMMISSIONER </w:t>
      </w:r>
      <w:r w:rsidR="00406FA1">
        <w:rPr>
          <w:bCs/>
          <w:iCs/>
          <w:sz w:val="22"/>
        </w:rPr>
        <w:t>KINGSTON</w:t>
      </w:r>
      <w:r w:rsidR="00406FA1">
        <w:rPr>
          <w:bCs/>
          <w:iCs/>
          <w:sz w:val="22"/>
        </w:rPr>
        <w:t xml:space="preserve"> </w:t>
      </w:r>
      <w:r>
        <w:rPr>
          <w:bCs/>
          <w:iCs/>
          <w:sz w:val="22"/>
        </w:rPr>
        <w:t xml:space="preserve">MOVED TO APPROVE THE ZONING CLEARANCE APPLICATION OF </w:t>
      </w:r>
      <w:r w:rsidR="00406FA1">
        <w:rPr>
          <w:bCs/>
          <w:iCs/>
          <w:sz w:val="22"/>
        </w:rPr>
        <w:t>KURT &amp; KIM HATCH</w:t>
      </w:r>
      <w:r>
        <w:rPr>
          <w:bCs/>
          <w:iCs/>
          <w:sz w:val="22"/>
        </w:rPr>
        <w:t xml:space="preserve"> WITH COMMISSIONER </w:t>
      </w:r>
      <w:r w:rsidR="00406FA1">
        <w:rPr>
          <w:bCs/>
          <w:iCs/>
          <w:sz w:val="22"/>
        </w:rPr>
        <w:t>SPACKMAN</w:t>
      </w:r>
      <w:r w:rsidR="00406FA1">
        <w:rPr>
          <w:bCs/>
          <w:iCs/>
          <w:sz w:val="22"/>
        </w:rPr>
        <w:t xml:space="preserve"> </w:t>
      </w:r>
      <w:r>
        <w:rPr>
          <w:bCs/>
          <w:iCs/>
          <w:sz w:val="22"/>
        </w:rPr>
        <w:t>SECONDING THE MOTION AND ALL COMMISSIONERS IN ATTENDANCE VOTING AYE.</w:t>
      </w:r>
    </w:p>
    <w:p w14:paraId="704BE12F" w14:textId="2A0AB6BF" w:rsidR="00406FA1" w:rsidRDefault="00406FA1" w:rsidP="00AE5D74">
      <w:pPr>
        <w:rPr>
          <w:bCs/>
          <w:iCs/>
          <w:sz w:val="22"/>
        </w:rPr>
      </w:pPr>
    </w:p>
    <w:p w14:paraId="30704653" w14:textId="77777777" w:rsidR="001C7673" w:rsidRPr="001C7673" w:rsidRDefault="001C7673" w:rsidP="001C7673">
      <w:pPr>
        <w:rPr>
          <w:b/>
          <w:i/>
          <w:sz w:val="22"/>
          <w:u w:val="single"/>
        </w:rPr>
      </w:pPr>
      <w:r w:rsidRPr="001C7673">
        <w:rPr>
          <w:b/>
          <w:i/>
          <w:sz w:val="22"/>
          <w:u w:val="single"/>
        </w:rPr>
        <w:t xml:space="preserve">Discuss on the requirements for a subdivision, lot size, frontage etc. </w:t>
      </w:r>
    </w:p>
    <w:p w14:paraId="78117BCD" w14:textId="1F362BE4" w:rsidR="00406FA1" w:rsidRDefault="00406FA1" w:rsidP="00AE5D74">
      <w:pPr>
        <w:rPr>
          <w:bCs/>
          <w:iCs/>
          <w:sz w:val="22"/>
        </w:rPr>
      </w:pPr>
      <w:r>
        <w:rPr>
          <w:bCs/>
          <w:iCs/>
          <w:sz w:val="22"/>
        </w:rPr>
        <w:t>Clerk Smith stated that the Council has approved a six-month moratorium on subdivisions.  Councilmember Wangsgard stated that they are also leaning towards giving out 2 hook-ups per year.  The Commission discussed the procedures and rules that are being discussed as part of the process.</w:t>
      </w:r>
    </w:p>
    <w:p w14:paraId="7C3E8BD6" w14:textId="068791EC" w:rsidR="00406FA1" w:rsidRDefault="00406FA1" w:rsidP="00AE5D74">
      <w:pPr>
        <w:rPr>
          <w:bCs/>
          <w:iCs/>
          <w:sz w:val="22"/>
        </w:rPr>
      </w:pPr>
    </w:p>
    <w:p w14:paraId="19F5C3E8" w14:textId="1D1F4AC8" w:rsidR="00406FA1" w:rsidRDefault="00406FA1" w:rsidP="00AE5D74">
      <w:pPr>
        <w:rPr>
          <w:bCs/>
          <w:iCs/>
          <w:sz w:val="22"/>
        </w:rPr>
      </w:pPr>
      <w:r>
        <w:rPr>
          <w:bCs/>
          <w:iCs/>
          <w:sz w:val="22"/>
        </w:rPr>
        <w:t>The Commission determined to ask Tayler Jensen with the Cache County Planning to come to next month’s meeting to discuss a collaboration between the town and the county.</w:t>
      </w:r>
    </w:p>
    <w:p w14:paraId="07CBAC52" w14:textId="77777777" w:rsidR="001C7673" w:rsidRDefault="001C7673" w:rsidP="001C7673">
      <w:pPr>
        <w:rPr>
          <w:b/>
          <w:i/>
          <w:sz w:val="22"/>
          <w:u w:val="single"/>
        </w:rPr>
      </w:pPr>
    </w:p>
    <w:p w14:paraId="2CB1B9A7" w14:textId="3366BF75" w:rsidR="001C7673" w:rsidRPr="001C7673" w:rsidRDefault="001C7673" w:rsidP="001C7673">
      <w:pPr>
        <w:rPr>
          <w:b/>
          <w:i/>
          <w:sz w:val="22"/>
          <w:u w:val="single"/>
        </w:rPr>
      </w:pPr>
      <w:r w:rsidRPr="001C7673">
        <w:rPr>
          <w:b/>
          <w:i/>
          <w:sz w:val="22"/>
          <w:u w:val="single"/>
        </w:rPr>
        <w:t>Discussion and update of Subdivision Application</w:t>
      </w:r>
    </w:p>
    <w:p w14:paraId="7EB956C4" w14:textId="5BD547C0" w:rsidR="00CA2816" w:rsidRDefault="00CA2816" w:rsidP="00AE5D74">
      <w:pPr>
        <w:rPr>
          <w:bCs/>
          <w:iCs/>
          <w:sz w:val="22"/>
        </w:rPr>
      </w:pPr>
      <w:r>
        <w:rPr>
          <w:bCs/>
          <w:iCs/>
          <w:sz w:val="22"/>
        </w:rPr>
        <w:t xml:space="preserve">The Commission review the presented timeline for processing a Subdivision application.  </w:t>
      </w:r>
      <w:r w:rsidR="001C7673">
        <w:rPr>
          <w:bCs/>
          <w:iCs/>
          <w:sz w:val="22"/>
        </w:rPr>
        <w:t xml:space="preserve">The discussed adding a meeting that would be an “application completeness review” prior to reviewing the application for compliance.   It was suggested that a letter be sent out after the application completeness review </w:t>
      </w:r>
      <w:r w:rsidR="001C7673">
        <w:rPr>
          <w:bCs/>
          <w:iCs/>
          <w:sz w:val="22"/>
        </w:rPr>
        <w:lastRenderedPageBreak/>
        <w:t xml:space="preserve">notifying the applicant of missing or incomplete items on the application, which would let the applicant have time prior to the next meeting to submit all the information.  </w:t>
      </w:r>
      <w:r>
        <w:rPr>
          <w:bCs/>
          <w:iCs/>
          <w:sz w:val="22"/>
        </w:rPr>
        <w:t xml:space="preserve">They discussed where the best place for review by the attorney and engineer.  They felt that the best place </w:t>
      </w:r>
      <w:r w:rsidR="008B7323">
        <w:rPr>
          <w:bCs/>
          <w:iCs/>
          <w:sz w:val="22"/>
        </w:rPr>
        <w:t>for this would be after the final plat review and before the town council/planning and zoning final review.</w:t>
      </w:r>
      <w:r w:rsidR="001C7673">
        <w:rPr>
          <w:bCs/>
          <w:iCs/>
          <w:sz w:val="22"/>
        </w:rPr>
        <w:t xml:space="preserve">  They discussed what to do about lot splits and how much review needed to be done for this type of a subdivision.</w:t>
      </w:r>
      <w:r w:rsidR="008B7323">
        <w:rPr>
          <w:bCs/>
          <w:iCs/>
          <w:sz w:val="22"/>
        </w:rPr>
        <w:t xml:space="preserve">  They decided the next step would be the concept application final draft next month.</w:t>
      </w:r>
      <w:r w:rsidR="001C7673">
        <w:rPr>
          <w:bCs/>
          <w:iCs/>
          <w:sz w:val="22"/>
        </w:rPr>
        <w:t xml:space="preserve">  The Commission finalized the timeline with Commissioner Spackman reviewing the information that she provided, she suggested giving a separate application for each step along with a checklist that would allow developers to have the requirements for that part of the process.</w:t>
      </w:r>
      <w:r w:rsidR="00DC749F">
        <w:rPr>
          <w:bCs/>
          <w:iCs/>
          <w:sz w:val="22"/>
        </w:rPr>
        <w:t xml:space="preserve">  They discussed the fee, and how much is currently being paid along with potential costs for the subdivision.</w:t>
      </w:r>
    </w:p>
    <w:p w14:paraId="7813658F" w14:textId="1B2C05C1" w:rsidR="008B7323" w:rsidRDefault="008B7323" w:rsidP="00AE5D74">
      <w:pPr>
        <w:rPr>
          <w:bCs/>
          <w:iCs/>
          <w:sz w:val="22"/>
        </w:rPr>
      </w:pPr>
    </w:p>
    <w:p w14:paraId="3B4904B8" w14:textId="7797CB83" w:rsidR="008E02E6" w:rsidRDefault="00FE78BF">
      <w:pPr>
        <w:pStyle w:val="Heading4"/>
        <w:tabs>
          <w:tab w:val="left" w:pos="1935"/>
        </w:tabs>
        <w:rPr>
          <w:bCs w:val="0"/>
          <w:iCs w:val="0"/>
        </w:rPr>
      </w:pPr>
      <w:r w:rsidRPr="00FE78BF">
        <w:rPr>
          <w:bCs w:val="0"/>
          <w:iCs w:val="0"/>
        </w:rPr>
        <w:t>Zoning Ordinance Update</w:t>
      </w:r>
    </w:p>
    <w:p w14:paraId="156753DF" w14:textId="6F127FA0" w:rsidR="00571314" w:rsidRPr="00571314" w:rsidRDefault="00571314" w:rsidP="00571314">
      <w:pPr>
        <w:rPr>
          <w:sz w:val="22"/>
          <w:szCs w:val="22"/>
        </w:rPr>
      </w:pPr>
      <w:r w:rsidRPr="00571314">
        <w:rPr>
          <w:sz w:val="22"/>
          <w:szCs w:val="22"/>
        </w:rPr>
        <w:t xml:space="preserve">The Commission discussed what the next steps would be on the update.  They decided to come next </w:t>
      </w:r>
      <w:r w:rsidR="001C7673">
        <w:rPr>
          <w:sz w:val="22"/>
          <w:szCs w:val="22"/>
        </w:rPr>
        <w:t>month ready to review the Preliminary section of the process along with the nuts and bolts of a subdiv</w:t>
      </w:r>
      <w:r w:rsidR="00DC749F">
        <w:rPr>
          <w:sz w:val="22"/>
          <w:szCs w:val="22"/>
        </w:rPr>
        <w:t>i</w:t>
      </w:r>
      <w:r w:rsidR="001C7673">
        <w:rPr>
          <w:sz w:val="22"/>
          <w:szCs w:val="22"/>
        </w:rPr>
        <w:t>sion including</w:t>
      </w:r>
      <w:r>
        <w:rPr>
          <w:sz w:val="22"/>
          <w:szCs w:val="22"/>
        </w:rPr>
        <w:t xml:space="preserve"> the requirements for a subdivision, lot size, frontage etc. </w:t>
      </w:r>
    </w:p>
    <w:p w14:paraId="6D53C439" w14:textId="77777777" w:rsidR="008E02E6" w:rsidRDefault="008E02E6">
      <w:pPr>
        <w:pStyle w:val="Heading4"/>
        <w:tabs>
          <w:tab w:val="left" w:pos="1935"/>
        </w:tabs>
        <w:rPr>
          <w:u w:val="none"/>
        </w:rPr>
      </w:pPr>
    </w:p>
    <w:p w14:paraId="3CC0D691" w14:textId="30C41483" w:rsidR="009E0BB8" w:rsidRDefault="009E0BB8">
      <w:pPr>
        <w:pStyle w:val="Heading4"/>
        <w:tabs>
          <w:tab w:val="left" w:pos="1935"/>
        </w:tabs>
        <w:rPr>
          <w:u w:val="none"/>
        </w:rPr>
      </w:pPr>
      <w:r>
        <w:rPr>
          <w:u w:val="none"/>
        </w:rPr>
        <w:t>Adjournment</w:t>
      </w:r>
      <w:r>
        <w:rPr>
          <w:u w:val="none"/>
        </w:rPr>
        <w:tab/>
      </w:r>
    </w:p>
    <w:p w14:paraId="043DAD45" w14:textId="386E6F7D" w:rsidR="009E0BB8" w:rsidRDefault="009E0BB8" w:rsidP="008E02E6">
      <w:pPr>
        <w:jc w:val="both"/>
        <w:rPr>
          <w:sz w:val="22"/>
        </w:rPr>
      </w:pPr>
      <w:r w:rsidRPr="00492459">
        <w:rPr>
          <w:sz w:val="22"/>
          <w:szCs w:val="22"/>
        </w:rPr>
        <w:t>There being no further business to come before the Co</w:t>
      </w:r>
      <w:r w:rsidR="007C55FC">
        <w:rPr>
          <w:sz w:val="22"/>
          <w:szCs w:val="22"/>
        </w:rPr>
        <w:t>mmission</w:t>
      </w:r>
      <w:r w:rsidRPr="00492459">
        <w:rPr>
          <w:sz w:val="22"/>
          <w:szCs w:val="22"/>
        </w:rPr>
        <w:t xml:space="preserve">, </w:t>
      </w:r>
      <w:r w:rsidR="007C55FC">
        <w:rPr>
          <w:sz w:val="22"/>
          <w:szCs w:val="22"/>
        </w:rPr>
        <w:t xml:space="preserve">COMMISSIONER </w:t>
      </w:r>
      <w:r w:rsidR="001C7673">
        <w:rPr>
          <w:sz w:val="22"/>
          <w:szCs w:val="22"/>
        </w:rPr>
        <w:t>SPACKMAN</w:t>
      </w:r>
      <w:r w:rsidR="00571314">
        <w:rPr>
          <w:sz w:val="22"/>
          <w:szCs w:val="22"/>
        </w:rPr>
        <w:t xml:space="preserve"> </w:t>
      </w:r>
      <w:r w:rsidR="00492459" w:rsidRPr="00492459">
        <w:rPr>
          <w:sz w:val="22"/>
          <w:szCs w:val="22"/>
        </w:rPr>
        <w:t xml:space="preserve">MOVED TO </w:t>
      </w:r>
      <w:r w:rsidR="008E02E6" w:rsidRPr="00492459">
        <w:rPr>
          <w:sz w:val="22"/>
          <w:szCs w:val="22"/>
        </w:rPr>
        <w:t>ADJOURN</w:t>
      </w:r>
      <w:r w:rsidR="00492459" w:rsidRPr="00492459">
        <w:rPr>
          <w:sz w:val="22"/>
          <w:szCs w:val="22"/>
        </w:rPr>
        <w:t xml:space="preserve"> THE MEETING AT </w:t>
      </w:r>
      <w:r w:rsidR="001C7673">
        <w:rPr>
          <w:sz w:val="22"/>
          <w:szCs w:val="22"/>
        </w:rPr>
        <w:t>8</w:t>
      </w:r>
      <w:r w:rsidR="0032325D">
        <w:rPr>
          <w:sz w:val="22"/>
          <w:szCs w:val="22"/>
        </w:rPr>
        <w:t>:</w:t>
      </w:r>
      <w:r w:rsidR="001C7673">
        <w:rPr>
          <w:sz w:val="22"/>
          <w:szCs w:val="22"/>
        </w:rPr>
        <w:t>06</w:t>
      </w:r>
      <w:r w:rsidR="001B383D">
        <w:rPr>
          <w:sz w:val="22"/>
          <w:szCs w:val="22"/>
        </w:rPr>
        <w:t xml:space="preserve"> P</w:t>
      </w:r>
      <w:r w:rsidR="00492459" w:rsidRPr="00492459">
        <w:rPr>
          <w:sz w:val="22"/>
          <w:szCs w:val="22"/>
        </w:rPr>
        <w:t>M WITH CO</w:t>
      </w:r>
      <w:r w:rsidR="007C55FC">
        <w:rPr>
          <w:sz w:val="22"/>
          <w:szCs w:val="22"/>
        </w:rPr>
        <w:t xml:space="preserve">MMISSIONER </w:t>
      </w:r>
      <w:r w:rsidR="00571314">
        <w:rPr>
          <w:sz w:val="22"/>
          <w:szCs w:val="22"/>
        </w:rPr>
        <w:t xml:space="preserve">KINGSTON </w:t>
      </w:r>
      <w:r w:rsidR="00492459" w:rsidRPr="00492459">
        <w:rPr>
          <w:sz w:val="22"/>
          <w:szCs w:val="22"/>
        </w:rPr>
        <w:t>SECONDING THE MOTION WITH ALL CO</w:t>
      </w:r>
      <w:r w:rsidR="00222FB3">
        <w:rPr>
          <w:sz w:val="22"/>
          <w:szCs w:val="22"/>
        </w:rPr>
        <w:t>MMISSIONERS</w:t>
      </w:r>
      <w:r w:rsidR="00492459" w:rsidRPr="00492459">
        <w:rPr>
          <w:sz w:val="22"/>
          <w:szCs w:val="22"/>
        </w:rPr>
        <w:t xml:space="preserve"> IN ATTENDANCE VOTING AYE.</w:t>
      </w:r>
    </w:p>
    <w:sectPr w:rsidR="009E0BB8" w:rsidSect="00222FB3">
      <w:headerReference w:type="default" r:id="rId7"/>
      <w:footerReference w:type="even" r:id="rId8"/>
      <w:footerReference w:type="default" r:id="rId9"/>
      <w:endnotePr>
        <w:numFmt w:val="decimal"/>
      </w:endnotePr>
      <w:type w:val="continuous"/>
      <w:pgSz w:w="12240" w:h="15840"/>
      <w:pgMar w:top="1620" w:right="1166" w:bottom="1530" w:left="171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C79683" w14:textId="77777777" w:rsidR="006920F1" w:rsidRDefault="006920F1">
      <w:r>
        <w:separator/>
      </w:r>
    </w:p>
  </w:endnote>
  <w:endnote w:type="continuationSeparator" w:id="0">
    <w:p w14:paraId="1FAAC4A6" w14:textId="77777777" w:rsidR="006920F1" w:rsidRDefault="00692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D219EB" w14:textId="77777777" w:rsidR="00694CF8" w:rsidRDefault="00694C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391C2B" w14:textId="77777777" w:rsidR="00694CF8" w:rsidRDefault="00694C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57FDED" w14:textId="6EDD63F9" w:rsidR="00694CF8" w:rsidRDefault="00694CF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4B52F7C" w14:textId="77777777" w:rsidR="00694CF8" w:rsidRDefault="00694C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A460E6" w14:textId="77777777" w:rsidR="006920F1" w:rsidRDefault="006920F1">
      <w:r>
        <w:separator/>
      </w:r>
    </w:p>
  </w:footnote>
  <w:footnote w:type="continuationSeparator" w:id="0">
    <w:p w14:paraId="7626333A" w14:textId="77777777" w:rsidR="006920F1" w:rsidRDefault="00692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07FA9F" w14:textId="7B0B076B" w:rsidR="00694CF8" w:rsidRDefault="00694CF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CA50ED2" wp14:editId="71EEFBC8">
              <wp:simplePos x="0" y="0"/>
              <wp:positionH relativeFrom="column">
                <wp:posOffset>-436880</wp:posOffset>
              </wp:positionH>
              <wp:positionV relativeFrom="paragraph">
                <wp:posOffset>-918210</wp:posOffset>
              </wp:positionV>
              <wp:extent cx="5943600" cy="685800"/>
              <wp:effectExtent l="0" t="0" r="0" b="0"/>
              <wp:wrapNone/>
              <wp:docPr id="3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47C16F61" w14:textId="77777777" w:rsidR="00694CF8" w:rsidRPr="00814222" w:rsidRDefault="00694CF8">
                          <w:pPr>
                            <w:jc w:val="center"/>
                            <w:rPr>
                              <w:i/>
                              <w:iCs/>
                              <w:outline/>
                              <w:color w:val="FFFFFF" w:themeColor="background1"/>
                              <w:sz w:val="72"/>
                              <w14:shadow w14:blurRad="0" w14:dist="254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</w:p>
                        <w:p w14:paraId="62DAB21B" w14:textId="77777777" w:rsidR="00694CF8" w:rsidRPr="00814222" w:rsidRDefault="00694CF8">
                          <w:pPr>
                            <w:jc w:val="center"/>
                            <w:rPr>
                              <w:i/>
                              <w:iCs/>
                              <w:outline/>
                              <w:color w:val="FFFFFF" w:themeColor="background1"/>
                              <w:sz w:val="72"/>
                              <w14:shadow w14:blurRad="0" w14:dist="254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A50ED2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margin-left:-34.4pt;margin-top:-72.3pt;width:468pt;height:5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" stroked="f">
              <v:textbox>
                <w:txbxContent>
                  <w:p w14:paraId="47C16F61" w14:textId="77777777" w:rsidR="00694CF8" w:rsidRPr="00814222" w:rsidRDefault="00694CF8">
                    <w:pPr>
                      <w:jc w:val="center"/>
                      <w:rPr>
                        <w:i/>
                        <w:iCs/>
                        <w:outline/>
                        <w:color w:val="FFFFFF" w:themeColor="background1"/>
                        <w:sz w:val="72"/>
                        <w14:shadow w14:blurRad="0" w14:dist="254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</w:p>
                  <w:p w14:paraId="62DAB21B" w14:textId="77777777" w:rsidR="00694CF8" w:rsidRPr="00814222" w:rsidRDefault="00694CF8">
                    <w:pPr>
                      <w:jc w:val="center"/>
                      <w:rPr>
                        <w:i/>
                        <w:iCs/>
                        <w:outline/>
                        <w:color w:val="FFFFFF" w:themeColor="background1"/>
                        <w:sz w:val="72"/>
                        <w14:shadow w14:blurRad="0" w14:dist="254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</w:p>
                </w:txbxContent>
              </v:textbox>
            </v:shape>
          </w:pict>
        </mc:Fallback>
      </mc:AlternateContent>
    </w:r>
    <w:r>
      <w:t xml:space="preserve">Minutes of the </w:t>
    </w:r>
    <w:r>
      <w:rPr>
        <w:i/>
      </w:rPr>
      <w:t>Regular</w:t>
    </w:r>
    <w:r>
      <w:t xml:space="preserve"> Meeting of the Trenton T</w:t>
    </w:r>
    <w:r w:rsidR="0015733E">
      <w:t>own Planning &amp; Zoning Commission</w:t>
    </w:r>
    <w:r>
      <w:t xml:space="preserve"> held on </w:t>
    </w:r>
    <w:r w:rsidR="00AE5D74">
      <w:t xml:space="preserve">Tuesday </w:t>
    </w:r>
    <w:r w:rsidR="009C445A">
      <w:t>November 17</w:t>
    </w:r>
    <w:r>
      <w:t>, 20</w:t>
    </w:r>
    <w:r w:rsidR="00CD651C">
      <w:t>20</w:t>
    </w:r>
    <w:r>
      <w:t xml:space="preserve"> at </w:t>
    </w:r>
    <w:r w:rsidR="0015733E">
      <w:t>7</w:t>
    </w:r>
    <w:r>
      <w:t>:</w:t>
    </w:r>
    <w:r w:rsidR="006E394F">
      <w:t>0</w:t>
    </w:r>
    <w:r>
      <w:t>0 p.m., in the Trenton Town Hall, 17 East Main, Trenton, Utah.</w:t>
    </w:r>
  </w:p>
  <w:p w14:paraId="482668E6" w14:textId="43C257A5" w:rsidR="00694CF8" w:rsidRDefault="00694CF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3367636" wp14:editId="42F5BAFE">
              <wp:simplePos x="0" y="0"/>
              <wp:positionH relativeFrom="column">
                <wp:posOffset>67945</wp:posOffset>
              </wp:positionH>
              <wp:positionV relativeFrom="paragraph">
                <wp:posOffset>1189990</wp:posOffset>
              </wp:positionV>
              <wp:extent cx="5867400" cy="609600"/>
              <wp:effectExtent l="0" t="0" r="0" b="0"/>
              <wp:wrapNone/>
              <wp:docPr id="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67400" cy="60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525A5F" w14:textId="77777777" w:rsidR="00694CF8" w:rsidRDefault="00694CF8">
                          <w:pPr>
                            <w:jc w:val="center"/>
                            <w:rPr>
                              <w:i/>
                              <w:iCs/>
                              <w:sz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367636" id="Text Box 19" o:spid="_x0000_s1027" type="#_x0000_t202" style="position:absolute;margin-left:5.35pt;margin-top:93.7pt;width:462pt;height:4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" stroked="f">
              <v:textbox>
                <w:txbxContent>
                  <w:p w14:paraId="54525A5F" w14:textId="77777777" w:rsidR="00694CF8" w:rsidRDefault="00694CF8">
                    <w:pPr>
                      <w:jc w:val="center"/>
                      <w:rPr>
                        <w:i/>
                        <w:iCs/>
                        <w:sz w:val="7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B61F35A" wp14:editId="2EB20572">
              <wp:simplePos x="0" y="0"/>
              <wp:positionH relativeFrom="column">
                <wp:posOffset>-62865</wp:posOffset>
              </wp:positionH>
              <wp:positionV relativeFrom="paragraph">
                <wp:posOffset>46990</wp:posOffset>
              </wp:positionV>
              <wp:extent cx="6019800" cy="0"/>
              <wp:effectExtent l="0" t="0" r="0" b="0"/>
              <wp:wrapNone/>
              <wp:docPr id="1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9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82134B" id="Line 1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7pt" to="469.0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" o:allowincell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B5BBA"/>
    <w:multiLevelType w:val="hybridMultilevel"/>
    <w:tmpl w:val="DF4E7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53C8B"/>
    <w:multiLevelType w:val="hybridMultilevel"/>
    <w:tmpl w:val="B7269B4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EF57431"/>
    <w:multiLevelType w:val="hybridMultilevel"/>
    <w:tmpl w:val="89FADA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952DE"/>
    <w:multiLevelType w:val="hybridMultilevel"/>
    <w:tmpl w:val="BD341D26"/>
    <w:lvl w:ilvl="0" w:tplc="04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28F03D98"/>
    <w:multiLevelType w:val="hybridMultilevel"/>
    <w:tmpl w:val="A81CD812"/>
    <w:lvl w:ilvl="0" w:tplc="04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2C9A4D3C"/>
    <w:multiLevelType w:val="hybridMultilevel"/>
    <w:tmpl w:val="96CA7060"/>
    <w:lvl w:ilvl="0" w:tplc="040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2D8868BA"/>
    <w:multiLevelType w:val="hybridMultilevel"/>
    <w:tmpl w:val="CC0A5306"/>
    <w:lvl w:ilvl="0" w:tplc="040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3AF45686"/>
    <w:multiLevelType w:val="hybridMultilevel"/>
    <w:tmpl w:val="A81CD812"/>
    <w:lvl w:ilvl="0" w:tplc="04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3F7A72AF"/>
    <w:multiLevelType w:val="hybridMultilevel"/>
    <w:tmpl w:val="A81CD812"/>
    <w:lvl w:ilvl="0" w:tplc="04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4408377A"/>
    <w:multiLevelType w:val="hybridMultilevel"/>
    <w:tmpl w:val="63F4F9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096782"/>
    <w:multiLevelType w:val="hybridMultilevel"/>
    <w:tmpl w:val="61DA67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2055F4D"/>
    <w:multiLevelType w:val="hybridMultilevel"/>
    <w:tmpl w:val="C250FA00"/>
    <w:lvl w:ilvl="0" w:tplc="2326B8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78D140A"/>
    <w:multiLevelType w:val="hybridMultilevel"/>
    <w:tmpl w:val="06A8AE5C"/>
    <w:lvl w:ilvl="0" w:tplc="04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59BC588C"/>
    <w:multiLevelType w:val="hybridMultilevel"/>
    <w:tmpl w:val="A81CD812"/>
    <w:lvl w:ilvl="0" w:tplc="04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5F92257F"/>
    <w:multiLevelType w:val="hybridMultilevel"/>
    <w:tmpl w:val="66706B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D060E1"/>
    <w:multiLevelType w:val="hybridMultilevel"/>
    <w:tmpl w:val="A81CD812"/>
    <w:lvl w:ilvl="0" w:tplc="C4102466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num w:numId="1">
    <w:abstractNumId w:val="14"/>
  </w:num>
  <w:num w:numId="2">
    <w:abstractNumId w:val="2"/>
  </w:num>
  <w:num w:numId="3">
    <w:abstractNumId w:val="15"/>
  </w:num>
  <w:num w:numId="4">
    <w:abstractNumId w:val="5"/>
  </w:num>
  <w:num w:numId="5">
    <w:abstractNumId w:val="10"/>
  </w:num>
  <w:num w:numId="6">
    <w:abstractNumId w:val="1"/>
  </w:num>
  <w:num w:numId="7">
    <w:abstractNumId w:val="12"/>
  </w:num>
  <w:num w:numId="8">
    <w:abstractNumId w:val="3"/>
  </w:num>
  <w:num w:numId="9">
    <w:abstractNumId w:val="13"/>
  </w:num>
  <w:num w:numId="10">
    <w:abstractNumId w:val="7"/>
  </w:num>
  <w:num w:numId="11">
    <w:abstractNumId w:val="4"/>
  </w:num>
  <w:num w:numId="12">
    <w:abstractNumId w:val="8"/>
  </w:num>
  <w:num w:numId="13">
    <w:abstractNumId w:val="6"/>
  </w:num>
  <w:num w:numId="14">
    <w:abstractNumId w:val="11"/>
  </w:num>
  <w:num w:numId="15">
    <w:abstractNumId w:val="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activeWritingStyle w:appName="MSWord" w:lang="en-US" w:vendorID="64" w:dllVersion="5" w:nlCheck="1" w:checkStyle="1"/>
  <w:activeWritingStyle w:appName="MSWord" w:lang="en-US" w:vendorID="64" w:dllVersion="0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243"/>
    <w:rsid w:val="00000DCD"/>
    <w:rsid w:val="0000737D"/>
    <w:rsid w:val="00011BA9"/>
    <w:rsid w:val="00015AEA"/>
    <w:rsid w:val="00016993"/>
    <w:rsid w:val="0002158C"/>
    <w:rsid w:val="000341F7"/>
    <w:rsid w:val="000464E0"/>
    <w:rsid w:val="000954F0"/>
    <w:rsid w:val="000A549F"/>
    <w:rsid w:val="000B407A"/>
    <w:rsid w:val="000B43E5"/>
    <w:rsid w:val="000B5B1A"/>
    <w:rsid w:val="000B6087"/>
    <w:rsid w:val="000C7272"/>
    <w:rsid w:val="000E034C"/>
    <w:rsid w:val="000E15A3"/>
    <w:rsid w:val="000F207D"/>
    <w:rsid w:val="000F7CD3"/>
    <w:rsid w:val="001266D5"/>
    <w:rsid w:val="0014296A"/>
    <w:rsid w:val="0014588C"/>
    <w:rsid w:val="001478C6"/>
    <w:rsid w:val="00155C4D"/>
    <w:rsid w:val="0015733E"/>
    <w:rsid w:val="00161CA2"/>
    <w:rsid w:val="00175C54"/>
    <w:rsid w:val="001903FC"/>
    <w:rsid w:val="001B00DB"/>
    <w:rsid w:val="001B383D"/>
    <w:rsid w:val="001C7673"/>
    <w:rsid w:val="001D7546"/>
    <w:rsid w:val="001F1B4C"/>
    <w:rsid w:val="001F2258"/>
    <w:rsid w:val="00202C4C"/>
    <w:rsid w:val="0020693F"/>
    <w:rsid w:val="002170FC"/>
    <w:rsid w:val="00222FB3"/>
    <w:rsid w:val="002246CD"/>
    <w:rsid w:val="0022509C"/>
    <w:rsid w:val="00252B17"/>
    <w:rsid w:val="00256B89"/>
    <w:rsid w:val="0025752C"/>
    <w:rsid w:val="00272A88"/>
    <w:rsid w:val="00274D2A"/>
    <w:rsid w:val="00282A7F"/>
    <w:rsid w:val="00291316"/>
    <w:rsid w:val="00291500"/>
    <w:rsid w:val="00295143"/>
    <w:rsid w:val="002B0D98"/>
    <w:rsid w:val="002B13D5"/>
    <w:rsid w:val="002B2E6F"/>
    <w:rsid w:val="002D5FA1"/>
    <w:rsid w:val="002E4A75"/>
    <w:rsid w:val="002F583F"/>
    <w:rsid w:val="00305440"/>
    <w:rsid w:val="0032325D"/>
    <w:rsid w:val="00330C6C"/>
    <w:rsid w:val="0033454D"/>
    <w:rsid w:val="00340D4E"/>
    <w:rsid w:val="00346D6B"/>
    <w:rsid w:val="00351594"/>
    <w:rsid w:val="003522E8"/>
    <w:rsid w:val="00352B88"/>
    <w:rsid w:val="00374D28"/>
    <w:rsid w:val="003823CE"/>
    <w:rsid w:val="00396F74"/>
    <w:rsid w:val="003A74E7"/>
    <w:rsid w:val="003B10B7"/>
    <w:rsid w:val="003C1733"/>
    <w:rsid w:val="003D52F1"/>
    <w:rsid w:val="00406FA1"/>
    <w:rsid w:val="00415832"/>
    <w:rsid w:val="00432CE5"/>
    <w:rsid w:val="004360EC"/>
    <w:rsid w:val="00476B1F"/>
    <w:rsid w:val="00486FB2"/>
    <w:rsid w:val="00492459"/>
    <w:rsid w:val="00494EC3"/>
    <w:rsid w:val="004A084B"/>
    <w:rsid w:val="004A2ACB"/>
    <w:rsid w:val="004B2F35"/>
    <w:rsid w:val="004C7727"/>
    <w:rsid w:val="004D1231"/>
    <w:rsid w:val="004D7B8F"/>
    <w:rsid w:val="004F63B5"/>
    <w:rsid w:val="004F6EED"/>
    <w:rsid w:val="0050038C"/>
    <w:rsid w:val="00524E36"/>
    <w:rsid w:val="00544D01"/>
    <w:rsid w:val="005452FC"/>
    <w:rsid w:val="00563A77"/>
    <w:rsid w:val="00571314"/>
    <w:rsid w:val="00572703"/>
    <w:rsid w:val="00583ED2"/>
    <w:rsid w:val="0058608B"/>
    <w:rsid w:val="005A7D2D"/>
    <w:rsid w:val="005B0D7C"/>
    <w:rsid w:val="005C34B2"/>
    <w:rsid w:val="005E2A11"/>
    <w:rsid w:val="005F12FF"/>
    <w:rsid w:val="005F6040"/>
    <w:rsid w:val="00631A41"/>
    <w:rsid w:val="00676FC2"/>
    <w:rsid w:val="00684758"/>
    <w:rsid w:val="00687BD3"/>
    <w:rsid w:val="006903BF"/>
    <w:rsid w:val="006920F1"/>
    <w:rsid w:val="00694CF8"/>
    <w:rsid w:val="00697214"/>
    <w:rsid w:val="006A5689"/>
    <w:rsid w:val="006A7448"/>
    <w:rsid w:val="006B7B56"/>
    <w:rsid w:val="006C20BE"/>
    <w:rsid w:val="006C7034"/>
    <w:rsid w:val="006D2224"/>
    <w:rsid w:val="006E30B8"/>
    <w:rsid w:val="006E394F"/>
    <w:rsid w:val="00703819"/>
    <w:rsid w:val="00722323"/>
    <w:rsid w:val="00743FD1"/>
    <w:rsid w:val="00794EAC"/>
    <w:rsid w:val="007C55FC"/>
    <w:rsid w:val="007D53A3"/>
    <w:rsid w:val="007E569D"/>
    <w:rsid w:val="00801894"/>
    <w:rsid w:val="00810676"/>
    <w:rsid w:val="00814222"/>
    <w:rsid w:val="00814DD8"/>
    <w:rsid w:val="00866F15"/>
    <w:rsid w:val="008803D6"/>
    <w:rsid w:val="00880D9F"/>
    <w:rsid w:val="00882EAD"/>
    <w:rsid w:val="008B521A"/>
    <w:rsid w:val="008B5CF2"/>
    <w:rsid w:val="008B7323"/>
    <w:rsid w:val="008E02E6"/>
    <w:rsid w:val="008F3903"/>
    <w:rsid w:val="009060F9"/>
    <w:rsid w:val="00910967"/>
    <w:rsid w:val="009116A4"/>
    <w:rsid w:val="00920C8A"/>
    <w:rsid w:val="00943A31"/>
    <w:rsid w:val="009B7D9C"/>
    <w:rsid w:val="009C445A"/>
    <w:rsid w:val="009C7BAB"/>
    <w:rsid w:val="009E0BB8"/>
    <w:rsid w:val="00A06148"/>
    <w:rsid w:val="00A16334"/>
    <w:rsid w:val="00A1730E"/>
    <w:rsid w:val="00A20243"/>
    <w:rsid w:val="00A33253"/>
    <w:rsid w:val="00A54F84"/>
    <w:rsid w:val="00A555A3"/>
    <w:rsid w:val="00A736E9"/>
    <w:rsid w:val="00A77A7E"/>
    <w:rsid w:val="00A80069"/>
    <w:rsid w:val="00A962E8"/>
    <w:rsid w:val="00AA468C"/>
    <w:rsid w:val="00AA4A79"/>
    <w:rsid w:val="00AD0FD1"/>
    <w:rsid w:val="00AE5D74"/>
    <w:rsid w:val="00AF5C88"/>
    <w:rsid w:val="00B20090"/>
    <w:rsid w:val="00B26EEE"/>
    <w:rsid w:val="00B6534A"/>
    <w:rsid w:val="00BA5C78"/>
    <w:rsid w:val="00BA6568"/>
    <w:rsid w:val="00BB4ECD"/>
    <w:rsid w:val="00BE25E3"/>
    <w:rsid w:val="00C02C4C"/>
    <w:rsid w:val="00C26C30"/>
    <w:rsid w:val="00C2759F"/>
    <w:rsid w:val="00C314C1"/>
    <w:rsid w:val="00C558E6"/>
    <w:rsid w:val="00C63F0B"/>
    <w:rsid w:val="00C64F9C"/>
    <w:rsid w:val="00C80C15"/>
    <w:rsid w:val="00C81CDF"/>
    <w:rsid w:val="00C90441"/>
    <w:rsid w:val="00CA2816"/>
    <w:rsid w:val="00CA2D19"/>
    <w:rsid w:val="00CB2D70"/>
    <w:rsid w:val="00CB50A7"/>
    <w:rsid w:val="00CC13AB"/>
    <w:rsid w:val="00CD651C"/>
    <w:rsid w:val="00CE4949"/>
    <w:rsid w:val="00CF79E8"/>
    <w:rsid w:val="00D00B9D"/>
    <w:rsid w:val="00D3516B"/>
    <w:rsid w:val="00D41342"/>
    <w:rsid w:val="00D460E6"/>
    <w:rsid w:val="00D6430E"/>
    <w:rsid w:val="00D80F16"/>
    <w:rsid w:val="00D84E12"/>
    <w:rsid w:val="00D96728"/>
    <w:rsid w:val="00D975A5"/>
    <w:rsid w:val="00DA0543"/>
    <w:rsid w:val="00DB2D2B"/>
    <w:rsid w:val="00DB57AB"/>
    <w:rsid w:val="00DC2CBC"/>
    <w:rsid w:val="00DC749F"/>
    <w:rsid w:val="00DC797C"/>
    <w:rsid w:val="00DD10C2"/>
    <w:rsid w:val="00DE4CAE"/>
    <w:rsid w:val="00E02B97"/>
    <w:rsid w:val="00E02F07"/>
    <w:rsid w:val="00E203F1"/>
    <w:rsid w:val="00E31F76"/>
    <w:rsid w:val="00E73EA6"/>
    <w:rsid w:val="00E77B44"/>
    <w:rsid w:val="00EB22AC"/>
    <w:rsid w:val="00EC66E1"/>
    <w:rsid w:val="00EF71A6"/>
    <w:rsid w:val="00F13E04"/>
    <w:rsid w:val="00F1448A"/>
    <w:rsid w:val="00F147C1"/>
    <w:rsid w:val="00F21AC3"/>
    <w:rsid w:val="00F3367F"/>
    <w:rsid w:val="00F4799F"/>
    <w:rsid w:val="00FA6AB9"/>
    <w:rsid w:val="00FA6AD9"/>
    <w:rsid w:val="00FE78BF"/>
    <w:rsid w:val="00FF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43D07C2"/>
  <w15:chartTrackingRefBased/>
  <w15:docId w15:val="{F9440582-AD15-4A61-AA7F-FC85E429E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  <w:i/>
      <w:iCs/>
      <w:sz w:val="22"/>
      <w:szCs w:val="22"/>
      <w:u w:val="single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i/>
      <w:iCs/>
      <w:sz w:val="22"/>
      <w:szCs w:val="2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color w:val="C0C0C0"/>
      <w:sz w:val="17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i/>
      <w:iCs/>
      <w:sz w:val="22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iCs/>
      <w:sz w:val="22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i/>
      <w:iCs/>
      <w:sz w:val="22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  <w:u w:val="single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bCs/>
      <w:sz w:val="22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semiHidden/>
    <w:pPr>
      <w:jc w:val="both"/>
    </w:pPr>
    <w:rPr>
      <w:sz w:val="22"/>
      <w:szCs w:val="22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pPr>
      <w:ind w:firstLine="720"/>
    </w:pPr>
    <w:rPr>
      <w:sz w:val="22"/>
    </w:rPr>
  </w:style>
  <w:style w:type="paragraph" w:styleId="BodyText2">
    <w:name w:val="Body Text 2"/>
    <w:basedOn w:val="Normal"/>
    <w:semiHidden/>
    <w:rPr>
      <w:sz w:val="22"/>
    </w:rPr>
  </w:style>
  <w:style w:type="character" w:styleId="PageNumber">
    <w:name w:val="page number"/>
    <w:basedOn w:val="DefaultParagraphFont"/>
    <w:semiHidden/>
  </w:style>
  <w:style w:type="paragraph" w:styleId="BodyText3">
    <w:name w:val="Body Text 3"/>
    <w:basedOn w:val="Normal"/>
    <w:semiHidden/>
    <w:pPr>
      <w:jc w:val="both"/>
    </w:pPr>
    <w:rPr>
      <w:i/>
      <w:iCs/>
      <w:sz w:val="22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2">
    <w:name w:val="Body Text Indent 2"/>
    <w:basedOn w:val="Normal"/>
    <w:semiHidden/>
    <w:pPr>
      <w:ind w:left="765" w:hanging="765"/>
      <w:jc w:val="both"/>
    </w:pPr>
  </w:style>
  <w:style w:type="paragraph" w:styleId="ListParagraph">
    <w:name w:val="List Paragraph"/>
    <w:basedOn w:val="Normal"/>
    <w:uiPriority w:val="34"/>
    <w:qFormat/>
    <w:rsid w:val="00AE5D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regular Trenton Town Council Meeting held on Tuesday, October 5, 1999, at 7:30 p</vt:lpstr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regular Trenton Town Council Meeting held on Tuesday, October 5, 1999, at 7:30 p</dc:title>
  <dc:subject/>
  <dc:creator>Valued Gateway Client</dc:creator>
  <cp:keywords/>
  <dc:description/>
  <cp:lastModifiedBy>Trenton Town</cp:lastModifiedBy>
  <cp:revision>2</cp:revision>
  <cp:lastPrinted>2020-11-11T19:01:00Z</cp:lastPrinted>
  <dcterms:created xsi:type="dcterms:W3CDTF">2020-12-14T19:23:00Z</dcterms:created>
  <dcterms:modified xsi:type="dcterms:W3CDTF">2020-12-14T19:23:00Z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1676426715</vt:i4>
  </property>
  <property fmtid="{D5CDD505-2E9C-101B-9397-08002B2CF9AE}" pid="3" name="_EmailSubject">
    <vt:lpwstr>minutes</vt:lpwstr>
  </property>
  <property fmtid="{D5CDD505-2E9C-101B-9397-08002B2CF9AE}" pid="4" name="_AuthorEmail">
    <vt:lpwstr>Anne.Spackman@hfs.usu.edu</vt:lpwstr>
  </property>
  <property fmtid="{D5CDD505-2E9C-101B-9397-08002B2CF9AE}" pid="5" name="_AuthorEmailDisplayName">
    <vt:lpwstr>Anne Spackman</vt:lpwstr>
  </property>
  <property fmtid="{D5CDD505-2E9C-101B-9397-08002B2CF9AE}" pid="6" name="_ReviewingToolsShownOnce">
    <vt:lpwstr/>
  </property>
</Properties>
</file>