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C48" w:rsidRDefault="001B10EC">
      <w:pPr>
        <w:shd w:val="clear" w:color="auto" w:fill="FFFFFF"/>
        <w:jc w:val="center"/>
      </w:pPr>
      <w:r>
        <w:rPr>
          <w:noProof/>
          <w:lang w:val="en-US"/>
        </w:rPr>
        <w:drawing>
          <wp:inline distT="114300" distB="114300" distL="114300" distR="114300">
            <wp:extent cx="1695450" cy="1695450"/>
            <wp:effectExtent l="0" t="0" r="0" b="0"/>
            <wp:docPr id="1" name="image1.png" descr="print logo"/>
            <wp:cNvGraphicFramePr/>
            <a:graphic xmlns:a="http://schemas.openxmlformats.org/drawingml/2006/main">
              <a:graphicData uri="http://schemas.openxmlformats.org/drawingml/2006/picture">
                <pic:pic xmlns:pic="http://schemas.openxmlformats.org/drawingml/2006/picture">
                  <pic:nvPicPr>
                    <pic:cNvPr id="0" name="image1.png" descr="print logo"/>
                    <pic:cNvPicPr preferRelativeResize="0"/>
                  </pic:nvPicPr>
                  <pic:blipFill>
                    <a:blip r:embed="rId4"/>
                    <a:srcRect/>
                    <a:stretch>
                      <a:fillRect/>
                    </a:stretch>
                  </pic:blipFill>
                  <pic:spPr>
                    <a:xfrm>
                      <a:off x="0" y="0"/>
                      <a:ext cx="1695450" cy="1695450"/>
                    </a:xfrm>
                    <a:prstGeom prst="rect">
                      <a:avLst/>
                    </a:prstGeom>
                    <a:ln/>
                  </pic:spPr>
                </pic:pic>
              </a:graphicData>
            </a:graphic>
          </wp:inline>
        </w:drawing>
      </w:r>
    </w:p>
    <w:p w:rsidR="00290C48" w:rsidRDefault="001B10EC">
      <w:pPr>
        <w:shd w:val="clear" w:color="auto" w:fill="FFFFFF"/>
        <w:spacing w:before="180"/>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Wednesday, April 7, 2021</w:t>
      </w:r>
    </w:p>
    <w:p w:rsidR="00290C48" w:rsidRDefault="001B10EC">
      <w:pPr>
        <w:shd w:val="clear" w:color="auto" w:fill="FFFFFF"/>
        <w:spacing w:after="340"/>
        <w:jc w:val="center"/>
        <w:rPr>
          <w:rFonts w:ascii="Times New Roman" w:eastAsia="Times New Roman" w:hAnsi="Times New Roman" w:cs="Times New Roman"/>
          <w:b/>
          <w:color w:val="333333"/>
          <w:sz w:val="32"/>
          <w:szCs w:val="32"/>
        </w:rPr>
      </w:pPr>
      <w:r>
        <w:rPr>
          <w:rFonts w:ascii="Times New Roman" w:eastAsia="Times New Roman" w:hAnsi="Times New Roman" w:cs="Times New Roman"/>
          <w:b/>
          <w:color w:val="333333"/>
          <w:sz w:val="32"/>
          <w:szCs w:val="32"/>
        </w:rPr>
        <w:t>County Commission Meeting</w:t>
      </w:r>
    </w:p>
    <w:p w:rsidR="00290C48" w:rsidRDefault="001B10EC">
      <w:pPr>
        <w:shd w:val="clear" w:color="auto" w:fill="FFFFFF"/>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BOX ELDER COUNTY CLERK</w:t>
      </w:r>
    </w:p>
    <w:p w:rsidR="00290C48" w:rsidRDefault="001B10EC">
      <w:pPr>
        <w:shd w:val="clear" w:color="auto" w:fill="FFFFFF"/>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01 South Main Street</w:t>
      </w:r>
    </w:p>
    <w:p w:rsidR="00290C48" w:rsidRDefault="001B10EC">
      <w:pPr>
        <w:shd w:val="clear" w:color="auto" w:fill="FFFFFF"/>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Brigham City, Utah 84302</w:t>
      </w:r>
    </w:p>
    <w:p w:rsidR="00290C48" w:rsidRDefault="00290C48">
      <w:pPr>
        <w:shd w:val="clear" w:color="auto" w:fill="FFFFFF"/>
        <w:rPr>
          <w:rFonts w:ascii="Times New Roman" w:eastAsia="Times New Roman" w:hAnsi="Times New Roman" w:cs="Times New Roman"/>
          <w:b/>
          <w:color w:val="333333"/>
          <w:sz w:val="24"/>
          <w:szCs w:val="24"/>
        </w:rPr>
      </w:pPr>
    </w:p>
    <w:p w:rsidR="00290C48" w:rsidRDefault="001B10EC">
      <w:pPr>
        <w:shd w:val="clear" w:color="auto" w:fill="FFFFFF"/>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NOTICE AND AGENDA</w:t>
      </w:r>
    </w:p>
    <w:p w:rsidR="00290C48" w:rsidRDefault="001B10EC">
      <w:pPr>
        <w:shd w:val="clear" w:color="auto" w:fill="FFFFFF"/>
        <w:spacing w:after="340"/>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Public notice is hereby given that the Box Elder County Board of County Commissioners will hold an Administrative/Operational Session commencing at 4:45 P.M. and a regular Commission Meeting commencing at 5:00 P.M. on April 7, 2021 in the Commission Chambers of the Box Elder County Courthouse, 01 South Main Street, Brigham City, Utah.</w:t>
      </w:r>
    </w:p>
    <w:p w:rsidR="00290C48" w:rsidRDefault="001B10EC">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1. ADMINISTRATIVE / OPERATIONAL SESSION</w:t>
      </w:r>
    </w:p>
    <w:p w:rsidR="00290C48" w:rsidRDefault="001B10EC">
      <w:pPr>
        <w:shd w:val="clear" w:color="auto" w:fill="FFFFFF"/>
        <w:spacing w:after="80"/>
        <w:ind w:right="160"/>
        <w:rPr>
          <w:rFonts w:ascii="Times New Roman" w:eastAsia="Times New Roman" w:hAnsi="Times New Roman" w:cs="Times New Roman"/>
          <w:sz w:val="24"/>
          <w:szCs w:val="24"/>
        </w:rPr>
      </w:pPr>
      <w:r>
        <w:rPr>
          <w:rFonts w:ascii="Times New Roman" w:eastAsia="Times New Roman" w:hAnsi="Times New Roman" w:cs="Times New Roman"/>
          <w:sz w:val="24"/>
          <w:szCs w:val="24"/>
        </w:rPr>
        <w:t>A. Commissioners' Correspondence</w:t>
      </w:r>
    </w:p>
    <w:p w:rsidR="00290C48" w:rsidRDefault="001B10EC">
      <w:pPr>
        <w:shd w:val="clear" w:color="auto" w:fill="FFFFFF"/>
        <w:spacing w:after="80"/>
        <w:ind w:right="160"/>
        <w:rPr>
          <w:rFonts w:ascii="Times New Roman" w:eastAsia="Times New Roman" w:hAnsi="Times New Roman" w:cs="Times New Roman"/>
          <w:sz w:val="24"/>
          <w:szCs w:val="24"/>
        </w:rPr>
      </w:pPr>
      <w:r>
        <w:rPr>
          <w:rFonts w:ascii="Times New Roman" w:eastAsia="Times New Roman" w:hAnsi="Times New Roman" w:cs="Times New Roman"/>
          <w:sz w:val="24"/>
          <w:szCs w:val="24"/>
        </w:rPr>
        <w:t>B. Staff Reports</w:t>
      </w:r>
    </w:p>
    <w:p w:rsidR="00290C48" w:rsidRDefault="001B10EC">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2. CALL TO ORDER 5:00 P.M.</w:t>
      </w:r>
    </w:p>
    <w:p w:rsidR="00290C48" w:rsidRDefault="001B10EC">
      <w:pPr>
        <w:shd w:val="clear" w:color="auto" w:fill="FFFFFF"/>
        <w:spacing w:after="80"/>
        <w:ind w:right="160"/>
        <w:rPr>
          <w:rFonts w:ascii="Times New Roman" w:eastAsia="Times New Roman" w:hAnsi="Times New Roman" w:cs="Times New Roman"/>
          <w:sz w:val="24"/>
          <w:szCs w:val="24"/>
        </w:rPr>
      </w:pPr>
      <w:r>
        <w:rPr>
          <w:rFonts w:ascii="Times New Roman" w:eastAsia="Times New Roman" w:hAnsi="Times New Roman" w:cs="Times New Roman"/>
          <w:sz w:val="24"/>
          <w:szCs w:val="24"/>
        </w:rPr>
        <w:t>A. Invocation Given by: Chairman Summers</w:t>
      </w:r>
    </w:p>
    <w:p w:rsidR="00290C48" w:rsidRDefault="001B10EC">
      <w:pPr>
        <w:shd w:val="clear" w:color="auto" w:fill="FFFFFF"/>
        <w:spacing w:after="80"/>
        <w:ind w:right="160"/>
        <w:rPr>
          <w:rFonts w:ascii="Times New Roman" w:eastAsia="Times New Roman" w:hAnsi="Times New Roman" w:cs="Times New Roman"/>
          <w:sz w:val="24"/>
          <w:szCs w:val="24"/>
        </w:rPr>
      </w:pPr>
      <w:r>
        <w:rPr>
          <w:rFonts w:ascii="Times New Roman" w:eastAsia="Times New Roman" w:hAnsi="Times New Roman" w:cs="Times New Roman"/>
          <w:sz w:val="24"/>
          <w:szCs w:val="24"/>
        </w:rPr>
        <w:t>B. Pledge of Allegiance Given by: Treasurer Shaun Thornley</w:t>
      </w:r>
    </w:p>
    <w:p w:rsidR="00290C48" w:rsidRDefault="001B10EC">
      <w:pPr>
        <w:shd w:val="clear" w:color="auto" w:fill="FFFFFF"/>
        <w:spacing w:after="80"/>
        <w:ind w:right="160"/>
        <w:rPr>
          <w:rFonts w:ascii="Times New Roman" w:eastAsia="Times New Roman" w:hAnsi="Times New Roman" w:cs="Times New Roman"/>
          <w:sz w:val="24"/>
          <w:szCs w:val="24"/>
        </w:rPr>
      </w:pPr>
      <w:r>
        <w:rPr>
          <w:rFonts w:ascii="Times New Roman" w:eastAsia="Times New Roman" w:hAnsi="Times New Roman" w:cs="Times New Roman"/>
          <w:sz w:val="24"/>
          <w:szCs w:val="24"/>
        </w:rPr>
        <w:t>C. Minutes from March 17, 2021</w:t>
      </w:r>
    </w:p>
    <w:p w:rsidR="00290C48" w:rsidRDefault="001B10EC">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3. ADMINISTRATIVE REVIEW / REPORTS / FUTURE AGENDA ITEMS</w:t>
      </w:r>
    </w:p>
    <w:p w:rsidR="00290C48" w:rsidRDefault="001B10EC">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4. FORMER AGENDA ITEMS</w:t>
      </w:r>
    </w:p>
    <w:p w:rsidR="00290C48" w:rsidRDefault="001B10EC">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5. EMERGENCY MANAGEMENT ISSUES</w:t>
      </w:r>
    </w:p>
    <w:p w:rsidR="00290C48" w:rsidRDefault="006150A1">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1B10EC">
        <w:rPr>
          <w:rFonts w:ascii="Times New Roman" w:eastAsia="Times New Roman" w:hAnsi="Times New Roman" w:cs="Times New Roman"/>
          <w:b/>
          <w:sz w:val="24"/>
          <w:szCs w:val="24"/>
        </w:rPr>
        <w:t>. PUBLIC INTERESTS / PRESENTATIONS / CONCERNS</w:t>
      </w:r>
    </w:p>
    <w:p w:rsidR="00290C48" w:rsidRDefault="001B10EC">
      <w:pPr>
        <w:shd w:val="clear" w:color="auto" w:fill="FFFFFF"/>
        <w:spacing w:after="80"/>
        <w:ind w:right="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5:05 P.M. Request Use of County Grounds - Linda Lowe / Susan </w:t>
      </w:r>
      <w:proofErr w:type="spellStart"/>
      <w:r>
        <w:rPr>
          <w:rFonts w:ascii="Times New Roman" w:eastAsia="Times New Roman" w:hAnsi="Times New Roman" w:cs="Times New Roman"/>
          <w:sz w:val="24"/>
          <w:szCs w:val="24"/>
        </w:rPr>
        <w:t>Neidert</w:t>
      </w:r>
      <w:proofErr w:type="spellEnd"/>
    </w:p>
    <w:p w:rsidR="00290C48" w:rsidRDefault="001B10EC">
      <w:pPr>
        <w:shd w:val="clear" w:color="auto" w:fill="FFFFFF"/>
        <w:spacing w:after="80"/>
        <w:ind w:right="160"/>
        <w:rPr>
          <w:rFonts w:ascii="Times New Roman" w:eastAsia="Times New Roman" w:hAnsi="Times New Roman" w:cs="Times New Roman"/>
          <w:sz w:val="24"/>
          <w:szCs w:val="24"/>
        </w:rPr>
      </w:pPr>
      <w:r>
        <w:rPr>
          <w:rFonts w:ascii="Times New Roman" w:eastAsia="Times New Roman" w:hAnsi="Times New Roman" w:cs="Times New Roman"/>
          <w:sz w:val="24"/>
          <w:szCs w:val="24"/>
        </w:rPr>
        <w:t>B. 5:07 P.M. Use of County Grounds / Chalk Art Festival - Lisa Wyatt</w:t>
      </w:r>
    </w:p>
    <w:p w:rsidR="00290C48" w:rsidRDefault="001B10EC">
      <w:pPr>
        <w:shd w:val="clear" w:color="auto" w:fill="FFFFFF"/>
        <w:spacing w:after="80"/>
        <w:ind w:right="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5:09 P.M. Address Recourse for 2020 Assessment as a Secondary Home on Parcel #03-223-0030 - Alexander </w:t>
      </w:r>
      <w:proofErr w:type="spellStart"/>
      <w:r>
        <w:rPr>
          <w:rFonts w:ascii="Times New Roman" w:eastAsia="Times New Roman" w:hAnsi="Times New Roman" w:cs="Times New Roman"/>
          <w:sz w:val="24"/>
          <w:szCs w:val="24"/>
        </w:rPr>
        <w:t>Szmidt</w:t>
      </w:r>
      <w:proofErr w:type="spellEnd"/>
    </w:p>
    <w:p w:rsidR="002E032B" w:rsidRDefault="002E032B">
      <w:pPr>
        <w:shd w:val="clear" w:color="auto" w:fill="FFFFFF"/>
        <w:spacing w:after="80"/>
        <w:ind w:right="1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 5:14 P.M. Presentation on SITLA – Dave </w:t>
      </w:r>
      <w:proofErr w:type="spellStart"/>
      <w:r>
        <w:rPr>
          <w:rFonts w:ascii="Times New Roman" w:eastAsia="Times New Roman" w:hAnsi="Times New Roman" w:cs="Times New Roman"/>
          <w:sz w:val="24"/>
          <w:szCs w:val="24"/>
        </w:rPr>
        <w:t>Ure</w:t>
      </w:r>
      <w:proofErr w:type="spellEnd"/>
    </w:p>
    <w:p w:rsidR="00290C48" w:rsidRDefault="006150A1">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1B10EC">
        <w:rPr>
          <w:rFonts w:ascii="Times New Roman" w:eastAsia="Times New Roman" w:hAnsi="Times New Roman" w:cs="Times New Roman"/>
          <w:b/>
          <w:sz w:val="24"/>
          <w:szCs w:val="24"/>
        </w:rPr>
        <w:t>. ROAD DEPARTMENT</w:t>
      </w:r>
    </w:p>
    <w:p w:rsidR="00290C48" w:rsidRDefault="002E032B">
      <w:pPr>
        <w:shd w:val="clear" w:color="auto" w:fill="FFFFFF"/>
        <w:spacing w:after="80"/>
        <w:ind w:right="160"/>
        <w:rPr>
          <w:rFonts w:ascii="Times New Roman" w:eastAsia="Times New Roman" w:hAnsi="Times New Roman" w:cs="Times New Roman"/>
          <w:sz w:val="24"/>
          <w:szCs w:val="24"/>
        </w:rPr>
      </w:pPr>
      <w:r>
        <w:rPr>
          <w:rFonts w:ascii="Times New Roman" w:eastAsia="Times New Roman" w:hAnsi="Times New Roman" w:cs="Times New Roman"/>
          <w:sz w:val="24"/>
          <w:szCs w:val="24"/>
        </w:rPr>
        <w:t>A. 5:24</w:t>
      </w:r>
      <w:r w:rsidR="001B10EC">
        <w:rPr>
          <w:rFonts w:ascii="Times New Roman" w:eastAsia="Times New Roman" w:hAnsi="Times New Roman" w:cs="Times New Roman"/>
          <w:sz w:val="24"/>
          <w:szCs w:val="24"/>
        </w:rPr>
        <w:t xml:space="preserve"> P.M. Request for Road Closures for Pipe Installations - Gordon Young</w:t>
      </w:r>
    </w:p>
    <w:p w:rsidR="00290C48" w:rsidRDefault="006150A1">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1B10EC">
        <w:rPr>
          <w:rFonts w:ascii="Times New Roman" w:eastAsia="Times New Roman" w:hAnsi="Times New Roman" w:cs="Times New Roman"/>
          <w:b/>
          <w:sz w:val="24"/>
          <w:szCs w:val="24"/>
        </w:rPr>
        <w:t>. COMMUNITY DEVELOPMENT</w:t>
      </w:r>
    </w:p>
    <w:p w:rsidR="00290C48" w:rsidRDefault="002E032B">
      <w:pPr>
        <w:shd w:val="clear" w:color="auto" w:fill="FFFFFF"/>
        <w:spacing w:after="80"/>
        <w:ind w:right="160"/>
        <w:rPr>
          <w:rFonts w:ascii="Times New Roman" w:eastAsia="Times New Roman" w:hAnsi="Times New Roman" w:cs="Times New Roman"/>
          <w:sz w:val="24"/>
          <w:szCs w:val="24"/>
        </w:rPr>
      </w:pPr>
      <w:r>
        <w:rPr>
          <w:rFonts w:ascii="Times New Roman" w:eastAsia="Times New Roman" w:hAnsi="Times New Roman" w:cs="Times New Roman"/>
          <w:sz w:val="24"/>
          <w:szCs w:val="24"/>
        </w:rPr>
        <w:t>A. 5:26</w:t>
      </w:r>
      <w:r w:rsidR="001B10EC">
        <w:rPr>
          <w:rFonts w:ascii="Times New Roman" w:eastAsia="Times New Roman" w:hAnsi="Times New Roman" w:cs="Times New Roman"/>
          <w:sz w:val="24"/>
          <w:szCs w:val="24"/>
        </w:rPr>
        <w:t xml:space="preserve"> P.M. Zoning Map Amendment - Ordinance 528 - Scott Lyons</w:t>
      </w:r>
    </w:p>
    <w:p w:rsidR="00290C48" w:rsidRDefault="002E032B">
      <w:pPr>
        <w:shd w:val="clear" w:color="auto" w:fill="FFFFFF"/>
        <w:spacing w:after="80"/>
        <w:ind w:right="160"/>
        <w:rPr>
          <w:rFonts w:ascii="Times New Roman" w:eastAsia="Times New Roman" w:hAnsi="Times New Roman" w:cs="Times New Roman"/>
          <w:sz w:val="24"/>
          <w:szCs w:val="24"/>
        </w:rPr>
      </w:pPr>
      <w:r>
        <w:rPr>
          <w:rFonts w:ascii="Times New Roman" w:eastAsia="Times New Roman" w:hAnsi="Times New Roman" w:cs="Times New Roman"/>
          <w:sz w:val="24"/>
          <w:szCs w:val="24"/>
        </w:rPr>
        <w:t>B. 5:28</w:t>
      </w:r>
      <w:r w:rsidR="001B10EC">
        <w:rPr>
          <w:rFonts w:ascii="Times New Roman" w:eastAsia="Times New Roman" w:hAnsi="Times New Roman" w:cs="Times New Roman"/>
          <w:sz w:val="24"/>
          <w:szCs w:val="24"/>
        </w:rPr>
        <w:t xml:space="preserve"> P.M. Country Acres Subdivision Phase 2 - Scott Lyons</w:t>
      </w:r>
    </w:p>
    <w:p w:rsidR="00290C48" w:rsidRDefault="002E032B">
      <w:pPr>
        <w:shd w:val="clear" w:color="auto" w:fill="FFFFFF"/>
        <w:spacing w:after="80"/>
        <w:ind w:right="160"/>
        <w:rPr>
          <w:rFonts w:ascii="Times New Roman" w:eastAsia="Times New Roman" w:hAnsi="Times New Roman" w:cs="Times New Roman"/>
          <w:sz w:val="24"/>
          <w:szCs w:val="24"/>
        </w:rPr>
      </w:pPr>
      <w:r>
        <w:rPr>
          <w:rFonts w:ascii="Times New Roman" w:eastAsia="Times New Roman" w:hAnsi="Times New Roman" w:cs="Times New Roman"/>
          <w:sz w:val="24"/>
          <w:szCs w:val="24"/>
        </w:rPr>
        <w:t>C. 5:30</w:t>
      </w:r>
      <w:r w:rsidR="001B10EC">
        <w:rPr>
          <w:rFonts w:ascii="Times New Roman" w:eastAsia="Times New Roman" w:hAnsi="Times New Roman" w:cs="Times New Roman"/>
          <w:sz w:val="24"/>
          <w:szCs w:val="24"/>
        </w:rPr>
        <w:t xml:space="preserve"> P.M. Ordinance 529-Thomas Rezone -MU-160 to A-20 - Scott Lyons</w:t>
      </w:r>
    </w:p>
    <w:p w:rsidR="00290C48" w:rsidRDefault="006150A1">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1B10EC">
        <w:rPr>
          <w:rFonts w:ascii="Times New Roman" w:eastAsia="Times New Roman" w:hAnsi="Times New Roman" w:cs="Times New Roman"/>
          <w:b/>
          <w:sz w:val="24"/>
          <w:szCs w:val="24"/>
        </w:rPr>
        <w:t>. HUMAN RESOURCES</w:t>
      </w:r>
    </w:p>
    <w:p w:rsidR="009A1DB9" w:rsidRPr="009A1DB9" w:rsidRDefault="002E032B">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A. 5:32</w:t>
      </w:r>
      <w:r w:rsidR="009A1DB9" w:rsidRPr="009A1DB9">
        <w:rPr>
          <w:rFonts w:ascii="Times New Roman" w:eastAsia="Times New Roman" w:hAnsi="Times New Roman" w:cs="Times New Roman"/>
          <w:sz w:val="24"/>
          <w:szCs w:val="24"/>
        </w:rPr>
        <w:t xml:space="preserve"> P.M. Policy 24 Update _ Jenica Stander, HR</w:t>
      </w:r>
    </w:p>
    <w:p w:rsidR="00290C48" w:rsidRDefault="004E3BEB">
      <w:pPr>
        <w:shd w:val="clear" w:color="auto" w:fill="FFFFFF"/>
        <w:spacing w:after="80"/>
        <w:ind w:right="16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2E032B">
        <w:rPr>
          <w:rFonts w:ascii="Times New Roman" w:eastAsia="Times New Roman" w:hAnsi="Times New Roman" w:cs="Times New Roman"/>
          <w:sz w:val="24"/>
          <w:szCs w:val="24"/>
        </w:rPr>
        <w:t>. 5:34</w:t>
      </w:r>
      <w:r w:rsidR="001B10EC">
        <w:rPr>
          <w:rFonts w:ascii="Times New Roman" w:eastAsia="Times New Roman" w:hAnsi="Times New Roman" w:cs="Times New Roman"/>
          <w:sz w:val="24"/>
          <w:szCs w:val="24"/>
        </w:rPr>
        <w:t xml:space="preserve"> P.M. P</w:t>
      </w:r>
      <w:r w:rsidR="009A1DB9">
        <w:rPr>
          <w:rFonts w:ascii="Times New Roman" w:eastAsia="Times New Roman" w:hAnsi="Times New Roman" w:cs="Times New Roman"/>
          <w:sz w:val="24"/>
          <w:szCs w:val="24"/>
        </w:rPr>
        <w:t>olicy</w:t>
      </w:r>
      <w:r w:rsidR="001B10EC">
        <w:rPr>
          <w:rFonts w:ascii="Times New Roman" w:eastAsia="Times New Roman" w:hAnsi="Times New Roman" w:cs="Times New Roman"/>
          <w:sz w:val="24"/>
          <w:szCs w:val="24"/>
        </w:rPr>
        <w:t xml:space="preserve"> 25 U</w:t>
      </w:r>
      <w:r w:rsidR="009A1DB9">
        <w:rPr>
          <w:rFonts w:ascii="Times New Roman" w:eastAsia="Times New Roman" w:hAnsi="Times New Roman" w:cs="Times New Roman"/>
          <w:sz w:val="24"/>
          <w:szCs w:val="24"/>
        </w:rPr>
        <w:t>pdate – Jenica Stander</w:t>
      </w:r>
      <w:r w:rsidR="001B10EC">
        <w:rPr>
          <w:rFonts w:ascii="Times New Roman" w:eastAsia="Times New Roman" w:hAnsi="Times New Roman" w:cs="Times New Roman"/>
          <w:sz w:val="24"/>
          <w:szCs w:val="24"/>
        </w:rPr>
        <w:t>, HR</w:t>
      </w:r>
    </w:p>
    <w:p w:rsidR="00290C48" w:rsidRDefault="006150A1">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1B10EC">
        <w:rPr>
          <w:rFonts w:ascii="Times New Roman" w:eastAsia="Times New Roman" w:hAnsi="Times New Roman" w:cs="Times New Roman"/>
          <w:b/>
          <w:sz w:val="24"/>
          <w:szCs w:val="24"/>
        </w:rPr>
        <w:t>. COMMISSIONERS</w:t>
      </w:r>
    </w:p>
    <w:p w:rsidR="00290C48" w:rsidRDefault="002E032B">
      <w:pPr>
        <w:shd w:val="clear" w:color="auto" w:fill="FFFFFF"/>
        <w:spacing w:after="80"/>
        <w:ind w:right="160"/>
        <w:rPr>
          <w:rFonts w:ascii="Times New Roman" w:eastAsia="Times New Roman" w:hAnsi="Times New Roman" w:cs="Times New Roman"/>
          <w:sz w:val="24"/>
          <w:szCs w:val="24"/>
        </w:rPr>
      </w:pPr>
      <w:r>
        <w:rPr>
          <w:rFonts w:ascii="Times New Roman" w:eastAsia="Times New Roman" w:hAnsi="Times New Roman" w:cs="Times New Roman"/>
          <w:sz w:val="24"/>
          <w:szCs w:val="24"/>
        </w:rPr>
        <w:t>A. 5:36</w:t>
      </w:r>
      <w:r w:rsidR="001B10EC">
        <w:rPr>
          <w:rFonts w:ascii="Times New Roman" w:eastAsia="Times New Roman" w:hAnsi="Times New Roman" w:cs="Times New Roman"/>
          <w:sz w:val="24"/>
          <w:szCs w:val="24"/>
        </w:rPr>
        <w:t xml:space="preserve"> P.M. Parcels Owned by Box Elder County - Stan Summers</w:t>
      </w:r>
    </w:p>
    <w:p w:rsidR="00290C48" w:rsidRDefault="006150A1">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sidR="001B10EC">
        <w:rPr>
          <w:rFonts w:ascii="Times New Roman" w:eastAsia="Times New Roman" w:hAnsi="Times New Roman" w:cs="Times New Roman"/>
          <w:b/>
          <w:sz w:val="24"/>
          <w:szCs w:val="24"/>
        </w:rPr>
        <w:t>. WARRANT REGISTER</w:t>
      </w:r>
    </w:p>
    <w:p w:rsidR="00290C48" w:rsidRDefault="006150A1">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sidR="001B10EC">
        <w:rPr>
          <w:rFonts w:ascii="Times New Roman" w:eastAsia="Times New Roman" w:hAnsi="Times New Roman" w:cs="Times New Roman"/>
          <w:b/>
          <w:sz w:val="24"/>
          <w:szCs w:val="24"/>
        </w:rPr>
        <w:t>. PERSONNEL ACTIONS / VOLUNTEER ACTION FORMS / CELL PHONE ALLOWANCE</w:t>
      </w:r>
    </w:p>
    <w:p w:rsidR="00290C48" w:rsidRDefault="006150A1">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sidR="001B10EC">
        <w:rPr>
          <w:rFonts w:ascii="Times New Roman" w:eastAsia="Times New Roman" w:hAnsi="Times New Roman" w:cs="Times New Roman"/>
          <w:b/>
          <w:sz w:val="24"/>
          <w:szCs w:val="24"/>
        </w:rPr>
        <w:t>. CLOSED SESSION</w:t>
      </w:r>
    </w:p>
    <w:p w:rsidR="00290C48" w:rsidRDefault="006150A1">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bookmarkStart w:id="0" w:name="_GoBack"/>
      <w:bookmarkEnd w:id="0"/>
      <w:r w:rsidR="001B10EC">
        <w:rPr>
          <w:rFonts w:ascii="Times New Roman" w:eastAsia="Times New Roman" w:hAnsi="Times New Roman" w:cs="Times New Roman"/>
          <w:b/>
          <w:sz w:val="24"/>
          <w:szCs w:val="24"/>
        </w:rPr>
        <w:t>. ADJOURNMENT</w:t>
      </w:r>
    </w:p>
    <w:p w:rsidR="00290C48" w:rsidRDefault="00290C48">
      <w:pPr>
        <w:shd w:val="clear" w:color="auto" w:fill="FFFFFF"/>
        <w:spacing w:after="80"/>
        <w:ind w:right="160"/>
        <w:rPr>
          <w:rFonts w:ascii="Times New Roman" w:eastAsia="Times New Roman" w:hAnsi="Times New Roman" w:cs="Times New Roman"/>
          <w:b/>
          <w:sz w:val="24"/>
          <w:szCs w:val="24"/>
        </w:rPr>
      </w:pPr>
    </w:p>
    <w:p w:rsidR="00121792" w:rsidRDefault="001B10EC">
      <w:pPr>
        <w:shd w:val="clear" w:color="auto" w:fill="FFFFFF"/>
        <w:spacing w:after="80"/>
        <w:ind w:right="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Prepared and posted this 2nd day of April, 2021. Mailed to the Box Elder News Journal and the Leader on the 2nd day of April, 2021. These assigned times may vary depending on the length of discussion, cancellation of scheduled agenda times and agenda alteration. Therefore, the times are estimates of agenda items to be discussed. If you have any interest in any topic you need to be in attendance at 5:00 p.m.</w:t>
      </w:r>
    </w:p>
    <w:p w:rsidR="00121792" w:rsidRDefault="00BA3E24">
      <w:pPr>
        <w:shd w:val="clear" w:color="auto" w:fill="FFFFFF"/>
        <w:spacing w:after="80"/>
        <w:ind w:right="160"/>
        <w:rPr>
          <w:rFonts w:ascii="Times New Roman" w:eastAsia="Times New Roman" w:hAnsi="Times New Roman" w:cs="Times New Roman"/>
          <w:sz w:val="24"/>
          <w:szCs w:val="24"/>
        </w:rPr>
      </w:pPr>
      <w:r>
        <w:rPr>
          <w:rFonts w:ascii="Calibri" w:hAnsi="Calibri" w:cs="Calibri"/>
          <w:noProof/>
          <w:color w:val="000000"/>
          <w:bdr w:val="none" w:sz="0" w:space="0" w:color="auto" w:frame="1"/>
          <w:lang w:val="en-US"/>
        </w:rPr>
        <w:drawing>
          <wp:inline distT="0" distB="0" distL="0" distR="0" wp14:anchorId="1F50C190" wp14:editId="4C0B7940">
            <wp:extent cx="2233295" cy="873760"/>
            <wp:effectExtent l="0" t="0" r="0" b="2540"/>
            <wp:docPr id="2" name="Picture 2" descr="Marla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la signatur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3295" cy="873760"/>
                    </a:xfrm>
                    <a:prstGeom prst="rect">
                      <a:avLst/>
                    </a:prstGeom>
                    <a:noFill/>
                    <a:ln>
                      <a:noFill/>
                    </a:ln>
                  </pic:spPr>
                </pic:pic>
              </a:graphicData>
            </a:graphic>
          </wp:inline>
        </w:drawing>
      </w:r>
    </w:p>
    <w:p w:rsidR="00290C48" w:rsidRDefault="001B10EC">
      <w:pPr>
        <w:shd w:val="clear" w:color="auto" w:fill="FFFFFF"/>
        <w:spacing w:after="80"/>
        <w:ind w:right="160"/>
        <w:rPr>
          <w:rFonts w:ascii="Times New Roman" w:eastAsia="Times New Roman" w:hAnsi="Times New Roman" w:cs="Times New Roman"/>
          <w:sz w:val="24"/>
          <w:szCs w:val="24"/>
        </w:rPr>
      </w:pPr>
      <w:r>
        <w:rPr>
          <w:rFonts w:ascii="Times New Roman" w:eastAsia="Times New Roman" w:hAnsi="Times New Roman" w:cs="Times New Roman"/>
          <w:sz w:val="24"/>
          <w:szCs w:val="24"/>
        </w:rPr>
        <w:t>Marla R. Young - County Clerk</w:t>
      </w:r>
    </w:p>
    <w:p w:rsidR="00290C48" w:rsidRDefault="001B10EC">
      <w:pPr>
        <w:shd w:val="clear" w:color="auto" w:fill="FFFFFF"/>
        <w:spacing w:after="80"/>
        <w:ind w:right="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Box Elder County</w:t>
      </w:r>
    </w:p>
    <w:p w:rsidR="00290C48" w:rsidRDefault="00290C48">
      <w:pPr>
        <w:shd w:val="clear" w:color="auto" w:fill="FFFFFF"/>
        <w:spacing w:after="80"/>
        <w:ind w:right="160"/>
        <w:rPr>
          <w:rFonts w:ascii="Times New Roman" w:eastAsia="Times New Roman" w:hAnsi="Times New Roman" w:cs="Times New Roman"/>
          <w:sz w:val="24"/>
          <w:szCs w:val="24"/>
        </w:rPr>
      </w:pPr>
    </w:p>
    <w:p w:rsidR="00290C48" w:rsidRPr="00121792" w:rsidRDefault="001B10EC">
      <w:pPr>
        <w:shd w:val="clear" w:color="auto" w:fill="FFFFFF"/>
        <w:spacing w:after="80"/>
        <w:ind w:right="160"/>
        <w:rPr>
          <w:rFonts w:ascii="Times New Roman" w:eastAsia="Times New Roman" w:hAnsi="Times New Roman" w:cs="Times New Roman"/>
        </w:rPr>
      </w:pPr>
      <w:r w:rsidRPr="00121792">
        <w:rPr>
          <w:rFonts w:ascii="Times New Roman" w:eastAsia="Times New Roman" w:hAnsi="Times New Roman" w:cs="Times New Roman"/>
        </w:rPr>
        <w:t>NOTE: Please turn off or silence cell phones and pagers during public meetings. This facility is wheelchair accessible and accessible parking spaces are available. Requests for accommodations or interpretive services must be made three (3) working days prior to this meeting. Please contact the Commission Secretary's office at 734-2247 or FAX 734-2038 for information or assistance.</w:t>
      </w:r>
    </w:p>
    <w:sectPr w:rsidR="00290C48" w:rsidRPr="0012179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48"/>
    <w:rsid w:val="00121792"/>
    <w:rsid w:val="001B10EC"/>
    <w:rsid w:val="00290C48"/>
    <w:rsid w:val="002E032B"/>
    <w:rsid w:val="004E3BEB"/>
    <w:rsid w:val="006150A1"/>
    <w:rsid w:val="009A1DB9"/>
    <w:rsid w:val="00BA3E24"/>
    <w:rsid w:val="00D90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EDBC21-0265-42BD-B59B-CA832AF1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A3E2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E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 Fernelius</dc:creator>
  <cp:lastModifiedBy>Jessie Fernelius</cp:lastModifiedBy>
  <cp:revision>7</cp:revision>
  <cp:lastPrinted>2021-04-02T20:34:00Z</cp:lastPrinted>
  <dcterms:created xsi:type="dcterms:W3CDTF">2021-04-02T16:39:00Z</dcterms:created>
  <dcterms:modified xsi:type="dcterms:W3CDTF">2021-04-06T21:37:00Z</dcterms:modified>
</cp:coreProperties>
</file>