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341E" w14:textId="0C2157BC"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Minutes of the Regular Meeting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City 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BD55BA">
        <w:rPr>
          <w:rFonts w:ascii="Arial" w:hAnsi="Arial" w:cs="Arial"/>
          <w:sz w:val="18"/>
          <w:szCs w:val="18"/>
        </w:rPr>
        <w:t>March 9</w:t>
      </w:r>
      <w:r w:rsidR="000D1381">
        <w:rPr>
          <w:rFonts w:ascii="Arial" w:hAnsi="Arial" w:cs="Arial"/>
          <w:sz w:val="18"/>
          <w:szCs w:val="18"/>
        </w:rPr>
        <w:t xml:space="preserve">, </w:t>
      </w:r>
      <w:r w:rsidR="00675FE0">
        <w:rPr>
          <w:rFonts w:ascii="Arial" w:hAnsi="Arial" w:cs="Arial"/>
          <w:sz w:val="18"/>
          <w:szCs w:val="18"/>
        </w:rPr>
        <w:t>2021</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3</w:t>
      </w:r>
      <w:r w:rsidR="0061598B" w:rsidRPr="006F5239">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2EBE5697" w14:textId="77777777" w:rsidR="00346F9E" w:rsidRPr="00810AF2" w:rsidRDefault="00346F9E" w:rsidP="00FB22DA">
      <w:pPr>
        <w:rPr>
          <w:rFonts w:ascii="Arial" w:hAnsi="Arial" w:cs="Arial"/>
          <w:sz w:val="10"/>
          <w:szCs w:val="10"/>
        </w:rPr>
      </w:pPr>
    </w:p>
    <w:p w14:paraId="570CA3B7" w14:textId="77777777" w:rsidR="0059291D" w:rsidRDefault="0059291D" w:rsidP="00CE48CD">
      <w:pPr>
        <w:pStyle w:val="PlainText"/>
        <w:rPr>
          <w:rFonts w:ascii="Arial" w:hAnsi="Arial" w:cs="Arial"/>
          <w:b/>
          <w:sz w:val="18"/>
          <w:szCs w:val="18"/>
        </w:rPr>
      </w:pPr>
    </w:p>
    <w:p w14:paraId="0F5658CF" w14:textId="29FEBDF4" w:rsidR="004B560D" w:rsidRDefault="002A4F49" w:rsidP="0046159C">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BC3050">
        <w:rPr>
          <w:rFonts w:ascii="Arial" w:hAnsi="Arial" w:cs="Arial"/>
          <w:sz w:val="18"/>
          <w:szCs w:val="18"/>
        </w:rPr>
        <w:tab/>
      </w:r>
      <w:r w:rsidR="0046159C">
        <w:rPr>
          <w:rFonts w:ascii="Arial" w:hAnsi="Arial" w:cs="Arial"/>
          <w:sz w:val="18"/>
          <w:szCs w:val="18"/>
        </w:rPr>
        <w:t>Commissioners:</w:t>
      </w:r>
      <w:r w:rsidRPr="006F5239">
        <w:rPr>
          <w:rFonts w:ascii="Arial" w:hAnsi="Arial" w:cs="Arial"/>
          <w:sz w:val="18"/>
          <w:szCs w:val="18"/>
        </w:rPr>
        <w:t xml:space="preserve"> </w:t>
      </w:r>
      <w:r w:rsidRPr="006F5239">
        <w:rPr>
          <w:rFonts w:ascii="Arial" w:hAnsi="Arial" w:cs="Arial"/>
          <w:sz w:val="18"/>
          <w:szCs w:val="18"/>
        </w:rPr>
        <w:tab/>
      </w:r>
      <w:r w:rsidR="00BC3050">
        <w:rPr>
          <w:rFonts w:ascii="Arial" w:hAnsi="Arial" w:cs="Arial"/>
          <w:sz w:val="18"/>
          <w:szCs w:val="18"/>
        </w:rPr>
        <w:tab/>
      </w:r>
      <w:r w:rsidR="004B560D">
        <w:rPr>
          <w:rFonts w:ascii="Arial" w:hAnsi="Arial" w:cs="Arial"/>
          <w:sz w:val="18"/>
          <w:szCs w:val="18"/>
        </w:rPr>
        <w:t xml:space="preserve">Amy Ann Spiers, </w:t>
      </w:r>
      <w:r w:rsidR="00675FE0">
        <w:rPr>
          <w:rFonts w:ascii="Arial" w:hAnsi="Arial" w:cs="Arial"/>
          <w:sz w:val="18"/>
          <w:szCs w:val="18"/>
        </w:rPr>
        <w:t>Chairman</w:t>
      </w:r>
    </w:p>
    <w:p w14:paraId="64D9D0F9" w14:textId="365BC545" w:rsidR="00E81E13" w:rsidRDefault="004B560D"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B6923">
        <w:rPr>
          <w:rFonts w:ascii="Arial" w:hAnsi="Arial" w:cs="Arial"/>
          <w:sz w:val="18"/>
          <w:szCs w:val="18"/>
        </w:rPr>
        <w:t>Blair Jones, Commissioner</w:t>
      </w:r>
    </w:p>
    <w:p w14:paraId="312E3F88" w14:textId="66DFA4E8" w:rsidR="004B560D" w:rsidRDefault="00E81E13"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Rikard Hermann, Commissioner </w:t>
      </w:r>
      <w:r w:rsidR="00B72F12">
        <w:rPr>
          <w:rFonts w:ascii="Arial" w:hAnsi="Arial" w:cs="Arial"/>
          <w:sz w:val="18"/>
          <w:szCs w:val="18"/>
        </w:rPr>
        <w:br/>
      </w:r>
      <w:r w:rsidR="00B72F12">
        <w:rPr>
          <w:rFonts w:ascii="Arial" w:hAnsi="Arial" w:cs="Arial"/>
          <w:sz w:val="18"/>
          <w:szCs w:val="18"/>
        </w:rPr>
        <w:tab/>
      </w:r>
      <w:r w:rsidR="00B72F12">
        <w:rPr>
          <w:rFonts w:ascii="Arial" w:hAnsi="Arial" w:cs="Arial"/>
          <w:sz w:val="18"/>
          <w:szCs w:val="18"/>
        </w:rPr>
        <w:tab/>
      </w:r>
      <w:r w:rsidR="00B72F12">
        <w:rPr>
          <w:rFonts w:ascii="Arial" w:hAnsi="Arial" w:cs="Arial"/>
          <w:sz w:val="18"/>
          <w:szCs w:val="18"/>
        </w:rPr>
        <w:tab/>
      </w:r>
      <w:r w:rsidR="00A638B4">
        <w:rPr>
          <w:rFonts w:ascii="Arial" w:hAnsi="Arial" w:cs="Arial"/>
          <w:sz w:val="18"/>
          <w:szCs w:val="18"/>
        </w:rPr>
        <w:t>Wanda Ney, Commissioner</w:t>
      </w:r>
      <w:r>
        <w:rPr>
          <w:rFonts w:ascii="Arial" w:hAnsi="Arial" w:cs="Arial"/>
          <w:sz w:val="18"/>
          <w:szCs w:val="18"/>
        </w:rPr>
        <w:t xml:space="preserve"> </w:t>
      </w:r>
      <w:r w:rsidR="00B10D4C">
        <w:rPr>
          <w:rFonts w:ascii="Arial" w:hAnsi="Arial" w:cs="Arial"/>
          <w:sz w:val="18"/>
          <w:szCs w:val="18"/>
        </w:rPr>
        <w:br/>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4B560D">
        <w:rPr>
          <w:rFonts w:ascii="Arial" w:hAnsi="Arial" w:cs="Arial"/>
          <w:sz w:val="18"/>
          <w:szCs w:val="18"/>
        </w:rPr>
        <w:t>Suzette DeMar, Commissioner</w:t>
      </w:r>
    </w:p>
    <w:p w14:paraId="1AF17A8D" w14:textId="67ED634D" w:rsidR="0056624B" w:rsidRPr="006F5239" w:rsidRDefault="004B560D" w:rsidP="0046159C">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w:t>
      </w:r>
      <w:r w:rsidR="00306FD8">
        <w:rPr>
          <w:rFonts w:ascii="Arial" w:hAnsi="Arial" w:cs="Arial"/>
          <w:sz w:val="18"/>
          <w:szCs w:val="18"/>
        </w:rPr>
        <w:t>nt</w:t>
      </w:r>
      <w:r>
        <w:rPr>
          <w:rFonts w:ascii="Arial" w:hAnsi="Arial" w:cs="Arial"/>
          <w:sz w:val="18"/>
          <w:szCs w:val="18"/>
        </w:rPr>
        <w:t xml:space="preserve"> Anderson, Commissioner</w:t>
      </w:r>
      <w:r w:rsidR="00BC3050">
        <w:rPr>
          <w:rFonts w:ascii="Arial" w:hAnsi="Arial" w:cs="Arial"/>
          <w:sz w:val="18"/>
          <w:szCs w:val="18"/>
        </w:rPr>
        <w:br/>
      </w:r>
      <w:r w:rsidR="00BC3050">
        <w:rPr>
          <w:rFonts w:ascii="Arial" w:hAnsi="Arial" w:cs="Arial"/>
          <w:sz w:val="18"/>
          <w:szCs w:val="18"/>
        </w:rPr>
        <w:tab/>
      </w:r>
      <w:r w:rsidR="00BC3050">
        <w:rPr>
          <w:rFonts w:ascii="Arial" w:hAnsi="Arial" w:cs="Arial"/>
          <w:sz w:val="18"/>
          <w:szCs w:val="18"/>
        </w:rPr>
        <w:tab/>
      </w:r>
      <w:r w:rsidR="00BC3050">
        <w:rPr>
          <w:rFonts w:ascii="Arial" w:hAnsi="Arial" w:cs="Arial"/>
          <w:sz w:val="18"/>
          <w:szCs w:val="18"/>
        </w:rPr>
        <w:tab/>
      </w:r>
      <w:r w:rsidR="007B43EE">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DA225D">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p>
    <w:p w14:paraId="3CF7293F" w14:textId="77777777" w:rsidR="0003648B" w:rsidRPr="00810AF2" w:rsidRDefault="0003648B" w:rsidP="0056624B">
      <w:pPr>
        <w:pStyle w:val="PlainText"/>
        <w:rPr>
          <w:rFonts w:ascii="Arial" w:hAnsi="Arial" w:cs="Arial"/>
          <w:sz w:val="10"/>
          <w:szCs w:val="10"/>
        </w:rPr>
      </w:pPr>
    </w:p>
    <w:p w14:paraId="70F62E4D" w14:textId="77777777" w:rsidR="00D74FD5" w:rsidRDefault="0059291D" w:rsidP="0046159C">
      <w:pPr>
        <w:pStyle w:val="PlainText"/>
        <w:ind w:left="2160" w:hanging="720"/>
        <w:rPr>
          <w:rFonts w:ascii="Arial" w:hAnsi="Arial" w:cs="Arial"/>
          <w:sz w:val="18"/>
          <w:szCs w:val="18"/>
        </w:rPr>
      </w:pPr>
      <w:r>
        <w:rPr>
          <w:rFonts w:ascii="Arial" w:hAnsi="Arial" w:cs="Arial"/>
          <w:sz w:val="18"/>
          <w:szCs w:val="18"/>
        </w:rPr>
        <w:t xml:space="preserve">City </w:t>
      </w:r>
      <w:r w:rsidR="002A4F49" w:rsidRPr="006F5239">
        <w:rPr>
          <w:rFonts w:ascii="Arial" w:hAnsi="Arial" w:cs="Arial"/>
          <w:sz w:val="18"/>
          <w:szCs w:val="18"/>
        </w:rPr>
        <w:t>Employees:</w:t>
      </w:r>
      <w:r w:rsidR="00A34DDB" w:rsidRPr="006F5239">
        <w:rPr>
          <w:rFonts w:ascii="Arial" w:hAnsi="Arial" w:cs="Arial"/>
          <w:sz w:val="18"/>
          <w:szCs w:val="18"/>
        </w:rPr>
        <w:tab/>
      </w:r>
      <w:r w:rsidR="009376A5" w:rsidRPr="006F5239">
        <w:rPr>
          <w:rFonts w:ascii="Arial" w:hAnsi="Arial" w:cs="Arial"/>
          <w:sz w:val="18"/>
          <w:szCs w:val="18"/>
        </w:rPr>
        <w:tab/>
      </w:r>
      <w:r w:rsidR="00E13766">
        <w:rPr>
          <w:rFonts w:ascii="Arial" w:hAnsi="Arial" w:cs="Arial"/>
          <w:sz w:val="18"/>
          <w:szCs w:val="18"/>
        </w:rPr>
        <w:t>Mike Eggett</w:t>
      </w:r>
      <w:r w:rsidR="000B0E7B">
        <w:rPr>
          <w:rFonts w:ascii="Arial" w:hAnsi="Arial" w:cs="Arial"/>
          <w:sz w:val="18"/>
          <w:szCs w:val="18"/>
        </w:rPr>
        <w:t xml:space="preserve">, Community Development </w:t>
      </w:r>
    </w:p>
    <w:p w14:paraId="56E87C10" w14:textId="07779D6A" w:rsidR="00FF79EB" w:rsidRPr="003E39C7" w:rsidRDefault="00F43CD6" w:rsidP="00FF79EB">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4B560D">
        <w:rPr>
          <w:rFonts w:ascii="Arial" w:hAnsi="Arial" w:cs="Arial"/>
          <w:sz w:val="18"/>
          <w:szCs w:val="18"/>
        </w:rPr>
        <w:t>Shalee Nay</w:t>
      </w:r>
      <w:r w:rsidR="00E13766">
        <w:rPr>
          <w:rFonts w:ascii="Arial" w:hAnsi="Arial" w:cs="Arial"/>
          <w:sz w:val="18"/>
          <w:szCs w:val="18"/>
        </w:rPr>
        <w:t>, City Recorder</w:t>
      </w:r>
      <w:r w:rsidR="00427E1A" w:rsidRPr="006F5239">
        <w:rPr>
          <w:rFonts w:ascii="Arial" w:hAnsi="Arial" w:cs="Arial"/>
          <w:sz w:val="18"/>
          <w:szCs w:val="18"/>
        </w:rPr>
        <w:tab/>
      </w:r>
      <w:r w:rsidR="00B10D4C">
        <w:rPr>
          <w:rFonts w:ascii="Arial" w:hAnsi="Arial" w:cs="Arial"/>
          <w:sz w:val="18"/>
          <w:szCs w:val="18"/>
        </w:rPr>
        <w:br/>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B10D4C">
        <w:rPr>
          <w:rFonts w:ascii="Arial" w:hAnsi="Arial" w:cs="Arial"/>
          <w:sz w:val="18"/>
          <w:szCs w:val="18"/>
        </w:rPr>
        <w:tab/>
      </w:r>
      <w:r w:rsidR="00B10D4C" w:rsidRPr="003E39C7">
        <w:rPr>
          <w:rFonts w:ascii="Arial" w:hAnsi="Arial" w:cs="Arial"/>
          <w:sz w:val="18"/>
          <w:szCs w:val="18"/>
        </w:rPr>
        <w:tab/>
      </w:r>
    </w:p>
    <w:p w14:paraId="2FEC6641" w14:textId="77777777" w:rsidR="00C35305" w:rsidRPr="003E39C7" w:rsidRDefault="00C35305" w:rsidP="00FB22DA">
      <w:pPr>
        <w:pStyle w:val="PlainText"/>
        <w:ind w:left="720" w:firstLine="720"/>
        <w:rPr>
          <w:rFonts w:ascii="Arial" w:hAnsi="Arial" w:cs="Arial"/>
          <w:sz w:val="10"/>
          <w:szCs w:val="10"/>
        </w:rPr>
      </w:pPr>
    </w:p>
    <w:p w14:paraId="0056D72E" w14:textId="48D67383" w:rsidR="00971E37" w:rsidRPr="00971E37" w:rsidRDefault="002D4615" w:rsidP="00BD55BA">
      <w:pPr>
        <w:pStyle w:val="PlainText"/>
        <w:ind w:left="720" w:firstLine="720"/>
        <w:rPr>
          <w:rFonts w:ascii="Arial" w:hAnsi="Arial" w:cs="Arial"/>
          <w:sz w:val="18"/>
          <w:szCs w:val="18"/>
        </w:rPr>
      </w:pPr>
      <w:r w:rsidRPr="003E39C7">
        <w:rPr>
          <w:rFonts w:ascii="Arial" w:hAnsi="Arial" w:cs="Arial"/>
          <w:sz w:val="18"/>
          <w:szCs w:val="18"/>
        </w:rPr>
        <w:t xml:space="preserve">Visitors: </w:t>
      </w:r>
      <w:r w:rsidR="002A4F49" w:rsidRPr="003E39C7">
        <w:rPr>
          <w:rFonts w:ascii="Arial" w:hAnsi="Arial" w:cs="Arial"/>
          <w:sz w:val="18"/>
          <w:szCs w:val="18"/>
        </w:rPr>
        <w:tab/>
      </w:r>
      <w:r w:rsidR="00B10D4C" w:rsidRPr="003E39C7">
        <w:rPr>
          <w:rFonts w:ascii="Arial" w:hAnsi="Arial" w:cs="Arial"/>
          <w:sz w:val="18"/>
          <w:szCs w:val="18"/>
        </w:rPr>
        <w:tab/>
      </w:r>
      <w:r w:rsidR="00417442">
        <w:rPr>
          <w:rFonts w:ascii="Arial" w:hAnsi="Arial" w:cs="Arial"/>
          <w:sz w:val="18"/>
          <w:szCs w:val="18"/>
        </w:rPr>
        <w:tab/>
      </w:r>
      <w:r w:rsidR="00BD55BA">
        <w:rPr>
          <w:rFonts w:ascii="Arial" w:hAnsi="Arial" w:cs="Arial"/>
          <w:sz w:val="18"/>
          <w:szCs w:val="18"/>
        </w:rPr>
        <w:t>Chris Hatch</w:t>
      </w:r>
      <w:r w:rsidR="00BD55BA">
        <w:rPr>
          <w:rFonts w:ascii="Arial" w:hAnsi="Arial" w:cs="Arial"/>
          <w:sz w:val="18"/>
          <w:szCs w:val="18"/>
        </w:rPr>
        <w:tab/>
        <w:t>Matthew Steiner</w:t>
      </w:r>
    </w:p>
    <w:p w14:paraId="10524748" w14:textId="1263EEFF" w:rsidR="00E81E13" w:rsidRPr="006F5239" w:rsidRDefault="00971E37" w:rsidP="00971E37">
      <w:pPr>
        <w:pStyle w:val="PlainText"/>
        <w:ind w:left="720" w:firstLine="720"/>
        <w:rPr>
          <w:rFonts w:ascii="Arial" w:hAnsi="Arial" w:cs="Arial"/>
          <w:sz w:val="18"/>
          <w:szCs w:val="18"/>
        </w:rPr>
      </w:pPr>
      <w:r w:rsidRPr="00971E37">
        <w:rPr>
          <w:rFonts w:ascii="Arial" w:hAnsi="Arial" w:cs="Arial"/>
          <w:sz w:val="18"/>
          <w:szCs w:val="18"/>
        </w:rPr>
        <w:tab/>
      </w:r>
      <w:r w:rsidRPr="00971E37">
        <w:rPr>
          <w:rFonts w:ascii="Arial" w:hAnsi="Arial" w:cs="Arial"/>
          <w:sz w:val="18"/>
          <w:szCs w:val="18"/>
        </w:rPr>
        <w:tab/>
      </w:r>
      <w:r w:rsidRPr="00971E37">
        <w:rPr>
          <w:rFonts w:ascii="Arial" w:hAnsi="Arial" w:cs="Arial"/>
          <w:sz w:val="18"/>
          <w:szCs w:val="18"/>
        </w:rPr>
        <w:tab/>
      </w:r>
      <w:r w:rsidR="00E81E13">
        <w:rPr>
          <w:rFonts w:ascii="Arial" w:hAnsi="Arial" w:cs="Arial"/>
          <w:sz w:val="18"/>
          <w:szCs w:val="18"/>
        </w:rPr>
        <w:tab/>
      </w:r>
      <w:r w:rsidR="00E81E13">
        <w:rPr>
          <w:rFonts w:ascii="Arial" w:hAnsi="Arial" w:cs="Arial"/>
          <w:sz w:val="18"/>
          <w:szCs w:val="18"/>
        </w:rPr>
        <w:tab/>
      </w:r>
      <w:r w:rsidR="00E81E13">
        <w:rPr>
          <w:rFonts w:ascii="Arial" w:hAnsi="Arial" w:cs="Arial"/>
          <w:sz w:val="18"/>
          <w:szCs w:val="18"/>
        </w:rPr>
        <w:tab/>
      </w:r>
    </w:p>
    <w:p w14:paraId="0A74152F" w14:textId="085BE92A" w:rsidR="00B10D4C" w:rsidRPr="006F5239" w:rsidRDefault="00BD55BA" w:rsidP="00167411">
      <w:pPr>
        <w:pStyle w:val="PlainText"/>
        <w:ind w:left="720" w:firstLine="720"/>
        <w:rPr>
          <w:rFonts w:ascii="Arial" w:hAnsi="Arial" w:cs="Arial"/>
          <w:sz w:val="18"/>
          <w:szCs w:val="18"/>
        </w:rPr>
      </w:pPr>
      <w:r>
        <w:rPr>
          <w:rFonts w:ascii="Arial" w:hAnsi="Arial" w:cs="Arial"/>
          <w:sz w:val="18"/>
          <w:szCs w:val="18"/>
        </w:rPr>
        <w:t>Excused:</w:t>
      </w:r>
      <w:r>
        <w:rPr>
          <w:rFonts w:ascii="Arial" w:hAnsi="Arial" w:cs="Arial"/>
          <w:sz w:val="18"/>
          <w:szCs w:val="18"/>
        </w:rPr>
        <w:tab/>
      </w:r>
      <w:r>
        <w:rPr>
          <w:rFonts w:ascii="Arial" w:hAnsi="Arial" w:cs="Arial"/>
          <w:sz w:val="18"/>
          <w:szCs w:val="18"/>
        </w:rPr>
        <w:tab/>
      </w:r>
      <w:r>
        <w:rPr>
          <w:rFonts w:ascii="Arial" w:hAnsi="Arial" w:cs="Arial"/>
          <w:sz w:val="18"/>
          <w:szCs w:val="18"/>
        </w:rPr>
        <w:t>Robert Wingfield, Commissioner</w:t>
      </w:r>
    </w:p>
    <w:p w14:paraId="225D65D9" w14:textId="77777777" w:rsidR="00E662E4" w:rsidRPr="006F5239" w:rsidRDefault="00E662E4" w:rsidP="00FB22DA">
      <w:pPr>
        <w:pStyle w:val="PlainText"/>
        <w:ind w:left="720" w:firstLine="720"/>
        <w:rPr>
          <w:rFonts w:ascii="Arial" w:hAnsi="Arial" w:cs="Arial"/>
          <w:sz w:val="18"/>
          <w:szCs w:val="18"/>
        </w:rPr>
      </w:pPr>
    </w:p>
    <w:p w14:paraId="7418EB07" w14:textId="77777777" w:rsidR="0046159C" w:rsidRPr="0046159C" w:rsidRDefault="0046159C" w:rsidP="0046159C">
      <w:pPr>
        <w:pStyle w:val="ListParagraph"/>
        <w:numPr>
          <w:ilvl w:val="0"/>
          <w:numId w:val="1"/>
        </w:numPr>
        <w:rPr>
          <w:rFonts w:ascii="Arial" w:hAnsi="Arial" w:cs="Arial"/>
          <w:b/>
          <w:sz w:val="18"/>
          <w:szCs w:val="18"/>
          <w:u w:val="single"/>
        </w:rPr>
      </w:pPr>
      <w:bookmarkStart w:id="0" w:name="_Ref335132561"/>
      <w:r>
        <w:rPr>
          <w:rFonts w:ascii="Arial" w:hAnsi="Arial" w:cs="Arial"/>
          <w:b/>
          <w:sz w:val="18"/>
          <w:szCs w:val="18"/>
          <w:u w:val="single"/>
        </w:rPr>
        <w:t>Welcome &amp; Roll Call</w:t>
      </w:r>
      <w:bookmarkEnd w:id="0"/>
      <w:r w:rsidR="000B7AD9">
        <w:rPr>
          <w:rFonts w:ascii="Arial" w:hAnsi="Arial" w:cs="Arial"/>
          <w:b/>
          <w:sz w:val="18"/>
          <w:szCs w:val="18"/>
          <w:u w:val="single"/>
        </w:rPr>
        <w:br/>
      </w:r>
    </w:p>
    <w:p w14:paraId="7AFD6A65" w14:textId="16C08A36" w:rsidR="00D337E8" w:rsidRPr="0046159C" w:rsidRDefault="0046159C" w:rsidP="0046159C">
      <w:pPr>
        <w:pStyle w:val="ListParagraph"/>
        <w:ind w:left="360"/>
        <w:rPr>
          <w:rFonts w:ascii="Arial" w:hAnsi="Arial" w:cs="Arial"/>
          <w:b/>
          <w:sz w:val="18"/>
          <w:szCs w:val="18"/>
          <w:u w:val="single"/>
        </w:rPr>
      </w:pPr>
      <w:r>
        <w:rPr>
          <w:rFonts w:ascii="Arial" w:hAnsi="Arial" w:cs="Arial"/>
          <w:sz w:val="18"/>
          <w:szCs w:val="18"/>
        </w:rPr>
        <w:tab/>
      </w:r>
      <w:r w:rsidR="00A82FC9">
        <w:rPr>
          <w:rFonts w:ascii="Arial" w:hAnsi="Arial" w:cs="Arial"/>
          <w:sz w:val="18"/>
          <w:szCs w:val="18"/>
        </w:rPr>
        <w:t xml:space="preserve">The Planning Commission Meeting </w:t>
      </w:r>
      <w:r w:rsidR="00CC4BF1">
        <w:rPr>
          <w:rFonts w:ascii="Arial" w:hAnsi="Arial" w:cs="Arial"/>
          <w:sz w:val="18"/>
          <w:szCs w:val="18"/>
        </w:rPr>
        <w:t>began at 6:31</w:t>
      </w:r>
      <w:r w:rsidR="00A82FC9">
        <w:rPr>
          <w:rFonts w:ascii="Arial" w:hAnsi="Arial" w:cs="Arial"/>
          <w:sz w:val="18"/>
          <w:szCs w:val="18"/>
        </w:rPr>
        <w:t xml:space="preserve"> p.m. </w:t>
      </w:r>
      <w:r w:rsidR="00A225F1">
        <w:rPr>
          <w:rFonts w:ascii="Arial" w:hAnsi="Arial" w:cs="Arial"/>
          <w:sz w:val="18"/>
          <w:szCs w:val="18"/>
        </w:rPr>
        <w:t>Chair</w:t>
      </w:r>
      <w:r w:rsidR="004B6CFF">
        <w:rPr>
          <w:rFonts w:ascii="Arial" w:hAnsi="Arial" w:cs="Arial"/>
          <w:sz w:val="18"/>
          <w:szCs w:val="18"/>
        </w:rPr>
        <w:t>man</w:t>
      </w:r>
      <w:r w:rsidR="00A225F1">
        <w:rPr>
          <w:rFonts w:ascii="Arial" w:hAnsi="Arial" w:cs="Arial"/>
          <w:sz w:val="18"/>
          <w:szCs w:val="18"/>
        </w:rPr>
        <w:t xml:space="preserve"> </w:t>
      </w:r>
      <w:r w:rsidR="004B560D">
        <w:rPr>
          <w:rFonts w:ascii="Arial" w:hAnsi="Arial" w:cs="Arial"/>
          <w:sz w:val="18"/>
          <w:szCs w:val="18"/>
        </w:rPr>
        <w:t>Spiers</w:t>
      </w:r>
      <w:r w:rsidRPr="0046159C">
        <w:rPr>
          <w:rFonts w:ascii="Arial" w:hAnsi="Arial" w:cs="Arial"/>
          <w:sz w:val="18"/>
          <w:szCs w:val="18"/>
        </w:rPr>
        <w:t xml:space="preserve"> welcomed everyone to the meeting and stated for the record that all memb</w:t>
      </w:r>
      <w:r w:rsidR="001673CA">
        <w:rPr>
          <w:rFonts w:ascii="Arial" w:hAnsi="Arial" w:cs="Arial"/>
          <w:sz w:val="18"/>
          <w:szCs w:val="18"/>
        </w:rPr>
        <w:t>ers of the Planning Commission</w:t>
      </w:r>
      <w:r w:rsidRPr="0046159C">
        <w:rPr>
          <w:rFonts w:ascii="Arial" w:hAnsi="Arial" w:cs="Arial"/>
          <w:sz w:val="18"/>
          <w:szCs w:val="18"/>
        </w:rPr>
        <w:t xml:space="preserve"> were </w:t>
      </w:r>
      <w:r w:rsidR="000D1381">
        <w:rPr>
          <w:rFonts w:ascii="Arial" w:hAnsi="Arial" w:cs="Arial"/>
          <w:sz w:val="18"/>
          <w:szCs w:val="18"/>
        </w:rPr>
        <w:t>present</w:t>
      </w:r>
      <w:r w:rsidR="00BD55BA">
        <w:rPr>
          <w:rFonts w:ascii="Arial" w:hAnsi="Arial" w:cs="Arial"/>
          <w:sz w:val="18"/>
          <w:szCs w:val="18"/>
        </w:rPr>
        <w:t xml:space="preserve"> except for Commissioner Wingfield who is excused. </w:t>
      </w:r>
    </w:p>
    <w:p w14:paraId="66E79276" w14:textId="77777777" w:rsidR="004672E1" w:rsidRPr="00004E3D" w:rsidRDefault="00EB487D" w:rsidP="00004E3D">
      <w:pPr>
        <w:pStyle w:val="ListParagraph"/>
        <w:ind w:left="360"/>
        <w:rPr>
          <w:rFonts w:ascii="Arial" w:eastAsia="Calibri" w:hAnsi="Arial" w:cs="Arial"/>
          <w:sz w:val="18"/>
          <w:szCs w:val="18"/>
        </w:rPr>
      </w:pPr>
      <w:r>
        <w:rPr>
          <w:rFonts w:ascii="Arial" w:hAnsi="Arial" w:cs="Arial"/>
          <w:caps/>
          <w:sz w:val="18"/>
          <w:szCs w:val="18"/>
        </w:rPr>
        <w:tab/>
      </w:r>
    </w:p>
    <w:p w14:paraId="5CEA96C0" w14:textId="0C1CAC5C" w:rsidR="008210E8" w:rsidRPr="00004E3D" w:rsidRDefault="00773C89" w:rsidP="00004E3D">
      <w:pPr>
        <w:pStyle w:val="ListParagraph"/>
        <w:numPr>
          <w:ilvl w:val="0"/>
          <w:numId w:val="1"/>
        </w:numPr>
        <w:rPr>
          <w:rFonts w:ascii="Arial" w:hAnsi="Arial" w:cs="Arial"/>
          <w:b/>
          <w:sz w:val="18"/>
          <w:szCs w:val="18"/>
          <w:u w:val="single"/>
        </w:rPr>
      </w:pPr>
      <w:r>
        <w:rPr>
          <w:rFonts w:ascii="Arial" w:hAnsi="Arial" w:cs="Arial"/>
          <w:b/>
          <w:sz w:val="18"/>
          <w:szCs w:val="18"/>
          <w:u w:val="single"/>
        </w:rPr>
        <w:t>Public Comment</w:t>
      </w:r>
      <w:r w:rsidR="000B7AD9">
        <w:rPr>
          <w:rFonts w:ascii="Arial" w:hAnsi="Arial" w:cs="Arial"/>
          <w:b/>
          <w:sz w:val="18"/>
          <w:szCs w:val="18"/>
          <w:u w:val="single"/>
        </w:rPr>
        <w:br/>
      </w:r>
      <w:r w:rsidR="008210E8" w:rsidRPr="00F506C3">
        <w:rPr>
          <w:rFonts w:ascii="Arial" w:hAnsi="Arial" w:cs="Arial"/>
          <w:b/>
          <w:sz w:val="18"/>
          <w:szCs w:val="18"/>
          <w:u w:val="single"/>
        </w:rPr>
        <w:br/>
      </w:r>
      <w:r w:rsidR="000D6F0C">
        <w:rPr>
          <w:rFonts w:ascii="Arial" w:hAnsi="Arial" w:cs="Arial"/>
          <w:sz w:val="18"/>
          <w:szCs w:val="18"/>
        </w:rPr>
        <w:tab/>
      </w:r>
      <w:r w:rsidR="00A225F1">
        <w:rPr>
          <w:rFonts w:ascii="Arial" w:hAnsi="Arial" w:cs="Arial"/>
          <w:sz w:val="18"/>
          <w:szCs w:val="18"/>
        </w:rPr>
        <w:t>Chair</w:t>
      </w:r>
      <w:r w:rsidR="004B6CFF">
        <w:rPr>
          <w:rFonts w:ascii="Arial" w:hAnsi="Arial" w:cs="Arial"/>
          <w:sz w:val="18"/>
          <w:szCs w:val="18"/>
        </w:rPr>
        <w:t>man</w:t>
      </w:r>
      <w:r w:rsidR="00A225F1">
        <w:rPr>
          <w:rFonts w:ascii="Arial" w:hAnsi="Arial" w:cs="Arial"/>
          <w:sz w:val="18"/>
          <w:szCs w:val="18"/>
        </w:rPr>
        <w:t xml:space="preserve"> </w:t>
      </w:r>
      <w:r w:rsidR="004B560D">
        <w:rPr>
          <w:rFonts w:ascii="Arial" w:hAnsi="Arial" w:cs="Arial"/>
          <w:sz w:val="18"/>
          <w:szCs w:val="18"/>
        </w:rPr>
        <w:t>Spiers</w:t>
      </w:r>
      <w:r w:rsidR="0046159C">
        <w:rPr>
          <w:rFonts w:ascii="Arial" w:hAnsi="Arial" w:cs="Arial"/>
          <w:sz w:val="18"/>
          <w:szCs w:val="18"/>
        </w:rPr>
        <w:t xml:space="preserve"> asked for any </w:t>
      </w:r>
      <w:r w:rsidR="00A225F1">
        <w:rPr>
          <w:rFonts w:ascii="Arial" w:hAnsi="Arial" w:cs="Arial"/>
          <w:sz w:val="18"/>
          <w:szCs w:val="18"/>
        </w:rPr>
        <w:t>public comments</w:t>
      </w:r>
      <w:r w:rsidR="0046159C">
        <w:rPr>
          <w:rFonts w:ascii="Arial" w:hAnsi="Arial" w:cs="Arial"/>
          <w:sz w:val="18"/>
          <w:szCs w:val="18"/>
        </w:rPr>
        <w:t xml:space="preserve"> and there were </w:t>
      </w:r>
      <w:r w:rsidR="004B560D">
        <w:rPr>
          <w:rFonts w:ascii="Arial" w:hAnsi="Arial" w:cs="Arial"/>
          <w:sz w:val="18"/>
          <w:szCs w:val="18"/>
        </w:rPr>
        <w:t>none.</w:t>
      </w:r>
      <w:r w:rsidR="000D6F0C">
        <w:rPr>
          <w:rFonts w:ascii="Arial" w:hAnsi="Arial" w:cs="Arial"/>
          <w:sz w:val="18"/>
          <w:szCs w:val="18"/>
        </w:rPr>
        <w:br/>
      </w:r>
      <w:r w:rsidR="002C76B5">
        <w:rPr>
          <w:rFonts w:ascii="Arial" w:hAnsi="Arial" w:cs="Arial"/>
          <w:sz w:val="18"/>
          <w:szCs w:val="18"/>
        </w:rPr>
        <w:tab/>
      </w:r>
    </w:p>
    <w:p w14:paraId="2EA63472" w14:textId="77777777" w:rsidR="00F506C3" w:rsidRPr="00B72F12" w:rsidRDefault="0046159C" w:rsidP="00B173DB">
      <w:pPr>
        <w:pStyle w:val="ListParagraph"/>
        <w:numPr>
          <w:ilvl w:val="0"/>
          <w:numId w:val="1"/>
        </w:numPr>
        <w:rPr>
          <w:rFonts w:ascii="Arial" w:eastAsia="Calibri" w:hAnsi="Arial" w:cs="Arial"/>
          <w:sz w:val="18"/>
          <w:szCs w:val="18"/>
          <w:u w:val="single"/>
        </w:rPr>
      </w:pPr>
      <w:r>
        <w:rPr>
          <w:rFonts w:ascii="Arial" w:hAnsi="Arial" w:cs="Arial"/>
          <w:b/>
          <w:sz w:val="18"/>
          <w:szCs w:val="18"/>
          <w:u w:val="single"/>
        </w:rPr>
        <w:t>Presentations and Reports</w:t>
      </w:r>
      <w:r w:rsidR="00EB487D">
        <w:rPr>
          <w:rFonts w:ascii="Arial" w:hAnsi="Arial" w:cs="Arial"/>
          <w:b/>
          <w:sz w:val="18"/>
          <w:szCs w:val="18"/>
          <w:u w:val="single"/>
        </w:rPr>
        <w:t xml:space="preserve"> </w:t>
      </w:r>
      <w:r w:rsidR="00B173DB">
        <w:rPr>
          <w:rFonts w:ascii="Arial" w:hAnsi="Arial" w:cs="Arial"/>
          <w:b/>
          <w:sz w:val="18"/>
          <w:szCs w:val="18"/>
          <w:u w:val="single"/>
        </w:rPr>
        <w:br/>
      </w:r>
    </w:p>
    <w:p w14:paraId="3936B415" w14:textId="404DE9B6" w:rsidR="002852CF" w:rsidRDefault="00970B95" w:rsidP="00AA4FE0">
      <w:pPr>
        <w:pStyle w:val="ListParagraph"/>
        <w:ind w:left="360"/>
        <w:rPr>
          <w:rFonts w:ascii="Arial" w:eastAsia="Calibri" w:hAnsi="Arial" w:cs="Arial"/>
          <w:sz w:val="18"/>
          <w:szCs w:val="18"/>
        </w:rPr>
      </w:pPr>
      <w:r>
        <w:rPr>
          <w:rFonts w:ascii="Arial" w:eastAsia="Calibri" w:hAnsi="Arial" w:cs="Arial"/>
          <w:sz w:val="18"/>
          <w:szCs w:val="18"/>
        </w:rPr>
        <w:tab/>
      </w:r>
      <w:r w:rsidR="00A225F1">
        <w:rPr>
          <w:rFonts w:ascii="Arial" w:eastAsia="Calibri" w:hAnsi="Arial" w:cs="Arial"/>
          <w:sz w:val="18"/>
          <w:szCs w:val="18"/>
        </w:rPr>
        <w:t>Chair</w:t>
      </w:r>
      <w:r w:rsidR="004B6CFF">
        <w:rPr>
          <w:rFonts w:ascii="Arial" w:eastAsia="Calibri" w:hAnsi="Arial" w:cs="Arial"/>
          <w:sz w:val="18"/>
          <w:szCs w:val="18"/>
        </w:rPr>
        <w:t xml:space="preserve">man </w:t>
      </w:r>
      <w:r w:rsidR="004B560D">
        <w:rPr>
          <w:rFonts w:ascii="Arial" w:eastAsia="Calibri" w:hAnsi="Arial" w:cs="Arial"/>
          <w:sz w:val="18"/>
          <w:szCs w:val="18"/>
        </w:rPr>
        <w:t xml:space="preserve">Spiers </w:t>
      </w:r>
      <w:r w:rsidR="0046159C">
        <w:rPr>
          <w:rFonts w:ascii="Arial" w:eastAsia="Calibri" w:hAnsi="Arial" w:cs="Arial"/>
          <w:sz w:val="18"/>
          <w:szCs w:val="18"/>
        </w:rPr>
        <w:t>tur</w:t>
      </w:r>
      <w:r w:rsidR="002852CF">
        <w:rPr>
          <w:rFonts w:ascii="Arial" w:eastAsia="Calibri" w:hAnsi="Arial" w:cs="Arial"/>
          <w:sz w:val="18"/>
          <w:szCs w:val="18"/>
        </w:rPr>
        <w:t>ned the time over to Mr. Eggett who reported the following:</w:t>
      </w:r>
    </w:p>
    <w:p w14:paraId="080BC03D" w14:textId="77777777" w:rsidR="00E81E13" w:rsidRDefault="00E81E13" w:rsidP="00AA4FE0">
      <w:pPr>
        <w:pStyle w:val="ListParagraph"/>
        <w:ind w:left="360"/>
        <w:rPr>
          <w:rFonts w:ascii="Arial" w:eastAsia="Calibri" w:hAnsi="Arial" w:cs="Arial"/>
          <w:sz w:val="18"/>
          <w:szCs w:val="18"/>
        </w:rPr>
      </w:pPr>
    </w:p>
    <w:p w14:paraId="1E31057B" w14:textId="77777777" w:rsidR="00BD55BA" w:rsidRPr="00BD55BA" w:rsidRDefault="00BD55BA" w:rsidP="00971E37">
      <w:pPr>
        <w:pStyle w:val="ListParagraph"/>
        <w:numPr>
          <w:ilvl w:val="0"/>
          <w:numId w:val="24"/>
        </w:numPr>
        <w:tabs>
          <w:tab w:val="left" w:pos="1860"/>
        </w:tabs>
        <w:rPr>
          <w:rFonts w:ascii="Arial" w:hAnsi="Arial" w:cs="Arial"/>
          <w:sz w:val="18"/>
          <w:szCs w:val="18"/>
        </w:rPr>
      </w:pPr>
      <w:r>
        <w:rPr>
          <w:rFonts w:ascii="Arial" w:eastAsia="Calibri" w:hAnsi="Arial" w:cs="Arial"/>
          <w:sz w:val="18"/>
          <w:szCs w:val="18"/>
        </w:rPr>
        <w:t>Harbor Freight is having a soft opening at the end of the month.</w:t>
      </w:r>
    </w:p>
    <w:p w14:paraId="6F10F65F" w14:textId="77777777" w:rsidR="00BD55BA" w:rsidRPr="00BD55BA" w:rsidRDefault="00BD55BA" w:rsidP="00971E37">
      <w:pPr>
        <w:pStyle w:val="ListParagraph"/>
        <w:numPr>
          <w:ilvl w:val="0"/>
          <w:numId w:val="24"/>
        </w:numPr>
        <w:tabs>
          <w:tab w:val="left" w:pos="1860"/>
        </w:tabs>
        <w:rPr>
          <w:rFonts w:ascii="Arial" w:hAnsi="Arial" w:cs="Arial"/>
          <w:sz w:val="18"/>
          <w:szCs w:val="18"/>
        </w:rPr>
      </w:pPr>
      <w:r>
        <w:rPr>
          <w:rFonts w:ascii="Arial" w:eastAsia="Calibri" w:hAnsi="Arial" w:cs="Arial"/>
          <w:sz w:val="18"/>
          <w:szCs w:val="18"/>
        </w:rPr>
        <w:t>Five Below is going to be opening soon, hopefully by the end of the month.</w:t>
      </w:r>
    </w:p>
    <w:p w14:paraId="7E973DB0" w14:textId="77777777" w:rsidR="00BD55BA" w:rsidRPr="00BD55BA" w:rsidRDefault="00BD55BA" w:rsidP="00971E37">
      <w:pPr>
        <w:pStyle w:val="ListParagraph"/>
        <w:numPr>
          <w:ilvl w:val="0"/>
          <w:numId w:val="24"/>
        </w:numPr>
        <w:tabs>
          <w:tab w:val="left" w:pos="1860"/>
        </w:tabs>
        <w:rPr>
          <w:rFonts w:ascii="Arial" w:hAnsi="Arial" w:cs="Arial"/>
          <w:sz w:val="18"/>
          <w:szCs w:val="18"/>
        </w:rPr>
      </w:pPr>
      <w:r>
        <w:rPr>
          <w:rFonts w:ascii="Arial" w:eastAsia="Calibri" w:hAnsi="Arial" w:cs="Arial"/>
          <w:sz w:val="18"/>
          <w:szCs w:val="18"/>
        </w:rPr>
        <w:t>Nexeo Staffing LLC is now open.</w:t>
      </w:r>
    </w:p>
    <w:p w14:paraId="12490592" w14:textId="77777777" w:rsidR="00BD55BA" w:rsidRPr="00BD55BA" w:rsidRDefault="00BD55BA" w:rsidP="00971E37">
      <w:pPr>
        <w:pStyle w:val="ListParagraph"/>
        <w:numPr>
          <w:ilvl w:val="0"/>
          <w:numId w:val="24"/>
        </w:numPr>
        <w:tabs>
          <w:tab w:val="left" w:pos="1860"/>
        </w:tabs>
        <w:rPr>
          <w:rFonts w:ascii="Arial" w:hAnsi="Arial" w:cs="Arial"/>
          <w:sz w:val="18"/>
          <w:szCs w:val="18"/>
        </w:rPr>
      </w:pPr>
      <w:r>
        <w:rPr>
          <w:rFonts w:ascii="Arial" w:eastAsia="Calibri" w:hAnsi="Arial" w:cs="Arial"/>
          <w:sz w:val="18"/>
          <w:szCs w:val="18"/>
        </w:rPr>
        <w:t xml:space="preserve">Dutch Brothers Coffee is going to the next council meeting. </w:t>
      </w:r>
    </w:p>
    <w:p w14:paraId="2B3720DF" w14:textId="171B3AB5" w:rsidR="009C3F88" w:rsidRPr="009C3F88" w:rsidRDefault="00BD55BA" w:rsidP="00971E37">
      <w:pPr>
        <w:pStyle w:val="ListParagraph"/>
        <w:numPr>
          <w:ilvl w:val="0"/>
          <w:numId w:val="24"/>
        </w:numPr>
        <w:tabs>
          <w:tab w:val="left" w:pos="1860"/>
        </w:tabs>
        <w:rPr>
          <w:rFonts w:ascii="Arial" w:hAnsi="Arial" w:cs="Arial"/>
          <w:sz w:val="18"/>
          <w:szCs w:val="18"/>
        </w:rPr>
      </w:pPr>
      <w:r>
        <w:rPr>
          <w:rFonts w:ascii="Arial" w:eastAsia="Calibri" w:hAnsi="Arial" w:cs="Arial"/>
          <w:sz w:val="18"/>
          <w:szCs w:val="18"/>
        </w:rPr>
        <w:t xml:space="preserve">Café Rio has a building </w:t>
      </w:r>
      <w:r w:rsidR="00D96A21">
        <w:rPr>
          <w:rFonts w:ascii="Arial" w:eastAsia="Calibri" w:hAnsi="Arial" w:cs="Arial"/>
          <w:sz w:val="18"/>
          <w:szCs w:val="18"/>
        </w:rPr>
        <w:t>permit,</w:t>
      </w:r>
      <w:r>
        <w:rPr>
          <w:rFonts w:ascii="Arial" w:eastAsia="Calibri" w:hAnsi="Arial" w:cs="Arial"/>
          <w:sz w:val="18"/>
          <w:szCs w:val="18"/>
        </w:rPr>
        <w:t xml:space="preserve"> and everyone can plan on seeing movement here soon on that project. </w:t>
      </w:r>
      <w:r w:rsidR="00971E37" w:rsidRPr="00971E37">
        <w:rPr>
          <w:rFonts w:ascii="Arial" w:eastAsia="Calibri" w:hAnsi="Arial" w:cs="Arial"/>
          <w:sz w:val="18"/>
          <w:szCs w:val="18"/>
        </w:rPr>
        <w:t xml:space="preserve">  </w:t>
      </w:r>
    </w:p>
    <w:p w14:paraId="6968FBCF" w14:textId="77777777" w:rsidR="009C3F88" w:rsidRDefault="009C3F88" w:rsidP="009C3F88">
      <w:pPr>
        <w:pStyle w:val="ListParagraph"/>
        <w:tabs>
          <w:tab w:val="left" w:pos="1860"/>
        </w:tabs>
        <w:ind w:left="1080"/>
        <w:rPr>
          <w:rFonts w:ascii="Arial" w:eastAsia="Calibri" w:hAnsi="Arial" w:cs="Arial"/>
          <w:sz w:val="18"/>
          <w:szCs w:val="18"/>
        </w:rPr>
      </w:pPr>
    </w:p>
    <w:p w14:paraId="05896B24" w14:textId="77777777" w:rsidR="009C3F88" w:rsidRDefault="009C3F88" w:rsidP="009C3F88">
      <w:pPr>
        <w:pStyle w:val="ListParagraph"/>
        <w:tabs>
          <w:tab w:val="left" w:pos="1860"/>
        </w:tabs>
        <w:ind w:left="1080"/>
        <w:rPr>
          <w:rFonts w:ascii="Arial" w:eastAsia="Calibri" w:hAnsi="Arial" w:cs="Arial"/>
          <w:sz w:val="18"/>
          <w:szCs w:val="18"/>
        </w:rPr>
      </w:pPr>
      <w:r>
        <w:rPr>
          <w:rFonts w:ascii="Arial" w:eastAsia="Calibri" w:hAnsi="Arial" w:cs="Arial"/>
          <w:sz w:val="18"/>
          <w:szCs w:val="18"/>
        </w:rPr>
        <w:t xml:space="preserve">Commissioner Spiers asked if Café Rio is staying in the same location. Mike Eggett noted that it is going to be a relocation. </w:t>
      </w:r>
    </w:p>
    <w:p w14:paraId="40580B57" w14:textId="2FC722A9" w:rsidR="00CE48CD" w:rsidRPr="00F506C3" w:rsidRDefault="00AA4FE0" w:rsidP="009C3F88">
      <w:pPr>
        <w:pStyle w:val="ListParagraph"/>
        <w:tabs>
          <w:tab w:val="left" w:pos="1860"/>
        </w:tabs>
        <w:ind w:left="1080"/>
        <w:rPr>
          <w:rFonts w:ascii="Arial" w:hAnsi="Arial" w:cs="Arial"/>
          <w:sz w:val="18"/>
          <w:szCs w:val="18"/>
        </w:rPr>
      </w:pPr>
      <w:r>
        <w:rPr>
          <w:rFonts w:ascii="Arial" w:eastAsia="Calibri" w:hAnsi="Arial" w:cs="Arial"/>
          <w:sz w:val="18"/>
          <w:szCs w:val="18"/>
        </w:rPr>
        <w:tab/>
        <w:t xml:space="preserve"> </w:t>
      </w:r>
      <w:r w:rsidR="00CE48CD" w:rsidRPr="00F506C3">
        <w:rPr>
          <w:rFonts w:ascii="Arial" w:hAnsi="Arial" w:cs="Arial"/>
          <w:sz w:val="18"/>
          <w:szCs w:val="18"/>
        </w:rPr>
        <w:t xml:space="preserve"> </w:t>
      </w:r>
    </w:p>
    <w:p w14:paraId="0CB7E346" w14:textId="55EDE201" w:rsidR="00521DE3" w:rsidRPr="00521DE3" w:rsidRDefault="00A72657" w:rsidP="000E2590">
      <w:pPr>
        <w:pStyle w:val="ListParagraph"/>
        <w:numPr>
          <w:ilvl w:val="0"/>
          <w:numId w:val="1"/>
        </w:numPr>
        <w:rPr>
          <w:rFonts w:ascii="Arial" w:eastAsia="Calibri" w:hAnsi="Arial" w:cs="Arial"/>
          <w:b/>
          <w:sz w:val="18"/>
          <w:szCs w:val="18"/>
          <w:u w:val="single"/>
        </w:rPr>
      </w:pPr>
      <w:r>
        <w:rPr>
          <w:rFonts w:ascii="Arial" w:eastAsia="Calibri" w:hAnsi="Arial" w:cs="Arial"/>
          <w:b/>
          <w:sz w:val="18"/>
          <w:szCs w:val="18"/>
          <w:u w:val="single"/>
        </w:rPr>
        <w:t>Consent Items</w:t>
      </w:r>
      <w:r w:rsidR="000B7AD9">
        <w:rPr>
          <w:rFonts w:ascii="Arial" w:eastAsia="Calibri" w:hAnsi="Arial" w:cs="Arial"/>
          <w:b/>
          <w:sz w:val="18"/>
          <w:szCs w:val="18"/>
          <w:u w:val="single"/>
        </w:rPr>
        <w:br/>
      </w:r>
      <w:r w:rsidR="00B173DB">
        <w:rPr>
          <w:rFonts w:ascii="Arial" w:eastAsia="Calibri" w:hAnsi="Arial" w:cs="Arial"/>
          <w:b/>
          <w:sz w:val="18"/>
          <w:szCs w:val="18"/>
        </w:rPr>
        <w:t xml:space="preserve">1. Consideration </w:t>
      </w:r>
      <w:r w:rsidR="00296812">
        <w:rPr>
          <w:rFonts w:ascii="Arial" w:eastAsia="Calibri" w:hAnsi="Arial" w:cs="Arial"/>
          <w:b/>
          <w:sz w:val="18"/>
          <w:szCs w:val="18"/>
        </w:rPr>
        <w:t xml:space="preserve">to approve </w:t>
      </w:r>
      <w:r w:rsidR="00B173DB">
        <w:rPr>
          <w:rFonts w:ascii="Arial" w:eastAsia="Calibri" w:hAnsi="Arial" w:cs="Arial"/>
          <w:b/>
          <w:sz w:val="18"/>
          <w:szCs w:val="18"/>
        </w:rPr>
        <w:t>meeting minutes from the Planning C</w:t>
      </w:r>
      <w:r w:rsidR="00B72F12">
        <w:rPr>
          <w:rFonts w:ascii="Arial" w:eastAsia="Calibri" w:hAnsi="Arial" w:cs="Arial"/>
          <w:b/>
          <w:sz w:val="18"/>
          <w:szCs w:val="18"/>
        </w:rPr>
        <w:t>o</w:t>
      </w:r>
      <w:r w:rsidR="00B10D4C">
        <w:rPr>
          <w:rFonts w:ascii="Arial" w:eastAsia="Calibri" w:hAnsi="Arial" w:cs="Arial"/>
          <w:b/>
          <w:sz w:val="18"/>
          <w:szCs w:val="18"/>
        </w:rPr>
        <w:t xml:space="preserve">mmission Meeting held on </w:t>
      </w:r>
      <w:r w:rsidR="00971E37">
        <w:rPr>
          <w:rFonts w:ascii="Arial" w:eastAsia="Calibri" w:hAnsi="Arial" w:cs="Arial"/>
          <w:b/>
          <w:sz w:val="18"/>
          <w:szCs w:val="18"/>
        </w:rPr>
        <w:t xml:space="preserve">February </w:t>
      </w:r>
      <w:r w:rsidR="00BD55BA">
        <w:rPr>
          <w:rFonts w:ascii="Arial" w:eastAsia="Calibri" w:hAnsi="Arial" w:cs="Arial"/>
          <w:b/>
          <w:sz w:val="18"/>
          <w:szCs w:val="18"/>
        </w:rPr>
        <w:t>23</w:t>
      </w:r>
      <w:r w:rsidR="00E81E13">
        <w:rPr>
          <w:rFonts w:ascii="Arial" w:eastAsia="Calibri" w:hAnsi="Arial" w:cs="Arial"/>
          <w:b/>
          <w:sz w:val="18"/>
          <w:szCs w:val="18"/>
        </w:rPr>
        <w:t>, 2021</w:t>
      </w:r>
      <w:r w:rsidR="00157750">
        <w:rPr>
          <w:rFonts w:ascii="Arial" w:eastAsia="Calibri" w:hAnsi="Arial" w:cs="Arial"/>
          <w:b/>
          <w:sz w:val="18"/>
          <w:szCs w:val="18"/>
        </w:rPr>
        <w:t>.</w:t>
      </w:r>
      <w:r w:rsidR="00004E3D">
        <w:rPr>
          <w:rFonts w:ascii="Arial" w:eastAsia="Calibri" w:hAnsi="Arial" w:cs="Arial"/>
          <w:sz w:val="18"/>
          <w:szCs w:val="18"/>
        </w:rPr>
        <w:t xml:space="preserve"> </w:t>
      </w:r>
    </w:p>
    <w:p w14:paraId="05969FAB" w14:textId="77777777" w:rsidR="00521DE3" w:rsidRDefault="00521DE3" w:rsidP="00521DE3">
      <w:pPr>
        <w:rPr>
          <w:rFonts w:ascii="Arial" w:eastAsia="Calibri" w:hAnsi="Arial" w:cs="Arial"/>
          <w:b/>
          <w:sz w:val="18"/>
          <w:szCs w:val="18"/>
          <w:u w:val="single"/>
        </w:rPr>
      </w:pPr>
    </w:p>
    <w:p w14:paraId="5EEB2A0E" w14:textId="49AA4A40" w:rsidR="00521DE3" w:rsidRDefault="00521DE3" w:rsidP="00521DE3">
      <w:pPr>
        <w:pStyle w:val="PlainText"/>
        <w:ind w:left="360"/>
        <w:rPr>
          <w:rFonts w:ascii="Arial" w:hAnsi="Arial" w:cs="Arial"/>
          <w:sz w:val="18"/>
          <w:szCs w:val="18"/>
        </w:rPr>
      </w:pPr>
      <w:r>
        <w:rPr>
          <w:rFonts w:ascii="Arial" w:hAnsi="Arial" w:cs="Arial"/>
          <w:b/>
          <w:sz w:val="18"/>
          <w:szCs w:val="18"/>
        </w:rPr>
        <w:tab/>
      </w:r>
      <w:r>
        <w:rPr>
          <w:rFonts w:ascii="Arial" w:hAnsi="Arial" w:cs="Arial"/>
          <w:b/>
          <w:sz w:val="18"/>
          <w:szCs w:val="18"/>
        </w:rPr>
        <w:tab/>
        <w:t xml:space="preserve">MOTION: </w:t>
      </w:r>
      <w:r>
        <w:rPr>
          <w:rFonts w:ascii="Arial" w:hAnsi="Arial" w:cs="Arial"/>
          <w:b/>
          <w:sz w:val="18"/>
          <w:szCs w:val="18"/>
        </w:rPr>
        <w:tab/>
      </w:r>
      <w:r>
        <w:rPr>
          <w:rFonts w:ascii="Arial" w:hAnsi="Arial" w:cs="Arial"/>
          <w:sz w:val="18"/>
          <w:szCs w:val="18"/>
        </w:rPr>
        <w:t>Commissioner</w:t>
      </w:r>
      <w:r w:rsidR="00157750">
        <w:rPr>
          <w:rFonts w:ascii="Arial" w:hAnsi="Arial" w:cs="Arial"/>
          <w:sz w:val="18"/>
          <w:szCs w:val="18"/>
        </w:rPr>
        <w:t xml:space="preserve"> </w:t>
      </w:r>
      <w:r w:rsidR="00971E37">
        <w:rPr>
          <w:rFonts w:ascii="Arial" w:hAnsi="Arial" w:cs="Arial"/>
          <w:sz w:val="18"/>
          <w:szCs w:val="18"/>
        </w:rPr>
        <w:t>Jones</w:t>
      </w:r>
      <w:r w:rsidR="0059038B">
        <w:rPr>
          <w:rFonts w:ascii="Arial" w:hAnsi="Arial" w:cs="Arial"/>
          <w:sz w:val="18"/>
          <w:szCs w:val="18"/>
        </w:rPr>
        <w:t xml:space="preserve"> </w:t>
      </w:r>
      <w:r>
        <w:rPr>
          <w:rFonts w:ascii="Arial" w:hAnsi="Arial" w:cs="Arial"/>
          <w:sz w:val="18"/>
          <w:szCs w:val="18"/>
        </w:rPr>
        <w:t xml:space="preserve">moved to approve </w:t>
      </w:r>
      <w:r w:rsidR="00C924A0">
        <w:rPr>
          <w:rFonts w:ascii="Arial" w:hAnsi="Arial" w:cs="Arial"/>
          <w:sz w:val="18"/>
          <w:szCs w:val="18"/>
        </w:rPr>
        <w:t>consent items meeting minutes</w:t>
      </w:r>
      <w:r w:rsidR="00CC4BF1">
        <w:rPr>
          <w:rFonts w:ascii="Arial" w:hAnsi="Arial" w:cs="Arial"/>
          <w:sz w:val="18"/>
          <w:szCs w:val="18"/>
        </w:rPr>
        <w:t xml:space="preserve">. </w:t>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C4BF1">
        <w:rPr>
          <w:rFonts w:ascii="Arial" w:hAnsi="Arial" w:cs="Arial"/>
          <w:sz w:val="18"/>
          <w:szCs w:val="18"/>
        </w:rPr>
        <w:tab/>
      </w:r>
      <w:r w:rsidR="00C924A0">
        <w:rPr>
          <w:rFonts w:ascii="Arial" w:hAnsi="Arial" w:cs="Arial"/>
          <w:sz w:val="18"/>
          <w:szCs w:val="18"/>
        </w:rPr>
        <w:t>Commissioner</w:t>
      </w:r>
      <w:r w:rsidR="00B10D4C">
        <w:rPr>
          <w:rFonts w:ascii="Arial" w:hAnsi="Arial" w:cs="Arial"/>
          <w:sz w:val="18"/>
          <w:szCs w:val="18"/>
        </w:rPr>
        <w:t xml:space="preserve"> </w:t>
      </w:r>
      <w:r w:rsidR="00BD55BA">
        <w:rPr>
          <w:rFonts w:ascii="Arial" w:hAnsi="Arial" w:cs="Arial"/>
          <w:sz w:val="18"/>
          <w:szCs w:val="18"/>
        </w:rPr>
        <w:t>Anderson</w:t>
      </w:r>
      <w:r w:rsidR="00157750">
        <w:rPr>
          <w:rFonts w:ascii="Arial" w:hAnsi="Arial" w:cs="Arial"/>
          <w:sz w:val="18"/>
          <w:szCs w:val="18"/>
        </w:rPr>
        <w:t xml:space="preserve"> </w:t>
      </w:r>
      <w:r>
        <w:rPr>
          <w:rFonts w:ascii="Arial" w:hAnsi="Arial" w:cs="Arial"/>
          <w:sz w:val="18"/>
          <w:szCs w:val="18"/>
        </w:rPr>
        <w:t>seconded the motion.</w:t>
      </w:r>
    </w:p>
    <w:p w14:paraId="7EB94CE6" w14:textId="77777777" w:rsidR="00521DE3" w:rsidRDefault="00521DE3" w:rsidP="00521DE3">
      <w:pPr>
        <w:pStyle w:val="PlainText"/>
        <w:ind w:left="360"/>
        <w:rPr>
          <w:rFonts w:ascii="Arial" w:hAnsi="Arial" w:cs="Arial"/>
          <w:sz w:val="18"/>
          <w:szCs w:val="18"/>
        </w:rPr>
      </w:pPr>
    </w:p>
    <w:p w14:paraId="25C81063" w14:textId="77777777" w:rsidR="00B173DB" w:rsidRDefault="00521DE3" w:rsidP="00521DE3">
      <w:pPr>
        <w:rPr>
          <w:rFonts w:ascii="Arial" w:hAnsi="Arial" w:cs="Arial"/>
          <w:sz w:val="18"/>
          <w:szCs w:val="18"/>
        </w:rPr>
      </w:pPr>
      <w:r>
        <w:rPr>
          <w:rFonts w:ascii="Arial" w:hAnsi="Arial" w:cs="Arial"/>
          <w:sz w:val="18"/>
          <w:szCs w:val="18"/>
        </w:rPr>
        <w:tab/>
      </w:r>
      <w:r>
        <w:rPr>
          <w:rFonts w:ascii="Arial" w:hAnsi="Arial" w:cs="Arial"/>
          <w:sz w:val="18"/>
          <w:szCs w:val="18"/>
        </w:rPr>
        <w:tab/>
        <w:t>There was no discussion regarding this motion.</w:t>
      </w:r>
      <w:r>
        <w:rPr>
          <w:rFonts w:ascii="Arial" w:hAnsi="Arial" w:cs="Arial"/>
          <w:sz w:val="18"/>
          <w:szCs w:val="18"/>
        </w:rPr>
        <w:br/>
      </w:r>
      <w:r>
        <w:rPr>
          <w:rFonts w:ascii="Arial" w:hAnsi="Arial" w:cs="Arial"/>
          <w:sz w:val="18"/>
          <w:szCs w:val="18"/>
        </w:rPr>
        <w:br/>
      </w:r>
      <w:r>
        <w:rPr>
          <w:rFonts w:ascii="Arial" w:hAnsi="Arial" w:cs="Arial"/>
          <w:sz w:val="18"/>
          <w:szCs w:val="18"/>
        </w:rPr>
        <w:tab/>
      </w:r>
      <w:r>
        <w:rPr>
          <w:rFonts w:ascii="Arial" w:hAnsi="Arial" w:cs="Arial"/>
          <w:b/>
          <w:sz w:val="18"/>
          <w:szCs w:val="18"/>
        </w:rPr>
        <w:t xml:space="preserve">CALL THE QUESTION: </w:t>
      </w:r>
      <w:r>
        <w:rPr>
          <w:rFonts w:ascii="Arial" w:hAnsi="Arial" w:cs="Arial"/>
          <w:b/>
          <w:sz w:val="18"/>
          <w:szCs w:val="18"/>
        </w:rPr>
        <w:tab/>
      </w:r>
      <w:r>
        <w:rPr>
          <w:rFonts w:ascii="Arial" w:hAnsi="Arial" w:cs="Arial"/>
          <w:sz w:val="18"/>
          <w:szCs w:val="18"/>
        </w:rPr>
        <w:t>The motion passed unanimously.</w:t>
      </w:r>
      <w:r>
        <w:rPr>
          <w:rFonts w:ascii="Arial" w:hAnsi="Arial" w:cs="Arial"/>
          <w:sz w:val="18"/>
          <w:szCs w:val="18"/>
        </w:rPr>
        <w:tab/>
      </w:r>
    </w:p>
    <w:p w14:paraId="0729711F" w14:textId="77777777" w:rsidR="00FE63AA" w:rsidRPr="00521DE3" w:rsidRDefault="00FE63AA" w:rsidP="00B10D4C">
      <w:pPr>
        <w:rPr>
          <w:rFonts w:ascii="Arial" w:eastAsia="Calibri" w:hAnsi="Arial" w:cs="Arial"/>
          <w:b/>
          <w:sz w:val="18"/>
          <w:szCs w:val="18"/>
          <w:u w:val="single"/>
        </w:rPr>
      </w:pPr>
    </w:p>
    <w:p w14:paraId="5BE56CDB" w14:textId="77777777" w:rsidR="0053272C" w:rsidRPr="000B7AD9" w:rsidRDefault="00A72657" w:rsidP="0053272C">
      <w:pPr>
        <w:pStyle w:val="listtext"/>
        <w:numPr>
          <w:ilvl w:val="0"/>
          <w:numId w:val="1"/>
        </w:numPr>
        <w:spacing w:before="0" w:beforeAutospacing="0" w:after="0" w:afterAutospacing="0" w:line="240" w:lineRule="auto"/>
        <w:rPr>
          <w:rStyle w:val="Hyperlink"/>
          <w:rFonts w:ascii="Arial" w:hAnsi="Arial"/>
          <w:color w:val="auto"/>
          <w:sz w:val="18"/>
          <w:szCs w:val="18"/>
        </w:rPr>
      </w:pPr>
      <w:r>
        <w:rPr>
          <w:rFonts w:ascii="Arial" w:hAnsi="Arial"/>
          <w:b/>
          <w:sz w:val="18"/>
          <w:szCs w:val="18"/>
          <w:u w:val="single"/>
        </w:rPr>
        <w:t>Action Items</w:t>
      </w:r>
      <w:r w:rsidR="000B7AD9">
        <w:rPr>
          <w:rFonts w:ascii="Arial" w:hAnsi="Arial"/>
          <w:b/>
          <w:sz w:val="18"/>
          <w:szCs w:val="18"/>
          <w:u w:val="single"/>
        </w:rPr>
        <w:br/>
      </w:r>
    </w:p>
    <w:p w14:paraId="134323AB" w14:textId="6573D512" w:rsidR="00BD55BA" w:rsidRPr="00BD55BA" w:rsidRDefault="00BD55BA" w:rsidP="00BD55BA">
      <w:pPr>
        <w:pStyle w:val="PlainText"/>
        <w:numPr>
          <w:ilvl w:val="0"/>
          <w:numId w:val="25"/>
        </w:numPr>
        <w:rPr>
          <w:rStyle w:val="Hyperlink"/>
          <w:rFonts w:ascii="Arial" w:eastAsia="Times New Roman" w:hAnsi="Arial" w:cs="Arial"/>
          <w:b/>
          <w:color w:val="auto"/>
          <w:sz w:val="18"/>
          <w:szCs w:val="18"/>
          <w:u w:val="none"/>
        </w:rPr>
      </w:pPr>
      <w:r w:rsidRPr="00BD55BA">
        <w:rPr>
          <w:rStyle w:val="Hyperlink"/>
          <w:rFonts w:ascii="Arial" w:eastAsia="Times New Roman" w:hAnsi="Arial" w:cs="Arial"/>
          <w:b/>
          <w:color w:val="auto"/>
          <w:sz w:val="18"/>
          <w:szCs w:val="18"/>
          <w:u w:val="none"/>
        </w:rPr>
        <w:t xml:space="preserve">a. Discussion regarding proposed rezone request for property located </w:t>
      </w:r>
      <w:r w:rsidR="00D96A21" w:rsidRPr="00BD55BA">
        <w:rPr>
          <w:rStyle w:val="Hyperlink"/>
          <w:rFonts w:ascii="Arial" w:eastAsia="Times New Roman" w:hAnsi="Arial" w:cs="Arial"/>
          <w:b/>
          <w:color w:val="auto"/>
          <w:sz w:val="18"/>
          <w:szCs w:val="18"/>
          <w:u w:val="none"/>
        </w:rPr>
        <w:t xml:space="preserve">at </w:t>
      </w:r>
      <w:r w:rsidR="00D96A21">
        <w:rPr>
          <w:rStyle w:val="Hyperlink"/>
          <w:rFonts w:ascii="Arial" w:eastAsia="Times New Roman" w:hAnsi="Arial" w:cs="Arial"/>
          <w:b/>
          <w:color w:val="auto"/>
          <w:sz w:val="18"/>
          <w:szCs w:val="18"/>
          <w:u w:val="none"/>
        </w:rPr>
        <w:t>approximately</w:t>
      </w:r>
      <w:r w:rsidRPr="00BD55BA">
        <w:rPr>
          <w:rStyle w:val="Hyperlink"/>
          <w:rFonts w:ascii="Arial" w:eastAsia="Times New Roman" w:hAnsi="Arial" w:cs="Arial"/>
          <w:b/>
          <w:color w:val="auto"/>
          <w:sz w:val="18"/>
          <w:szCs w:val="18"/>
          <w:u w:val="none"/>
        </w:rPr>
        <w:t xml:space="preserve"> 671 West 4400 South, Riverdale, Utah.</w:t>
      </w:r>
    </w:p>
    <w:p w14:paraId="3881ED92" w14:textId="77777777" w:rsidR="00BD55BA" w:rsidRDefault="00BD55BA" w:rsidP="00BD55BA">
      <w:pPr>
        <w:pStyle w:val="PlainText"/>
        <w:ind w:left="720"/>
        <w:rPr>
          <w:rStyle w:val="Hyperlink"/>
          <w:rFonts w:ascii="Arial" w:eastAsia="Times New Roman" w:hAnsi="Arial" w:cs="Arial"/>
          <w:b/>
          <w:color w:val="auto"/>
          <w:sz w:val="18"/>
          <w:szCs w:val="18"/>
          <w:u w:val="none"/>
        </w:rPr>
      </w:pPr>
    </w:p>
    <w:p w14:paraId="4BCF410E" w14:textId="77372CA5" w:rsidR="00BD55BA" w:rsidRDefault="00BD55BA" w:rsidP="00BD55BA">
      <w:pPr>
        <w:pStyle w:val="PlainText"/>
        <w:ind w:left="720"/>
        <w:rPr>
          <w:rFonts w:ascii="Arial" w:eastAsia="Times New Roman" w:hAnsi="Arial" w:cs="Arial"/>
          <w:sz w:val="18"/>
          <w:szCs w:val="18"/>
        </w:rPr>
      </w:pPr>
      <w:r w:rsidRPr="00BD55BA">
        <w:rPr>
          <w:rStyle w:val="Hyperlink"/>
          <w:rFonts w:ascii="Arial" w:eastAsia="Times New Roman" w:hAnsi="Arial" w:cs="Arial"/>
          <w:b/>
          <w:color w:val="auto"/>
          <w:sz w:val="18"/>
          <w:szCs w:val="18"/>
          <w:u w:val="none"/>
        </w:rPr>
        <w:t xml:space="preserve">b. Consideration to set Public Hearing for Proposed Rezone Request from </w:t>
      </w:r>
      <w:r w:rsidR="00D96A21" w:rsidRPr="00BD55BA">
        <w:rPr>
          <w:rStyle w:val="Hyperlink"/>
          <w:rFonts w:ascii="Arial" w:eastAsia="Times New Roman" w:hAnsi="Arial" w:cs="Arial"/>
          <w:b/>
          <w:color w:val="auto"/>
          <w:sz w:val="18"/>
          <w:szCs w:val="18"/>
          <w:u w:val="none"/>
        </w:rPr>
        <w:t xml:space="preserve">Mobile </w:t>
      </w:r>
      <w:r w:rsidR="00D96A21">
        <w:rPr>
          <w:rStyle w:val="Hyperlink"/>
          <w:rFonts w:ascii="Arial" w:eastAsia="Times New Roman" w:hAnsi="Arial" w:cs="Arial"/>
          <w:b/>
          <w:color w:val="auto"/>
          <w:sz w:val="18"/>
          <w:szCs w:val="18"/>
          <w:u w:val="none"/>
        </w:rPr>
        <w:t>Home</w:t>
      </w:r>
      <w:r w:rsidRPr="00BD55BA">
        <w:rPr>
          <w:rStyle w:val="Hyperlink"/>
          <w:rFonts w:ascii="Arial" w:eastAsia="Times New Roman" w:hAnsi="Arial" w:cs="Arial"/>
          <w:b/>
          <w:color w:val="auto"/>
          <w:sz w:val="18"/>
          <w:szCs w:val="18"/>
          <w:u w:val="none"/>
        </w:rPr>
        <w:t xml:space="preserve"> Park-Recreational Vehicle Park (RMH-1) Zoning to Multiple-</w:t>
      </w:r>
      <w:r w:rsidR="00D96A21" w:rsidRPr="00BD55BA">
        <w:rPr>
          <w:rStyle w:val="Hyperlink"/>
          <w:rFonts w:ascii="Arial" w:eastAsia="Times New Roman" w:hAnsi="Arial" w:cs="Arial"/>
          <w:b/>
          <w:color w:val="auto"/>
          <w:sz w:val="18"/>
          <w:szCs w:val="18"/>
          <w:u w:val="none"/>
        </w:rPr>
        <w:t xml:space="preserve">Family </w:t>
      </w:r>
      <w:r w:rsidR="00D96A21">
        <w:rPr>
          <w:rStyle w:val="Hyperlink"/>
          <w:rFonts w:ascii="Arial" w:eastAsia="Times New Roman" w:hAnsi="Arial" w:cs="Arial"/>
          <w:b/>
          <w:color w:val="auto"/>
          <w:sz w:val="18"/>
          <w:szCs w:val="18"/>
          <w:u w:val="none"/>
        </w:rPr>
        <w:t>Residential</w:t>
      </w:r>
      <w:r w:rsidRPr="00BD55BA">
        <w:rPr>
          <w:rStyle w:val="Hyperlink"/>
          <w:rFonts w:ascii="Arial" w:eastAsia="Times New Roman" w:hAnsi="Arial" w:cs="Arial"/>
          <w:b/>
          <w:color w:val="auto"/>
          <w:sz w:val="18"/>
          <w:szCs w:val="18"/>
          <w:u w:val="none"/>
        </w:rPr>
        <w:t xml:space="preserve"> (R-4) Zoning for properties located at approximately 671 West </w:t>
      </w:r>
      <w:r w:rsidR="00D96A21" w:rsidRPr="00BD55BA">
        <w:rPr>
          <w:rStyle w:val="Hyperlink"/>
          <w:rFonts w:ascii="Arial" w:eastAsia="Times New Roman" w:hAnsi="Arial" w:cs="Arial"/>
          <w:b/>
          <w:color w:val="auto"/>
          <w:sz w:val="18"/>
          <w:szCs w:val="18"/>
          <w:u w:val="none"/>
        </w:rPr>
        <w:t xml:space="preserve">4400 </w:t>
      </w:r>
      <w:r w:rsidR="00D96A21">
        <w:rPr>
          <w:rStyle w:val="Hyperlink"/>
          <w:rFonts w:ascii="Arial" w:eastAsia="Times New Roman" w:hAnsi="Arial" w:cs="Arial"/>
          <w:b/>
          <w:color w:val="auto"/>
          <w:sz w:val="18"/>
          <w:szCs w:val="18"/>
          <w:u w:val="none"/>
        </w:rPr>
        <w:t>South</w:t>
      </w:r>
      <w:r w:rsidRPr="00BD55BA">
        <w:rPr>
          <w:rStyle w:val="Hyperlink"/>
          <w:rFonts w:ascii="Arial" w:eastAsia="Times New Roman" w:hAnsi="Arial" w:cs="Arial"/>
          <w:b/>
          <w:color w:val="auto"/>
          <w:sz w:val="18"/>
          <w:szCs w:val="18"/>
          <w:u w:val="none"/>
        </w:rPr>
        <w:t xml:space="preserve">, Riverdale, Utah 84405, as requested by H&amp;H – 39th Street, </w:t>
      </w:r>
      <w:r w:rsidR="00D96A21" w:rsidRPr="00BD55BA">
        <w:rPr>
          <w:rStyle w:val="Hyperlink"/>
          <w:rFonts w:ascii="Arial" w:eastAsia="Times New Roman" w:hAnsi="Arial" w:cs="Arial"/>
          <w:b/>
          <w:color w:val="auto"/>
          <w:sz w:val="18"/>
          <w:szCs w:val="18"/>
          <w:u w:val="none"/>
        </w:rPr>
        <w:t>LLC.</w:t>
      </w:r>
      <w:r w:rsidR="00A97CA8">
        <w:rPr>
          <w:rFonts w:ascii="Arial" w:eastAsia="Times New Roman" w:hAnsi="Arial" w:cs="Arial"/>
          <w:sz w:val="18"/>
          <w:szCs w:val="18"/>
        </w:rPr>
        <w:tab/>
      </w:r>
    </w:p>
    <w:p w14:paraId="2DCB9995" w14:textId="77777777" w:rsidR="00BD55BA" w:rsidRDefault="00BD55BA" w:rsidP="00BD55BA">
      <w:pPr>
        <w:pStyle w:val="PlainText"/>
        <w:ind w:left="720"/>
        <w:rPr>
          <w:rFonts w:ascii="Arial" w:eastAsia="Times New Roman" w:hAnsi="Arial" w:cs="Arial"/>
          <w:sz w:val="18"/>
          <w:szCs w:val="18"/>
        </w:rPr>
      </w:pPr>
    </w:p>
    <w:p w14:paraId="4045E9FC" w14:textId="37922DC1" w:rsidR="009C3F88" w:rsidRDefault="00BD55BA" w:rsidP="00BD55BA">
      <w:pPr>
        <w:pStyle w:val="PlainText"/>
        <w:ind w:left="720"/>
        <w:rPr>
          <w:rFonts w:ascii="Arial" w:eastAsia="Times New Roman" w:hAnsi="Arial" w:cs="Arial"/>
          <w:sz w:val="18"/>
          <w:szCs w:val="18"/>
        </w:rPr>
      </w:pPr>
      <w:r>
        <w:rPr>
          <w:rFonts w:ascii="Arial" w:eastAsia="Times New Roman" w:hAnsi="Arial" w:cs="Arial"/>
          <w:sz w:val="18"/>
          <w:szCs w:val="18"/>
        </w:rPr>
        <w:tab/>
        <w:t xml:space="preserve">Mike Eggett, Community Development, went over the application that was submitted by H &amp; H and invited questions from the Commission. He noted that both applicants are present if there are any questions for them. </w:t>
      </w:r>
    </w:p>
    <w:p w14:paraId="7DF2167B" w14:textId="4B5576ED" w:rsidR="009C3F88" w:rsidRDefault="009C3F88" w:rsidP="00BD55BA">
      <w:pPr>
        <w:pStyle w:val="PlainText"/>
        <w:ind w:left="720"/>
        <w:rPr>
          <w:rFonts w:ascii="Arial" w:eastAsia="Times New Roman" w:hAnsi="Arial" w:cs="Arial"/>
          <w:sz w:val="18"/>
          <w:szCs w:val="18"/>
        </w:rPr>
      </w:pPr>
    </w:p>
    <w:p w14:paraId="28C040E2" w14:textId="082ADB74" w:rsidR="009C3F88" w:rsidRDefault="009C3F88" w:rsidP="00BD55BA">
      <w:pPr>
        <w:pStyle w:val="PlainText"/>
        <w:ind w:left="720"/>
        <w:rPr>
          <w:rFonts w:ascii="Arial" w:eastAsia="Times New Roman" w:hAnsi="Arial" w:cs="Arial"/>
          <w:sz w:val="18"/>
          <w:szCs w:val="18"/>
        </w:rPr>
      </w:pPr>
      <w:r>
        <w:rPr>
          <w:rFonts w:ascii="Arial" w:eastAsia="Times New Roman" w:hAnsi="Arial" w:cs="Arial"/>
          <w:sz w:val="18"/>
          <w:szCs w:val="18"/>
        </w:rPr>
        <w:tab/>
        <w:t xml:space="preserve">Commissioner Ney noted that the map in the packet shows Salt Lake and </w:t>
      </w:r>
      <w:r w:rsidR="00D96A21">
        <w:rPr>
          <w:rFonts w:ascii="Arial" w:eastAsia="Times New Roman" w:hAnsi="Arial" w:cs="Arial"/>
          <w:sz w:val="18"/>
          <w:szCs w:val="18"/>
        </w:rPr>
        <w:t>Meridian and</w:t>
      </w:r>
      <w:r>
        <w:rPr>
          <w:rFonts w:ascii="Arial" w:eastAsia="Times New Roman" w:hAnsi="Arial" w:cs="Arial"/>
          <w:sz w:val="18"/>
          <w:szCs w:val="18"/>
        </w:rPr>
        <w:t xml:space="preserve"> wanted to make sure if that is the property and it is stated correctly in the packet. Mr. Eggett noted it is a survey plot and the property in question is in red. </w:t>
      </w:r>
    </w:p>
    <w:p w14:paraId="6AE95F4E" w14:textId="654A2E74" w:rsidR="009C3F88" w:rsidRDefault="009C3F88" w:rsidP="00BD55BA">
      <w:pPr>
        <w:pStyle w:val="PlainText"/>
        <w:ind w:left="720"/>
        <w:rPr>
          <w:rFonts w:ascii="Arial" w:eastAsia="Times New Roman" w:hAnsi="Arial" w:cs="Arial"/>
          <w:sz w:val="18"/>
          <w:szCs w:val="18"/>
        </w:rPr>
      </w:pPr>
      <w:r>
        <w:rPr>
          <w:rFonts w:ascii="Arial" w:eastAsia="Times New Roman" w:hAnsi="Arial" w:cs="Arial"/>
          <w:sz w:val="18"/>
          <w:szCs w:val="18"/>
        </w:rPr>
        <w:lastRenderedPageBreak/>
        <w:tab/>
        <w:t xml:space="preserve">Commissioner Ney asked if this </w:t>
      </w:r>
      <w:r w:rsidR="00D96A21">
        <w:rPr>
          <w:rFonts w:ascii="Arial" w:eastAsia="Times New Roman" w:hAnsi="Arial" w:cs="Arial"/>
          <w:sz w:val="18"/>
          <w:szCs w:val="18"/>
        </w:rPr>
        <w:t>property</w:t>
      </w:r>
      <w:r>
        <w:rPr>
          <w:rFonts w:ascii="Arial" w:eastAsia="Times New Roman" w:hAnsi="Arial" w:cs="Arial"/>
          <w:sz w:val="18"/>
          <w:szCs w:val="18"/>
        </w:rPr>
        <w:t xml:space="preserve"> is in the flood zone. Mike noted that the back 30% is impacted by </w:t>
      </w:r>
      <w:r w:rsidR="00D96A21">
        <w:rPr>
          <w:rFonts w:ascii="Arial" w:eastAsia="Times New Roman" w:hAnsi="Arial" w:cs="Arial"/>
          <w:sz w:val="18"/>
          <w:szCs w:val="18"/>
        </w:rPr>
        <w:t>flood zone</w:t>
      </w:r>
      <w:r>
        <w:rPr>
          <w:rFonts w:ascii="Arial" w:eastAsia="Times New Roman" w:hAnsi="Arial" w:cs="Arial"/>
          <w:sz w:val="18"/>
          <w:szCs w:val="18"/>
        </w:rPr>
        <w:t xml:space="preserve">. However, that does not have any bearings on this action item. </w:t>
      </w:r>
    </w:p>
    <w:p w14:paraId="69674217" w14:textId="395F5448" w:rsidR="009C3F88" w:rsidRDefault="009C3F88" w:rsidP="00BD55BA">
      <w:pPr>
        <w:pStyle w:val="PlainText"/>
        <w:ind w:left="720"/>
        <w:rPr>
          <w:rFonts w:ascii="Arial" w:eastAsia="Times New Roman" w:hAnsi="Arial" w:cs="Arial"/>
          <w:sz w:val="18"/>
          <w:szCs w:val="18"/>
        </w:rPr>
      </w:pPr>
    </w:p>
    <w:p w14:paraId="19312586" w14:textId="20328AAF" w:rsidR="009C3F88" w:rsidRDefault="009C3F88" w:rsidP="00BD55BA">
      <w:pPr>
        <w:pStyle w:val="PlainText"/>
        <w:ind w:left="720"/>
        <w:rPr>
          <w:rFonts w:ascii="Arial" w:eastAsia="Times New Roman" w:hAnsi="Arial" w:cs="Arial"/>
          <w:sz w:val="18"/>
          <w:szCs w:val="18"/>
        </w:rPr>
      </w:pPr>
      <w:r>
        <w:rPr>
          <w:rFonts w:ascii="Arial" w:eastAsia="Times New Roman" w:hAnsi="Arial" w:cs="Arial"/>
          <w:sz w:val="18"/>
          <w:szCs w:val="18"/>
        </w:rPr>
        <w:tab/>
        <w:t xml:space="preserve">Commissioner Jones asked about trailers and what impact </w:t>
      </w:r>
      <w:r w:rsidR="00D96A21">
        <w:rPr>
          <w:rFonts w:ascii="Arial" w:eastAsia="Times New Roman" w:hAnsi="Arial" w:cs="Arial"/>
          <w:sz w:val="18"/>
          <w:szCs w:val="18"/>
        </w:rPr>
        <w:t>wilt</w:t>
      </w:r>
      <w:r>
        <w:rPr>
          <w:rFonts w:ascii="Arial" w:eastAsia="Times New Roman" w:hAnsi="Arial" w:cs="Arial"/>
          <w:sz w:val="18"/>
          <w:szCs w:val="18"/>
        </w:rPr>
        <w:t xml:space="preserve"> that have with the rezone and if the trailers would be in violation if the rezone is granted. Matthew Steiner noted that after each process and after the development agreement, the residents are notified. He also noted that this is most generally how these projects are done. Mike Eggett stated that he believes the residents have up to nine months to relocate. He noted that he will </w:t>
      </w:r>
      <w:r w:rsidR="00D96A21">
        <w:rPr>
          <w:rFonts w:ascii="Arial" w:eastAsia="Times New Roman" w:hAnsi="Arial" w:cs="Arial"/>
          <w:sz w:val="18"/>
          <w:szCs w:val="18"/>
        </w:rPr>
        <w:t>investigate</w:t>
      </w:r>
      <w:r>
        <w:rPr>
          <w:rFonts w:ascii="Arial" w:eastAsia="Times New Roman" w:hAnsi="Arial" w:cs="Arial"/>
          <w:sz w:val="18"/>
          <w:szCs w:val="18"/>
        </w:rPr>
        <w:t xml:space="preserve"> the wording on the </w:t>
      </w:r>
      <w:r w:rsidR="00D96A21">
        <w:rPr>
          <w:rFonts w:ascii="Arial" w:eastAsia="Times New Roman" w:hAnsi="Arial" w:cs="Arial"/>
          <w:sz w:val="18"/>
          <w:szCs w:val="18"/>
        </w:rPr>
        <w:t xml:space="preserve">statute to make sure everything complies. Matthew stated that according to the state statute, the rezone does not go into effect until the project is beginning development. </w:t>
      </w:r>
    </w:p>
    <w:p w14:paraId="4DFF1053" w14:textId="4D221532" w:rsidR="000B6756" w:rsidRDefault="000B6756" w:rsidP="00BD55BA">
      <w:pPr>
        <w:pStyle w:val="PlainText"/>
        <w:ind w:left="720"/>
        <w:rPr>
          <w:rFonts w:ascii="Arial" w:eastAsia="Times New Roman" w:hAnsi="Arial" w:cs="Arial"/>
          <w:sz w:val="18"/>
          <w:szCs w:val="18"/>
        </w:rPr>
      </w:pPr>
    </w:p>
    <w:p w14:paraId="2F93FF39" w14:textId="5AE9D8AC" w:rsidR="000B6756" w:rsidRDefault="000B6756" w:rsidP="00BD55BA">
      <w:pPr>
        <w:pStyle w:val="PlainText"/>
        <w:ind w:left="720"/>
        <w:rPr>
          <w:rFonts w:ascii="Arial" w:eastAsia="Times New Roman" w:hAnsi="Arial" w:cs="Arial"/>
          <w:sz w:val="18"/>
          <w:szCs w:val="18"/>
        </w:rPr>
      </w:pPr>
      <w:r>
        <w:rPr>
          <w:rFonts w:ascii="Arial" w:eastAsia="Times New Roman" w:hAnsi="Arial" w:cs="Arial"/>
          <w:sz w:val="18"/>
          <w:szCs w:val="18"/>
        </w:rPr>
        <w:tab/>
        <w:t xml:space="preserve">Commissioner DeMar asked if the mobile homes are individually owned or if they are rented. Matthew stated that most of the mobile homes are owned. </w:t>
      </w:r>
    </w:p>
    <w:p w14:paraId="53C5B8BC" w14:textId="634CE720" w:rsidR="00D96A21" w:rsidRDefault="00D96A21" w:rsidP="00BD55BA">
      <w:pPr>
        <w:pStyle w:val="PlainText"/>
        <w:ind w:left="720"/>
        <w:rPr>
          <w:rFonts w:ascii="Arial" w:eastAsia="Times New Roman" w:hAnsi="Arial" w:cs="Arial"/>
          <w:sz w:val="18"/>
          <w:szCs w:val="18"/>
        </w:rPr>
      </w:pPr>
    </w:p>
    <w:p w14:paraId="184BA6DF" w14:textId="6C01B797" w:rsidR="00D96A21" w:rsidRDefault="00D96A21" w:rsidP="00BD55BA">
      <w:pPr>
        <w:pStyle w:val="PlainText"/>
        <w:ind w:left="720"/>
        <w:rPr>
          <w:rFonts w:ascii="Arial" w:eastAsia="Times New Roman" w:hAnsi="Arial" w:cs="Arial"/>
          <w:sz w:val="18"/>
          <w:szCs w:val="18"/>
        </w:rPr>
      </w:pPr>
      <w:r>
        <w:rPr>
          <w:rFonts w:ascii="Arial" w:eastAsia="Times New Roman" w:hAnsi="Arial" w:cs="Arial"/>
          <w:sz w:val="18"/>
          <w:szCs w:val="18"/>
        </w:rPr>
        <w:tab/>
        <w:t>Mr. Eggett noted that he will ask the city attorney and check on compliance with the rezone so he will have the information requested for the next meeting on March 23</w:t>
      </w:r>
      <w:r w:rsidRPr="00D96A21">
        <w:rPr>
          <w:rFonts w:ascii="Arial" w:eastAsia="Times New Roman" w:hAnsi="Arial" w:cs="Arial"/>
          <w:sz w:val="18"/>
          <w:szCs w:val="18"/>
          <w:vertAlign w:val="superscript"/>
        </w:rPr>
        <w:t>rd</w:t>
      </w:r>
      <w:r>
        <w:rPr>
          <w:rFonts w:ascii="Arial" w:eastAsia="Times New Roman" w:hAnsi="Arial" w:cs="Arial"/>
          <w:sz w:val="18"/>
          <w:szCs w:val="18"/>
        </w:rPr>
        <w:t>.</w:t>
      </w:r>
    </w:p>
    <w:p w14:paraId="79D59126" w14:textId="112E6155" w:rsidR="009C3F88" w:rsidRDefault="009C3F88" w:rsidP="00BD55BA">
      <w:pPr>
        <w:pStyle w:val="PlainText"/>
        <w:ind w:left="720"/>
        <w:rPr>
          <w:rFonts w:ascii="Arial" w:eastAsia="Times New Roman" w:hAnsi="Arial" w:cs="Arial"/>
          <w:sz w:val="18"/>
          <w:szCs w:val="18"/>
        </w:rPr>
      </w:pPr>
    </w:p>
    <w:p w14:paraId="3B58BD8A" w14:textId="77777777" w:rsidR="009C3F88" w:rsidRDefault="009C3F88" w:rsidP="00BD55BA">
      <w:pPr>
        <w:pStyle w:val="PlainText"/>
        <w:ind w:left="720"/>
        <w:rPr>
          <w:rFonts w:ascii="Arial" w:eastAsia="Times New Roman" w:hAnsi="Arial" w:cs="Arial"/>
          <w:sz w:val="18"/>
          <w:szCs w:val="18"/>
        </w:rPr>
      </w:pPr>
    </w:p>
    <w:p w14:paraId="5FEEC6A2" w14:textId="42EE2E64" w:rsidR="000C120C" w:rsidRDefault="009C3F88" w:rsidP="00BD55BA">
      <w:pPr>
        <w:pStyle w:val="PlainText"/>
        <w:ind w:left="72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b/>
          <w:bCs/>
          <w:sz w:val="18"/>
          <w:szCs w:val="18"/>
        </w:rPr>
        <w:t>MOTION:</w:t>
      </w:r>
      <w:r>
        <w:rPr>
          <w:rFonts w:ascii="Arial" w:eastAsia="Times New Roman" w:hAnsi="Arial" w:cs="Arial"/>
          <w:b/>
          <w:bCs/>
          <w:sz w:val="18"/>
          <w:szCs w:val="18"/>
        </w:rPr>
        <w:tab/>
      </w:r>
      <w:r>
        <w:rPr>
          <w:rFonts w:ascii="Arial" w:eastAsia="Times New Roman" w:hAnsi="Arial" w:cs="Arial"/>
          <w:sz w:val="18"/>
          <w:szCs w:val="18"/>
        </w:rPr>
        <w:t xml:space="preserve">Commissioner Jones moved to set a public hearing for March 23, 2021. Commissioner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Anderson seconded the motion.</w:t>
      </w:r>
      <w:r w:rsidR="000C120C">
        <w:rPr>
          <w:rFonts w:ascii="Arial" w:eastAsia="Times New Roman" w:hAnsi="Arial" w:cs="Arial"/>
          <w:sz w:val="18"/>
          <w:szCs w:val="18"/>
        </w:rPr>
        <w:tab/>
      </w:r>
    </w:p>
    <w:p w14:paraId="4676826D" w14:textId="4B76701B" w:rsidR="009C3F88" w:rsidRDefault="009C3F88" w:rsidP="00BD55BA">
      <w:pPr>
        <w:pStyle w:val="PlainText"/>
        <w:ind w:left="720"/>
        <w:rPr>
          <w:rFonts w:ascii="Arial" w:eastAsia="Times New Roman" w:hAnsi="Arial" w:cs="Arial"/>
          <w:b/>
          <w:sz w:val="18"/>
          <w:szCs w:val="18"/>
        </w:rPr>
      </w:pPr>
    </w:p>
    <w:p w14:paraId="19B793DA" w14:textId="4BC09EA0" w:rsidR="009C3F88" w:rsidRPr="009C3F88" w:rsidRDefault="009C3F88" w:rsidP="00BD55BA">
      <w:pPr>
        <w:pStyle w:val="PlainText"/>
        <w:ind w:left="720"/>
        <w:rPr>
          <w:rFonts w:ascii="Arial" w:eastAsia="Times New Roman" w:hAnsi="Arial" w:cs="Arial"/>
          <w:bCs/>
          <w:sz w:val="18"/>
          <w:szCs w:val="18"/>
        </w:rPr>
      </w:pPr>
      <w:r>
        <w:rPr>
          <w:rFonts w:ascii="Arial" w:eastAsia="Times New Roman" w:hAnsi="Arial" w:cs="Arial"/>
          <w:b/>
          <w:sz w:val="18"/>
          <w:szCs w:val="18"/>
        </w:rPr>
        <w:t>ROLL CALL VOTE:</w:t>
      </w:r>
      <w:r>
        <w:rPr>
          <w:rFonts w:ascii="Arial" w:eastAsia="Times New Roman" w:hAnsi="Arial" w:cs="Arial"/>
          <w:b/>
          <w:sz w:val="18"/>
          <w:szCs w:val="18"/>
        </w:rPr>
        <w:tab/>
      </w:r>
      <w:r>
        <w:rPr>
          <w:rFonts w:ascii="Arial" w:eastAsia="Times New Roman" w:hAnsi="Arial" w:cs="Arial"/>
          <w:bCs/>
          <w:sz w:val="18"/>
          <w:szCs w:val="18"/>
        </w:rPr>
        <w:t xml:space="preserve">All Commissioners voted in favor. Motion passes. </w:t>
      </w:r>
    </w:p>
    <w:p w14:paraId="09868A5A" w14:textId="77777777" w:rsidR="00F14074" w:rsidRPr="00D67B90" w:rsidRDefault="00F14074" w:rsidP="00D67B90">
      <w:pPr>
        <w:pStyle w:val="PlainText"/>
        <w:ind w:firstLine="360"/>
        <w:rPr>
          <w:rFonts w:ascii="Arial" w:eastAsia="Times New Roman" w:hAnsi="Arial" w:cs="Arial"/>
          <w:sz w:val="18"/>
          <w:szCs w:val="18"/>
        </w:rPr>
      </w:pPr>
    </w:p>
    <w:p w14:paraId="098CC3F3" w14:textId="77777777" w:rsidR="00D96A21" w:rsidRPr="00D96A21" w:rsidRDefault="000B790E" w:rsidP="00BD55BA">
      <w:pPr>
        <w:pStyle w:val="PlainText"/>
        <w:numPr>
          <w:ilvl w:val="0"/>
          <w:numId w:val="1"/>
        </w:numPr>
        <w:rPr>
          <w:rFonts w:ascii="Arial" w:hAnsi="Arial" w:cs="Arial"/>
          <w:sz w:val="18"/>
          <w:szCs w:val="18"/>
        </w:rPr>
      </w:pPr>
      <w:r>
        <w:rPr>
          <w:rFonts w:ascii="Arial" w:hAnsi="Arial" w:cs="Arial"/>
          <w:b/>
          <w:sz w:val="18"/>
          <w:szCs w:val="18"/>
          <w:u w:val="single"/>
        </w:rPr>
        <w:t>Discretionary Items</w:t>
      </w:r>
      <w:r>
        <w:rPr>
          <w:rFonts w:ascii="Arial" w:hAnsi="Arial" w:cs="Arial"/>
          <w:b/>
          <w:sz w:val="18"/>
          <w:szCs w:val="18"/>
          <w:u w:val="single"/>
        </w:rPr>
        <w:br/>
      </w:r>
    </w:p>
    <w:p w14:paraId="55994FDF" w14:textId="06B58100" w:rsidR="00BD55BA" w:rsidRDefault="00D96A21" w:rsidP="00D96A21">
      <w:pPr>
        <w:pStyle w:val="PlainText"/>
        <w:ind w:left="360"/>
        <w:rPr>
          <w:rFonts w:ascii="Arial" w:hAnsi="Arial" w:cs="Arial"/>
          <w:sz w:val="18"/>
          <w:szCs w:val="18"/>
        </w:rPr>
      </w:pPr>
      <w:r>
        <w:rPr>
          <w:rFonts w:ascii="Arial" w:hAnsi="Arial" w:cs="Arial"/>
          <w:bCs/>
          <w:sz w:val="18"/>
          <w:szCs w:val="18"/>
        </w:rPr>
        <w:t xml:space="preserve">There were no discretionary items. </w:t>
      </w:r>
    </w:p>
    <w:p w14:paraId="1E0CCA31" w14:textId="05210261" w:rsidR="00992D1C" w:rsidRPr="00863317" w:rsidRDefault="00D67B90" w:rsidP="003354B3">
      <w:pPr>
        <w:pStyle w:val="PlainText"/>
        <w:ind w:left="360"/>
        <w:rPr>
          <w:rFonts w:ascii="Arial" w:hAnsi="Arial" w:cs="Arial"/>
          <w:b/>
          <w:sz w:val="18"/>
          <w:szCs w:val="18"/>
          <w:u w:val="single"/>
        </w:rPr>
      </w:pPr>
      <w:r>
        <w:rPr>
          <w:rFonts w:ascii="Arial" w:hAnsi="Arial" w:cs="Arial"/>
          <w:sz w:val="18"/>
          <w:szCs w:val="18"/>
        </w:rPr>
        <w:br/>
      </w:r>
    </w:p>
    <w:p w14:paraId="6BB57C4A" w14:textId="77777777" w:rsidR="000B790E" w:rsidRPr="00CC3479" w:rsidRDefault="000B790E" w:rsidP="000B790E">
      <w:pPr>
        <w:pStyle w:val="PlainText"/>
        <w:numPr>
          <w:ilvl w:val="0"/>
          <w:numId w:val="1"/>
        </w:numPr>
        <w:rPr>
          <w:rFonts w:ascii="Arial" w:hAnsi="Arial" w:cs="Arial"/>
          <w:sz w:val="18"/>
          <w:szCs w:val="18"/>
          <w:u w:val="single"/>
        </w:rPr>
      </w:pPr>
      <w:r>
        <w:rPr>
          <w:rFonts w:ascii="Arial" w:hAnsi="Arial" w:cs="Arial"/>
          <w:b/>
          <w:sz w:val="18"/>
          <w:szCs w:val="18"/>
          <w:u w:val="single"/>
        </w:rPr>
        <w:t>Adjournment</w:t>
      </w:r>
      <w:r w:rsidR="00F506C3" w:rsidRPr="00CC3479">
        <w:rPr>
          <w:rFonts w:ascii="Arial" w:hAnsi="Arial" w:cs="Arial"/>
          <w:sz w:val="18"/>
          <w:szCs w:val="18"/>
          <w:u w:val="single"/>
        </w:rPr>
        <w:br/>
      </w:r>
      <w:r w:rsidR="00F506C3">
        <w:rPr>
          <w:rFonts w:ascii="Arial" w:hAnsi="Arial" w:cs="Arial"/>
          <w:b/>
          <w:sz w:val="18"/>
          <w:szCs w:val="18"/>
          <w:u w:val="single"/>
        </w:rPr>
        <w:br/>
      </w:r>
    </w:p>
    <w:p w14:paraId="5D191D0F" w14:textId="40B2FE72" w:rsidR="004C2C65" w:rsidRDefault="000B790E" w:rsidP="000B790E">
      <w:pPr>
        <w:pStyle w:val="PlainText"/>
        <w:ind w:left="360"/>
        <w:rPr>
          <w:rFonts w:ascii="Arial" w:hAnsi="Arial" w:cs="Arial"/>
          <w:sz w:val="18"/>
          <w:szCs w:val="18"/>
        </w:rPr>
      </w:pPr>
      <w:r>
        <w:rPr>
          <w:rFonts w:ascii="Arial" w:hAnsi="Arial" w:cs="Arial"/>
          <w:sz w:val="18"/>
          <w:szCs w:val="18"/>
        </w:rPr>
        <w:tab/>
      </w:r>
      <w:r w:rsidR="00CE1A58">
        <w:rPr>
          <w:rFonts w:ascii="Arial" w:hAnsi="Arial" w:cs="Arial"/>
          <w:sz w:val="18"/>
          <w:szCs w:val="18"/>
        </w:rPr>
        <w:tab/>
      </w:r>
      <w:r w:rsidR="00CE1A58">
        <w:rPr>
          <w:rFonts w:ascii="Arial" w:hAnsi="Arial" w:cs="Arial"/>
          <w:b/>
          <w:sz w:val="18"/>
          <w:szCs w:val="18"/>
        </w:rPr>
        <w:t>MOTION</w:t>
      </w:r>
      <w:r>
        <w:rPr>
          <w:rFonts w:ascii="Arial" w:hAnsi="Arial" w:cs="Arial"/>
          <w:b/>
          <w:sz w:val="18"/>
          <w:szCs w:val="18"/>
        </w:rPr>
        <w:t xml:space="preserve">: </w:t>
      </w:r>
      <w:r w:rsidR="00CE1A58">
        <w:rPr>
          <w:rFonts w:ascii="Arial" w:hAnsi="Arial" w:cs="Arial"/>
          <w:b/>
          <w:sz w:val="18"/>
          <w:szCs w:val="18"/>
        </w:rPr>
        <w:tab/>
      </w:r>
      <w:r>
        <w:rPr>
          <w:rFonts w:ascii="Arial" w:hAnsi="Arial" w:cs="Arial"/>
          <w:sz w:val="18"/>
          <w:szCs w:val="18"/>
        </w:rPr>
        <w:t>There b</w:t>
      </w:r>
      <w:r w:rsidR="00CE1A58">
        <w:rPr>
          <w:rFonts w:ascii="Arial" w:hAnsi="Arial" w:cs="Arial"/>
          <w:sz w:val="18"/>
          <w:szCs w:val="18"/>
        </w:rPr>
        <w:t>eing no further business to discuss,</w:t>
      </w:r>
      <w:r>
        <w:rPr>
          <w:rFonts w:ascii="Arial" w:hAnsi="Arial" w:cs="Arial"/>
          <w:sz w:val="18"/>
          <w:szCs w:val="18"/>
        </w:rPr>
        <w:t xml:space="preserve"> Commissioner </w:t>
      </w:r>
      <w:r w:rsidR="00D96A21">
        <w:rPr>
          <w:rFonts w:ascii="Arial" w:hAnsi="Arial" w:cs="Arial"/>
          <w:sz w:val="18"/>
          <w:szCs w:val="18"/>
        </w:rPr>
        <w:t>Hermann</w:t>
      </w:r>
      <w:r w:rsidR="00675FE0">
        <w:rPr>
          <w:rFonts w:ascii="Arial" w:hAnsi="Arial" w:cs="Arial"/>
          <w:sz w:val="18"/>
          <w:szCs w:val="18"/>
        </w:rPr>
        <w:t xml:space="preserve"> </w:t>
      </w:r>
      <w:r>
        <w:rPr>
          <w:rFonts w:ascii="Arial" w:hAnsi="Arial" w:cs="Arial"/>
          <w:sz w:val="18"/>
          <w:szCs w:val="18"/>
        </w:rPr>
        <w:t xml:space="preserve">moved to adjourn the </w:t>
      </w:r>
      <w:r w:rsidR="00675FE0">
        <w:rPr>
          <w:rFonts w:ascii="Arial" w:hAnsi="Arial" w:cs="Arial"/>
          <w:sz w:val="18"/>
          <w:szCs w:val="18"/>
        </w:rPr>
        <w:tab/>
      </w:r>
      <w:r w:rsidR="00675FE0">
        <w:rPr>
          <w:rFonts w:ascii="Arial" w:hAnsi="Arial" w:cs="Arial"/>
          <w:sz w:val="18"/>
          <w:szCs w:val="18"/>
        </w:rPr>
        <w:tab/>
      </w:r>
      <w:r w:rsidR="00675FE0">
        <w:rPr>
          <w:rFonts w:ascii="Arial" w:hAnsi="Arial" w:cs="Arial"/>
          <w:sz w:val="18"/>
          <w:szCs w:val="18"/>
        </w:rPr>
        <w:tab/>
      </w:r>
      <w:r w:rsidR="00675FE0">
        <w:rPr>
          <w:rFonts w:ascii="Arial" w:hAnsi="Arial" w:cs="Arial"/>
          <w:sz w:val="18"/>
          <w:szCs w:val="18"/>
        </w:rPr>
        <w:tab/>
      </w:r>
      <w:r>
        <w:rPr>
          <w:rFonts w:ascii="Arial" w:hAnsi="Arial" w:cs="Arial"/>
          <w:sz w:val="18"/>
          <w:szCs w:val="18"/>
        </w:rPr>
        <w:t xml:space="preserve">meeting. </w:t>
      </w:r>
      <w:r w:rsidR="00CE1A58">
        <w:rPr>
          <w:rFonts w:ascii="Arial" w:hAnsi="Arial" w:cs="Arial"/>
          <w:sz w:val="18"/>
          <w:szCs w:val="18"/>
        </w:rPr>
        <w:t xml:space="preserve">Commissioner </w:t>
      </w:r>
      <w:r w:rsidR="00D96A21">
        <w:rPr>
          <w:rFonts w:ascii="Arial" w:hAnsi="Arial" w:cs="Arial"/>
          <w:sz w:val="18"/>
          <w:szCs w:val="18"/>
        </w:rPr>
        <w:t>Jones</w:t>
      </w:r>
      <w:r>
        <w:rPr>
          <w:rFonts w:ascii="Arial" w:hAnsi="Arial" w:cs="Arial"/>
          <w:sz w:val="18"/>
          <w:szCs w:val="18"/>
        </w:rPr>
        <w:t xml:space="preserve"> se</w:t>
      </w:r>
      <w:r w:rsidR="009F168B">
        <w:rPr>
          <w:rFonts w:ascii="Arial" w:hAnsi="Arial" w:cs="Arial"/>
          <w:sz w:val="18"/>
          <w:szCs w:val="18"/>
        </w:rPr>
        <w:t>con</w:t>
      </w:r>
      <w:r>
        <w:rPr>
          <w:rFonts w:ascii="Arial" w:hAnsi="Arial" w:cs="Arial"/>
          <w:sz w:val="18"/>
          <w:szCs w:val="18"/>
        </w:rPr>
        <w:t>ded the</w:t>
      </w:r>
      <w:r w:rsidR="00715440">
        <w:rPr>
          <w:rFonts w:ascii="Arial" w:hAnsi="Arial" w:cs="Arial"/>
          <w:sz w:val="18"/>
          <w:szCs w:val="18"/>
        </w:rPr>
        <w:t xml:space="preserve"> motion; all voted in favor. </w:t>
      </w:r>
      <w:r w:rsidR="00715440">
        <w:rPr>
          <w:rFonts w:ascii="Arial" w:hAnsi="Arial" w:cs="Arial"/>
          <w:sz w:val="18"/>
          <w:szCs w:val="18"/>
        </w:rPr>
        <w:br/>
      </w:r>
    </w:p>
    <w:p w14:paraId="76E5DA76" w14:textId="77777777" w:rsidR="004C2C65" w:rsidRDefault="004C2C65" w:rsidP="000B790E">
      <w:pPr>
        <w:pStyle w:val="PlainText"/>
        <w:ind w:left="360"/>
        <w:rPr>
          <w:rFonts w:ascii="Arial" w:hAnsi="Arial" w:cs="Arial"/>
          <w:sz w:val="18"/>
          <w:szCs w:val="18"/>
        </w:rPr>
      </w:pPr>
    </w:p>
    <w:p w14:paraId="2C6E0890" w14:textId="0F6086D3" w:rsidR="004A1D48" w:rsidRPr="00F506C3" w:rsidRDefault="000B790E" w:rsidP="000B790E">
      <w:pPr>
        <w:pStyle w:val="PlainText"/>
        <w:ind w:left="360"/>
        <w:rPr>
          <w:rFonts w:ascii="Arial" w:hAnsi="Arial" w:cs="Arial"/>
          <w:caps/>
          <w:sz w:val="18"/>
          <w:szCs w:val="18"/>
        </w:rPr>
      </w:pPr>
      <w:r>
        <w:rPr>
          <w:rFonts w:ascii="Arial" w:hAnsi="Arial" w:cs="Arial"/>
          <w:sz w:val="18"/>
          <w:szCs w:val="18"/>
        </w:rPr>
        <w:t xml:space="preserve">The meeting adjourned at </w:t>
      </w:r>
      <w:r w:rsidR="00BD55BA">
        <w:rPr>
          <w:rFonts w:ascii="Arial" w:hAnsi="Arial" w:cs="Arial"/>
          <w:sz w:val="18"/>
          <w:szCs w:val="18"/>
        </w:rPr>
        <w:t>6:57</w:t>
      </w:r>
      <w:r w:rsidR="000C120C">
        <w:rPr>
          <w:rFonts w:ascii="Arial" w:hAnsi="Arial" w:cs="Arial"/>
          <w:sz w:val="18"/>
          <w:szCs w:val="18"/>
        </w:rPr>
        <w:t xml:space="preserve"> p</w:t>
      </w:r>
      <w:r w:rsidR="00675FE0">
        <w:rPr>
          <w:rFonts w:ascii="Arial" w:hAnsi="Arial" w:cs="Arial"/>
          <w:sz w:val="18"/>
          <w:szCs w:val="18"/>
        </w:rPr>
        <w:t>.m.</w:t>
      </w:r>
      <w:r w:rsidR="00F506C3" w:rsidRPr="00CC3479">
        <w:rPr>
          <w:rFonts w:ascii="Arial" w:hAnsi="Arial" w:cs="Arial"/>
          <w:sz w:val="18"/>
          <w:szCs w:val="18"/>
          <w:u w:val="single"/>
        </w:rPr>
        <w:br/>
      </w:r>
      <w:r w:rsidR="00FF46EC" w:rsidRPr="003251B3">
        <w:rPr>
          <w:rFonts w:ascii="Arial" w:hAnsi="Arial" w:cs="Arial"/>
          <w:b/>
          <w:sz w:val="18"/>
          <w:szCs w:val="18"/>
        </w:rPr>
        <w:br/>
      </w:r>
    </w:p>
    <w:p w14:paraId="144B4286" w14:textId="77777777" w:rsidR="00FF270E" w:rsidRPr="00F506C3" w:rsidRDefault="00FF270E" w:rsidP="005800AE">
      <w:pPr>
        <w:pStyle w:val="PlainText"/>
        <w:rPr>
          <w:rFonts w:ascii="Arial" w:hAnsi="Arial" w:cs="Arial"/>
          <w:b/>
          <w:caps/>
          <w:sz w:val="18"/>
          <w:szCs w:val="18"/>
        </w:rPr>
      </w:pPr>
    </w:p>
    <w:p w14:paraId="2643C9BA" w14:textId="77777777" w:rsidR="0026519A" w:rsidRPr="00F506C3" w:rsidRDefault="0026519A" w:rsidP="0026519A">
      <w:pPr>
        <w:pStyle w:val="PlainText"/>
        <w:rPr>
          <w:rFonts w:ascii="Arial" w:hAnsi="Arial" w:cs="Arial"/>
          <w:sz w:val="18"/>
          <w:szCs w:val="18"/>
        </w:rPr>
      </w:pPr>
    </w:p>
    <w:p w14:paraId="119E9D25" w14:textId="77777777" w:rsidR="001C46C0" w:rsidRPr="00F506C3" w:rsidRDefault="001C46C0" w:rsidP="00FB22DA">
      <w:pPr>
        <w:pStyle w:val="PlainText"/>
        <w:ind w:left="450"/>
        <w:rPr>
          <w:rFonts w:ascii="Arial" w:hAnsi="Arial" w:cs="Arial"/>
          <w:sz w:val="18"/>
          <w:szCs w:val="18"/>
        </w:rPr>
      </w:pPr>
    </w:p>
    <w:p w14:paraId="0CFF4D3E" w14:textId="77777777" w:rsidR="0061598B" w:rsidRPr="00F506C3" w:rsidRDefault="0061598B" w:rsidP="00FB22DA">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3942EADD" w14:textId="5145E592" w:rsidR="002D4615" w:rsidRDefault="00675FE0" w:rsidP="00FB22DA">
      <w:pPr>
        <w:pStyle w:val="PlainText"/>
        <w:ind w:left="360"/>
        <w:rPr>
          <w:rFonts w:ascii="Arial" w:hAnsi="Arial" w:cs="Arial"/>
          <w:sz w:val="18"/>
          <w:szCs w:val="18"/>
        </w:rPr>
      </w:pPr>
      <w:r>
        <w:rPr>
          <w:rFonts w:ascii="Arial" w:hAnsi="Arial" w:cs="Arial"/>
          <w:sz w:val="18"/>
          <w:szCs w:val="18"/>
        </w:rPr>
        <w:t>Amy Ann Spiers</w:t>
      </w:r>
      <w:r w:rsidR="00A36E42" w:rsidRPr="00F506C3">
        <w:rPr>
          <w:rFonts w:ascii="Arial" w:hAnsi="Arial" w:cs="Arial"/>
          <w:sz w:val="18"/>
          <w:szCs w:val="18"/>
        </w:rPr>
        <w:tab/>
      </w:r>
      <w:r w:rsidR="00A36E42" w:rsidRPr="00F506C3">
        <w:rPr>
          <w:rFonts w:ascii="Arial" w:hAnsi="Arial" w:cs="Arial"/>
          <w:sz w:val="18"/>
          <w:szCs w:val="18"/>
        </w:rPr>
        <w:tab/>
      </w:r>
      <w:r w:rsidR="00A36E42" w:rsidRPr="00F506C3">
        <w:rPr>
          <w:rFonts w:ascii="Arial" w:hAnsi="Arial" w:cs="Arial"/>
          <w:sz w:val="18"/>
          <w:szCs w:val="18"/>
        </w:rPr>
        <w:tab/>
      </w:r>
      <w:r w:rsidR="00A36E42" w:rsidRPr="00F506C3">
        <w:rPr>
          <w:rFonts w:ascii="Arial" w:hAnsi="Arial" w:cs="Arial"/>
          <w:sz w:val="18"/>
          <w:szCs w:val="18"/>
        </w:rPr>
        <w:tab/>
      </w:r>
      <w:r w:rsidR="000B790E">
        <w:rPr>
          <w:rFonts w:ascii="Arial" w:hAnsi="Arial" w:cs="Arial"/>
          <w:sz w:val="18"/>
          <w:szCs w:val="18"/>
        </w:rPr>
        <w:tab/>
      </w:r>
      <w:r>
        <w:rPr>
          <w:rFonts w:ascii="Arial" w:hAnsi="Arial" w:cs="Arial"/>
          <w:sz w:val="18"/>
          <w:szCs w:val="18"/>
        </w:rPr>
        <w:t>Shalee Nay</w:t>
      </w:r>
    </w:p>
    <w:p w14:paraId="5738E19F" w14:textId="77777777" w:rsidR="000B790E" w:rsidRPr="00F506C3" w:rsidRDefault="000B790E" w:rsidP="00FB22DA">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 Recorder</w:t>
      </w:r>
      <w:r w:rsidR="00C661ED">
        <w:rPr>
          <w:rFonts w:ascii="Arial" w:hAnsi="Arial" w:cs="Arial"/>
          <w:sz w:val="18"/>
          <w:szCs w:val="18"/>
        </w:rPr>
        <w:t xml:space="preserve">  </w:t>
      </w:r>
    </w:p>
    <w:p w14:paraId="3C347996" w14:textId="77777777" w:rsidR="00FF270E" w:rsidRPr="00F506C3" w:rsidRDefault="00FF270E" w:rsidP="00FB22DA">
      <w:pPr>
        <w:pStyle w:val="PlainText"/>
        <w:ind w:left="360"/>
        <w:rPr>
          <w:rFonts w:ascii="Arial" w:hAnsi="Arial" w:cs="Arial"/>
          <w:sz w:val="18"/>
          <w:szCs w:val="18"/>
        </w:rPr>
      </w:pPr>
    </w:p>
    <w:p w14:paraId="44294DC1" w14:textId="77777777" w:rsidR="00FF270E" w:rsidRPr="00F506C3" w:rsidRDefault="00FF270E" w:rsidP="00FB22DA">
      <w:pPr>
        <w:pStyle w:val="PlainText"/>
        <w:ind w:left="360"/>
        <w:rPr>
          <w:rFonts w:ascii="Arial" w:hAnsi="Arial" w:cs="Arial"/>
          <w:sz w:val="18"/>
          <w:szCs w:val="18"/>
        </w:rPr>
      </w:pPr>
    </w:p>
    <w:p w14:paraId="7F98ABEB" w14:textId="77777777" w:rsidR="00EE1D91" w:rsidRPr="00F506C3" w:rsidRDefault="0061598B" w:rsidP="00FB22DA">
      <w:pPr>
        <w:pStyle w:val="PlainText"/>
        <w:ind w:left="360"/>
        <w:rPr>
          <w:rFonts w:ascii="Arial" w:hAnsi="Arial" w:cs="Arial"/>
          <w:sz w:val="18"/>
          <w:szCs w:val="18"/>
        </w:rPr>
      </w:pPr>
      <w:r w:rsidRPr="00F506C3">
        <w:rPr>
          <w:rFonts w:ascii="Arial" w:hAnsi="Arial" w:cs="Arial"/>
          <w:sz w:val="18"/>
          <w:szCs w:val="18"/>
        </w:rPr>
        <w:t xml:space="preserve">Date Approved: </w:t>
      </w:r>
      <w:r w:rsidR="009729E4" w:rsidRPr="00F506C3">
        <w:rPr>
          <w:rFonts w:ascii="Arial" w:hAnsi="Arial" w:cs="Arial"/>
          <w:b/>
          <w:sz w:val="18"/>
          <w:szCs w:val="18"/>
        </w:rPr>
        <w:t>________________</w:t>
      </w:r>
    </w:p>
    <w:sectPr w:rsidR="00EE1D91" w:rsidRPr="00F506C3" w:rsidSect="004B560D">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90F5" w14:textId="77777777" w:rsidR="00E20B91" w:rsidRDefault="00E20B91">
      <w:r>
        <w:separator/>
      </w:r>
    </w:p>
  </w:endnote>
  <w:endnote w:type="continuationSeparator" w:id="0">
    <w:p w14:paraId="587B9110"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02DD" w14:textId="77777777" w:rsidR="00E20B91" w:rsidRDefault="00E20B91">
      <w:r>
        <w:separator/>
      </w:r>
    </w:p>
  </w:footnote>
  <w:footnote w:type="continuationSeparator" w:id="0">
    <w:p w14:paraId="12618AA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1A08" w14:textId="5D629B5E" w:rsidR="00E20B91" w:rsidRDefault="00BC3050" w:rsidP="00BC3050">
    <w:pPr>
      <w:ind w:left="2880" w:firstLine="720"/>
      <w:jc w:val="both"/>
      <w:rPr>
        <w:rFonts w:ascii="Arial" w:hAnsi="Arial" w:cs="Arial"/>
        <w:sz w:val="20"/>
        <w:szCs w:val="20"/>
        <w:u w:val="single"/>
      </w:rPr>
    </w:pPr>
    <w:r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Regular Meeting, </w:t>
    </w:r>
    <w:r w:rsidR="00BD55BA">
      <w:rPr>
        <w:rFonts w:ascii="Arial" w:hAnsi="Arial" w:cs="Arial"/>
        <w:b/>
        <w:sz w:val="20"/>
        <w:szCs w:val="22"/>
      </w:rPr>
      <w:t>March 9</w:t>
    </w:r>
    <w:r w:rsidR="00675FE0">
      <w:rPr>
        <w:rFonts w:ascii="Arial" w:hAnsi="Arial" w:cs="Arial"/>
        <w:b/>
        <w:sz w:val="20"/>
        <w:szCs w:val="22"/>
      </w:rPr>
      <w:t>, 2021</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677D"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78E5D1F"/>
    <w:multiLevelType w:val="hybridMultilevel"/>
    <w:tmpl w:val="84E0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426A15"/>
    <w:multiLevelType w:val="hybridMultilevel"/>
    <w:tmpl w:val="59B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FA7895"/>
    <w:multiLevelType w:val="hybridMultilevel"/>
    <w:tmpl w:val="8218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569CE"/>
    <w:multiLevelType w:val="hybridMultilevel"/>
    <w:tmpl w:val="2F7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22"/>
  </w:num>
  <w:num w:numId="5">
    <w:abstractNumId w:val="2"/>
  </w:num>
  <w:num w:numId="6">
    <w:abstractNumId w:val="16"/>
  </w:num>
  <w:num w:numId="7">
    <w:abstractNumId w:val="1"/>
  </w:num>
  <w:num w:numId="8">
    <w:abstractNumId w:val="8"/>
  </w:num>
  <w:num w:numId="9">
    <w:abstractNumId w:val="19"/>
  </w:num>
  <w:num w:numId="10">
    <w:abstractNumId w:val="0"/>
  </w:num>
  <w:num w:numId="11">
    <w:abstractNumId w:val="7"/>
  </w:num>
  <w:num w:numId="12">
    <w:abstractNumId w:val="12"/>
  </w:num>
  <w:num w:numId="13">
    <w:abstractNumId w:val="3"/>
  </w:num>
  <w:num w:numId="14">
    <w:abstractNumId w:val="23"/>
  </w:num>
  <w:num w:numId="15">
    <w:abstractNumId w:val="6"/>
  </w:num>
  <w:num w:numId="16">
    <w:abstractNumId w:val="15"/>
  </w:num>
  <w:num w:numId="17">
    <w:abstractNumId w:val="18"/>
  </w:num>
  <w:num w:numId="18">
    <w:abstractNumId w:val="11"/>
  </w:num>
  <w:num w:numId="19">
    <w:abstractNumId w:val="21"/>
  </w:num>
  <w:num w:numId="20">
    <w:abstractNumId w:val="17"/>
  </w:num>
  <w:num w:numId="21">
    <w:abstractNumId w:val="20"/>
  </w:num>
  <w:num w:numId="22">
    <w:abstractNumId w:val="10"/>
  </w:num>
  <w:num w:numId="23">
    <w:abstractNumId w:val="14"/>
  </w:num>
  <w:num w:numId="24">
    <w:abstractNumId w:val="5"/>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5F53"/>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7B"/>
    <w:rsid w:val="000B0EA6"/>
    <w:rsid w:val="000B112A"/>
    <w:rsid w:val="000B15EC"/>
    <w:rsid w:val="000B16C6"/>
    <w:rsid w:val="000B1C56"/>
    <w:rsid w:val="000B224A"/>
    <w:rsid w:val="000B3A3E"/>
    <w:rsid w:val="000B4368"/>
    <w:rsid w:val="000B4845"/>
    <w:rsid w:val="000B51E5"/>
    <w:rsid w:val="000B6756"/>
    <w:rsid w:val="000B68A8"/>
    <w:rsid w:val="000B6A24"/>
    <w:rsid w:val="000B790E"/>
    <w:rsid w:val="000B7AD9"/>
    <w:rsid w:val="000B7BED"/>
    <w:rsid w:val="000C09BB"/>
    <w:rsid w:val="000C120C"/>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381"/>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6CD"/>
    <w:rsid w:val="000D7A4C"/>
    <w:rsid w:val="000D7EA3"/>
    <w:rsid w:val="000D7FE6"/>
    <w:rsid w:val="000E168C"/>
    <w:rsid w:val="000E1AD7"/>
    <w:rsid w:val="000E2590"/>
    <w:rsid w:val="000E2694"/>
    <w:rsid w:val="000E328B"/>
    <w:rsid w:val="000E3941"/>
    <w:rsid w:val="000E43CD"/>
    <w:rsid w:val="000E540B"/>
    <w:rsid w:val="000E555B"/>
    <w:rsid w:val="000E5696"/>
    <w:rsid w:val="000E5BF1"/>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3EE2"/>
    <w:rsid w:val="001543D1"/>
    <w:rsid w:val="00155177"/>
    <w:rsid w:val="001562E5"/>
    <w:rsid w:val="00156955"/>
    <w:rsid w:val="00156BE0"/>
    <w:rsid w:val="00156D19"/>
    <w:rsid w:val="00156DA4"/>
    <w:rsid w:val="00157411"/>
    <w:rsid w:val="00157478"/>
    <w:rsid w:val="00157750"/>
    <w:rsid w:val="001604CF"/>
    <w:rsid w:val="00160525"/>
    <w:rsid w:val="00160CE9"/>
    <w:rsid w:val="00160E5F"/>
    <w:rsid w:val="00160F82"/>
    <w:rsid w:val="00161138"/>
    <w:rsid w:val="00161574"/>
    <w:rsid w:val="00161719"/>
    <w:rsid w:val="00162917"/>
    <w:rsid w:val="00163F59"/>
    <w:rsid w:val="001642EA"/>
    <w:rsid w:val="00164AEB"/>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1A9C"/>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2CF"/>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D8"/>
    <w:rsid w:val="003070C1"/>
    <w:rsid w:val="00307684"/>
    <w:rsid w:val="00310579"/>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27B0E"/>
    <w:rsid w:val="00330D12"/>
    <w:rsid w:val="0033283A"/>
    <w:rsid w:val="003328EC"/>
    <w:rsid w:val="00332A1B"/>
    <w:rsid w:val="003332BC"/>
    <w:rsid w:val="0033345F"/>
    <w:rsid w:val="00334172"/>
    <w:rsid w:val="003343C1"/>
    <w:rsid w:val="003344E4"/>
    <w:rsid w:val="00334C01"/>
    <w:rsid w:val="00334CF5"/>
    <w:rsid w:val="0033512D"/>
    <w:rsid w:val="003354B3"/>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18"/>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047A"/>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48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2C65"/>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83A"/>
    <w:rsid w:val="004F5C52"/>
    <w:rsid w:val="004F63E0"/>
    <w:rsid w:val="004F7186"/>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53"/>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70"/>
    <w:rsid w:val="00587C89"/>
    <w:rsid w:val="00587D73"/>
    <w:rsid w:val="0059038B"/>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1F19"/>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AA7"/>
    <w:rsid w:val="00645FFA"/>
    <w:rsid w:val="00646AC3"/>
    <w:rsid w:val="00646B57"/>
    <w:rsid w:val="0064700B"/>
    <w:rsid w:val="006472A9"/>
    <w:rsid w:val="006506E9"/>
    <w:rsid w:val="00650A69"/>
    <w:rsid w:val="0065116E"/>
    <w:rsid w:val="0065117F"/>
    <w:rsid w:val="00652352"/>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440"/>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916"/>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317"/>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6E1"/>
    <w:rsid w:val="0089188E"/>
    <w:rsid w:val="00891CBD"/>
    <w:rsid w:val="00891E20"/>
    <w:rsid w:val="00891FD2"/>
    <w:rsid w:val="0089208C"/>
    <w:rsid w:val="008930F2"/>
    <w:rsid w:val="008931D9"/>
    <w:rsid w:val="00893389"/>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1E37"/>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3F88"/>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97CA8"/>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D4C"/>
    <w:rsid w:val="00B1153A"/>
    <w:rsid w:val="00B115DC"/>
    <w:rsid w:val="00B11AA6"/>
    <w:rsid w:val="00B11F91"/>
    <w:rsid w:val="00B12632"/>
    <w:rsid w:val="00B14BDC"/>
    <w:rsid w:val="00B15F1E"/>
    <w:rsid w:val="00B16B4C"/>
    <w:rsid w:val="00B16FF6"/>
    <w:rsid w:val="00B173DB"/>
    <w:rsid w:val="00B20036"/>
    <w:rsid w:val="00B20140"/>
    <w:rsid w:val="00B203FB"/>
    <w:rsid w:val="00B20C39"/>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5BA"/>
    <w:rsid w:val="00BD563D"/>
    <w:rsid w:val="00BD5CEA"/>
    <w:rsid w:val="00BD6263"/>
    <w:rsid w:val="00BD74FB"/>
    <w:rsid w:val="00BD74FD"/>
    <w:rsid w:val="00BD780F"/>
    <w:rsid w:val="00BD7927"/>
    <w:rsid w:val="00BD7AA1"/>
    <w:rsid w:val="00BE037E"/>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1ED"/>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BF1"/>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1A58"/>
    <w:rsid w:val="00CE231A"/>
    <w:rsid w:val="00CE2A98"/>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6A21"/>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9A5"/>
    <w:rsid w:val="00E80E2A"/>
    <w:rsid w:val="00E81649"/>
    <w:rsid w:val="00E81DA4"/>
    <w:rsid w:val="00E81E13"/>
    <w:rsid w:val="00E8432F"/>
    <w:rsid w:val="00E84F0E"/>
    <w:rsid w:val="00E85A27"/>
    <w:rsid w:val="00E86147"/>
    <w:rsid w:val="00E863F5"/>
    <w:rsid w:val="00E90167"/>
    <w:rsid w:val="00E90935"/>
    <w:rsid w:val="00E90FE1"/>
    <w:rsid w:val="00E91B15"/>
    <w:rsid w:val="00E926DB"/>
    <w:rsid w:val="00E931A1"/>
    <w:rsid w:val="00E9338E"/>
    <w:rsid w:val="00E93461"/>
    <w:rsid w:val="00E93B5C"/>
    <w:rsid w:val="00E93F56"/>
    <w:rsid w:val="00E940D4"/>
    <w:rsid w:val="00E9426C"/>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28"/>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2DC"/>
    <w:rsid w:val="00F31501"/>
    <w:rsid w:val="00F3157D"/>
    <w:rsid w:val="00F32B30"/>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4589</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Shalee Nay</cp:lastModifiedBy>
  <cp:revision>3</cp:revision>
  <cp:lastPrinted>2021-02-18T15:47:00Z</cp:lastPrinted>
  <dcterms:created xsi:type="dcterms:W3CDTF">2021-03-12T16:52:00Z</dcterms:created>
  <dcterms:modified xsi:type="dcterms:W3CDTF">2021-03-12T16:54:00Z</dcterms:modified>
</cp:coreProperties>
</file>