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76C793CE" w:rsidR="005614FB" w:rsidRPr="00BB6AE9" w:rsidRDefault="003E7E59" w:rsidP="00634E3C">
      <w:pPr>
        <w:jc w:val="center"/>
        <w:rPr>
          <w:rFonts w:asciiTheme="majorHAnsi" w:hAnsiTheme="majorHAnsi" w:cstheme="minorHAnsi"/>
          <w:b/>
          <w:bCs/>
          <w:sz w:val="28"/>
        </w:rPr>
      </w:pPr>
      <w:r>
        <w:rPr>
          <w:rFonts w:asciiTheme="majorHAnsi" w:hAnsiTheme="majorHAnsi" w:cstheme="minorHAnsi"/>
          <w:b/>
          <w:bCs/>
          <w:sz w:val="28"/>
        </w:rPr>
        <w:t>March 3</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7BE5047"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9E6FB8">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9E6FB8">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2C545001" w:rsidR="002C6BD0" w:rsidRDefault="00C45803" w:rsidP="004A00A4">
      <w:pPr>
        <w:rPr>
          <w:rFonts w:asciiTheme="minorHAnsi" w:hAnsiTheme="minorHAnsi" w:cstheme="minorHAnsi"/>
          <w:sz w:val="22"/>
          <w:szCs w:val="22"/>
        </w:rPr>
      </w:pPr>
      <w:r>
        <w:rPr>
          <w:rFonts w:asciiTheme="minorHAnsi" w:hAnsiTheme="minorHAnsi" w:cstheme="minorHAnsi"/>
          <w:sz w:val="22"/>
          <w:szCs w:val="22"/>
        </w:rPr>
        <w:t xml:space="preserve">Chairperson </w:t>
      </w:r>
      <w:r w:rsidR="009E6FB8">
        <w:rPr>
          <w:rFonts w:asciiTheme="minorHAnsi" w:hAnsiTheme="minorHAnsi" w:cstheme="minorHAnsi"/>
          <w:sz w:val="22"/>
          <w:szCs w:val="22"/>
        </w:rPr>
        <w:t xml:space="preserve">Tiffany Atkinson, </w:t>
      </w:r>
      <w:r>
        <w:rPr>
          <w:rFonts w:asciiTheme="minorHAnsi" w:hAnsiTheme="minorHAnsi" w:cstheme="minorHAnsi"/>
          <w:sz w:val="22"/>
          <w:szCs w:val="22"/>
        </w:rPr>
        <w:t>Derek Grange</w:t>
      </w:r>
      <w:r w:rsidR="004860CB">
        <w:rPr>
          <w:rFonts w:asciiTheme="minorHAnsi" w:hAnsiTheme="minorHAnsi" w:cstheme="minorHAnsi"/>
          <w:sz w:val="22"/>
          <w:szCs w:val="22"/>
        </w:rPr>
        <w:t>,</w:t>
      </w:r>
      <w:r w:rsidR="004860CB" w:rsidRPr="004860CB">
        <w:rPr>
          <w:rFonts w:asciiTheme="minorHAnsi" w:hAnsiTheme="minorHAnsi" w:cstheme="minorHAnsi"/>
          <w:sz w:val="22"/>
          <w:szCs w:val="22"/>
        </w:rPr>
        <w:t xml:space="preserve"> </w:t>
      </w:r>
      <w:r w:rsidR="002F0BF1">
        <w:rPr>
          <w:rFonts w:asciiTheme="minorHAnsi" w:hAnsiTheme="minorHAnsi" w:cstheme="minorHAnsi"/>
          <w:sz w:val="22"/>
          <w:szCs w:val="22"/>
        </w:rPr>
        <w:t xml:space="preserve">Mark Lynne, 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BB7098">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5B5EE165" w:rsidR="002E2137" w:rsidRPr="001C58F1" w:rsidRDefault="00BA6E01" w:rsidP="007C58AE">
      <w:pPr>
        <w:rPr>
          <w:rFonts w:asciiTheme="minorHAnsi" w:hAnsiTheme="minorHAnsi"/>
          <w:sz w:val="22"/>
          <w:szCs w:val="22"/>
        </w:rPr>
      </w:pPr>
      <w:r>
        <w:rPr>
          <w:rFonts w:asciiTheme="minorHAnsi" w:hAnsiTheme="minorHAnsi"/>
          <w:sz w:val="22"/>
          <w:szCs w:val="22"/>
        </w:rPr>
        <w:t xml:space="preserve">Acting Mayor Charles Wheeler, </w:t>
      </w:r>
      <w:r w:rsidR="005419D0">
        <w:rPr>
          <w:rFonts w:asciiTheme="minorHAnsi" w:hAnsiTheme="minorHAnsi"/>
          <w:sz w:val="22"/>
          <w:szCs w:val="22"/>
        </w:rPr>
        <w:t xml:space="preserve">Councilmember Brandon Buck, </w:t>
      </w:r>
      <w:r w:rsidR="008A4938" w:rsidRPr="001C58F1">
        <w:rPr>
          <w:rFonts w:asciiTheme="minorHAnsi" w:hAnsiTheme="minorHAnsi"/>
          <w:sz w:val="22"/>
          <w:szCs w:val="22"/>
        </w:rPr>
        <w:t>P</w:t>
      </w:r>
      <w:r w:rsidR="00A031D9">
        <w:rPr>
          <w:rFonts w:asciiTheme="minorHAnsi" w:hAnsiTheme="minorHAnsi"/>
          <w:sz w:val="22"/>
          <w:szCs w:val="22"/>
        </w:rPr>
        <w:t>C</w:t>
      </w:r>
      <w:r w:rsidR="008A4938" w:rsidRPr="001C58F1">
        <w:rPr>
          <w:rFonts w:asciiTheme="minorHAnsi" w:hAnsiTheme="minorHAnsi"/>
          <w:sz w:val="22"/>
          <w:szCs w:val="22"/>
        </w:rPr>
        <w:t xml:space="preserve">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sidR="004A00A4">
        <w:rPr>
          <w:rFonts w:asciiTheme="minorHAnsi" w:hAnsiTheme="minorHAnsi"/>
          <w:sz w:val="22"/>
          <w:szCs w:val="22"/>
        </w:rPr>
        <w:t xml:space="preserve">, </w:t>
      </w:r>
      <w:r w:rsidR="00501E87">
        <w:rPr>
          <w:rFonts w:asciiTheme="minorHAnsi" w:hAnsiTheme="minorHAnsi"/>
          <w:sz w:val="22"/>
          <w:szCs w:val="22"/>
        </w:rPr>
        <w:t>Kevin Hunt (Murdock), Katie &amp; Kenneth Bell, Andy Bentley, Clark Rigby, and Jim Flint</w:t>
      </w:r>
    </w:p>
    <w:p w14:paraId="324B77FC" w14:textId="77777777" w:rsidR="002E2137" w:rsidRPr="001C58F1" w:rsidRDefault="002E2137" w:rsidP="007C58AE">
      <w:pPr>
        <w:rPr>
          <w:rFonts w:asciiTheme="minorHAnsi" w:hAnsiTheme="minorHAnsi"/>
          <w:sz w:val="22"/>
          <w:szCs w:val="22"/>
        </w:rPr>
      </w:pPr>
    </w:p>
    <w:p w14:paraId="1446C090" w14:textId="2CE64CA0" w:rsidR="002E2137" w:rsidRPr="001C58F1" w:rsidRDefault="004860CB" w:rsidP="007C58AE">
      <w:pPr>
        <w:rPr>
          <w:rFonts w:asciiTheme="minorHAnsi" w:hAnsiTheme="minorHAnsi" w:cs="Calibri"/>
          <w:bCs/>
          <w:sz w:val="22"/>
          <w:szCs w:val="22"/>
        </w:rPr>
      </w:pPr>
      <w:r>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3E7E59">
        <w:rPr>
          <w:rFonts w:asciiTheme="minorHAnsi" w:hAnsiTheme="minorHAnsi" w:cs="Calibri"/>
          <w:bCs/>
          <w:sz w:val="22"/>
          <w:szCs w:val="22"/>
        </w:rPr>
        <w:t>Derek Grange</w:t>
      </w:r>
    </w:p>
    <w:p w14:paraId="795608C2" w14:textId="3F8673EC"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3E7E59">
        <w:rPr>
          <w:rFonts w:asciiTheme="minorHAnsi" w:hAnsiTheme="minorHAnsi" w:cs="Calibri"/>
          <w:bCs/>
          <w:sz w:val="22"/>
          <w:szCs w:val="22"/>
        </w:rPr>
        <w:t>Trent Hagman</w:t>
      </w:r>
    </w:p>
    <w:p w14:paraId="749B005F" w14:textId="77777777" w:rsidR="002E2137" w:rsidRPr="001C58F1" w:rsidRDefault="002E2137" w:rsidP="007C58AE">
      <w:pPr>
        <w:rPr>
          <w:rFonts w:asciiTheme="minorHAnsi" w:hAnsiTheme="minorHAnsi" w:cs="Calibri"/>
          <w:b/>
          <w:bCs/>
          <w:sz w:val="22"/>
          <w:szCs w:val="22"/>
        </w:rPr>
      </w:pPr>
    </w:p>
    <w:p w14:paraId="796A2D20" w14:textId="10EF859E"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4A00A4">
        <w:rPr>
          <w:rFonts w:asciiTheme="minorHAnsi" w:hAnsiTheme="minorHAnsi" w:cs="Calibri"/>
          <w:b/>
          <w:bCs/>
          <w:sz w:val="22"/>
          <w:szCs w:val="22"/>
        </w:rPr>
        <w:t xml:space="preserve">February </w:t>
      </w:r>
      <w:r w:rsidR="003E7E59">
        <w:rPr>
          <w:rFonts w:asciiTheme="minorHAnsi" w:hAnsiTheme="minorHAnsi" w:cs="Calibri"/>
          <w:b/>
          <w:bCs/>
          <w:sz w:val="22"/>
          <w:szCs w:val="22"/>
        </w:rPr>
        <w:t>17</w:t>
      </w:r>
      <w:r w:rsidR="00C45803">
        <w:rPr>
          <w:rFonts w:asciiTheme="minorHAnsi" w:hAnsiTheme="minorHAnsi" w:cs="Calibri"/>
          <w:b/>
          <w:bCs/>
          <w:sz w:val="22"/>
          <w:szCs w:val="22"/>
        </w:rPr>
        <w:t>, 2021</w:t>
      </w:r>
    </w:p>
    <w:p w14:paraId="1A3BA69B" w14:textId="65B9AB2F" w:rsidR="003541DC" w:rsidRPr="00A46F55" w:rsidRDefault="008774C1" w:rsidP="007C58AE">
      <w:pPr>
        <w:rPr>
          <w:rFonts w:asciiTheme="minorHAnsi" w:hAnsiTheme="minorHAnsi" w:cstheme="minorHAnsi"/>
          <w:sz w:val="22"/>
          <w:szCs w:val="22"/>
        </w:rPr>
      </w:pPr>
      <w:r>
        <w:rPr>
          <w:rFonts w:asciiTheme="minorHAnsi" w:hAnsiTheme="minorHAnsi" w:cs="Calibri"/>
          <w:bCs/>
          <w:sz w:val="22"/>
          <w:szCs w:val="22"/>
          <w:u w:val="single"/>
        </w:rPr>
        <w:t>Rachel Erickson</w:t>
      </w:r>
      <w:r w:rsidRPr="001C58F1">
        <w:rPr>
          <w:rFonts w:asciiTheme="minorHAnsi" w:hAnsiTheme="minorHAnsi" w:cs="Calibri"/>
          <w:bCs/>
          <w:sz w:val="22"/>
          <w:szCs w:val="22"/>
        </w:rPr>
        <w:t xml:space="preserve"> </w:t>
      </w:r>
      <w:r w:rsidR="002E2137" w:rsidRPr="006E6579">
        <w:rPr>
          <w:rFonts w:asciiTheme="minorHAnsi" w:hAnsiTheme="minorHAnsi" w:cs="Calibri"/>
          <w:bCs/>
          <w:sz w:val="22"/>
          <w:szCs w:val="22"/>
        </w:rPr>
        <w:t>made</w:t>
      </w:r>
      <w:r w:rsidR="002E2137" w:rsidRPr="001C58F1">
        <w:rPr>
          <w:rFonts w:asciiTheme="minorHAnsi" w:hAnsiTheme="minorHAnsi" w:cs="Calibri"/>
          <w:bCs/>
          <w:sz w:val="22"/>
          <w:szCs w:val="22"/>
        </w:rPr>
        <w:t xml:space="preserve"> a motion to approve the Minutes </w:t>
      </w:r>
      <w:r w:rsidR="00343842">
        <w:rPr>
          <w:rFonts w:asciiTheme="minorHAnsi" w:hAnsiTheme="minorHAnsi" w:cs="Calibri"/>
          <w:bCs/>
          <w:sz w:val="22"/>
          <w:szCs w:val="22"/>
        </w:rPr>
        <w:t xml:space="preserve">as written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4A00A4">
        <w:rPr>
          <w:rFonts w:asciiTheme="minorHAnsi" w:hAnsiTheme="minorHAnsi" w:cs="Calibri"/>
          <w:bCs/>
          <w:sz w:val="22"/>
          <w:szCs w:val="22"/>
        </w:rPr>
        <w:t xml:space="preserve">February </w:t>
      </w:r>
      <w:r w:rsidR="003E7E59">
        <w:rPr>
          <w:rFonts w:asciiTheme="minorHAnsi" w:hAnsiTheme="minorHAnsi" w:cs="Calibri"/>
          <w:bCs/>
          <w:sz w:val="22"/>
          <w:szCs w:val="22"/>
        </w:rPr>
        <w:t>17</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sidRPr="00501E87">
        <w:rPr>
          <w:rFonts w:asciiTheme="minorHAnsi" w:hAnsiTheme="minorHAnsi" w:cs="Calibri"/>
          <w:bCs/>
          <w:sz w:val="22"/>
          <w:szCs w:val="22"/>
          <w:u w:val="single"/>
        </w:rPr>
        <w:t>Derek Grange</w:t>
      </w:r>
      <w:r>
        <w:rPr>
          <w:rFonts w:asciiTheme="minorHAnsi" w:hAnsiTheme="minorHAnsi" w:cs="Calibri"/>
          <w:bCs/>
          <w:sz w:val="22"/>
          <w:szCs w:val="22"/>
        </w:rPr>
        <w:t xml:space="preserve"> </w:t>
      </w:r>
      <w:r w:rsidR="00D257DD" w:rsidRPr="008774C1">
        <w:rPr>
          <w:rFonts w:asciiTheme="minorHAnsi" w:hAnsiTheme="minorHAnsi" w:cs="Calibri"/>
          <w:bCs/>
          <w:sz w:val="22"/>
          <w:szCs w:val="22"/>
        </w:rPr>
        <w:t>s</w:t>
      </w:r>
      <w:r w:rsidR="002E2137" w:rsidRPr="008774C1">
        <w:rPr>
          <w:rFonts w:asciiTheme="minorHAnsi" w:hAnsiTheme="minorHAnsi" w:cs="Calibri"/>
          <w:bCs/>
          <w:sz w:val="22"/>
          <w:szCs w:val="22"/>
        </w:rPr>
        <w:t>econded</w:t>
      </w:r>
      <w:r w:rsidR="002E2137" w:rsidRPr="001C58F1">
        <w:rPr>
          <w:rFonts w:asciiTheme="minorHAnsi" w:hAnsiTheme="minorHAnsi" w:cs="Calibri"/>
          <w:bCs/>
          <w:sz w:val="22"/>
          <w:szCs w:val="22"/>
        </w:rPr>
        <w:t xml:space="preserve"> the motion.</w:t>
      </w:r>
      <w:bookmarkStart w:id="1" w:name="_Hlk44523802"/>
      <w:r w:rsidR="00432D23" w:rsidRPr="001C58F1">
        <w:rPr>
          <w:rFonts w:asciiTheme="minorHAnsi" w:hAnsiTheme="minorHAnsi" w:cstheme="minorHAnsi"/>
          <w:sz w:val="22"/>
          <w:szCs w:val="22"/>
        </w:rPr>
        <w:t xml:space="preserve"> </w:t>
      </w:r>
      <w:bookmarkStart w:id="2" w:name="_Hlk65693368"/>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0"/>
    <w:bookmarkEnd w:id="1"/>
    <w:bookmarkEnd w:id="2"/>
    <w:p w14:paraId="5F672A3E" w14:textId="77777777" w:rsidR="002E2137" w:rsidRPr="001C58F1" w:rsidRDefault="002E2137" w:rsidP="007C58AE">
      <w:pPr>
        <w:rPr>
          <w:rFonts w:asciiTheme="minorHAnsi" w:hAnsiTheme="minorHAnsi" w:cs="Calibri"/>
          <w:b/>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5419D0">
          <w:headerReference w:type="even" r:id="rId9"/>
          <w:headerReference w:type="default" r:id="rId10"/>
          <w:headerReference w:type="first" r:id="rId11"/>
          <w:footerReference w:type="first" r:id="rId12"/>
          <w:type w:val="continuous"/>
          <w:pgSz w:w="12240" w:h="15840" w:code="1"/>
          <w:pgMar w:top="720" w:right="1008" w:bottom="720" w:left="1440" w:header="720" w:footer="720" w:gutter="0"/>
          <w:cols w:space="720"/>
          <w:titlePg/>
          <w:docGrid w:linePitch="360"/>
        </w:sectPr>
      </w:pPr>
    </w:p>
    <w:p w14:paraId="0B9A9F2A" w14:textId="77777777" w:rsidR="003E7E59" w:rsidRPr="003E7E59" w:rsidRDefault="003E7E59" w:rsidP="003E7E59">
      <w:pPr>
        <w:keepNext/>
        <w:outlineLvl w:val="1"/>
        <w:rPr>
          <w:rFonts w:asciiTheme="minorHAnsi" w:hAnsiTheme="minorHAnsi" w:cstheme="minorHAnsi"/>
          <w:bCs/>
          <w:sz w:val="22"/>
          <w:szCs w:val="22"/>
        </w:rPr>
      </w:pPr>
      <w:r w:rsidRPr="003E7E59">
        <w:rPr>
          <w:rFonts w:asciiTheme="minorHAnsi" w:hAnsiTheme="minorHAnsi" w:cstheme="minorHAnsi"/>
          <w:bCs/>
          <w:sz w:val="22"/>
          <w:szCs w:val="22"/>
        </w:rPr>
        <w:lastRenderedPageBreak/>
        <w:t>Tenant Improvements:</w:t>
      </w:r>
    </w:p>
    <w:p w14:paraId="45D8C674" w14:textId="77777777" w:rsidR="003E7E59" w:rsidRPr="003E7E59" w:rsidRDefault="003E7E59" w:rsidP="003E7E59">
      <w:pPr>
        <w:keepNext/>
        <w:ind w:left="720"/>
        <w:outlineLvl w:val="1"/>
        <w:rPr>
          <w:rFonts w:asciiTheme="minorHAnsi" w:hAnsiTheme="minorHAnsi" w:cstheme="minorHAnsi"/>
          <w:bCs/>
          <w:sz w:val="22"/>
          <w:szCs w:val="22"/>
        </w:rPr>
      </w:pPr>
      <w:r w:rsidRPr="003E7E59">
        <w:rPr>
          <w:rFonts w:asciiTheme="minorHAnsi" w:hAnsiTheme="minorHAnsi" w:cstheme="minorHAnsi"/>
          <w:bCs/>
          <w:sz w:val="22"/>
          <w:szCs w:val="22"/>
        </w:rPr>
        <w:t>Reese Jenkins</w:t>
      </w:r>
      <w:r w:rsidRPr="003E7E59">
        <w:rPr>
          <w:rFonts w:asciiTheme="minorHAnsi" w:hAnsiTheme="minorHAnsi" w:cstheme="minorHAnsi"/>
          <w:bCs/>
          <w:sz w:val="22"/>
          <w:szCs w:val="22"/>
        </w:rPr>
        <w:tab/>
        <w:t>351 W 3100 N</w:t>
      </w:r>
    </w:p>
    <w:p w14:paraId="284232D3" w14:textId="77777777" w:rsidR="003E7E59" w:rsidRPr="003E7E59" w:rsidRDefault="003E7E59" w:rsidP="003E7E59">
      <w:pPr>
        <w:ind w:left="720"/>
        <w:rPr>
          <w:rFonts w:asciiTheme="minorHAnsi" w:hAnsiTheme="minorHAnsi" w:cstheme="minorHAnsi"/>
          <w:sz w:val="22"/>
        </w:rPr>
      </w:pPr>
      <w:r w:rsidRPr="003E7E59">
        <w:rPr>
          <w:rFonts w:asciiTheme="minorHAnsi" w:hAnsiTheme="minorHAnsi" w:cstheme="minorHAnsi"/>
          <w:sz w:val="22"/>
        </w:rPr>
        <w:t>JM Real Estate</w:t>
      </w:r>
      <w:r w:rsidRPr="003E7E59">
        <w:rPr>
          <w:rFonts w:asciiTheme="minorHAnsi" w:hAnsiTheme="minorHAnsi" w:cstheme="minorHAnsi"/>
          <w:sz w:val="22"/>
        </w:rPr>
        <w:tab/>
        <w:t>3150 N 200 W</w:t>
      </w:r>
    </w:p>
    <w:p w14:paraId="533B05A8" w14:textId="77777777" w:rsidR="00C45803" w:rsidRDefault="003E7E59" w:rsidP="003E7E59">
      <w:pPr>
        <w:keepNext/>
        <w:outlineLvl w:val="1"/>
        <w:rPr>
          <w:rFonts w:asciiTheme="minorHAnsi" w:hAnsiTheme="minorHAnsi" w:cstheme="minorHAnsi"/>
          <w:sz w:val="22"/>
          <w:szCs w:val="22"/>
        </w:rPr>
      </w:pPr>
      <w:r>
        <w:rPr>
          <w:rFonts w:asciiTheme="minorHAnsi" w:hAnsiTheme="minorHAnsi" w:cstheme="minorHAnsi"/>
          <w:sz w:val="22"/>
          <w:szCs w:val="22"/>
        </w:rPr>
        <w:lastRenderedPageBreak/>
        <w:t>H</w:t>
      </w:r>
      <w:r w:rsidRPr="003E7E59">
        <w:rPr>
          <w:rFonts w:asciiTheme="minorHAnsi" w:hAnsiTheme="minorHAnsi" w:cstheme="minorHAnsi"/>
          <w:sz w:val="22"/>
          <w:szCs w:val="22"/>
        </w:rPr>
        <w:t>ome</w:t>
      </w:r>
      <w:r w:rsidRPr="003E7E59">
        <w:rPr>
          <w:rFonts w:asciiTheme="minorHAnsi" w:hAnsiTheme="minorHAnsi" w:cstheme="minorHAnsi"/>
          <w:sz w:val="22"/>
          <w:szCs w:val="22"/>
        </w:rPr>
        <w:tab/>
        <w:t xml:space="preserve">VHD, LLC </w:t>
      </w:r>
      <w:r w:rsidRPr="003E7E59">
        <w:rPr>
          <w:rFonts w:asciiTheme="minorHAnsi" w:hAnsiTheme="minorHAnsi" w:cstheme="minorHAnsi"/>
          <w:sz w:val="22"/>
          <w:szCs w:val="22"/>
        </w:rPr>
        <w:tab/>
        <w:t>268 West 550 South</w:t>
      </w:r>
    </w:p>
    <w:p w14:paraId="712DB0B1" w14:textId="36FF53B2" w:rsidR="00CA31BB" w:rsidRPr="00DD6B55" w:rsidRDefault="00CA31BB" w:rsidP="003E7E59">
      <w:pPr>
        <w:keepNext/>
        <w:outlineLvl w:val="1"/>
        <w:rPr>
          <w:rFonts w:ascii="Calibri" w:hAnsi="Calibri" w:cs="Calibri"/>
          <w:color w:val="222222"/>
          <w:shd w:val="clear" w:color="auto" w:fill="FFFFFF"/>
        </w:rPr>
        <w:sectPr w:rsidR="00CA31BB" w:rsidRPr="00DD6B55" w:rsidSect="00DD6B55">
          <w:type w:val="continuous"/>
          <w:pgSz w:w="12240" w:h="15840" w:code="1"/>
          <w:pgMar w:top="1440" w:right="1440" w:bottom="1440" w:left="1440" w:header="720" w:footer="720" w:gutter="0"/>
          <w:cols w:num="2" w:sep="1" w:space="288" w:equalWidth="0">
            <w:col w:w="4752" w:space="288"/>
            <w:col w:w="4320"/>
          </w:cols>
          <w:docGrid w:linePitch="360"/>
        </w:sectPr>
      </w:pPr>
    </w:p>
    <w:p w14:paraId="41A828D8" w14:textId="77777777" w:rsidR="004860CB" w:rsidRDefault="004860CB" w:rsidP="007C58AE">
      <w:pPr>
        <w:keepNext/>
        <w:outlineLvl w:val="1"/>
        <w:rPr>
          <w:rFonts w:asciiTheme="minorHAnsi" w:hAnsiTheme="minorHAnsi" w:cs="Calibri"/>
          <w:b/>
          <w:bCs/>
          <w:sz w:val="22"/>
          <w:szCs w:val="21"/>
        </w:rPr>
      </w:pPr>
    </w:p>
    <w:p w14:paraId="25C8F063" w14:textId="0D478E2E" w:rsidR="00A031D9" w:rsidRDefault="002B1481" w:rsidP="007C58AE">
      <w:pPr>
        <w:keepNext/>
        <w:outlineLvl w:val="1"/>
        <w:rPr>
          <w:rFonts w:asciiTheme="minorHAnsi" w:hAnsiTheme="minorHAnsi" w:cs="Calibri"/>
          <w:b/>
          <w:bCs/>
          <w:sz w:val="22"/>
          <w:szCs w:val="21"/>
        </w:rPr>
      </w:pPr>
      <w:r w:rsidRPr="002B1481">
        <w:rPr>
          <w:rFonts w:asciiTheme="minorHAnsi" w:hAnsiTheme="minorHAnsi" w:cs="Calibri"/>
          <w:b/>
          <w:bCs/>
          <w:sz w:val="22"/>
          <w:szCs w:val="21"/>
        </w:rPr>
        <w:t xml:space="preserve">CITY COUNCIL MEETING REPORT </w:t>
      </w:r>
    </w:p>
    <w:p w14:paraId="33AC0C15" w14:textId="6BA81951" w:rsidR="00494A93" w:rsidRDefault="00C45803" w:rsidP="007C58AE">
      <w:p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Brandon Buck reported on </w:t>
      </w:r>
      <w:r w:rsidRPr="0065055D">
        <w:rPr>
          <w:rFonts w:asciiTheme="minorHAnsi" w:eastAsiaTheme="minorHAnsi" w:hAnsiTheme="minorHAnsi" w:cstheme="minorBidi"/>
          <w:sz w:val="22"/>
          <w:szCs w:val="21"/>
          <w:u w:val="single"/>
        </w:rPr>
        <w:t xml:space="preserve">City Council Meeting held </w:t>
      </w:r>
      <w:r w:rsidR="006E6579">
        <w:rPr>
          <w:rFonts w:asciiTheme="minorHAnsi" w:eastAsiaTheme="minorHAnsi" w:hAnsiTheme="minorHAnsi" w:cstheme="minorBidi"/>
          <w:sz w:val="22"/>
          <w:szCs w:val="21"/>
          <w:u w:val="single"/>
        </w:rPr>
        <w:t xml:space="preserve">Thursday, </w:t>
      </w:r>
      <w:r w:rsidR="005F33BD">
        <w:rPr>
          <w:rFonts w:asciiTheme="minorHAnsi" w:eastAsiaTheme="minorHAnsi" w:hAnsiTheme="minorHAnsi" w:cstheme="minorBidi"/>
          <w:sz w:val="22"/>
          <w:szCs w:val="21"/>
          <w:u w:val="single"/>
        </w:rPr>
        <w:t>February 24</w:t>
      </w:r>
      <w:r w:rsidRPr="0065055D">
        <w:rPr>
          <w:rFonts w:asciiTheme="minorHAnsi" w:eastAsiaTheme="minorHAnsi" w:hAnsiTheme="minorHAnsi" w:cstheme="minorBidi"/>
          <w:sz w:val="22"/>
          <w:szCs w:val="21"/>
          <w:u w:val="single"/>
        </w:rPr>
        <w:t>, 2021</w:t>
      </w:r>
      <w:r w:rsidR="008774C1">
        <w:rPr>
          <w:rFonts w:asciiTheme="minorHAnsi" w:eastAsiaTheme="minorHAnsi" w:hAnsiTheme="minorHAnsi" w:cstheme="minorBidi"/>
          <w:sz w:val="22"/>
          <w:szCs w:val="21"/>
        </w:rPr>
        <w:t xml:space="preserve"> via Zoom</w:t>
      </w:r>
      <w:r w:rsidR="005F33BD" w:rsidRPr="008774C1">
        <w:rPr>
          <w:rFonts w:asciiTheme="minorHAnsi" w:eastAsiaTheme="minorHAnsi" w:hAnsiTheme="minorHAnsi" w:cstheme="minorBidi"/>
          <w:sz w:val="22"/>
          <w:szCs w:val="21"/>
        </w:rPr>
        <w:t>:</w:t>
      </w:r>
    </w:p>
    <w:p w14:paraId="17D167D1" w14:textId="56177AD9" w:rsidR="004860CB" w:rsidRPr="008774C1" w:rsidRDefault="008774C1" w:rsidP="005F33BD">
      <w:pPr>
        <w:pStyle w:val="ListParagraph"/>
        <w:numPr>
          <w:ilvl w:val="0"/>
          <w:numId w:val="4"/>
        </w:numPr>
        <w:rPr>
          <w:rFonts w:asciiTheme="minorHAnsi" w:eastAsiaTheme="minorHAnsi" w:hAnsiTheme="minorHAnsi" w:cstheme="minorBidi"/>
          <w:b/>
          <w:sz w:val="22"/>
          <w:szCs w:val="21"/>
        </w:rPr>
      </w:pPr>
      <w:r>
        <w:rPr>
          <w:rFonts w:asciiTheme="minorHAnsi" w:eastAsiaTheme="minorHAnsi" w:hAnsiTheme="minorHAnsi" w:cstheme="minorBidi"/>
          <w:sz w:val="22"/>
          <w:szCs w:val="21"/>
        </w:rPr>
        <w:t xml:space="preserve">Jeff Young </w:t>
      </w:r>
      <w:r w:rsidR="00501E87">
        <w:rPr>
          <w:rFonts w:asciiTheme="minorHAnsi" w:eastAsiaTheme="minorHAnsi" w:hAnsiTheme="minorHAnsi" w:cstheme="minorBidi"/>
          <w:sz w:val="22"/>
          <w:szCs w:val="21"/>
        </w:rPr>
        <w:t xml:space="preserve">of </w:t>
      </w:r>
      <w:proofErr w:type="spellStart"/>
      <w:r w:rsidR="00501E87">
        <w:rPr>
          <w:rFonts w:asciiTheme="minorHAnsi" w:eastAsiaTheme="minorHAnsi" w:hAnsiTheme="minorHAnsi" w:cstheme="minorBidi"/>
          <w:sz w:val="22"/>
          <w:szCs w:val="21"/>
        </w:rPr>
        <w:t>Alltech</w:t>
      </w:r>
      <w:proofErr w:type="spellEnd"/>
      <w:r w:rsidR="00501E87">
        <w:rPr>
          <w:rFonts w:asciiTheme="minorHAnsi" w:eastAsiaTheme="minorHAnsi" w:hAnsiTheme="minorHAnsi" w:cstheme="minorBidi"/>
          <w:sz w:val="22"/>
          <w:szCs w:val="21"/>
        </w:rPr>
        <w:t xml:space="preserve"> </w:t>
      </w:r>
      <w:r>
        <w:rPr>
          <w:rFonts w:asciiTheme="minorHAnsi" w:eastAsiaTheme="minorHAnsi" w:hAnsiTheme="minorHAnsi" w:cstheme="minorBidi"/>
          <w:sz w:val="22"/>
          <w:szCs w:val="21"/>
        </w:rPr>
        <w:t>update</w:t>
      </w:r>
      <w:r w:rsidR="00501E87">
        <w:rPr>
          <w:rFonts w:asciiTheme="minorHAnsi" w:eastAsiaTheme="minorHAnsi" w:hAnsiTheme="minorHAnsi" w:cstheme="minorBidi"/>
          <w:sz w:val="22"/>
          <w:szCs w:val="21"/>
        </w:rPr>
        <w:t xml:space="preserve">d the Council on audio and </w:t>
      </w:r>
      <w:r>
        <w:rPr>
          <w:rFonts w:asciiTheme="minorHAnsi" w:eastAsiaTheme="minorHAnsi" w:hAnsiTheme="minorHAnsi" w:cstheme="minorBidi"/>
          <w:sz w:val="22"/>
          <w:szCs w:val="21"/>
        </w:rPr>
        <w:t xml:space="preserve">video </w:t>
      </w:r>
      <w:r w:rsidR="00501E87">
        <w:rPr>
          <w:rFonts w:asciiTheme="minorHAnsi" w:eastAsiaTheme="minorHAnsi" w:hAnsiTheme="minorHAnsi" w:cstheme="minorBidi"/>
          <w:sz w:val="22"/>
          <w:szCs w:val="21"/>
        </w:rPr>
        <w:t xml:space="preserve">upgrades and </w:t>
      </w:r>
      <w:r>
        <w:rPr>
          <w:rFonts w:asciiTheme="minorHAnsi" w:eastAsiaTheme="minorHAnsi" w:hAnsiTheme="minorHAnsi" w:cstheme="minorBidi"/>
          <w:sz w:val="22"/>
          <w:szCs w:val="21"/>
        </w:rPr>
        <w:t xml:space="preserve">improvements. </w:t>
      </w:r>
      <w:r w:rsidR="00501E87">
        <w:rPr>
          <w:rFonts w:asciiTheme="minorHAnsi" w:eastAsiaTheme="minorHAnsi" w:hAnsiTheme="minorHAnsi" w:cstheme="minorBidi"/>
          <w:sz w:val="22"/>
          <w:szCs w:val="21"/>
        </w:rPr>
        <w:t>Some ordered items were even m</w:t>
      </w:r>
      <w:r>
        <w:rPr>
          <w:rFonts w:asciiTheme="minorHAnsi" w:eastAsiaTheme="minorHAnsi" w:hAnsiTheme="minorHAnsi" w:cstheme="minorBidi"/>
          <w:sz w:val="22"/>
          <w:szCs w:val="21"/>
        </w:rPr>
        <w:t>ore delayed than</w:t>
      </w:r>
      <w:r w:rsidR="00501E87">
        <w:rPr>
          <w:rFonts w:asciiTheme="minorHAnsi" w:eastAsiaTheme="minorHAnsi" w:hAnsiTheme="minorHAnsi" w:cstheme="minorBidi"/>
          <w:sz w:val="22"/>
          <w:szCs w:val="21"/>
        </w:rPr>
        <w:t xml:space="preserve"> anticipa</w:t>
      </w:r>
      <w:r>
        <w:rPr>
          <w:rFonts w:asciiTheme="minorHAnsi" w:eastAsiaTheme="minorHAnsi" w:hAnsiTheme="minorHAnsi" w:cstheme="minorBidi"/>
          <w:sz w:val="22"/>
          <w:szCs w:val="21"/>
        </w:rPr>
        <w:t>ted.</w:t>
      </w:r>
    </w:p>
    <w:p w14:paraId="18FDF15C" w14:textId="2E5DB6E2" w:rsidR="008774C1" w:rsidRPr="008774C1" w:rsidRDefault="008774C1" w:rsidP="005F33BD">
      <w:pPr>
        <w:pStyle w:val="ListParagraph"/>
        <w:numPr>
          <w:ilvl w:val="0"/>
          <w:numId w:val="4"/>
        </w:numPr>
        <w:rPr>
          <w:rFonts w:asciiTheme="minorHAnsi" w:eastAsiaTheme="minorHAnsi" w:hAnsiTheme="minorHAnsi" w:cstheme="minorBidi"/>
          <w:b/>
          <w:sz w:val="22"/>
          <w:szCs w:val="21"/>
        </w:rPr>
      </w:pPr>
      <w:r>
        <w:rPr>
          <w:rFonts w:asciiTheme="minorHAnsi" w:eastAsiaTheme="minorHAnsi" w:hAnsiTheme="minorHAnsi" w:cstheme="minorBidi"/>
          <w:sz w:val="22"/>
          <w:szCs w:val="21"/>
        </w:rPr>
        <w:t xml:space="preserve">Held </w:t>
      </w:r>
      <w:r w:rsidR="00501E87">
        <w:rPr>
          <w:rFonts w:asciiTheme="minorHAnsi" w:eastAsiaTheme="minorHAnsi" w:hAnsiTheme="minorHAnsi" w:cstheme="minorBidi"/>
          <w:sz w:val="22"/>
          <w:szCs w:val="21"/>
        </w:rPr>
        <w:t xml:space="preserve">a </w:t>
      </w:r>
      <w:r>
        <w:rPr>
          <w:rFonts w:asciiTheme="minorHAnsi" w:eastAsiaTheme="minorHAnsi" w:hAnsiTheme="minorHAnsi" w:cstheme="minorBidi"/>
          <w:sz w:val="22"/>
          <w:szCs w:val="21"/>
        </w:rPr>
        <w:t xml:space="preserve">Public Hearing on, and passed, </w:t>
      </w:r>
      <w:r w:rsidR="00501E87">
        <w:rPr>
          <w:rFonts w:asciiTheme="minorHAnsi" w:eastAsiaTheme="minorHAnsi" w:hAnsiTheme="minorHAnsi" w:cstheme="minorBidi"/>
          <w:sz w:val="22"/>
          <w:szCs w:val="21"/>
        </w:rPr>
        <w:t xml:space="preserve">the </w:t>
      </w:r>
      <w:r>
        <w:rPr>
          <w:rFonts w:asciiTheme="minorHAnsi" w:eastAsiaTheme="minorHAnsi" w:hAnsiTheme="minorHAnsi" w:cstheme="minorBidi"/>
          <w:sz w:val="22"/>
          <w:szCs w:val="21"/>
        </w:rPr>
        <w:t>Water Conservation Plan.</w:t>
      </w:r>
    </w:p>
    <w:p w14:paraId="42E988FB" w14:textId="6C2D05E9" w:rsidR="008774C1" w:rsidRPr="008774C1" w:rsidRDefault="008774C1" w:rsidP="005F33BD">
      <w:pPr>
        <w:pStyle w:val="ListParagraph"/>
        <w:numPr>
          <w:ilvl w:val="0"/>
          <w:numId w:val="4"/>
        </w:numPr>
        <w:rPr>
          <w:rFonts w:asciiTheme="minorHAnsi" w:eastAsiaTheme="minorHAnsi" w:hAnsiTheme="minorHAnsi" w:cstheme="minorBidi"/>
          <w:b/>
          <w:sz w:val="22"/>
          <w:szCs w:val="21"/>
        </w:rPr>
      </w:pPr>
      <w:r>
        <w:rPr>
          <w:rFonts w:asciiTheme="minorHAnsi" w:eastAsiaTheme="minorHAnsi" w:hAnsiTheme="minorHAnsi" w:cstheme="minorBidi"/>
          <w:sz w:val="22"/>
          <w:szCs w:val="21"/>
        </w:rPr>
        <w:t xml:space="preserve">Held </w:t>
      </w:r>
      <w:r w:rsidR="00501E87">
        <w:rPr>
          <w:rFonts w:asciiTheme="minorHAnsi" w:eastAsiaTheme="minorHAnsi" w:hAnsiTheme="minorHAnsi" w:cstheme="minorBidi"/>
          <w:sz w:val="22"/>
          <w:szCs w:val="21"/>
        </w:rPr>
        <w:t xml:space="preserve">a </w:t>
      </w:r>
      <w:r>
        <w:rPr>
          <w:rFonts w:asciiTheme="minorHAnsi" w:eastAsiaTheme="minorHAnsi" w:hAnsiTheme="minorHAnsi" w:cstheme="minorBidi"/>
          <w:sz w:val="22"/>
          <w:szCs w:val="21"/>
        </w:rPr>
        <w:t xml:space="preserve">Public Hearing on </w:t>
      </w:r>
      <w:r w:rsidR="00501E87">
        <w:rPr>
          <w:rFonts w:asciiTheme="minorHAnsi" w:eastAsiaTheme="minorHAnsi" w:hAnsiTheme="minorHAnsi" w:cstheme="minorBidi"/>
          <w:sz w:val="22"/>
          <w:szCs w:val="21"/>
        </w:rPr>
        <w:t xml:space="preserve">proposed changes to the </w:t>
      </w:r>
      <w:r>
        <w:rPr>
          <w:rFonts w:asciiTheme="minorHAnsi" w:eastAsiaTheme="minorHAnsi" w:hAnsiTheme="minorHAnsi" w:cstheme="minorBidi"/>
          <w:sz w:val="22"/>
          <w:szCs w:val="21"/>
        </w:rPr>
        <w:t xml:space="preserve">Master Road Plan. Passed all </w:t>
      </w:r>
      <w:r w:rsidR="00501E87">
        <w:rPr>
          <w:rFonts w:asciiTheme="minorHAnsi" w:eastAsiaTheme="minorHAnsi" w:hAnsiTheme="minorHAnsi" w:cstheme="minorBidi"/>
          <w:sz w:val="22"/>
          <w:szCs w:val="21"/>
        </w:rPr>
        <w:t xml:space="preserve">additions except the </w:t>
      </w:r>
      <w:r>
        <w:rPr>
          <w:rFonts w:asciiTheme="minorHAnsi" w:eastAsiaTheme="minorHAnsi" w:hAnsiTheme="minorHAnsi" w:cstheme="minorBidi"/>
          <w:sz w:val="22"/>
          <w:szCs w:val="21"/>
        </w:rPr>
        <w:t xml:space="preserve">200 South </w:t>
      </w:r>
      <w:r w:rsidR="00501E87">
        <w:rPr>
          <w:rFonts w:asciiTheme="minorHAnsi" w:eastAsiaTheme="minorHAnsi" w:hAnsiTheme="minorHAnsi" w:cstheme="minorBidi"/>
          <w:sz w:val="22"/>
          <w:szCs w:val="21"/>
        </w:rPr>
        <w:t xml:space="preserve">road </w:t>
      </w:r>
      <w:r>
        <w:rPr>
          <w:rFonts w:asciiTheme="minorHAnsi" w:eastAsiaTheme="minorHAnsi" w:hAnsiTheme="minorHAnsi" w:cstheme="minorBidi"/>
          <w:sz w:val="22"/>
          <w:szCs w:val="21"/>
        </w:rPr>
        <w:t>conne</w:t>
      </w:r>
      <w:r w:rsidR="00501E87">
        <w:rPr>
          <w:rFonts w:asciiTheme="minorHAnsi" w:eastAsiaTheme="minorHAnsi" w:hAnsiTheme="minorHAnsi" w:cstheme="minorBidi"/>
          <w:sz w:val="22"/>
          <w:szCs w:val="21"/>
        </w:rPr>
        <w:t>ction from the CMPO road to the highway.  Chief Black felt the connection posed an unnecessary safety risk.</w:t>
      </w:r>
    </w:p>
    <w:p w14:paraId="4F6261B0" w14:textId="3473E01F" w:rsidR="008774C1" w:rsidRPr="008774C1" w:rsidRDefault="008774C1" w:rsidP="005F33BD">
      <w:pPr>
        <w:pStyle w:val="ListParagraph"/>
        <w:numPr>
          <w:ilvl w:val="0"/>
          <w:numId w:val="4"/>
        </w:numPr>
        <w:rPr>
          <w:rFonts w:asciiTheme="minorHAnsi" w:eastAsiaTheme="minorHAnsi" w:hAnsiTheme="minorHAnsi" w:cstheme="minorBidi"/>
          <w:b/>
          <w:sz w:val="22"/>
          <w:szCs w:val="21"/>
        </w:rPr>
      </w:pPr>
      <w:r>
        <w:rPr>
          <w:rFonts w:asciiTheme="minorHAnsi" w:eastAsiaTheme="minorHAnsi" w:hAnsiTheme="minorHAnsi" w:cstheme="minorBidi"/>
          <w:sz w:val="22"/>
          <w:szCs w:val="21"/>
        </w:rPr>
        <w:t xml:space="preserve">Held </w:t>
      </w:r>
      <w:r w:rsidR="00501E87">
        <w:rPr>
          <w:rFonts w:asciiTheme="minorHAnsi" w:eastAsiaTheme="minorHAnsi" w:hAnsiTheme="minorHAnsi" w:cstheme="minorBidi"/>
          <w:sz w:val="22"/>
          <w:szCs w:val="21"/>
        </w:rPr>
        <w:t xml:space="preserve">a </w:t>
      </w:r>
      <w:r>
        <w:rPr>
          <w:rFonts w:asciiTheme="minorHAnsi" w:eastAsiaTheme="minorHAnsi" w:hAnsiTheme="minorHAnsi" w:cstheme="minorBidi"/>
          <w:sz w:val="22"/>
          <w:szCs w:val="21"/>
        </w:rPr>
        <w:t>Public Hearing</w:t>
      </w:r>
      <w:r w:rsidR="00501E87">
        <w:rPr>
          <w:rFonts w:asciiTheme="minorHAnsi" w:eastAsiaTheme="minorHAnsi" w:hAnsiTheme="minorHAnsi" w:cstheme="minorBidi"/>
          <w:sz w:val="22"/>
          <w:szCs w:val="21"/>
        </w:rPr>
        <w:t xml:space="preserve"> on,</w:t>
      </w:r>
      <w:r>
        <w:rPr>
          <w:rFonts w:asciiTheme="minorHAnsi" w:eastAsiaTheme="minorHAnsi" w:hAnsiTheme="minorHAnsi" w:cstheme="minorBidi"/>
          <w:sz w:val="22"/>
          <w:szCs w:val="21"/>
        </w:rPr>
        <w:t xml:space="preserve"> and approved</w:t>
      </w:r>
      <w:r w:rsidR="00501E87">
        <w:rPr>
          <w:rFonts w:asciiTheme="minorHAnsi" w:eastAsiaTheme="minorHAnsi" w:hAnsiTheme="minorHAnsi" w:cstheme="minorBidi"/>
          <w:sz w:val="22"/>
          <w:szCs w:val="21"/>
        </w:rPr>
        <w:t>, an</w:t>
      </w:r>
      <w:r>
        <w:rPr>
          <w:rFonts w:asciiTheme="minorHAnsi" w:eastAsiaTheme="minorHAnsi" w:hAnsiTheme="minorHAnsi" w:cstheme="minorBidi"/>
          <w:sz w:val="22"/>
          <w:szCs w:val="21"/>
        </w:rPr>
        <w:t xml:space="preserve"> ordinance change to </w:t>
      </w:r>
      <w:r w:rsidR="00501E87">
        <w:rPr>
          <w:rFonts w:asciiTheme="minorHAnsi" w:eastAsiaTheme="minorHAnsi" w:hAnsiTheme="minorHAnsi" w:cstheme="minorBidi"/>
          <w:sz w:val="22"/>
          <w:szCs w:val="21"/>
        </w:rPr>
        <w:t>include commercial developments in the new Water Dedication ordinance recently passed.</w:t>
      </w:r>
    </w:p>
    <w:p w14:paraId="597BE62E" w14:textId="5C69D476" w:rsidR="008774C1" w:rsidRPr="005F33BD" w:rsidRDefault="008774C1" w:rsidP="005F33BD">
      <w:pPr>
        <w:pStyle w:val="ListParagraph"/>
        <w:numPr>
          <w:ilvl w:val="0"/>
          <w:numId w:val="4"/>
        </w:numPr>
        <w:rPr>
          <w:rFonts w:asciiTheme="minorHAnsi" w:eastAsiaTheme="minorHAnsi" w:hAnsiTheme="minorHAnsi" w:cstheme="minorBidi"/>
          <w:b/>
          <w:sz w:val="22"/>
          <w:szCs w:val="21"/>
        </w:rPr>
      </w:pPr>
      <w:r>
        <w:rPr>
          <w:rFonts w:asciiTheme="minorHAnsi" w:eastAsiaTheme="minorHAnsi" w:hAnsiTheme="minorHAnsi" w:cstheme="minorBidi"/>
          <w:sz w:val="22"/>
          <w:szCs w:val="21"/>
        </w:rPr>
        <w:t xml:space="preserve">Approved </w:t>
      </w:r>
      <w:r w:rsidR="00501E87">
        <w:rPr>
          <w:rFonts w:asciiTheme="minorHAnsi" w:eastAsiaTheme="minorHAnsi" w:hAnsiTheme="minorHAnsi" w:cstheme="minorBidi"/>
          <w:sz w:val="22"/>
          <w:szCs w:val="21"/>
        </w:rPr>
        <w:t xml:space="preserve">the </w:t>
      </w:r>
      <w:r>
        <w:rPr>
          <w:rFonts w:asciiTheme="minorHAnsi" w:eastAsiaTheme="minorHAnsi" w:hAnsiTheme="minorHAnsi" w:cstheme="minorBidi"/>
          <w:sz w:val="22"/>
          <w:szCs w:val="21"/>
        </w:rPr>
        <w:t>Hawk Crest Subdivision Preliminary Plat.</w:t>
      </w:r>
    </w:p>
    <w:p w14:paraId="582E44CB" w14:textId="77777777" w:rsidR="005F33BD" w:rsidRPr="005F33BD" w:rsidRDefault="005F33BD" w:rsidP="005F33BD">
      <w:pPr>
        <w:rPr>
          <w:rFonts w:asciiTheme="minorHAnsi" w:eastAsiaTheme="minorHAnsi" w:hAnsiTheme="minorHAnsi" w:cstheme="minorBidi"/>
          <w:b/>
          <w:sz w:val="22"/>
          <w:szCs w:val="21"/>
        </w:rPr>
      </w:pPr>
    </w:p>
    <w:p w14:paraId="4BF32B24"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 xml:space="preserve">REVIEW MAGIC PRODUCTIONS BUILDING DESIGN AND SITE PLAN </w:t>
      </w:r>
      <w:r w:rsidRPr="005F33BD">
        <w:rPr>
          <w:rFonts w:asciiTheme="minorHAnsi" w:hAnsiTheme="minorHAnsi"/>
          <w:sz w:val="22"/>
          <w:szCs w:val="22"/>
        </w:rPr>
        <w:t xml:space="preserve">(Administrative) </w:t>
      </w:r>
    </w:p>
    <w:p w14:paraId="4ACAF226" w14:textId="73E8BD1C" w:rsidR="005F33BD" w:rsidRDefault="005F33BD" w:rsidP="005F33BD">
      <w:pPr>
        <w:rPr>
          <w:rFonts w:asciiTheme="minorHAnsi" w:hAnsiTheme="minorHAnsi"/>
          <w:sz w:val="22"/>
          <w:szCs w:val="22"/>
        </w:rPr>
      </w:pPr>
      <w:r w:rsidRPr="005F33BD">
        <w:rPr>
          <w:rFonts w:asciiTheme="minorHAnsi" w:hAnsiTheme="minorHAnsi"/>
          <w:sz w:val="22"/>
          <w:szCs w:val="22"/>
        </w:rPr>
        <w:t>Review</w:t>
      </w:r>
      <w:r w:rsidR="008774C1">
        <w:rPr>
          <w:rFonts w:asciiTheme="minorHAnsi" w:hAnsiTheme="minorHAnsi"/>
          <w:sz w:val="22"/>
          <w:szCs w:val="22"/>
        </w:rPr>
        <w:t>ed</w:t>
      </w:r>
      <w:r w:rsidRPr="005F33BD">
        <w:rPr>
          <w:rFonts w:asciiTheme="minorHAnsi" w:hAnsiTheme="minorHAnsi"/>
          <w:sz w:val="22"/>
          <w:szCs w:val="22"/>
        </w:rPr>
        <w:t xml:space="preserve"> building design and site plan submitted by Katie Bell for a shop at 340 W 3700 N (to be 940 W Center) on 0.60 acres in an Industrial zone. Parcel ID: 04-206-0001. </w:t>
      </w:r>
    </w:p>
    <w:p w14:paraId="42ABD42E" w14:textId="565149EA" w:rsidR="008774C1" w:rsidRDefault="008774C1" w:rsidP="005F33BD">
      <w:pPr>
        <w:rPr>
          <w:rFonts w:asciiTheme="minorHAnsi" w:hAnsiTheme="minorHAnsi"/>
          <w:sz w:val="22"/>
          <w:szCs w:val="22"/>
        </w:rPr>
      </w:pPr>
    </w:p>
    <w:p w14:paraId="7BAF15FA" w14:textId="69825617" w:rsidR="002148B6" w:rsidRPr="005F33BD" w:rsidRDefault="008774C1" w:rsidP="005F33BD">
      <w:pPr>
        <w:rPr>
          <w:rFonts w:asciiTheme="minorHAnsi" w:hAnsiTheme="minorHAnsi"/>
          <w:sz w:val="22"/>
          <w:szCs w:val="22"/>
        </w:rPr>
      </w:pPr>
      <w:r>
        <w:rPr>
          <w:rFonts w:asciiTheme="minorHAnsi" w:hAnsiTheme="minorHAnsi"/>
          <w:sz w:val="22"/>
          <w:szCs w:val="22"/>
        </w:rPr>
        <w:t xml:space="preserve">Melinda explained the address change. HPC is in the process of changing county addressing to city addressing in the commercial zone. Mark wondered if the design needs an engineer stamp. Katie thought this meeting did not need that yet. She was prepared to provide that by next meeting. Susan told her they did not need a stamp for tonight. Mark acknowledged that but </w:t>
      </w:r>
      <w:r w:rsidR="00CF1777">
        <w:rPr>
          <w:rFonts w:asciiTheme="minorHAnsi" w:hAnsiTheme="minorHAnsi"/>
          <w:sz w:val="22"/>
          <w:szCs w:val="22"/>
        </w:rPr>
        <w:t>noted they</w:t>
      </w:r>
      <w:r>
        <w:rPr>
          <w:rFonts w:asciiTheme="minorHAnsi" w:hAnsiTheme="minorHAnsi"/>
          <w:sz w:val="22"/>
          <w:szCs w:val="22"/>
        </w:rPr>
        <w:t xml:space="preserve"> will need one before applying for the building permit. </w:t>
      </w:r>
      <w:r w:rsidR="00CF1777">
        <w:rPr>
          <w:rFonts w:asciiTheme="minorHAnsi" w:hAnsiTheme="minorHAnsi"/>
          <w:sz w:val="22"/>
          <w:szCs w:val="22"/>
        </w:rPr>
        <w:t>This</w:t>
      </w:r>
      <w:r>
        <w:rPr>
          <w:rFonts w:asciiTheme="minorHAnsi" w:hAnsiTheme="minorHAnsi"/>
          <w:sz w:val="22"/>
          <w:szCs w:val="22"/>
        </w:rPr>
        <w:t xml:space="preserve"> is not a Conditional Use.</w:t>
      </w:r>
      <w:r w:rsidR="002148B6">
        <w:rPr>
          <w:rFonts w:asciiTheme="minorHAnsi" w:hAnsiTheme="minorHAnsi"/>
          <w:sz w:val="22"/>
          <w:szCs w:val="22"/>
        </w:rPr>
        <w:t xml:space="preserve"> Mark referenced 12.180 for </w:t>
      </w:r>
      <w:r w:rsidR="002148B6">
        <w:rPr>
          <w:rFonts w:asciiTheme="minorHAnsi" w:hAnsiTheme="minorHAnsi"/>
          <w:sz w:val="22"/>
          <w:szCs w:val="22"/>
        </w:rPr>
        <w:lastRenderedPageBreak/>
        <w:t xml:space="preserve">specific parameters and requirements. Mark </w:t>
      </w:r>
      <w:r w:rsidR="00CF1777">
        <w:rPr>
          <w:rFonts w:asciiTheme="minorHAnsi" w:hAnsiTheme="minorHAnsi"/>
          <w:sz w:val="22"/>
          <w:szCs w:val="22"/>
        </w:rPr>
        <w:t xml:space="preserve">understood this to be more of a sketch plan. He </w:t>
      </w:r>
      <w:r w:rsidR="002148B6">
        <w:rPr>
          <w:rFonts w:asciiTheme="minorHAnsi" w:hAnsiTheme="minorHAnsi"/>
          <w:sz w:val="22"/>
          <w:szCs w:val="22"/>
        </w:rPr>
        <w:t>thought it looked g</w:t>
      </w:r>
      <w:r w:rsidR="00CF1777">
        <w:rPr>
          <w:rFonts w:asciiTheme="minorHAnsi" w:hAnsiTheme="minorHAnsi"/>
          <w:sz w:val="22"/>
          <w:szCs w:val="22"/>
        </w:rPr>
        <w:t>reat</w:t>
      </w:r>
      <w:r w:rsidR="002148B6">
        <w:rPr>
          <w:rFonts w:asciiTheme="minorHAnsi" w:hAnsiTheme="minorHAnsi"/>
          <w:sz w:val="22"/>
          <w:szCs w:val="22"/>
        </w:rPr>
        <w:t xml:space="preserve"> so long as it meets landscap</w:t>
      </w:r>
      <w:r w:rsidR="00CF1777">
        <w:rPr>
          <w:rFonts w:asciiTheme="minorHAnsi" w:hAnsiTheme="minorHAnsi"/>
          <w:sz w:val="22"/>
          <w:szCs w:val="22"/>
        </w:rPr>
        <w:t xml:space="preserve">ing and storm water requirements (retention pond). He added </w:t>
      </w:r>
      <w:r w:rsidR="002148B6">
        <w:rPr>
          <w:rFonts w:asciiTheme="minorHAnsi" w:hAnsiTheme="minorHAnsi"/>
          <w:sz w:val="22"/>
          <w:szCs w:val="22"/>
        </w:rPr>
        <w:t xml:space="preserve">DRC thought the parking may need to be paved for ADA/wheelchair accessibility. The rest of the surface could be an all-weather surface. </w:t>
      </w:r>
    </w:p>
    <w:p w14:paraId="66B86F1F" w14:textId="76411767" w:rsidR="005F33BD" w:rsidRDefault="002148B6" w:rsidP="002148B6">
      <w:pPr>
        <w:tabs>
          <w:tab w:val="left" w:pos="6150"/>
        </w:tabs>
        <w:rPr>
          <w:rFonts w:asciiTheme="minorHAnsi" w:hAnsiTheme="minorHAnsi"/>
          <w:b/>
          <w:sz w:val="22"/>
          <w:szCs w:val="22"/>
        </w:rPr>
      </w:pPr>
      <w:r>
        <w:rPr>
          <w:rFonts w:asciiTheme="minorHAnsi" w:hAnsiTheme="minorHAnsi"/>
          <w:b/>
          <w:sz w:val="22"/>
          <w:szCs w:val="22"/>
        </w:rPr>
        <w:tab/>
      </w:r>
    </w:p>
    <w:p w14:paraId="3A2BCB85" w14:textId="6E33246F" w:rsidR="002148B6" w:rsidRDefault="002148B6" w:rsidP="002148B6">
      <w:pPr>
        <w:tabs>
          <w:tab w:val="left" w:pos="6150"/>
        </w:tabs>
        <w:rPr>
          <w:rFonts w:asciiTheme="minorHAnsi" w:hAnsiTheme="minorHAnsi"/>
          <w:bCs/>
          <w:sz w:val="22"/>
          <w:szCs w:val="22"/>
        </w:rPr>
      </w:pPr>
      <w:r w:rsidRPr="002148B6">
        <w:rPr>
          <w:rFonts w:asciiTheme="minorHAnsi" w:hAnsiTheme="minorHAnsi"/>
          <w:bCs/>
          <w:sz w:val="22"/>
          <w:szCs w:val="22"/>
          <w:u w:val="single"/>
        </w:rPr>
        <w:t>Clark Rigby</w:t>
      </w:r>
      <w:r>
        <w:rPr>
          <w:rFonts w:asciiTheme="minorHAnsi" w:hAnsiTheme="minorHAnsi"/>
          <w:bCs/>
          <w:sz w:val="22"/>
          <w:szCs w:val="22"/>
        </w:rPr>
        <w:t xml:space="preserve"> – 3700 North/Center Street was originally slated to be much wider. That has now changed. He pointed out </w:t>
      </w:r>
      <w:r w:rsidR="001C27AC">
        <w:rPr>
          <w:rFonts w:asciiTheme="minorHAnsi" w:hAnsiTheme="minorHAnsi"/>
          <w:bCs/>
          <w:sz w:val="22"/>
          <w:szCs w:val="22"/>
        </w:rPr>
        <w:t xml:space="preserve">a strip between their property and the road that </w:t>
      </w:r>
      <w:r>
        <w:rPr>
          <w:rFonts w:asciiTheme="minorHAnsi" w:hAnsiTheme="minorHAnsi"/>
          <w:bCs/>
          <w:sz w:val="22"/>
          <w:szCs w:val="22"/>
        </w:rPr>
        <w:t xml:space="preserve">now seems to be ‘no-man’s land’. The sidewalk would be way back off the road and not make sense for anyone. One idea is to </w:t>
      </w:r>
      <w:r w:rsidR="00ED3911" w:rsidRPr="001F1A62">
        <w:rPr>
          <w:rFonts w:asciiTheme="minorHAnsi" w:hAnsiTheme="minorHAnsi"/>
          <w:bCs/>
          <w:sz w:val="22"/>
          <w:szCs w:val="22"/>
        </w:rPr>
        <w:t>give the extra ROW back to the private property owners on the south side of Center Street</w:t>
      </w:r>
      <w:r w:rsidR="00ED3911" w:rsidRPr="00A94115">
        <w:rPr>
          <w:rFonts w:asciiTheme="minorHAnsi" w:hAnsiTheme="minorHAnsi"/>
          <w:bCs/>
          <w:sz w:val="22"/>
          <w:szCs w:val="22"/>
          <w:u w:val="single"/>
        </w:rPr>
        <w:t xml:space="preserve"> </w:t>
      </w:r>
      <w:r>
        <w:rPr>
          <w:rFonts w:asciiTheme="minorHAnsi" w:hAnsiTheme="minorHAnsi"/>
          <w:bCs/>
          <w:sz w:val="22"/>
          <w:szCs w:val="22"/>
        </w:rPr>
        <w:t xml:space="preserve">and move the sidewalk closer to the existing road. </w:t>
      </w:r>
      <w:r w:rsidR="001C27AC">
        <w:rPr>
          <w:rFonts w:asciiTheme="minorHAnsi" w:hAnsiTheme="minorHAnsi"/>
          <w:bCs/>
          <w:sz w:val="22"/>
          <w:szCs w:val="22"/>
        </w:rPr>
        <w:t>A s</w:t>
      </w:r>
      <w:r>
        <w:rPr>
          <w:rFonts w:asciiTheme="minorHAnsi" w:hAnsiTheme="minorHAnsi"/>
          <w:bCs/>
          <w:sz w:val="22"/>
          <w:szCs w:val="22"/>
        </w:rPr>
        <w:t>econd option is to put the sidewalk in the current city ROW. They prefer not to have the building(s) so far back off the s</w:t>
      </w:r>
      <w:bookmarkStart w:id="3" w:name="_GoBack"/>
      <w:bookmarkEnd w:id="3"/>
      <w:r>
        <w:rPr>
          <w:rFonts w:asciiTheme="minorHAnsi" w:hAnsiTheme="minorHAnsi"/>
          <w:bCs/>
          <w:sz w:val="22"/>
          <w:szCs w:val="22"/>
        </w:rPr>
        <w:t xml:space="preserve">treet. </w:t>
      </w:r>
    </w:p>
    <w:p w14:paraId="71B87286" w14:textId="4C0E6E3F" w:rsidR="002148B6" w:rsidRDefault="002148B6" w:rsidP="002148B6">
      <w:pPr>
        <w:tabs>
          <w:tab w:val="left" w:pos="6150"/>
        </w:tabs>
        <w:rPr>
          <w:rFonts w:asciiTheme="minorHAnsi" w:hAnsiTheme="minorHAnsi"/>
          <w:bCs/>
          <w:sz w:val="22"/>
          <w:szCs w:val="22"/>
        </w:rPr>
      </w:pPr>
    </w:p>
    <w:p w14:paraId="60A8528F" w14:textId="0C7DC329" w:rsidR="002148B6" w:rsidRDefault="002148B6" w:rsidP="002148B6">
      <w:pPr>
        <w:tabs>
          <w:tab w:val="left" w:pos="6150"/>
        </w:tabs>
        <w:rPr>
          <w:rFonts w:asciiTheme="minorHAnsi" w:hAnsiTheme="minorHAnsi"/>
          <w:bCs/>
          <w:sz w:val="22"/>
          <w:szCs w:val="22"/>
        </w:rPr>
      </w:pPr>
      <w:r>
        <w:rPr>
          <w:rFonts w:asciiTheme="minorHAnsi" w:hAnsiTheme="minorHAnsi"/>
          <w:bCs/>
          <w:sz w:val="22"/>
          <w:szCs w:val="22"/>
        </w:rPr>
        <w:t>Mark noted it was not that long ago the Paragon Subdivision was approved. He believed they agreed on an 80’ ROW through there. With the future west CMPO road there may be additional truck traffic so they wanted to keep the wider (80’) road. Clark asked for verification the road may be wider than now someday</w:t>
      </w:r>
      <w:r w:rsidR="001C27AC">
        <w:rPr>
          <w:rFonts w:asciiTheme="minorHAnsi" w:hAnsiTheme="minorHAnsi"/>
          <w:bCs/>
          <w:sz w:val="22"/>
          <w:szCs w:val="22"/>
        </w:rPr>
        <w:t>.</w:t>
      </w:r>
      <w:r>
        <w:rPr>
          <w:rFonts w:asciiTheme="minorHAnsi" w:hAnsiTheme="minorHAnsi"/>
          <w:bCs/>
          <w:sz w:val="22"/>
          <w:szCs w:val="22"/>
        </w:rPr>
        <w:t xml:space="preserve"> They said </w:t>
      </w:r>
      <w:r w:rsidR="001C27AC">
        <w:rPr>
          <w:rFonts w:asciiTheme="minorHAnsi" w:hAnsiTheme="minorHAnsi"/>
          <w:bCs/>
          <w:sz w:val="22"/>
          <w:szCs w:val="22"/>
        </w:rPr>
        <w:t xml:space="preserve">the city website shows </w:t>
      </w:r>
      <w:r>
        <w:rPr>
          <w:rFonts w:asciiTheme="minorHAnsi" w:hAnsiTheme="minorHAnsi"/>
          <w:bCs/>
          <w:sz w:val="22"/>
          <w:szCs w:val="22"/>
        </w:rPr>
        <w:t xml:space="preserve">it </w:t>
      </w:r>
      <w:r w:rsidR="001C27AC">
        <w:rPr>
          <w:rFonts w:asciiTheme="minorHAnsi" w:hAnsiTheme="minorHAnsi"/>
          <w:bCs/>
          <w:sz w:val="22"/>
          <w:szCs w:val="22"/>
        </w:rPr>
        <w:t>as</w:t>
      </w:r>
      <w:r>
        <w:rPr>
          <w:rFonts w:asciiTheme="minorHAnsi" w:hAnsiTheme="minorHAnsi"/>
          <w:bCs/>
          <w:sz w:val="22"/>
          <w:szCs w:val="22"/>
        </w:rPr>
        <w:t xml:space="preserve"> a 99’ ROW. </w:t>
      </w:r>
      <w:r w:rsidR="00E85BA4">
        <w:rPr>
          <w:rFonts w:asciiTheme="minorHAnsi" w:hAnsiTheme="minorHAnsi"/>
          <w:bCs/>
          <w:sz w:val="22"/>
          <w:szCs w:val="22"/>
        </w:rPr>
        <w:t xml:space="preserve">To them it feels excessive to put the sidewalk back so far, ‘connecting to nowhere’. Trent explained that is how it works. They begin in pieces like the city shop now, and eventually connect when all land is developed. Mark </w:t>
      </w:r>
      <w:r w:rsidR="001C27AC">
        <w:rPr>
          <w:rFonts w:asciiTheme="minorHAnsi" w:hAnsiTheme="minorHAnsi"/>
          <w:bCs/>
          <w:sz w:val="22"/>
          <w:szCs w:val="22"/>
        </w:rPr>
        <w:t xml:space="preserve">also </w:t>
      </w:r>
      <w:r w:rsidR="00E85BA4">
        <w:rPr>
          <w:rFonts w:asciiTheme="minorHAnsi" w:hAnsiTheme="minorHAnsi"/>
          <w:bCs/>
          <w:sz w:val="22"/>
          <w:szCs w:val="22"/>
        </w:rPr>
        <w:t xml:space="preserve">pointed out the city has adopted a whole new storm water plan that is more strict than </w:t>
      </w:r>
      <w:r w:rsidR="001C27AC">
        <w:rPr>
          <w:rFonts w:asciiTheme="minorHAnsi" w:hAnsiTheme="minorHAnsi"/>
          <w:bCs/>
          <w:sz w:val="22"/>
          <w:szCs w:val="22"/>
        </w:rPr>
        <w:t xml:space="preserve">what was in place </w:t>
      </w:r>
      <w:r w:rsidR="00E85BA4">
        <w:rPr>
          <w:rFonts w:asciiTheme="minorHAnsi" w:hAnsiTheme="minorHAnsi"/>
          <w:bCs/>
          <w:sz w:val="22"/>
          <w:szCs w:val="22"/>
        </w:rPr>
        <w:t>when Paragon was first developed.</w:t>
      </w:r>
    </w:p>
    <w:p w14:paraId="60A2B356" w14:textId="77777777" w:rsidR="00D7369D" w:rsidRDefault="00D7369D" w:rsidP="002148B6">
      <w:pPr>
        <w:tabs>
          <w:tab w:val="left" w:pos="6150"/>
        </w:tabs>
        <w:rPr>
          <w:rFonts w:asciiTheme="minorHAnsi" w:hAnsiTheme="minorHAnsi"/>
          <w:bCs/>
          <w:sz w:val="22"/>
          <w:szCs w:val="22"/>
        </w:rPr>
      </w:pPr>
    </w:p>
    <w:p w14:paraId="2F665F02" w14:textId="77777777" w:rsidR="001C27AC" w:rsidRDefault="001C27AC" w:rsidP="002148B6">
      <w:pPr>
        <w:tabs>
          <w:tab w:val="left" w:pos="6150"/>
        </w:tabs>
        <w:rPr>
          <w:rFonts w:asciiTheme="minorHAnsi" w:hAnsiTheme="minorHAnsi"/>
          <w:bCs/>
          <w:sz w:val="22"/>
          <w:szCs w:val="22"/>
        </w:rPr>
      </w:pPr>
      <w:r>
        <w:rPr>
          <w:rFonts w:asciiTheme="minorHAnsi" w:hAnsiTheme="minorHAnsi"/>
          <w:bCs/>
          <w:sz w:val="22"/>
          <w:szCs w:val="22"/>
        </w:rPr>
        <w:t xml:space="preserve">The applicants had </w:t>
      </w:r>
      <w:r w:rsidR="00E85BA4">
        <w:rPr>
          <w:rFonts w:asciiTheme="minorHAnsi" w:hAnsiTheme="minorHAnsi"/>
          <w:bCs/>
          <w:sz w:val="22"/>
          <w:szCs w:val="22"/>
        </w:rPr>
        <w:t>2 Questions:</w:t>
      </w:r>
    </w:p>
    <w:p w14:paraId="4B12C05F" w14:textId="77777777" w:rsidR="001C27AC" w:rsidRDefault="00E85BA4" w:rsidP="001C27AC">
      <w:pPr>
        <w:pStyle w:val="ListParagraph"/>
        <w:numPr>
          <w:ilvl w:val="0"/>
          <w:numId w:val="8"/>
        </w:numPr>
        <w:tabs>
          <w:tab w:val="left" w:pos="6150"/>
        </w:tabs>
        <w:rPr>
          <w:rFonts w:asciiTheme="minorHAnsi" w:hAnsiTheme="minorHAnsi"/>
          <w:bCs/>
          <w:sz w:val="22"/>
          <w:szCs w:val="22"/>
        </w:rPr>
      </w:pPr>
      <w:r w:rsidRPr="001C27AC">
        <w:rPr>
          <w:rFonts w:asciiTheme="minorHAnsi" w:hAnsiTheme="minorHAnsi"/>
          <w:bCs/>
          <w:sz w:val="22"/>
          <w:szCs w:val="22"/>
        </w:rPr>
        <w:t xml:space="preserve">Where to put the sidewalk, and </w:t>
      </w:r>
    </w:p>
    <w:p w14:paraId="6A71C1D9" w14:textId="428165E7" w:rsidR="001C27AC" w:rsidRDefault="001C27AC" w:rsidP="001C27AC">
      <w:pPr>
        <w:pStyle w:val="ListParagraph"/>
        <w:numPr>
          <w:ilvl w:val="0"/>
          <w:numId w:val="8"/>
        </w:numPr>
        <w:tabs>
          <w:tab w:val="left" w:pos="6150"/>
        </w:tabs>
        <w:rPr>
          <w:rFonts w:asciiTheme="minorHAnsi" w:hAnsiTheme="minorHAnsi"/>
          <w:bCs/>
          <w:sz w:val="22"/>
          <w:szCs w:val="22"/>
        </w:rPr>
      </w:pPr>
      <w:r>
        <w:rPr>
          <w:rFonts w:asciiTheme="minorHAnsi" w:hAnsiTheme="minorHAnsi"/>
          <w:bCs/>
          <w:sz w:val="22"/>
          <w:szCs w:val="22"/>
        </w:rPr>
        <w:t>W</w:t>
      </w:r>
      <w:r w:rsidR="00E85BA4" w:rsidRPr="001C27AC">
        <w:rPr>
          <w:rFonts w:asciiTheme="minorHAnsi" w:hAnsiTheme="minorHAnsi"/>
          <w:bCs/>
          <w:sz w:val="22"/>
          <w:szCs w:val="22"/>
        </w:rPr>
        <w:t xml:space="preserve">here to put the retention pond. </w:t>
      </w:r>
      <w:r>
        <w:rPr>
          <w:rFonts w:asciiTheme="minorHAnsi" w:hAnsiTheme="minorHAnsi"/>
          <w:bCs/>
          <w:sz w:val="22"/>
          <w:szCs w:val="22"/>
        </w:rPr>
        <w:t>(Mark answered there is flexibility.)</w:t>
      </w:r>
    </w:p>
    <w:p w14:paraId="5EAA335D" w14:textId="77777777" w:rsidR="001C27AC" w:rsidRDefault="001C27AC" w:rsidP="001C27AC">
      <w:pPr>
        <w:tabs>
          <w:tab w:val="left" w:pos="6150"/>
        </w:tabs>
        <w:rPr>
          <w:rFonts w:asciiTheme="minorHAnsi" w:hAnsiTheme="minorHAnsi"/>
          <w:bCs/>
          <w:sz w:val="22"/>
          <w:szCs w:val="22"/>
        </w:rPr>
      </w:pPr>
    </w:p>
    <w:p w14:paraId="4616A983" w14:textId="4639C863" w:rsidR="00E85BA4" w:rsidRPr="001C27AC" w:rsidRDefault="00E85BA4" w:rsidP="001C27AC">
      <w:pPr>
        <w:tabs>
          <w:tab w:val="left" w:pos="6150"/>
        </w:tabs>
        <w:rPr>
          <w:rFonts w:asciiTheme="minorHAnsi" w:hAnsiTheme="minorHAnsi"/>
          <w:bCs/>
          <w:sz w:val="22"/>
          <w:szCs w:val="22"/>
        </w:rPr>
      </w:pPr>
      <w:r w:rsidRPr="001C27AC">
        <w:rPr>
          <w:rFonts w:asciiTheme="minorHAnsi" w:hAnsiTheme="minorHAnsi"/>
          <w:bCs/>
          <w:sz w:val="22"/>
          <w:szCs w:val="22"/>
        </w:rPr>
        <w:t>The development agreement shows Paragon will put in the sidewalk. The group is meeting with the DRC in the morning to discuss landscaping. They can ask about storm water and the sidewalk at that time.</w:t>
      </w:r>
    </w:p>
    <w:p w14:paraId="0EC9BEFC" w14:textId="6CB072AE" w:rsidR="00E85BA4" w:rsidRDefault="00E85BA4" w:rsidP="002148B6">
      <w:pPr>
        <w:tabs>
          <w:tab w:val="left" w:pos="6150"/>
        </w:tabs>
        <w:rPr>
          <w:rFonts w:asciiTheme="minorHAnsi" w:hAnsiTheme="minorHAnsi"/>
          <w:bCs/>
          <w:sz w:val="22"/>
          <w:szCs w:val="22"/>
        </w:rPr>
      </w:pPr>
    </w:p>
    <w:p w14:paraId="482C72B3" w14:textId="147AAA8B" w:rsidR="00E85BA4" w:rsidRDefault="001C27AC" w:rsidP="002148B6">
      <w:pPr>
        <w:tabs>
          <w:tab w:val="left" w:pos="6150"/>
        </w:tabs>
        <w:rPr>
          <w:rFonts w:asciiTheme="minorHAnsi" w:hAnsiTheme="minorHAnsi"/>
          <w:bCs/>
          <w:sz w:val="22"/>
          <w:szCs w:val="22"/>
        </w:rPr>
      </w:pPr>
      <w:r>
        <w:rPr>
          <w:rFonts w:asciiTheme="minorHAnsi" w:hAnsiTheme="minorHAnsi"/>
          <w:bCs/>
          <w:sz w:val="22"/>
          <w:szCs w:val="22"/>
        </w:rPr>
        <w:t>Correction:</w:t>
      </w:r>
      <w:r w:rsidR="00E85BA4">
        <w:rPr>
          <w:rFonts w:asciiTheme="minorHAnsi" w:hAnsiTheme="minorHAnsi"/>
          <w:bCs/>
          <w:sz w:val="22"/>
          <w:szCs w:val="22"/>
        </w:rPr>
        <w:t xml:space="preserve"> </w:t>
      </w:r>
      <w:r w:rsidR="00D7369D">
        <w:rPr>
          <w:rFonts w:asciiTheme="minorHAnsi" w:hAnsiTheme="minorHAnsi"/>
          <w:bCs/>
          <w:sz w:val="22"/>
          <w:szCs w:val="22"/>
        </w:rPr>
        <w:t>Center Street</w:t>
      </w:r>
      <w:r w:rsidR="00E85BA4">
        <w:rPr>
          <w:rFonts w:asciiTheme="minorHAnsi" w:hAnsiTheme="minorHAnsi"/>
          <w:bCs/>
          <w:sz w:val="22"/>
          <w:szCs w:val="22"/>
        </w:rPr>
        <w:t xml:space="preserve"> is meant to be a 99</w:t>
      </w:r>
      <w:r w:rsidR="00D7369D">
        <w:rPr>
          <w:rFonts w:asciiTheme="minorHAnsi" w:hAnsiTheme="minorHAnsi"/>
          <w:bCs/>
          <w:sz w:val="22"/>
          <w:szCs w:val="22"/>
        </w:rPr>
        <w:t xml:space="preserve">’ ROW at that point. Changing the width of the road is a City Council issue. For now, it is a huge park strip. Derek noted in the future it will NOT be a huge park strip. Katie said DRC </w:t>
      </w:r>
      <w:r>
        <w:rPr>
          <w:rFonts w:asciiTheme="minorHAnsi" w:hAnsiTheme="minorHAnsi"/>
          <w:bCs/>
          <w:sz w:val="22"/>
          <w:szCs w:val="22"/>
        </w:rPr>
        <w:t>told her</w:t>
      </w:r>
      <w:r w:rsidR="00D7369D">
        <w:rPr>
          <w:rFonts w:asciiTheme="minorHAnsi" w:hAnsiTheme="minorHAnsi"/>
          <w:bCs/>
          <w:sz w:val="22"/>
          <w:szCs w:val="22"/>
        </w:rPr>
        <w:t xml:space="preserve"> the exact opposite – this road would never be any wider.</w:t>
      </w:r>
    </w:p>
    <w:p w14:paraId="40ED49F9" w14:textId="77777777" w:rsidR="001C27AC" w:rsidRDefault="001C27AC" w:rsidP="002148B6">
      <w:pPr>
        <w:tabs>
          <w:tab w:val="left" w:pos="6150"/>
        </w:tabs>
        <w:rPr>
          <w:rFonts w:asciiTheme="minorHAnsi" w:hAnsiTheme="minorHAnsi"/>
          <w:bCs/>
          <w:sz w:val="22"/>
          <w:szCs w:val="22"/>
        </w:rPr>
      </w:pPr>
    </w:p>
    <w:p w14:paraId="0D877662" w14:textId="77777777" w:rsidR="001C27AC" w:rsidRDefault="00D7369D" w:rsidP="002148B6">
      <w:pPr>
        <w:tabs>
          <w:tab w:val="left" w:pos="6150"/>
        </w:tabs>
        <w:rPr>
          <w:rFonts w:asciiTheme="minorHAnsi" w:hAnsiTheme="minorHAnsi"/>
          <w:bCs/>
          <w:sz w:val="22"/>
          <w:szCs w:val="22"/>
        </w:rPr>
      </w:pPr>
      <w:r>
        <w:rPr>
          <w:rFonts w:asciiTheme="minorHAnsi" w:hAnsiTheme="minorHAnsi"/>
          <w:bCs/>
          <w:sz w:val="22"/>
          <w:szCs w:val="22"/>
        </w:rPr>
        <w:t>3 more questions</w:t>
      </w:r>
      <w:r w:rsidR="001C27AC">
        <w:rPr>
          <w:rFonts w:asciiTheme="minorHAnsi" w:hAnsiTheme="minorHAnsi"/>
          <w:bCs/>
          <w:sz w:val="22"/>
          <w:szCs w:val="22"/>
        </w:rPr>
        <w:t xml:space="preserve"> from the applicants</w:t>
      </w:r>
      <w:r>
        <w:rPr>
          <w:rFonts w:asciiTheme="minorHAnsi" w:hAnsiTheme="minorHAnsi"/>
          <w:bCs/>
          <w:sz w:val="22"/>
          <w:szCs w:val="22"/>
        </w:rPr>
        <w:t xml:space="preserve">: </w:t>
      </w:r>
    </w:p>
    <w:p w14:paraId="74AA1416" w14:textId="77777777" w:rsidR="001C27AC" w:rsidRDefault="00D7369D" w:rsidP="001C27AC">
      <w:pPr>
        <w:pStyle w:val="ListParagraph"/>
        <w:numPr>
          <w:ilvl w:val="0"/>
          <w:numId w:val="9"/>
        </w:numPr>
        <w:tabs>
          <w:tab w:val="left" w:pos="6150"/>
        </w:tabs>
        <w:rPr>
          <w:rFonts w:asciiTheme="minorHAnsi" w:hAnsiTheme="minorHAnsi"/>
          <w:bCs/>
          <w:sz w:val="22"/>
          <w:szCs w:val="22"/>
        </w:rPr>
      </w:pPr>
      <w:r w:rsidRPr="001C27AC">
        <w:rPr>
          <w:rFonts w:asciiTheme="minorHAnsi" w:hAnsiTheme="minorHAnsi"/>
          <w:bCs/>
          <w:sz w:val="22"/>
          <w:szCs w:val="22"/>
        </w:rPr>
        <w:t xml:space="preserve">Lighting, </w:t>
      </w:r>
    </w:p>
    <w:p w14:paraId="37582D4A" w14:textId="645FBBF0" w:rsidR="001C27AC" w:rsidRDefault="001C27AC" w:rsidP="001C27AC">
      <w:pPr>
        <w:pStyle w:val="ListParagraph"/>
        <w:numPr>
          <w:ilvl w:val="0"/>
          <w:numId w:val="9"/>
        </w:numPr>
        <w:tabs>
          <w:tab w:val="left" w:pos="6150"/>
        </w:tabs>
        <w:rPr>
          <w:rFonts w:asciiTheme="minorHAnsi" w:hAnsiTheme="minorHAnsi"/>
          <w:bCs/>
          <w:sz w:val="22"/>
          <w:szCs w:val="22"/>
        </w:rPr>
      </w:pPr>
      <w:r>
        <w:rPr>
          <w:rFonts w:asciiTheme="minorHAnsi" w:hAnsiTheme="minorHAnsi"/>
          <w:bCs/>
          <w:sz w:val="22"/>
          <w:szCs w:val="22"/>
        </w:rPr>
        <w:t>L</w:t>
      </w:r>
      <w:r w:rsidR="00D7369D" w:rsidRPr="001C27AC">
        <w:rPr>
          <w:rFonts w:asciiTheme="minorHAnsi" w:hAnsiTheme="minorHAnsi"/>
          <w:bCs/>
          <w:sz w:val="22"/>
          <w:szCs w:val="22"/>
        </w:rPr>
        <w:t xml:space="preserve">andscaping </w:t>
      </w:r>
      <w:r>
        <w:rPr>
          <w:rFonts w:asciiTheme="minorHAnsi" w:hAnsiTheme="minorHAnsi"/>
          <w:bCs/>
          <w:sz w:val="22"/>
          <w:szCs w:val="22"/>
        </w:rPr>
        <w:t xml:space="preserve">- 10%. </w:t>
      </w:r>
      <w:r w:rsidRPr="001C27AC">
        <w:rPr>
          <w:rFonts w:asciiTheme="minorHAnsi" w:hAnsiTheme="minorHAnsi"/>
          <w:bCs/>
          <w:sz w:val="22"/>
          <w:szCs w:val="22"/>
        </w:rPr>
        <w:t xml:space="preserve">Drainage and </w:t>
      </w:r>
      <w:r>
        <w:rPr>
          <w:rFonts w:asciiTheme="minorHAnsi" w:hAnsiTheme="minorHAnsi"/>
          <w:bCs/>
          <w:sz w:val="22"/>
          <w:szCs w:val="22"/>
        </w:rPr>
        <w:t>‘</w:t>
      </w:r>
      <w:r w:rsidRPr="001C27AC">
        <w:rPr>
          <w:rFonts w:asciiTheme="minorHAnsi" w:hAnsiTheme="minorHAnsi"/>
          <w:bCs/>
          <w:sz w:val="22"/>
          <w:szCs w:val="22"/>
        </w:rPr>
        <w:t>rock scape</w:t>
      </w:r>
      <w:r>
        <w:rPr>
          <w:rFonts w:asciiTheme="minorHAnsi" w:hAnsiTheme="minorHAnsi"/>
          <w:bCs/>
          <w:sz w:val="22"/>
          <w:szCs w:val="22"/>
        </w:rPr>
        <w:t>’</w:t>
      </w:r>
      <w:r w:rsidRPr="001C27AC">
        <w:rPr>
          <w:rFonts w:asciiTheme="minorHAnsi" w:hAnsiTheme="minorHAnsi"/>
          <w:bCs/>
          <w:sz w:val="22"/>
          <w:szCs w:val="22"/>
        </w:rPr>
        <w:t xml:space="preserve"> are both permissible options.</w:t>
      </w:r>
    </w:p>
    <w:p w14:paraId="5470B359" w14:textId="77777777" w:rsidR="001C27AC" w:rsidRDefault="001C27AC" w:rsidP="001C27AC">
      <w:pPr>
        <w:pStyle w:val="ListParagraph"/>
        <w:numPr>
          <w:ilvl w:val="0"/>
          <w:numId w:val="9"/>
        </w:numPr>
        <w:tabs>
          <w:tab w:val="left" w:pos="6150"/>
        </w:tabs>
        <w:rPr>
          <w:rFonts w:asciiTheme="minorHAnsi" w:hAnsiTheme="minorHAnsi"/>
          <w:bCs/>
          <w:sz w:val="22"/>
          <w:szCs w:val="22"/>
        </w:rPr>
      </w:pPr>
      <w:r>
        <w:rPr>
          <w:rFonts w:asciiTheme="minorHAnsi" w:hAnsiTheme="minorHAnsi"/>
          <w:bCs/>
          <w:sz w:val="22"/>
          <w:szCs w:val="22"/>
        </w:rPr>
        <w:t>F</w:t>
      </w:r>
      <w:r w:rsidR="00D7369D" w:rsidRPr="001C27AC">
        <w:rPr>
          <w:rFonts w:asciiTheme="minorHAnsi" w:hAnsiTheme="minorHAnsi"/>
          <w:bCs/>
          <w:sz w:val="22"/>
          <w:szCs w:val="22"/>
        </w:rPr>
        <w:t xml:space="preserve">encing. </w:t>
      </w:r>
    </w:p>
    <w:p w14:paraId="3F87066D" w14:textId="3A0E6BF9" w:rsidR="00D7369D" w:rsidRDefault="00D7369D" w:rsidP="002148B6">
      <w:pPr>
        <w:tabs>
          <w:tab w:val="left" w:pos="6150"/>
        </w:tabs>
        <w:rPr>
          <w:rFonts w:asciiTheme="minorHAnsi" w:hAnsiTheme="minorHAnsi"/>
          <w:bCs/>
          <w:sz w:val="22"/>
          <w:szCs w:val="22"/>
        </w:rPr>
      </w:pPr>
    </w:p>
    <w:p w14:paraId="56510A45" w14:textId="406F6B85" w:rsidR="00D7369D" w:rsidRDefault="00D7369D" w:rsidP="002148B6">
      <w:pPr>
        <w:tabs>
          <w:tab w:val="left" w:pos="6150"/>
        </w:tabs>
        <w:rPr>
          <w:rFonts w:asciiTheme="minorHAnsi" w:hAnsiTheme="minorHAnsi"/>
          <w:bCs/>
          <w:sz w:val="22"/>
          <w:szCs w:val="22"/>
        </w:rPr>
      </w:pPr>
      <w:r>
        <w:rPr>
          <w:rFonts w:asciiTheme="minorHAnsi" w:hAnsiTheme="minorHAnsi"/>
          <w:bCs/>
          <w:sz w:val="22"/>
          <w:szCs w:val="22"/>
        </w:rPr>
        <w:t>This was a non-binding discussion only.</w:t>
      </w:r>
      <w:r w:rsidR="001C27AC">
        <w:rPr>
          <w:rFonts w:asciiTheme="minorHAnsi" w:hAnsiTheme="minorHAnsi"/>
          <w:bCs/>
          <w:sz w:val="22"/>
          <w:szCs w:val="22"/>
        </w:rPr>
        <w:t xml:space="preserve"> No vote was taken.</w:t>
      </w:r>
    </w:p>
    <w:p w14:paraId="542E7CF7" w14:textId="77777777" w:rsidR="002148B6" w:rsidRPr="002148B6" w:rsidRDefault="002148B6" w:rsidP="002148B6">
      <w:pPr>
        <w:tabs>
          <w:tab w:val="left" w:pos="6150"/>
        </w:tabs>
        <w:rPr>
          <w:rFonts w:asciiTheme="minorHAnsi" w:hAnsiTheme="minorHAnsi"/>
          <w:bCs/>
          <w:sz w:val="22"/>
          <w:szCs w:val="22"/>
        </w:rPr>
      </w:pPr>
    </w:p>
    <w:p w14:paraId="4C8BF7DD"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 xml:space="preserve">REVIEW MURDOCK CAR WASH BUILDING DESIGN AND SITE PLAN </w:t>
      </w:r>
      <w:r w:rsidRPr="005F33BD">
        <w:rPr>
          <w:rFonts w:asciiTheme="minorHAnsi" w:hAnsiTheme="minorHAnsi"/>
          <w:sz w:val="22"/>
          <w:szCs w:val="22"/>
        </w:rPr>
        <w:t xml:space="preserve">(Administrative) </w:t>
      </w:r>
    </w:p>
    <w:p w14:paraId="30B0BFF0" w14:textId="7C14AFDD" w:rsidR="005F33BD" w:rsidRDefault="005F33BD" w:rsidP="005F33BD">
      <w:pPr>
        <w:rPr>
          <w:rFonts w:asciiTheme="minorHAnsi" w:hAnsiTheme="minorHAnsi"/>
          <w:sz w:val="22"/>
          <w:szCs w:val="22"/>
        </w:rPr>
      </w:pPr>
      <w:r w:rsidRPr="005F33BD">
        <w:rPr>
          <w:rFonts w:asciiTheme="minorHAnsi" w:hAnsiTheme="minorHAnsi"/>
          <w:sz w:val="22"/>
          <w:szCs w:val="22"/>
        </w:rPr>
        <w:t>Review</w:t>
      </w:r>
      <w:r w:rsidR="00D7369D">
        <w:rPr>
          <w:rFonts w:asciiTheme="minorHAnsi" w:hAnsiTheme="minorHAnsi"/>
          <w:sz w:val="22"/>
          <w:szCs w:val="22"/>
        </w:rPr>
        <w:t>ed the</w:t>
      </w:r>
      <w:r w:rsidRPr="005F33BD">
        <w:rPr>
          <w:rFonts w:asciiTheme="minorHAnsi" w:hAnsiTheme="minorHAnsi"/>
          <w:sz w:val="22"/>
          <w:szCs w:val="22"/>
        </w:rPr>
        <w:t xml:space="preserve"> building design and site plan submitted by Murdock Hyundai for a separate car wash at 3151 N Hwy 91 on 10.45 acres in a Commercial zone. The building will be located in between the Hyundai and VW dealership buildings.  Parcel IDs: 04-030-0023, 04-030-0019 and 04-030-0044. </w:t>
      </w:r>
    </w:p>
    <w:p w14:paraId="40ABAD71" w14:textId="1529A125" w:rsidR="00D7369D" w:rsidRDefault="00D7369D" w:rsidP="005F33BD">
      <w:pPr>
        <w:rPr>
          <w:rFonts w:asciiTheme="minorHAnsi" w:hAnsiTheme="minorHAnsi"/>
          <w:sz w:val="22"/>
          <w:szCs w:val="22"/>
        </w:rPr>
      </w:pPr>
    </w:p>
    <w:p w14:paraId="7917BACA" w14:textId="5AC83302" w:rsidR="00D7369D" w:rsidRPr="005F33BD" w:rsidRDefault="00327291" w:rsidP="005F33BD">
      <w:pPr>
        <w:rPr>
          <w:rFonts w:asciiTheme="minorHAnsi" w:hAnsiTheme="minorHAnsi"/>
          <w:sz w:val="22"/>
          <w:szCs w:val="22"/>
        </w:rPr>
      </w:pPr>
      <w:r>
        <w:rPr>
          <w:rFonts w:asciiTheme="minorHAnsi" w:hAnsiTheme="minorHAnsi"/>
          <w:sz w:val="22"/>
          <w:szCs w:val="22"/>
          <w:u w:val="single"/>
        </w:rPr>
        <w:t>Kevin Hunt</w:t>
      </w:r>
      <w:r>
        <w:rPr>
          <w:rFonts w:asciiTheme="minorHAnsi" w:hAnsiTheme="minorHAnsi"/>
          <w:sz w:val="22"/>
          <w:szCs w:val="22"/>
        </w:rPr>
        <w:t xml:space="preserve"> - </w:t>
      </w:r>
      <w:r w:rsidR="00D7369D">
        <w:rPr>
          <w:rFonts w:asciiTheme="minorHAnsi" w:hAnsiTheme="minorHAnsi"/>
          <w:sz w:val="22"/>
          <w:szCs w:val="22"/>
        </w:rPr>
        <w:t xml:space="preserve">This is primarily facility support, not for public use. This 75 foot tunnel will do 75 cars per hour. </w:t>
      </w:r>
      <w:r w:rsidR="00BB60BF">
        <w:rPr>
          <w:rFonts w:asciiTheme="minorHAnsi" w:hAnsiTheme="minorHAnsi"/>
          <w:sz w:val="22"/>
          <w:szCs w:val="22"/>
        </w:rPr>
        <w:t>Due to</w:t>
      </w:r>
      <w:r w:rsidR="00D7369D">
        <w:rPr>
          <w:rFonts w:asciiTheme="minorHAnsi" w:hAnsiTheme="minorHAnsi"/>
          <w:sz w:val="22"/>
          <w:szCs w:val="22"/>
        </w:rPr>
        <w:t xml:space="preserve"> the promise of lifetime car washes </w:t>
      </w:r>
      <w:r w:rsidR="00BB60BF">
        <w:rPr>
          <w:rFonts w:asciiTheme="minorHAnsi" w:hAnsiTheme="minorHAnsi"/>
          <w:sz w:val="22"/>
          <w:szCs w:val="22"/>
        </w:rPr>
        <w:t>when</w:t>
      </w:r>
      <w:r w:rsidR="00D7369D">
        <w:rPr>
          <w:rFonts w:asciiTheme="minorHAnsi" w:hAnsiTheme="minorHAnsi"/>
          <w:sz w:val="22"/>
          <w:szCs w:val="22"/>
        </w:rPr>
        <w:t xml:space="preserve"> you purchase a car from them</w:t>
      </w:r>
      <w:r w:rsidR="00BB60BF">
        <w:rPr>
          <w:rFonts w:asciiTheme="minorHAnsi" w:hAnsiTheme="minorHAnsi"/>
          <w:sz w:val="22"/>
          <w:szCs w:val="22"/>
        </w:rPr>
        <w:t xml:space="preserve">, </w:t>
      </w:r>
      <w:r w:rsidR="00D7369D">
        <w:rPr>
          <w:rFonts w:asciiTheme="minorHAnsi" w:hAnsiTheme="minorHAnsi"/>
          <w:sz w:val="22"/>
          <w:szCs w:val="22"/>
        </w:rPr>
        <w:t>they often get backed up.</w:t>
      </w:r>
    </w:p>
    <w:p w14:paraId="07C02E30" w14:textId="5CC6D8C3" w:rsidR="005F33BD" w:rsidRDefault="005F33BD" w:rsidP="005F33BD">
      <w:pPr>
        <w:rPr>
          <w:rFonts w:asciiTheme="minorHAnsi" w:hAnsiTheme="minorHAnsi"/>
          <w:b/>
          <w:sz w:val="22"/>
          <w:szCs w:val="22"/>
        </w:rPr>
      </w:pPr>
    </w:p>
    <w:p w14:paraId="5376879B" w14:textId="258E712F" w:rsidR="00D7369D" w:rsidRDefault="00D7369D" w:rsidP="005F33BD">
      <w:pPr>
        <w:rPr>
          <w:rFonts w:asciiTheme="minorHAnsi" w:hAnsiTheme="minorHAnsi"/>
          <w:bCs/>
          <w:sz w:val="22"/>
          <w:szCs w:val="22"/>
        </w:rPr>
      </w:pPr>
      <w:r w:rsidRPr="00D7369D">
        <w:rPr>
          <w:rFonts w:asciiTheme="minorHAnsi" w:hAnsiTheme="minorHAnsi"/>
          <w:bCs/>
          <w:sz w:val="22"/>
          <w:szCs w:val="22"/>
        </w:rPr>
        <w:lastRenderedPageBreak/>
        <w:t>Charles</w:t>
      </w:r>
      <w:r>
        <w:rPr>
          <w:rFonts w:asciiTheme="minorHAnsi" w:hAnsiTheme="minorHAnsi"/>
          <w:bCs/>
          <w:sz w:val="22"/>
          <w:szCs w:val="22"/>
        </w:rPr>
        <w:t xml:space="preserve"> verified </w:t>
      </w:r>
      <w:r w:rsidR="00BB60BF">
        <w:rPr>
          <w:rFonts w:asciiTheme="minorHAnsi" w:hAnsiTheme="minorHAnsi"/>
          <w:bCs/>
          <w:sz w:val="22"/>
          <w:szCs w:val="22"/>
        </w:rPr>
        <w:t>the design includes</w:t>
      </w:r>
      <w:r>
        <w:rPr>
          <w:rFonts w:asciiTheme="minorHAnsi" w:hAnsiTheme="minorHAnsi"/>
          <w:bCs/>
          <w:sz w:val="22"/>
          <w:szCs w:val="22"/>
        </w:rPr>
        <w:t xml:space="preserve"> a grease trap.</w:t>
      </w:r>
      <w:r w:rsidR="00327291">
        <w:rPr>
          <w:rFonts w:asciiTheme="minorHAnsi" w:hAnsiTheme="minorHAnsi"/>
          <w:bCs/>
          <w:sz w:val="22"/>
          <w:szCs w:val="22"/>
        </w:rPr>
        <w:t xml:space="preserve"> Mark verified paving of almost the whole property</w:t>
      </w:r>
      <w:r w:rsidR="00BB60BF">
        <w:rPr>
          <w:rFonts w:asciiTheme="minorHAnsi" w:hAnsiTheme="minorHAnsi"/>
          <w:bCs/>
          <w:sz w:val="22"/>
          <w:szCs w:val="22"/>
        </w:rPr>
        <w:t xml:space="preserve"> now</w:t>
      </w:r>
      <w:r w:rsidR="00327291">
        <w:rPr>
          <w:rFonts w:asciiTheme="minorHAnsi" w:hAnsiTheme="minorHAnsi"/>
          <w:bCs/>
          <w:sz w:val="22"/>
          <w:szCs w:val="22"/>
        </w:rPr>
        <w:t xml:space="preserve">. Signage and the Hyundai store will be updated. That is a separate application. Mark said it looks like a pretty complete set of plans as long as it gets approval from the city engineer. Charles asked where storm water goes from all the parking right now. Mark assumes Scott will make sure that is covered as well. </w:t>
      </w:r>
      <w:r w:rsidR="00BB60BF" w:rsidRPr="00BB60BF">
        <w:rPr>
          <w:rFonts w:asciiTheme="minorHAnsi" w:hAnsiTheme="minorHAnsi"/>
          <w:bCs/>
          <w:sz w:val="22"/>
          <w:szCs w:val="22"/>
          <w:u w:val="single"/>
        </w:rPr>
        <w:t>Kevin Hunt</w:t>
      </w:r>
      <w:r w:rsidR="00327291">
        <w:rPr>
          <w:rFonts w:asciiTheme="minorHAnsi" w:hAnsiTheme="minorHAnsi"/>
          <w:bCs/>
          <w:sz w:val="22"/>
          <w:szCs w:val="22"/>
        </w:rPr>
        <w:t xml:space="preserve"> pointed out the ‘crosshatch’ section is the drain field (explained on the construction drawings in C3.1 Underground storm water detention area). </w:t>
      </w:r>
      <w:r w:rsidR="00BB60BF">
        <w:rPr>
          <w:rFonts w:asciiTheme="minorHAnsi" w:hAnsiTheme="minorHAnsi"/>
          <w:bCs/>
          <w:sz w:val="22"/>
          <w:szCs w:val="22"/>
        </w:rPr>
        <w:t>This drain field is m</w:t>
      </w:r>
      <w:r w:rsidR="00327291">
        <w:rPr>
          <w:rFonts w:asciiTheme="minorHAnsi" w:hAnsiTheme="minorHAnsi"/>
          <w:bCs/>
          <w:sz w:val="22"/>
          <w:szCs w:val="22"/>
        </w:rPr>
        <w:t>eant for storm water and car wash drainage.</w:t>
      </w:r>
    </w:p>
    <w:p w14:paraId="1699262D" w14:textId="0C5A5867" w:rsidR="00327291" w:rsidRDefault="00327291" w:rsidP="005F33BD">
      <w:pPr>
        <w:rPr>
          <w:rFonts w:asciiTheme="minorHAnsi" w:hAnsiTheme="minorHAnsi"/>
          <w:bCs/>
          <w:sz w:val="22"/>
          <w:szCs w:val="22"/>
        </w:rPr>
      </w:pPr>
    </w:p>
    <w:p w14:paraId="07D74016" w14:textId="4072AD01" w:rsidR="00327291" w:rsidRPr="00327291" w:rsidRDefault="00327291" w:rsidP="00327291">
      <w:pPr>
        <w:rPr>
          <w:rFonts w:asciiTheme="minorHAnsi" w:hAnsiTheme="minorHAnsi"/>
          <w:bCs/>
          <w:sz w:val="22"/>
          <w:szCs w:val="22"/>
        </w:rPr>
      </w:pPr>
      <w:r w:rsidRPr="00BB60BF">
        <w:rPr>
          <w:rFonts w:asciiTheme="minorHAnsi" w:hAnsiTheme="minorHAnsi"/>
          <w:bCs/>
          <w:sz w:val="22"/>
          <w:szCs w:val="22"/>
          <w:u w:val="single"/>
        </w:rPr>
        <w:t>Mark made a motion</w:t>
      </w:r>
      <w:r>
        <w:rPr>
          <w:rFonts w:asciiTheme="minorHAnsi" w:hAnsiTheme="minorHAnsi"/>
          <w:bCs/>
          <w:sz w:val="22"/>
          <w:szCs w:val="22"/>
        </w:rPr>
        <w:t xml:space="preserve"> to approve the Murdock car wash so long as the city engineer does</w:t>
      </w:r>
      <w:r w:rsidR="00BB60BF">
        <w:rPr>
          <w:rFonts w:asciiTheme="minorHAnsi" w:hAnsiTheme="minorHAnsi"/>
          <w:bCs/>
          <w:sz w:val="22"/>
          <w:szCs w:val="22"/>
        </w:rPr>
        <w:t xml:space="preserve"> </w:t>
      </w:r>
      <w:r>
        <w:rPr>
          <w:rFonts w:asciiTheme="minorHAnsi" w:hAnsiTheme="minorHAnsi"/>
          <w:bCs/>
          <w:sz w:val="22"/>
          <w:szCs w:val="22"/>
        </w:rPr>
        <w:t>n</w:t>
      </w:r>
      <w:r w:rsidR="00BB60BF">
        <w:rPr>
          <w:rFonts w:asciiTheme="minorHAnsi" w:hAnsiTheme="minorHAnsi"/>
          <w:bCs/>
          <w:sz w:val="22"/>
          <w:szCs w:val="22"/>
        </w:rPr>
        <w:t>o</w:t>
      </w:r>
      <w:r>
        <w:rPr>
          <w:rFonts w:asciiTheme="minorHAnsi" w:hAnsiTheme="minorHAnsi"/>
          <w:bCs/>
          <w:sz w:val="22"/>
          <w:szCs w:val="22"/>
        </w:rPr>
        <w:t xml:space="preserve">t find any problems with it. </w:t>
      </w:r>
      <w:r w:rsidRPr="00BB60BF">
        <w:rPr>
          <w:rFonts w:asciiTheme="minorHAnsi" w:hAnsiTheme="minorHAnsi"/>
          <w:bCs/>
          <w:sz w:val="22"/>
          <w:szCs w:val="22"/>
          <w:u w:val="single"/>
        </w:rPr>
        <w:t xml:space="preserve">Derek seconded </w:t>
      </w:r>
      <w:bookmarkStart w:id="4" w:name="_Hlk65694478"/>
      <w:r w:rsidRPr="00BB60BF">
        <w:rPr>
          <w:rFonts w:asciiTheme="minorHAnsi" w:hAnsiTheme="minorHAnsi"/>
          <w:bCs/>
          <w:sz w:val="22"/>
          <w:szCs w:val="22"/>
          <w:u w:val="single"/>
        </w:rPr>
        <w:t>the motion</w:t>
      </w:r>
      <w:r>
        <w:rPr>
          <w:rFonts w:asciiTheme="minorHAnsi" w:hAnsiTheme="minorHAnsi"/>
          <w:bCs/>
          <w:sz w:val="22"/>
          <w:szCs w:val="22"/>
        </w:rPr>
        <w:t xml:space="preserve">.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Pr="001C58F1">
        <w:rPr>
          <w:rFonts w:asciiTheme="minorHAnsi" w:hAnsiTheme="minorHAnsi" w:cstheme="minorHAnsi"/>
          <w:sz w:val="22"/>
          <w:szCs w:val="22"/>
        </w:rPr>
        <w:t xml:space="preserve">voted in favor. </w:t>
      </w:r>
      <w:bookmarkEnd w:id="4"/>
    </w:p>
    <w:p w14:paraId="477F636E" w14:textId="77777777" w:rsidR="00D7369D" w:rsidRPr="00D7369D" w:rsidRDefault="00D7369D" w:rsidP="005F33BD">
      <w:pPr>
        <w:rPr>
          <w:rFonts w:asciiTheme="minorHAnsi" w:hAnsiTheme="minorHAnsi"/>
          <w:bCs/>
          <w:sz w:val="22"/>
          <w:szCs w:val="22"/>
        </w:rPr>
      </w:pPr>
    </w:p>
    <w:p w14:paraId="72B88C4D"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 xml:space="preserve">REVIEW RED PARTNER VENTURES BUILDING DESIGNS AND SITE PLAN </w:t>
      </w:r>
      <w:r w:rsidRPr="005F33BD">
        <w:rPr>
          <w:rFonts w:asciiTheme="minorHAnsi" w:hAnsiTheme="minorHAnsi"/>
          <w:sz w:val="22"/>
          <w:szCs w:val="22"/>
        </w:rPr>
        <w:t xml:space="preserve">(Administrative) </w:t>
      </w:r>
    </w:p>
    <w:p w14:paraId="2CEB4DE6" w14:textId="392BED5B" w:rsidR="005F33BD" w:rsidRDefault="005F33BD" w:rsidP="005F33BD">
      <w:pPr>
        <w:rPr>
          <w:rFonts w:asciiTheme="minorHAnsi" w:hAnsiTheme="minorHAnsi"/>
          <w:sz w:val="22"/>
          <w:szCs w:val="22"/>
        </w:rPr>
      </w:pPr>
      <w:r w:rsidRPr="005F33BD">
        <w:rPr>
          <w:rFonts w:asciiTheme="minorHAnsi" w:hAnsiTheme="minorHAnsi"/>
          <w:sz w:val="22"/>
          <w:szCs w:val="22"/>
        </w:rPr>
        <w:t>Review</w:t>
      </w:r>
      <w:r w:rsidR="00327291">
        <w:rPr>
          <w:rFonts w:asciiTheme="minorHAnsi" w:hAnsiTheme="minorHAnsi"/>
          <w:sz w:val="22"/>
          <w:szCs w:val="22"/>
        </w:rPr>
        <w:t>ed</w:t>
      </w:r>
      <w:r w:rsidRPr="005F33BD">
        <w:rPr>
          <w:rFonts w:asciiTheme="minorHAnsi" w:hAnsiTheme="minorHAnsi"/>
          <w:sz w:val="22"/>
          <w:szCs w:val="22"/>
        </w:rPr>
        <w:t xml:space="preserve"> two building designs and site plan submitted by Red Partner Ventures for two buildings at 200 W Center (to be 785 W Center) on 1.50 acres in a Commercial zone. Parcel ID: 04-028-0203. </w:t>
      </w:r>
    </w:p>
    <w:p w14:paraId="0A63D3BC" w14:textId="77777777" w:rsidR="00BB60BF" w:rsidRDefault="00BB60BF" w:rsidP="005F33BD">
      <w:pPr>
        <w:rPr>
          <w:rFonts w:asciiTheme="minorHAnsi" w:hAnsiTheme="minorHAnsi"/>
          <w:sz w:val="22"/>
          <w:szCs w:val="22"/>
        </w:rPr>
      </w:pPr>
    </w:p>
    <w:p w14:paraId="653D918D" w14:textId="5B0F27A6" w:rsidR="00327291" w:rsidRDefault="00327291" w:rsidP="005F33BD">
      <w:pPr>
        <w:rPr>
          <w:rFonts w:asciiTheme="minorHAnsi" w:hAnsiTheme="minorHAnsi"/>
          <w:sz w:val="22"/>
          <w:szCs w:val="22"/>
        </w:rPr>
      </w:pPr>
      <w:r>
        <w:rPr>
          <w:rFonts w:asciiTheme="minorHAnsi" w:hAnsiTheme="minorHAnsi"/>
          <w:sz w:val="22"/>
          <w:szCs w:val="22"/>
        </w:rPr>
        <w:t xml:space="preserve">Mark said when this came before </w:t>
      </w:r>
      <w:r w:rsidR="00517322">
        <w:rPr>
          <w:rFonts w:asciiTheme="minorHAnsi" w:hAnsiTheme="minorHAnsi"/>
          <w:sz w:val="22"/>
          <w:szCs w:val="22"/>
        </w:rPr>
        <w:t xml:space="preserve">the </w:t>
      </w:r>
      <w:proofErr w:type="gramStart"/>
      <w:r>
        <w:rPr>
          <w:rFonts w:asciiTheme="minorHAnsi" w:hAnsiTheme="minorHAnsi"/>
          <w:sz w:val="22"/>
          <w:szCs w:val="22"/>
        </w:rPr>
        <w:t>DRC,</w:t>
      </w:r>
      <w:proofErr w:type="gramEnd"/>
      <w:r>
        <w:rPr>
          <w:rFonts w:asciiTheme="minorHAnsi" w:hAnsiTheme="minorHAnsi"/>
          <w:sz w:val="22"/>
          <w:szCs w:val="22"/>
        </w:rPr>
        <w:t xml:space="preserve"> there was a lot of discussion about sharing driveways. W</w:t>
      </w:r>
      <w:r w:rsidR="00517322">
        <w:rPr>
          <w:rFonts w:asciiTheme="minorHAnsi" w:hAnsiTheme="minorHAnsi"/>
          <w:sz w:val="22"/>
          <w:szCs w:val="22"/>
        </w:rPr>
        <w:t>hen Arthur Taylor subdivided this</w:t>
      </w:r>
      <w:r>
        <w:rPr>
          <w:rFonts w:asciiTheme="minorHAnsi" w:hAnsiTheme="minorHAnsi"/>
          <w:sz w:val="22"/>
          <w:szCs w:val="22"/>
        </w:rPr>
        <w:t xml:space="preserve"> corner</w:t>
      </w:r>
      <w:r w:rsidR="00517322">
        <w:rPr>
          <w:rFonts w:asciiTheme="minorHAnsi" w:hAnsiTheme="minorHAnsi"/>
          <w:sz w:val="22"/>
          <w:szCs w:val="22"/>
        </w:rPr>
        <w:t xml:space="preserve"> lot</w:t>
      </w:r>
      <w:r>
        <w:rPr>
          <w:rFonts w:asciiTheme="minorHAnsi" w:hAnsiTheme="minorHAnsi"/>
          <w:sz w:val="22"/>
          <w:szCs w:val="22"/>
        </w:rPr>
        <w:t xml:space="preserve"> from his shop </w:t>
      </w:r>
      <w:r w:rsidR="00517322">
        <w:rPr>
          <w:rFonts w:asciiTheme="minorHAnsi" w:hAnsiTheme="minorHAnsi"/>
          <w:sz w:val="22"/>
          <w:szCs w:val="22"/>
        </w:rPr>
        <w:t xml:space="preserve">(parcel ID: 04-028-0203) </w:t>
      </w:r>
      <w:r>
        <w:rPr>
          <w:rFonts w:asciiTheme="minorHAnsi" w:hAnsiTheme="minorHAnsi"/>
          <w:sz w:val="22"/>
          <w:szCs w:val="22"/>
        </w:rPr>
        <w:t>he was suppos</w:t>
      </w:r>
      <w:r w:rsidR="00517322">
        <w:rPr>
          <w:rFonts w:asciiTheme="minorHAnsi" w:hAnsiTheme="minorHAnsi"/>
          <w:sz w:val="22"/>
          <w:szCs w:val="22"/>
        </w:rPr>
        <w:t>ed to improve the lot across the</w:t>
      </w:r>
      <w:r>
        <w:rPr>
          <w:rFonts w:asciiTheme="minorHAnsi" w:hAnsiTheme="minorHAnsi"/>
          <w:sz w:val="22"/>
          <w:szCs w:val="22"/>
        </w:rPr>
        <w:t xml:space="preserve"> </w:t>
      </w:r>
      <w:r w:rsidR="00517322">
        <w:rPr>
          <w:rFonts w:asciiTheme="minorHAnsi" w:hAnsiTheme="minorHAnsi"/>
          <w:sz w:val="22"/>
          <w:szCs w:val="22"/>
        </w:rPr>
        <w:t xml:space="preserve">entire </w:t>
      </w:r>
      <w:r>
        <w:rPr>
          <w:rFonts w:asciiTheme="minorHAnsi" w:hAnsiTheme="minorHAnsi"/>
          <w:sz w:val="22"/>
          <w:szCs w:val="22"/>
        </w:rPr>
        <w:t xml:space="preserve">section. </w:t>
      </w:r>
      <w:r w:rsidR="0025709C">
        <w:rPr>
          <w:rFonts w:asciiTheme="minorHAnsi" w:hAnsiTheme="minorHAnsi"/>
          <w:sz w:val="22"/>
          <w:szCs w:val="22"/>
        </w:rPr>
        <w:t xml:space="preserve">It seems he only did part of his property. He said he would </w:t>
      </w:r>
      <w:r w:rsidR="00517322">
        <w:rPr>
          <w:rFonts w:asciiTheme="minorHAnsi" w:hAnsiTheme="minorHAnsi"/>
          <w:sz w:val="22"/>
          <w:szCs w:val="22"/>
        </w:rPr>
        <w:t>“</w:t>
      </w:r>
      <w:r w:rsidR="0025709C">
        <w:rPr>
          <w:rFonts w:asciiTheme="minorHAnsi" w:hAnsiTheme="minorHAnsi"/>
          <w:sz w:val="22"/>
          <w:szCs w:val="22"/>
        </w:rPr>
        <w:t>phase</w:t>
      </w:r>
      <w:r w:rsidR="00517322">
        <w:rPr>
          <w:rFonts w:asciiTheme="minorHAnsi" w:hAnsiTheme="minorHAnsi"/>
          <w:sz w:val="22"/>
          <w:szCs w:val="22"/>
        </w:rPr>
        <w:t>”</w:t>
      </w:r>
      <w:r w:rsidR="0025709C">
        <w:rPr>
          <w:rFonts w:asciiTheme="minorHAnsi" w:hAnsiTheme="minorHAnsi"/>
          <w:sz w:val="22"/>
          <w:szCs w:val="22"/>
        </w:rPr>
        <w:t xml:space="preserve"> the improvements then sold part of the property that was part of a future phase. Arthur simply sold the property before he improved it. </w:t>
      </w:r>
      <w:r>
        <w:rPr>
          <w:rFonts w:asciiTheme="minorHAnsi" w:hAnsiTheme="minorHAnsi"/>
          <w:sz w:val="22"/>
          <w:szCs w:val="22"/>
        </w:rPr>
        <w:t xml:space="preserve">The property to the north </w:t>
      </w:r>
      <w:r w:rsidR="00517322">
        <w:rPr>
          <w:rFonts w:asciiTheme="minorHAnsi" w:hAnsiTheme="minorHAnsi"/>
          <w:sz w:val="22"/>
          <w:szCs w:val="22"/>
        </w:rPr>
        <w:t xml:space="preserve">(parcel ID: 04-028-0006) </w:t>
      </w:r>
      <w:r>
        <w:rPr>
          <w:rFonts w:asciiTheme="minorHAnsi" w:hAnsiTheme="minorHAnsi"/>
          <w:sz w:val="22"/>
          <w:szCs w:val="22"/>
        </w:rPr>
        <w:t xml:space="preserve">has already agreed to share </w:t>
      </w:r>
      <w:r w:rsidR="0025709C">
        <w:rPr>
          <w:rFonts w:asciiTheme="minorHAnsi" w:hAnsiTheme="minorHAnsi"/>
          <w:sz w:val="22"/>
          <w:szCs w:val="22"/>
        </w:rPr>
        <w:t xml:space="preserve">access </w:t>
      </w:r>
      <w:r>
        <w:rPr>
          <w:rFonts w:asciiTheme="minorHAnsi" w:hAnsiTheme="minorHAnsi"/>
          <w:sz w:val="22"/>
          <w:szCs w:val="22"/>
        </w:rPr>
        <w:t>with the property to its north</w:t>
      </w:r>
      <w:r w:rsidR="00517322">
        <w:rPr>
          <w:rFonts w:asciiTheme="minorHAnsi" w:hAnsiTheme="minorHAnsi"/>
          <w:sz w:val="22"/>
          <w:szCs w:val="22"/>
        </w:rPr>
        <w:t xml:space="preserve"> (parcel ID: 04-028-0049)</w:t>
      </w:r>
      <w:r>
        <w:rPr>
          <w:rFonts w:asciiTheme="minorHAnsi" w:hAnsiTheme="minorHAnsi"/>
          <w:sz w:val="22"/>
          <w:szCs w:val="22"/>
        </w:rPr>
        <w:t xml:space="preserve">. DRC really pushed </w:t>
      </w:r>
      <w:r w:rsidR="0025709C">
        <w:rPr>
          <w:rFonts w:asciiTheme="minorHAnsi" w:hAnsiTheme="minorHAnsi"/>
          <w:sz w:val="22"/>
          <w:szCs w:val="22"/>
        </w:rPr>
        <w:t xml:space="preserve">for a shared access on the south side. Charles said there should be a development agreement that Arthur Taylor should be held to. </w:t>
      </w:r>
    </w:p>
    <w:p w14:paraId="3FE3484B" w14:textId="0D59374C" w:rsidR="0025709C" w:rsidRDefault="0025709C" w:rsidP="005F33BD">
      <w:pPr>
        <w:rPr>
          <w:rFonts w:asciiTheme="minorHAnsi" w:hAnsiTheme="minorHAnsi"/>
          <w:sz w:val="22"/>
          <w:szCs w:val="22"/>
        </w:rPr>
      </w:pPr>
    </w:p>
    <w:p w14:paraId="32AB0E1D" w14:textId="1D1665BE" w:rsidR="0025709C" w:rsidRDefault="0025709C" w:rsidP="005F33BD">
      <w:pPr>
        <w:rPr>
          <w:rFonts w:asciiTheme="minorHAnsi" w:hAnsiTheme="minorHAnsi"/>
          <w:sz w:val="22"/>
          <w:szCs w:val="22"/>
        </w:rPr>
      </w:pPr>
      <w:r>
        <w:rPr>
          <w:rFonts w:asciiTheme="minorHAnsi" w:hAnsiTheme="minorHAnsi"/>
          <w:sz w:val="22"/>
          <w:szCs w:val="22"/>
        </w:rPr>
        <w:t xml:space="preserve">These drawings do not show sidewalk at all. They </w:t>
      </w:r>
      <w:r w:rsidR="00517322">
        <w:rPr>
          <w:rFonts w:asciiTheme="minorHAnsi" w:hAnsiTheme="minorHAnsi"/>
          <w:sz w:val="22"/>
          <w:szCs w:val="22"/>
        </w:rPr>
        <w:t>will</w:t>
      </w:r>
      <w:r>
        <w:rPr>
          <w:rFonts w:asciiTheme="minorHAnsi" w:hAnsiTheme="minorHAnsi"/>
          <w:sz w:val="22"/>
          <w:szCs w:val="22"/>
        </w:rPr>
        <w:t xml:space="preserve"> need to </w:t>
      </w:r>
      <w:r w:rsidR="00517322">
        <w:rPr>
          <w:rFonts w:asciiTheme="minorHAnsi" w:hAnsiTheme="minorHAnsi"/>
          <w:sz w:val="22"/>
          <w:szCs w:val="22"/>
        </w:rPr>
        <w:t>install</w:t>
      </w:r>
      <w:r>
        <w:rPr>
          <w:rFonts w:asciiTheme="minorHAnsi" w:hAnsiTheme="minorHAnsi"/>
          <w:sz w:val="22"/>
          <w:szCs w:val="22"/>
        </w:rPr>
        <w:t xml:space="preserve"> curb</w:t>
      </w:r>
      <w:r w:rsidR="00517322">
        <w:rPr>
          <w:rFonts w:asciiTheme="minorHAnsi" w:hAnsiTheme="minorHAnsi"/>
          <w:sz w:val="22"/>
          <w:szCs w:val="22"/>
        </w:rPr>
        <w:t xml:space="preserve">, gutter, sidewalk, </w:t>
      </w:r>
      <w:proofErr w:type="gramStart"/>
      <w:r w:rsidR="00517322">
        <w:rPr>
          <w:rFonts w:asciiTheme="minorHAnsi" w:hAnsiTheme="minorHAnsi"/>
          <w:sz w:val="22"/>
          <w:szCs w:val="22"/>
        </w:rPr>
        <w:t>storm</w:t>
      </w:r>
      <w:proofErr w:type="gramEnd"/>
      <w:r w:rsidR="00517322">
        <w:rPr>
          <w:rFonts w:asciiTheme="minorHAnsi" w:hAnsiTheme="minorHAnsi"/>
          <w:sz w:val="22"/>
          <w:szCs w:val="22"/>
        </w:rPr>
        <w:t xml:space="preserve"> water </w:t>
      </w:r>
      <w:r>
        <w:rPr>
          <w:rFonts w:asciiTheme="minorHAnsi" w:hAnsiTheme="minorHAnsi"/>
          <w:sz w:val="22"/>
          <w:szCs w:val="22"/>
        </w:rPr>
        <w:t>– all the requirements in the ordinance. They also want to phase this p</w:t>
      </w:r>
      <w:r w:rsidR="00517322">
        <w:rPr>
          <w:rFonts w:asciiTheme="minorHAnsi" w:hAnsiTheme="minorHAnsi"/>
          <w:sz w:val="22"/>
          <w:szCs w:val="22"/>
        </w:rPr>
        <w:t>roject. That may mean delaying street</w:t>
      </w:r>
      <w:r>
        <w:rPr>
          <w:rFonts w:asciiTheme="minorHAnsi" w:hAnsiTheme="minorHAnsi"/>
          <w:sz w:val="22"/>
          <w:szCs w:val="22"/>
        </w:rPr>
        <w:t xml:space="preserve"> improvements. Trent noted if it is one parcel, they should do all the improvements </w:t>
      </w:r>
      <w:r w:rsidR="00E52E7A">
        <w:rPr>
          <w:rFonts w:asciiTheme="minorHAnsi" w:hAnsiTheme="minorHAnsi"/>
          <w:sz w:val="22"/>
          <w:szCs w:val="22"/>
        </w:rPr>
        <w:t xml:space="preserve">in the beginning. By sharing access they lose parking. Mark feels they could re-design parking and not lose much. </w:t>
      </w:r>
    </w:p>
    <w:p w14:paraId="652A7827" w14:textId="29505F23" w:rsidR="00E52E7A" w:rsidRDefault="00E52E7A" w:rsidP="005F33BD">
      <w:pPr>
        <w:rPr>
          <w:rFonts w:asciiTheme="minorHAnsi" w:hAnsiTheme="minorHAnsi"/>
          <w:sz w:val="22"/>
          <w:szCs w:val="22"/>
        </w:rPr>
      </w:pPr>
    </w:p>
    <w:p w14:paraId="0B5E9BEF" w14:textId="7F051B77" w:rsidR="00E52E7A" w:rsidRDefault="00E52E7A" w:rsidP="005F33BD">
      <w:pPr>
        <w:rPr>
          <w:rFonts w:asciiTheme="minorHAnsi" w:hAnsiTheme="minorHAnsi"/>
          <w:sz w:val="22"/>
          <w:szCs w:val="22"/>
        </w:rPr>
      </w:pPr>
      <w:r>
        <w:rPr>
          <w:rFonts w:asciiTheme="minorHAnsi" w:hAnsiTheme="minorHAnsi"/>
          <w:sz w:val="22"/>
          <w:szCs w:val="22"/>
        </w:rPr>
        <w:t>Mark made a motion to accept this concept plan if the access on 3700 North is shared with the adjoining property to the east (currently Black Dog Corporation</w:t>
      </w:r>
      <w:r w:rsidR="00517322">
        <w:rPr>
          <w:rFonts w:asciiTheme="minorHAnsi" w:hAnsiTheme="minorHAnsi"/>
          <w:sz w:val="22"/>
          <w:szCs w:val="22"/>
        </w:rPr>
        <w:t>, owned by Plow Horse LLC</w:t>
      </w:r>
      <w:r>
        <w:rPr>
          <w:rFonts w:asciiTheme="minorHAnsi" w:hAnsiTheme="minorHAnsi"/>
          <w:sz w:val="22"/>
          <w:szCs w:val="22"/>
        </w:rPr>
        <w:t xml:space="preserve">), and </w:t>
      </w:r>
      <w:r w:rsidR="00517322">
        <w:rPr>
          <w:rFonts w:asciiTheme="minorHAnsi" w:hAnsiTheme="minorHAnsi"/>
          <w:sz w:val="22"/>
          <w:szCs w:val="22"/>
        </w:rPr>
        <w:t xml:space="preserve">they meet </w:t>
      </w:r>
      <w:r>
        <w:rPr>
          <w:rFonts w:asciiTheme="minorHAnsi" w:hAnsiTheme="minorHAnsi"/>
          <w:sz w:val="22"/>
          <w:szCs w:val="22"/>
        </w:rPr>
        <w:t xml:space="preserve">all other requirements. </w:t>
      </w:r>
      <w:r w:rsidR="00517322">
        <w:rPr>
          <w:rFonts w:asciiTheme="minorHAnsi" w:hAnsiTheme="minorHAnsi"/>
          <w:sz w:val="22"/>
          <w:szCs w:val="22"/>
        </w:rPr>
        <w:t xml:space="preserve">HPC Code section </w:t>
      </w:r>
      <w:r>
        <w:rPr>
          <w:rFonts w:asciiTheme="minorHAnsi" w:hAnsiTheme="minorHAnsi"/>
          <w:sz w:val="22"/>
          <w:szCs w:val="22"/>
        </w:rPr>
        <w:t xml:space="preserve">12.180.060 G. requires the shared access in </w:t>
      </w:r>
      <w:r w:rsidR="008969CD">
        <w:rPr>
          <w:rFonts w:asciiTheme="minorHAnsi" w:hAnsiTheme="minorHAnsi"/>
          <w:sz w:val="22"/>
          <w:szCs w:val="22"/>
        </w:rPr>
        <w:t>the industrial zone</w:t>
      </w:r>
      <w:r>
        <w:rPr>
          <w:rFonts w:asciiTheme="minorHAnsi" w:hAnsiTheme="minorHAnsi"/>
          <w:sz w:val="22"/>
          <w:szCs w:val="22"/>
        </w:rPr>
        <w:t xml:space="preserve">. Trent seconded </w:t>
      </w:r>
      <w:r>
        <w:rPr>
          <w:rFonts w:asciiTheme="minorHAnsi" w:hAnsiTheme="minorHAnsi"/>
          <w:bCs/>
          <w:sz w:val="22"/>
          <w:szCs w:val="22"/>
        </w:rPr>
        <w:t xml:space="preserve">the motion.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Pr="001C58F1">
        <w:rPr>
          <w:rFonts w:asciiTheme="minorHAnsi" w:hAnsiTheme="minorHAnsi" w:cstheme="minorHAnsi"/>
          <w:sz w:val="22"/>
          <w:szCs w:val="22"/>
        </w:rPr>
        <w:t>voted in favor.</w:t>
      </w:r>
    </w:p>
    <w:p w14:paraId="23800ECE" w14:textId="4DCEF473" w:rsidR="00327291" w:rsidRDefault="00327291" w:rsidP="005F33BD">
      <w:pPr>
        <w:rPr>
          <w:rFonts w:asciiTheme="minorHAnsi" w:hAnsiTheme="minorHAnsi"/>
          <w:sz w:val="22"/>
          <w:szCs w:val="22"/>
        </w:rPr>
      </w:pPr>
    </w:p>
    <w:p w14:paraId="6460CC8E" w14:textId="171F9A5C" w:rsidR="008969CD" w:rsidRDefault="008969CD" w:rsidP="005F33BD">
      <w:pPr>
        <w:rPr>
          <w:rFonts w:asciiTheme="minorHAnsi" w:hAnsiTheme="minorHAnsi"/>
          <w:sz w:val="22"/>
          <w:szCs w:val="22"/>
        </w:rPr>
      </w:pPr>
      <w:r>
        <w:rPr>
          <w:rFonts w:asciiTheme="minorHAnsi" w:hAnsiTheme="minorHAnsi"/>
          <w:b/>
          <w:bCs/>
          <w:sz w:val="22"/>
          <w:szCs w:val="22"/>
        </w:rPr>
        <w:t>Side Topic Discussion (not on agenda)</w:t>
      </w:r>
      <w:r w:rsidR="00E52E7A">
        <w:rPr>
          <w:rFonts w:asciiTheme="minorHAnsi" w:hAnsiTheme="minorHAnsi"/>
          <w:sz w:val="22"/>
          <w:szCs w:val="22"/>
        </w:rPr>
        <w:t xml:space="preserve"> </w:t>
      </w:r>
    </w:p>
    <w:p w14:paraId="019B0859" w14:textId="5101EE37" w:rsidR="00E52E7A" w:rsidRPr="003143BB" w:rsidRDefault="003674AE" w:rsidP="005F33BD">
      <w:pPr>
        <w:rPr>
          <w:rFonts w:asciiTheme="minorHAnsi" w:hAnsiTheme="minorHAnsi"/>
          <w:sz w:val="22"/>
          <w:szCs w:val="22"/>
        </w:rPr>
      </w:pPr>
      <w:r>
        <w:rPr>
          <w:rFonts w:asciiTheme="minorHAnsi" w:hAnsiTheme="minorHAnsi"/>
          <w:sz w:val="22"/>
          <w:szCs w:val="22"/>
        </w:rPr>
        <w:t>Andy</w:t>
      </w:r>
      <w:r w:rsidR="008969CD">
        <w:rPr>
          <w:rFonts w:asciiTheme="minorHAnsi" w:hAnsiTheme="minorHAnsi"/>
          <w:sz w:val="22"/>
          <w:szCs w:val="22"/>
        </w:rPr>
        <w:t xml:space="preserve"> Bentley is looking to develop the property (parcel ID: 04-037-0003) between Moonlight Diesel and Express auto. </w:t>
      </w:r>
      <w:r w:rsidR="00E52E7A">
        <w:rPr>
          <w:rFonts w:asciiTheme="minorHAnsi" w:hAnsiTheme="minorHAnsi"/>
          <w:sz w:val="22"/>
          <w:szCs w:val="22"/>
        </w:rPr>
        <w:t xml:space="preserve"> UDO</w:t>
      </w:r>
      <w:r w:rsidR="008969CD">
        <w:rPr>
          <w:rFonts w:asciiTheme="minorHAnsi" w:hAnsiTheme="minorHAnsi"/>
          <w:sz w:val="22"/>
          <w:szCs w:val="22"/>
        </w:rPr>
        <w:t>T</w:t>
      </w:r>
      <w:r w:rsidR="00E52E7A">
        <w:rPr>
          <w:rFonts w:asciiTheme="minorHAnsi" w:hAnsiTheme="minorHAnsi"/>
          <w:sz w:val="22"/>
          <w:szCs w:val="22"/>
        </w:rPr>
        <w:t xml:space="preserve"> said NO </w:t>
      </w:r>
      <w:r w:rsidR="008969CD">
        <w:rPr>
          <w:rFonts w:asciiTheme="minorHAnsi" w:hAnsiTheme="minorHAnsi"/>
          <w:sz w:val="22"/>
          <w:szCs w:val="22"/>
        </w:rPr>
        <w:t xml:space="preserve">to an </w:t>
      </w:r>
      <w:r w:rsidR="00E52E7A">
        <w:rPr>
          <w:rFonts w:asciiTheme="minorHAnsi" w:hAnsiTheme="minorHAnsi"/>
          <w:sz w:val="22"/>
          <w:szCs w:val="22"/>
        </w:rPr>
        <w:t xml:space="preserve">access </w:t>
      </w:r>
      <w:r w:rsidR="008969CD">
        <w:rPr>
          <w:rFonts w:asciiTheme="minorHAnsi" w:hAnsiTheme="minorHAnsi"/>
          <w:sz w:val="22"/>
          <w:szCs w:val="22"/>
        </w:rPr>
        <w:t>on</w:t>
      </w:r>
      <w:r w:rsidR="00E52E7A">
        <w:rPr>
          <w:rFonts w:asciiTheme="minorHAnsi" w:hAnsiTheme="minorHAnsi"/>
          <w:sz w:val="22"/>
          <w:szCs w:val="22"/>
        </w:rPr>
        <w:t xml:space="preserve"> highway</w:t>
      </w:r>
      <w:r w:rsidR="008969CD">
        <w:rPr>
          <w:rFonts w:asciiTheme="minorHAnsi" w:hAnsiTheme="minorHAnsi"/>
          <w:sz w:val="22"/>
          <w:szCs w:val="22"/>
        </w:rPr>
        <w:t xml:space="preserve"> 91</w:t>
      </w:r>
      <w:r w:rsidR="00E52E7A">
        <w:rPr>
          <w:rFonts w:asciiTheme="minorHAnsi" w:hAnsiTheme="minorHAnsi"/>
          <w:sz w:val="22"/>
          <w:szCs w:val="22"/>
        </w:rPr>
        <w:t xml:space="preserve">. </w:t>
      </w:r>
      <w:r w:rsidR="008969CD">
        <w:rPr>
          <w:rFonts w:asciiTheme="minorHAnsi" w:hAnsiTheme="minorHAnsi"/>
          <w:sz w:val="22"/>
          <w:szCs w:val="22"/>
        </w:rPr>
        <w:t>Andy is n</w:t>
      </w:r>
      <w:r w:rsidR="00E52E7A">
        <w:rPr>
          <w:rFonts w:asciiTheme="minorHAnsi" w:hAnsiTheme="minorHAnsi"/>
          <w:sz w:val="22"/>
          <w:szCs w:val="22"/>
        </w:rPr>
        <w:t xml:space="preserve">ot sure what to do now. </w:t>
      </w:r>
      <w:r w:rsidR="008969CD">
        <w:rPr>
          <w:rFonts w:asciiTheme="minorHAnsi" w:hAnsiTheme="minorHAnsi"/>
          <w:sz w:val="22"/>
          <w:szCs w:val="22"/>
        </w:rPr>
        <w:t>He w</w:t>
      </w:r>
      <w:r w:rsidR="00E52E7A">
        <w:rPr>
          <w:rFonts w:asciiTheme="minorHAnsi" w:hAnsiTheme="minorHAnsi"/>
          <w:sz w:val="22"/>
          <w:szCs w:val="22"/>
        </w:rPr>
        <w:t>ant</w:t>
      </w:r>
      <w:r w:rsidR="008969CD">
        <w:rPr>
          <w:rFonts w:asciiTheme="minorHAnsi" w:hAnsiTheme="minorHAnsi"/>
          <w:sz w:val="22"/>
          <w:szCs w:val="22"/>
        </w:rPr>
        <w:t>s</w:t>
      </w:r>
      <w:r w:rsidR="00E52E7A">
        <w:rPr>
          <w:rFonts w:asciiTheme="minorHAnsi" w:hAnsiTheme="minorHAnsi"/>
          <w:sz w:val="22"/>
          <w:szCs w:val="22"/>
        </w:rPr>
        <w:t xml:space="preserve"> to do a couple commercial pads up front</w:t>
      </w:r>
      <w:r w:rsidR="008969CD">
        <w:rPr>
          <w:rFonts w:asciiTheme="minorHAnsi" w:hAnsiTheme="minorHAnsi"/>
          <w:sz w:val="22"/>
          <w:szCs w:val="22"/>
        </w:rPr>
        <w:t>, a</w:t>
      </w:r>
      <w:r w:rsidR="00E52E7A">
        <w:rPr>
          <w:rFonts w:asciiTheme="minorHAnsi" w:hAnsiTheme="minorHAnsi"/>
          <w:sz w:val="22"/>
          <w:szCs w:val="22"/>
        </w:rPr>
        <w:t xml:space="preserve"> townhome development in the middle and retail along the CMPO road</w:t>
      </w:r>
      <w:r w:rsidR="008969CD">
        <w:rPr>
          <w:rFonts w:asciiTheme="minorHAnsi" w:hAnsiTheme="minorHAnsi"/>
          <w:sz w:val="22"/>
          <w:szCs w:val="22"/>
        </w:rPr>
        <w:t>. He had considered duplicating</w:t>
      </w:r>
      <w:r w:rsidR="00E52E7A">
        <w:rPr>
          <w:rFonts w:asciiTheme="minorHAnsi" w:hAnsiTheme="minorHAnsi"/>
          <w:sz w:val="22"/>
          <w:szCs w:val="22"/>
        </w:rPr>
        <w:t xml:space="preserve"> </w:t>
      </w:r>
      <w:r w:rsidR="008969CD">
        <w:rPr>
          <w:rFonts w:asciiTheme="minorHAnsi" w:hAnsiTheme="minorHAnsi"/>
          <w:sz w:val="22"/>
          <w:szCs w:val="22"/>
        </w:rPr>
        <w:t>one of his</w:t>
      </w:r>
      <w:r w:rsidR="00E52E7A">
        <w:rPr>
          <w:rFonts w:asciiTheme="minorHAnsi" w:hAnsiTheme="minorHAnsi"/>
          <w:sz w:val="22"/>
          <w:szCs w:val="22"/>
        </w:rPr>
        <w:t xml:space="preserve"> project</w:t>
      </w:r>
      <w:r w:rsidR="008969CD">
        <w:rPr>
          <w:rFonts w:asciiTheme="minorHAnsi" w:hAnsiTheme="minorHAnsi"/>
          <w:sz w:val="22"/>
          <w:szCs w:val="22"/>
        </w:rPr>
        <w:t>s</w:t>
      </w:r>
      <w:r w:rsidR="00E52E7A">
        <w:rPr>
          <w:rFonts w:asciiTheme="minorHAnsi" w:hAnsiTheme="minorHAnsi"/>
          <w:sz w:val="22"/>
          <w:szCs w:val="22"/>
        </w:rPr>
        <w:t xml:space="preserve"> near airport road</w:t>
      </w:r>
      <w:r w:rsidR="008969CD">
        <w:rPr>
          <w:rFonts w:asciiTheme="minorHAnsi" w:hAnsiTheme="minorHAnsi"/>
          <w:sz w:val="22"/>
          <w:szCs w:val="22"/>
        </w:rPr>
        <w:t>. It is a</w:t>
      </w:r>
      <w:r w:rsidR="00E52E7A">
        <w:rPr>
          <w:rFonts w:asciiTheme="minorHAnsi" w:hAnsiTheme="minorHAnsi"/>
          <w:sz w:val="22"/>
          <w:szCs w:val="22"/>
        </w:rPr>
        <w:t xml:space="preserve"> </w:t>
      </w:r>
      <w:r w:rsidR="008969CD">
        <w:rPr>
          <w:rFonts w:asciiTheme="minorHAnsi" w:hAnsiTheme="minorHAnsi"/>
          <w:sz w:val="22"/>
          <w:szCs w:val="22"/>
        </w:rPr>
        <w:t>“</w:t>
      </w:r>
      <w:r w:rsidR="00E52E7A">
        <w:rPr>
          <w:rFonts w:asciiTheme="minorHAnsi" w:hAnsiTheme="minorHAnsi"/>
          <w:sz w:val="22"/>
          <w:szCs w:val="22"/>
        </w:rPr>
        <w:t>modern style, good-looking</w:t>
      </w:r>
      <w:r w:rsidR="003143BB">
        <w:rPr>
          <w:rFonts w:asciiTheme="minorHAnsi" w:hAnsiTheme="minorHAnsi"/>
          <w:sz w:val="22"/>
          <w:szCs w:val="22"/>
        </w:rPr>
        <w:t xml:space="preserve"> retail warehouse</w:t>
      </w:r>
      <w:r w:rsidR="008969CD">
        <w:rPr>
          <w:rFonts w:asciiTheme="minorHAnsi" w:hAnsiTheme="minorHAnsi"/>
          <w:sz w:val="22"/>
          <w:szCs w:val="22"/>
        </w:rPr>
        <w:t>”</w:t>
      </w:r>
      <w:r w:rsidR="00E52E7A">
        <w:rPr>
          <w:rFonts w:asciiTheme="minorHAnsi" w:hAnsiTheme="minorHAnsi"/>
          <w:sz w:val="22"/>
          <w:szCs w:val="22"/>
        </w:rPr>
        <w:t xml:space="preserve">. </w:t>
      </w:r>
      <w:r w:rsidR="00547911">
        <w:rPr>
          <w:rFonts w:asciiTheme="minorHAnsi" w:hAnsiTheme="minorHAnsi"/>
          <w:sz w:val="22"/>
          <w:szCs w:val="22"/>
        </w:rPr>
        <w:t>Then</w:t>
      </w:r>
      <w:r w:rsidR="00E52E7A">
        <w:rPr>
          <w:rFonts w:asciiTheme="minorHAnsi" w:hAnsiTheme="minorHAnsi"/>
          <w:sz w:val="22"/>
          <w:szCs w:val="22"/>
        </w:rPr>
        <w:t xml:space="preserve"> UDOT said “no access”. </w:t>
      </w:r>
      <w:r w:rsidR="00547911">
        <w:rPr>
          <w:rFonts w:asciiTheme="minorHAnsi" w:hAnsiTheme="minorHAnsi"/>
          <w:sz w:val="22"/>
          <w:szCs w:val="22"/>
        </w:rPr>
        <w:t>He f</w:t>
      </w:r>
      <w:r w:rsidR="00E52E7A">
        <w:rPr>
          <w:rFonts w:asciiTheme="minorHAnsi" w:hAnsiTheme="minorHAnsi"/>
          <w:sz w:val="22"/>
          <w:szCs w:val="22"/>
        </w:rPr>
        <w:t xml:space="preserve">eels stuck. </w:t>
      </w:r>
      <w:r w:rsidR="00780704">
        <w:rPr>
          <w:rFonts w:asciiTheme="minorHAnsi" w:hAnsiTheme="minorHAnsi"/>
          <w:sz w:val="22"/>
          <w:szCs w:val="22"/>
        </w:rPr>
        <w:t>Andy</w:t>
      </w:r>
      <w:r w:rsidR="00E52E7A">
        <w:rPr>
          <w:rFonts w:asciiTheme="minorHAnsi" w:hAnsiTheme="minorHAnsi"/>
          <w:sz w:val="22"/>
          <w:szCs w:val="22"/>
        </w:rPr>
        <w:t xml:space="preserve"> knows both adjoining property owners</w:t>
      </w:r>
      <w:r w:rsidR="00780704">
        <w:rPr>
          <w:rFonts w:asciiTheme="minorHAnsi" w:hAnsiTheme="minorHAnsi"/>
          <w:sz w:val="22"/>
          <w:szCs w:val="22"/>
        </w:rPr>
        <w:t xml:space="preserve"> (Terry </w:t>
      </w:r>
      <w:proofErr w:type="spellStart"/>
      <w:r w:rsidR="00780704">
        <w:rPr>
          <w:rFonts w:asciiTheme="minorHAnsi" w:hAnsiTheme="minorHAnsi"/>
          <w:sz w:val="22"/>
          <w:szCs w:val="22"/>
        </w:rPr>
        <w:t>Thain</w:t>
      </w:r>
      <w:proofErr w:type="spellEnd"/>
      <w:r w:rsidR="00780704">
        <w:rPr>
          <w:rFonts w:asciiTheme="minorHAnsi" w:hAnsiTheme="minorHAnsi"/>
          <w:sz w:val="22"/>
          <w:szCs w:val="22"/>
        </w:rPr>
        <w:t xml:space="preserve"> and Kevin Day)</w:t>
      </w:r>
      <w:r w:rsidR="00E52E7A">
        <w:rPr>
          <w:rFonts w:asciiTheme="minorHAnsi" w:hAnsiTheme="minorHAnsi"/>
          <w:sz w:val="22"/>
          <w:szCs w:val="22"/>
        </w:rPr>
        <w:t>. They both acknowledged sign</w:t>
      </w:r>
      <w:r w:rsidR="00780704">
        <w:rPr>
          <w:rFonts w:asciiTheme="minorHAnsi" w:hAnsiTheme="minorHAnsi"/>
          <w:sz w:val="22"/>
          <w:szCs w:val="22"/>
        </w:rPr>
        <w:t>ing</w:t>
      </w:r>
      <w:r w:rsidR="00E52E7A">
        <w:rPr>
          <w:rFonts w:asciiTheme="minorHAnsi" w:hAnsiTheme="minorHAnsi"/>
          <w:sz w:val="22"/>
          <w:szCs w:val="22"/>
        </w:rPr>
        <w:t xml:space="preserve"> </w:t>
      </w:r>
      <w:r w:rsidR="00780704">
        <w:rPr>
          <w:rFonts w:asciiTheme="minorHAnsi" w:hAnsiTheme="minorHAnsi"/>
          <w:sz w:val="22"/>
          <w:szCs w:val="22"/>
        </w:rPr>
        <w:t>cross-</w:t>
      </w:r>
      <w:r w:rsidR="00E52E7A">
        <w:rPr>
          <w:rFonts w:asciiTheme="minorHAnsi" w:hAnsiTheme="minorHAnsi"/>
          <w:sz w:val="22"/>
          <w:szCs w:val="22"/>
        </w:rPr>
        <w:t xml:space="preserve">access agreements. </w:t>
      </w:r>
      <w:r w:rsidR="003143BB">
        <w:rPr>
          <w:rFonts w:asciiTheme="minorHAnsi" w:hAnsiTheme="minorHAnsi"/>
          <w:sz w:val="22"/>
          <w:szCs w:val="22"/>
        </w:rPr>
        <w:t xml:space="preserve">He wonders what he </w:t>
      </w:r>
      <w:r w:rsidR="003143BB">
        <w:rPr>
          <w:rFonts w:asciiTheme="minorHAnsi" w:hAnsiTheme="minorHAnsi"/>
          <w:i/>
          <w:iCs/>
          <w:sz w:val="22"/>
          <w:szCs w:val="22"/>
        </w:rPr>
        <w:t>can</w:t>
      </w:r>
      <w:r w:rsidR="003143BB">
        <w:rPr>
          <w:rFonts w:asciiTheme="minorHAnsi" w:hAnsiTheme="minorHAnsi"/>
          <w:sz w:val="22"/>
          <w:szCs w:val="22"/>
        </w:rPr>
        <w:t xml:space="preserve"> do with the property. He likes mixed-use and feels this area is perfect for that.</w:t>
      </w:r>
      <w:r w:rsidR="003233B8">
        <w:rPr>
          <w:rFonts w:asciiTheme="minorHAnsi" w:hAnsiTheme="minorHAnsi"/>
          <w:sz w:val="22"/>
          <w:szCs w:val="22"/>
        </w:rPr>
        <w:t xml:space="preserve"> </w:t>
      </w:r>
      <w:r w:rsidR="000E5DDC">
        <w:rPr>
          <w:rFonts w:asciiTheme="minorHAnsi" w:hAnsiTheme="minorHAnsi"/>
          <w:sz w:val="22"/>
          <w:szCs w:val="22"/>
        </w:rPr>
        <w:t>It measures about 1000’ deep (</w:t>
      </w:r>
      <w:r w:rsidR="000E5DDC" w:rsidRPr="000E5DDC">
        <w:rPr>
          <w:rFonts w:asciiTheme="minorHAnsi" w:hAnsiTheme="minorHAnsi"/>
          <w:bCs/>
          <w:sz w:val="22"/>
          <w:szCs w:val="22"/>
        </w:rPr>
        <w:t>east/west</w:t>
      </w:r>
      <w:r w:rsidR="000E5DDC">
        <w:rPr>
          <w:rFonts w:asciiTheme="minorHAnsi" w:hAnsiTheme="minorHAnsi"/>
          <w:bCs/>
          <w:sz w:val="22"/>
          <w:szCs w:val="22"/>
        </w:rPr>
        <w:t>) with</w:t>
      </w:r>
      <w:r w:rsidR="000E5DDC" w:rsidRPr="000E5DDC">
        <w:rPr>
          <w:rFonts w:asciiTheme="minorHAnsi" w:hAnsiTheme="minorHAnsi"/>
          <w:bCs/>
          <w:sz w:val="22"/>
          <w:szCs w:val="22"/>
        </w:rPr>
        <w:t xml:space="preserve"> 1800’ frontage</w:t>
      </w:r>
      <w:r w:rsidR="000E5DDC">
        <w:rPr>
          <w:rFonts w:asciiTheme="minorHAnsi" w:hAnsiTheme="minorHAnsi"/>
          <w:bCs/>
          <w:sz w:val="22"/>
          <w:szCs w:val="22"/>
        </w:rPr>
        <w:t>, including adjacent property owned by</w:t>
      </w:r>
      <w:r w:rsidR="000E5DDC" w:rsidRPr="000E5DDC">
        <w:rPr>
          <w:rFonts w:asciiTheme="minorHAnsi" w:hAnsiTheme="minorHAnsi"/>
          <w:bCs/>
          <w:sz w:val="22"/>
          <w:szCs w:val="22"/>
        </w:rPr>
        <w:t xml:space="preserve"> Terry and Kevin Day</w:t>
      </w:r>
      <w:r w:rsidR="000E5DDC">
        <w:rPr>
          <w:rFonts w:asciiTheme="minorHAnsi" w:hAnsiTheme="minorHAnsi"/>
          <w:bCs/>
          <w:sz w:val="22"/>
          <w:szCs w:val="22"/>
        </w:rPr>
        <w:t>. Andy</w:t>
      </w:r>
      <w:r w:rsidR="003233B8">
        <w:rPr>
          <w:rFonts w:asciiTheme="minorHAnsi" w:hAnsiTheme="minorHAnsi"/>
          <w:sz w:val="22"/>
          <w:szCs w:val="22"/>
        </w:rPr>
        <w:t xml:space="preserve"> stayed and gave input on the next agenda item.</w:t>
      </w:r>
    </w:p>
    <w:p w14:paraId="7B9F146C" w14:textId="77777777" w:rsidR="003233B8" w:rsidRDefault="003233B8" w:rsidP="005F33BD">
      <w:pPr>
        <w:rPr>
          <w:rFonts w:asciiTheme="minorHAnsi" w:hAnsiTheme="minorHAnsi"/>
          <w:b/>
          <w:sz w:val="22"/>
          <w:szCs w:val="22"/>
        </w:rPr>
      </w:pPr>
      <w:r>
        <w:rPr>
          <w:rFonts w:asciiTheme="minorHAnsi" w:hAnsiTheme="minorHAnsi"/>
          <w:b/>
          <w:sz w:val="22"/>
          <w:szCs w:val="22"/>
        </w:rPr>
        <w:br w:type="page"/>
      </w:r>
    </w:p>
    <w:p w14:paraId="708EDA80" w14:textId="04D507F6" w:rsidR="005F33BD" w:rsidRPr="005F33BD" w:rsidRDefault="005F33BD" w:rsidP="005F33BD">
      <w:pPr>
        <w:rPr>
          <w:rFonts w:asciiTheme="minorHAnsi" w:hAnsiTheme="minorHAnsi"/>
          <w:sz w:val="22"/>
          <w:szCs w:val="22"/>
        </w:rPr>
      </w:pPr>
      <w:r w:rsidRPr="005F33BD">
        <w:rPr>
          <w:rFonts w:asciiTheme="minorHAnsi" w:hAnsiTheme="minorHAnsi"/>
          <w:b/>
          <w:sz w:val="22"/>
          <w:szCs w:val="22"/>
        </w:rPr>
        <w:lastRenderedPageBreak/>
        <w:t>CONSIDER MIXED-USE OVERLAY ZONE</w:t>
      </w:r>
      <w:r w:rsidRPr="005F33BD">
        <w:rPr>
          <w:rFonts w:asciiTheme="minorHAnsi" w:hAnsiTheme="minorHAnsi"/>
          <w:sz w:val="22"/>
          <w:szCs w:val="22"/>
        </w:rPr>
        <w:t xml:space="preserve"> (Legislative)</w:t>
      </w:r>
    </w:p>
    <w:p w14:paraId="33614AAD" w14:textId="2DB1499C" w:rsidR="005F33BD" w:rsidRDefault="005F33BD" w:rsidP="005F33BD">
      <w:pPr>
        <w:rPr>
          <w:rFonts w:asciiTheme="minorHAnsi" w:hAnsiTheme="minorHAnsi"/>
          <w:sz w:val="22"/>
          <w:szCs w:val="22"/>
        </w:rPr>
      </w:pPr>
      <w:r w:rsidRPr="005F33BD">
        <w:rPr>
          <w:rFonts w:asciiTheme="minorHAnsi" w:hAnsiTheme="minorHAnsi"/>
          <w:sz w:val="22"/>
          <w:szCs w:val="22"/>
        </w:rPr>
        <w:t>Acting Mayor Wheeler requests considering one or more mixed-use overlay zones, possibly allowing duplexes and/or townhomes, by layer/buffer, designed especially for large land area projects. The idea is to require more local amenities (playground, tennis, pickleball, pool, clubhouse) for more density, along with public amenities (trails, benches) – all privately owned and maintained.</w:t>
      </w:r>
    </w:p>
    <w:p w14:paraId="0561A8F6" w14:textId="0E9B9D31" w:rsidR="003143BB" w:rsidRDefault="003143BB" w:rsidP="005F33BD">
      <w:pPr>
        <w:rPr>
          <w:rFonts w:asciiTheme="minorHAnsi" w:hAnsiTheme="minorHAnsi"/>
          <w:sz w:val="22"/>
          <w:szCs w:val="22"/>
        </w:rPr>
      </w:pPr>
    </w:p>
    <w:p w14:paraId="02EA20A5" w14:textId="272F326C" w:rsidR="003143BB" w:rsidRDefault="003143BB" w:rsidP="005F33BD">
      <w:pPr>
        <w:rPr>
          <w:rFonts w:asciiTheme="minorHAnsi" w:hAnsiTheme="minorHAnsi"/>
          <w:sz w:val="22"/>
          <w:szCs w:val="22"/>
        </w:rPr>
      </w:pPr>
      <w:r>
        <w:rPr>
          <w:rFonts w:asciiTheme="minorHAnsi" w:hAnsiTheme="minorHAnsi"/>
          <w:sz w:val="22"/>
          <w:szCs w:val="22"/>
        </w:rPr>
        <w:t>Tiffany came across Gardena, California that included lots of pictures.</w:t>
      </w:r>
      <w:r w:rsidR="00417FF3">
        <w:rPr>
          <w:rFonts w:asciiTheme="minorHAnsi" w:hAnsiTheme="minorHAnsi"/>
          <w:sz w:val="22"/>
          <w:szCs w:val="22"/>
        </w:rPr>
        <w:t xml:space="preserve"> There appears to be two questions:</w:t>
      </w:r>
    </w:p>
    <w:p w14:paraId="6E5C58C6" w14:textId="0732F362" w:rsidR="003143BB" w:rsidRPr="00417FF3" w:rsidRDefault="003143BB" w:rsidP="00417FF3">
      <w:pPr>
        <w:pStyle w:val="ListParagraph"/>
        <w:numPr>
          <w:ilvl w:val="0"/>
          <w:numId w:val="10"/>
        </w:numPr>
        <w:rPr>
          <w:rFonts w:asciiTheme="minorHAnsi" w:hAnsiTheme="minorHAnsi"/>
          <w:sz w:val="22"/>
          <w:szCs w:val="22"/>
        </w:rPr>
      </w:pPr>
      <w:r w:rsidRPr="00417FF3">
        <w:rPr>
          <w:rFonts w:asciiTheme="minorHAnsi" w:hAnsiTheme="minorHAnsi"/>
          <w:sz w:val="22"/>
          <w:szCs w:val="22"/>
        </w:rPr>
        <w:t xml:space="preserve">Where </w:t>
      </w:r>
      <w:r w:rsidR="00417FF3">
        <w:rPr>
          <w:rFonts w:asciiTheme="minorHAnsi" w:hAnsiTheme="minorHAnsi"/>
          <w:sz w:val="22"/>
          <w:szCs w:val="22"/>
        </w:rPr>
        <w:t xml:space="preserve">to </w:t>
      </w:r>
      <w:r w:rsidRPr="00417FF3">
        <w:rPr>
          <w:rFonts w:asciiTheme="minorHAnsi" w:hAnsiTheme="minorHAnsi"/>
          <w:sz w:val="22"/>
          <w:szCs w:val="22"/>
        </w:rPr>
        <w:t>allow</w:t>
      </w:r>
      <w:r w:rsidR="00417FF3">
        <w:rPr>
          <w:rFonts w:asciiTheme="minorHAnsi" w:hAnsiTheme="minorHAnsi"/>
          <w:sz w:val="22"/>
          <w:szCs w:val="22"/>
        </w:rPr>
        <w:t xml:space="preserve"> mixed-use</w:t>
      </w:r>
      <w:r w:rsidRPr="00417FF3">
        <w:rPr>
          <w:rFonts w:asciiTheme="minorHAnsi" w:hAnsiTheme="minorHAnsi"/>
          <w:sz w:val="22"/>
          <w:szCs w:val="22"/>
        </w:rPr>
        <w:t>?</w:t>
      </w:r>
    </w:p>
    <w:p w14:paraId="67813364" w14:textId="17A3815A" w:rsidR="003143BB" w:rsidRPr="00417FF3" w:rsidRDefault="003143BB" w:rsidP="00417FF3">
      <w:pPr>
        <w:pStyle w:val="ListParagraph"/>
        <w:numPr>
          <w:ilvl w:val="0"/>
          <w:numId w:val="10"/>
        </w:numPr>
        <w:rPr>
          <w:rFonts w:asciiTheme="minorHAnsi" w:hAnsiTheme="minorHAnsi"/>
          <w:sz w:val="22"/>
          <w:szCs w:val="22"/>
        </w:rPr>
      </w:pPr>
      <w:r w:rsidRPr="00417FF3">
        <w:rPr>
          <w:rFonts w:asciiTheme="minorHAnsi" w:hAnsiTheme="minorHAnsi"/>
          <w:sz w:val="22"/>
          <w:szCs w:val="22"/>
        </w:rPr>
        <w:t xml:space="preserve">How much </w:t>
      </w:r>
      <w:r w:rsidR="00417FF3">
        <w:rPr>
          <w:rFonts w:asciiTheme="minorHAnsi" w:hAnsiTheme="minorHAnsi"/>
          <w:sz w:val="22"/>
          <w:szCs w:val="22"/>
        </w:rPr>
        <w:t xml:space="preserve">of the development should be </w:t>
      </w:r>
      <w:r w:rsidRPr="00417FF3">
        <w:rPr>
          <w:rFonts w:asciiTheme="minorHAnsi" w:hAnsiTheme="minorHAnsi"/>
          <w:sz w:val="22"/>
          <w:szCs w:val="22"/>
        </w:rPr>
        <w:t>require</w:t>
      </w:r>
      <w:r w:rsidR="00417FF3">
        <w:rPr>
          <w:rFonts w:asciiTheme="minorHAnsi" w:hAnsiTheme="minorHAnsi"/>
          <w:sz w:val="22"/>
          <w:szCs w:val="22"/>
        </w:rPr>
        <w:t>d to be</w:t>
      </w:r>
      <w:r w:rsidRPr="00417FF3">
        <w:rPr>
          <w:rFonts w:asciiTheme="minorHAnsi" w:hAnsiTheme="minorHAnsi"/>
          <w:sz w:val="22"/>
          <w:szCs w:val="22"/>
        </w:rPr>
        <w:t xml:space="preserve"> retail?</w:t>
      </w:r>
    </w:p>
    <w:p w14:paraId="11141FF6" w14:textId="4C1ADCFC" w:rsidR="003143BB" w:rsidRDefault="003143BB" w:rsidP="005F33BD">
      <w:pPr>
        <w:rPr>
          <w:rFonts w:asciiTheme="minorHAnsi" w:hAnsiTheme="minorHAnsi"/>
          <w:sz w:val="22"/>
          <w:szCs w:val="22"/>
        </w:rPr>
      </w:pPr>
    </w:p>
    <w:p w14:paraId="3D9C875D" w14:textId="571E9F35" w:rsidR="003143BB" w:rsidRDefault="003143BB" w:rsidP="005F33BD">
      <w:pPr>
        <w:rPr>
          <w:rFonts w:asciiTheme="minorHAnsi" w:hAnsiTheme="minorHAnsi"/>
          <w:sz w:val="22"/>
          <w:szCs w:val="22"/>
        </w:rPr>
      </w:pPr>
      <w:r>
        <w:rPr>
          <w:rFonts w:asciiTheme="minorHAnsi" w:hAnsiTheme="minorHAnsi"/>
          <w:sz w:val="22"/>
          <w:szCs w:val="22"/>
        </w:rPr>
        <w:t xml:space="preserve">Charles would like to see 3 </w:t>
      </w:r>
      <w:r w:rsidR="00417FF3">
        <w:rPr>
          <w:rFonts w:asciiTheme="minorHAnsi" w:hAnsiTheme="minorHAnsi"/>
          <w:sz w:val="22"/>
          <w:szCs w:val="22"/>
        </w:rPr>
        <w:t xml:space="preserve">separate </w:t>
      </w:r>
      <w:r>
        <w:rPr>
          <w:rFonts w:asciiTheme="minorHAnsi" w:hAnsiTheme="minorHAnsi"/>
          <w:sz w:val="22"/>
          <w:szCs w:val="22"/>
        </w:rPr>
        <w:t>overlay</w:t>
      </w:r>
      <w:r w:rsidR="00417FF3">
        <w:rPr>
          <w:rFonts w:asciiTheme="minorHAnsi" w:hAnsiTheme="minorHAnsi"/>
          <w:sz w:val="22"/>
          <w:szCs w:val="22"/>
        </w:rPr>
        <w:t xml:space="preserve"> zones</w:t>
      </w:r>
      <w:r>
        <w:rPr>
          <w:rFonts w:asciiTheme="minorHAnsi" w:hAnsiTheme="minorHAnsi"/>
          <w:sz w:val="22"/>
          <w:szCs w:val="22"/>
        </w:rPr>
        <w:t>:</w:t>
      </w:r>
    </w:p>
    <w:p w14:paraId="30BF56DE" w14:textId="38626FE2" w:rsidR="003143BB" w:rsidRPr="00417FF3" w:rsidRDefault="00417FF3" w:rsidP="00417FF3">
      <w:pPr>
        <w:pStyle w:val="ListParagraph"/>
        <w:numPr>
          <w:ilvl w:val="0"/>
          <w:numId w:val="11"/>
        </w:numPr>
        <w:rPr>
          <w:rFonts w:asciiTheme="minorHAnsi" w:hAnsiTheme="minorHAnsi"/>
          <w:sz w:val="22"/>
          <w:szCs w:val="22"/>
        </w:rPr>
      </w:pPr>
      <w:r>
        <w:rPr>
          <w:rFonts w:asciiTheme="minorHAnsi" w:hAnsiTheme="minorHAnsi"/>
          <w:sz w:val="22"/>
          <w:szCs w:val="22"/>
        </w:rPr>
        <w:t>C</w:t>
      </w:r>
      <w:r w:rsidRPr="00417FF3">
        <w:rPr>
          <w:rFonts w:asciiTheme="minorHAnsi" w:hAnsiTheme="minorHAnsi"/>
          <w:sz w:val="22"/>
          <w:szCs w:val="22"/>
        </w:rPr>
        <w:t>luster development</w:t>
      </w:r>
      <w:r w:rsidR="003143BB" w:rsidRPr="00417FF3">
        <w:rPr>
          <w:rFonts w:asciiTheme="minorHAnsi" w:hAnsiTheme="minorHAnsi"/>
          <w:sz w:val="22"/>
          <w:szCs w:val="22"/>
        </w:rPr>
        <w:t xml:space="preserve"> </w:t>
      </w:r>
      <w:r w:rsidRPr="00417FF3">
        <w:rPr>
          <w:rFonts w:asciiTheme="minorHAnsi" w:hAnsiTheme="minorHAnsi"/>
          <w:sz w:val="22"/>
          <w:szCs w:val="22"/>
        </w:rPr>
        <w:t>for the east bench</w:t>
      </w:r>
    </w:p>
    <w:p w14:paraId="4046765E" w14:textId="255B9E0C" w:rsidR="003143BB" w:rsidRPr="00417FF3" w:rsidRDefault="00417FF3" w:rsidP="00417FF3">
      <w:pPr>
        <w:pStyle w:val="ListParagraph"/>
        <w:numPr>
          <w:ilvl w:val="0"/>
          <w:numId w:val="11"/>
        </w:numPr>
        <w:rPr>
          <w:rFonts w:asciiTheme="minorHAnsi" w:hAnsiTheme="minorHAnsi"/>
          <w:sz w:val="22"/>
          <w:szCs w:val="22"/>
        </w:rPr>
      </w:pPr>
      <w:r>
        <w:rPr>
          <w:rFonts w:asciiTheme="minorHAnsi" w:hAnsiTheme="minorHAnsi"/>
          <w:sz w:val="22"/>
          <w:szCs w:val="22"/>
        </w:rPr>
        <w:t xml:space="preserve">Infill density - </w:t>
      </w:r>
      <w:proofErr w:type="spellStart"/>
      <w:r>
        <w:rPr>
          <w:rFonts w:asciiTheme="minorHAnsi" w:hAnsiTheme="minorHAnsi"/>
          <w:sz w:val="22"/>
          <w:szCs w:val="22"/>
        </w:rPr>
        <w:t>fourplexes</w:t>
      </w:r>
      <w:proofErr w:type="spellEnd"/>
      <w:r>
        <w:rPr>
          <w:rFonts w:asciiTheme="minorHAnsi" w:hAnsiTheme="minorHAnsi"/>
          <w:sz w:val="22"/>
          <w:szCs w:val="22"/>
        </w:rPr>
        <w:t>, duplexes, and/or townhomes mixed in with the existing community</w:t>
      </w:r>
    </w:p>
    <w:p w14:paraId="5E884D8A" w14:textId="70B84252" w:rsidR="003143BB" w:rsidRDefault="00417FF3" w:rsidP="00417FF3">
      <w:pPr>
        <w:pStyle w:val="ListParagraph"/>
        <w:numPr>
          <w:ilvl w:val="0"/>
          <w:numId w:val="11"/>
        </w:numPr>
        <w:rPr>
          <w:rFonts w:asciiTheme="minorHAnsi" w:hAnsiTheme="minorHAnsi"/>
          <w:sz w:val="22"/>
          <w:szCs w:val="22"/>
        </w:rPr>
      </w:pPr>
      <w:r>
        <w:rPr>
          <w:rFonts w:asciiTheme="minorHAnsi" w:hAnsiTheme="minorHAnsi"/>
          <w:sz w:val="22"/>
          <w:szCs w:val="22"/>
        </w:rPr>
        <w:t>M</w:t>
      </w:r>
      <w:r w:rsidR="003143BB" w:rsidRPr="00417FF3">
        <w:rPr>
          <w:rFonts w:asciiTheme="minorHAnsi" w:hAnsiTheme="minorHAnsi"/>
          <w:sz w:val="22"/>
          <w:szCs w:val="22"/>
        </w:rPr>
        <w:t xml:space="preserve">ixed-use </w:t>
      </w:r>
      <w:r>
        <w:rPr>
          <w:rFonts w:asciiTheme="minorHAnsi" w:hAnsiTheme="minorHAnsi"/>
          <w:sz w:val="22"/>
          <w:szCs w:val="22"/>
        </w:rPr>
        <w:t xml:space="preserve">(commercial and residential) </w:t>
      </w:r>
      <w:r w:rsidR="000E5DDC">
        <w:rPr>
          <w:rFonts w:asciiTheme="minorHAnsi" w:hAnsiTheme="minorHAnsi"/>
          <w:sz w:val="22"/>
          <w:szCs w:val="22"/>
        </w:rPr>
        <w:t xml:space="preserve">east of </w:t>
      </w:r>
      <w:r w:rsidR="003143BB" w:rsidRPr="00417FF3">
        <w:rPr>
          <w:rFonts w:asciiTheme="minorHAnsi" w:hAnsiTheme="minorHAnsi"/>
          <w:sz w:val="22"/>
          <w:szCs w:val="22"/>
        </w:rPr>
        <w:t>highway 91</w:t>
      </w:r>
      <w:r w:rsidR="000E5DDC">
        <w:rPr>
          <w:rFonts w:asciiTheme="minorHAnsi" w:hAnsiTheme="minorHAnsi"/>
          <w:sz w:val="22"/>
          <w:szCs w:val="22"/>
        </w:rPr>
        <w:t xml:space="preserve">, </w:t>
      </w:r>
      <w:r w:rsidR="003143BB" w:rsidRPr="00417FF3">
        <w:rPr>
          <w:rFonts w:asciiTheme="minorHAnsi" w:hAnsiTheme="minorHAnsi"/>
          <w:sz w:val="22"/>
          <w:szCs w:val="22"/>
        </w:rPr>
        <w:t>cover</w:t>
      </w:r>
      <w:r w:rsidR="000E5DDC">
        <w:rPr>
          <w:rFonts w:asciiTheme="minorHAnsi" w:hAnsiTheme="minorHAnsi"/>
          <w:sz w:val="22"/>
          <w:szCs w:val="22"/>
        </w:rPr>
        <w:t>ing</w:t>
      </w:r>
      <w:r w:rsidR="003143BB" w:rsidRPr="00417FF3">
        <w:rPr>
          <w:rFonts w:asciiTheme="minorHAnsi" w:hAnsiTheme="minorHAnsi"/>
          <w:sz w:val="22"/>
          <w:szCs w:val="22"/>
        </w:rPr>
        <w:t xml:space="preserve"> both sides of the 200 East CMPO road.</w:t>
      </w:r>
    </w:p>
    <w:p w14:paraId="67D545DD" w14:textId="77777777" w:rsidR="000E5DDC" w:rsidRPr="000E5DDC" w:rsidRDefault="000E5DDC" w:rsidP="000E5DDC">
      <w:pPr>
        <w:ind w:left="720"/>
        <w:rPr>
          <w:rFonts w:asciiTheme="minorHAnsi" w:hAnsiTheme="minorHAnsi"/>
          <w:sz w:val="22"/>
          <w:szCs w:val="22"/>
        </w:rPr>
      </w:pPr>
    </w:p>
    <w:p w14:paraId="03B5CDEE" w14:textId="46107112" w:rsidR="000E5DDC" w:rsidRDefault="000E5DDC" w:rsidP="005F33BD">
      <w:pPr>
        <w:rPr>
          <w:rFonts w:asciiTheme="minorHAnsi" w:hAnsiTheme="minorHAnsi"/>
          <w:bCs/>
          <w:sz w:val="22"/>
          <w:szCs w:val="22"/>
        </w:rPr>
      </w:pPr>
      <w:r>
        <w:rPr>
          <w:rFonts w:asciiTheme="minorHAnsi" w:hAnsiTheme="minorHAnsi"/>
          <w:bCs/>
          <w:sz w:val="22"/>
          <w:szCs w:val="22"/>
        </w:rPr>
        <w:t>Charles likes:</w:t>
      </w:r>
    </w:p>
    <w:p w14:paraId="67336AD0" w14:textId="77777777" w:rsidR="000E5DDC" w:rsidRDefault="000E5DDC" w:rsidP="000E5DDC">
      <w:pPr>
        <w:pStyle w:val="ListParagraph"/>
        <w:numPr>
          <w:ilvl w:val="0"/>
          <w:numId w:val="12"/>
        </w:numPr>
        <w:rPr>
          <w:rFonts w:asciiTheme="minorHAnsi" w:hAnsiTheme="minorHAnsi"/>
          <w:bCs/>
          <w:sz w:val="22"/>
          <w:szCs w:val="22"/>
        </w:rPr>
      </w:pPr>
      <w:r>
        <w:rPr>
          <w:rFonts w:asciiTheme="minorHAnsi" w:hAnsiTheme="minorHAnsi"/>
          <w:bCs/>
          <w:sz w:val="22"/>
          <w:szCs w:val="22"/>
        </w:rPr>
        <w:t>A</w:t>
      </w:r>
      <w:r w:rsidR="003143BB" w:rsidRPr="000E5DDC">
        <w:rPr>
          <w:rFonts w:asciiTheme="minorHAnsi" w:hAnsiTheme="minorHAnsi"/>
          <w:bCs/>
          <w:sz w:val="22"/>
          <w:szCs w:val="22"/>
        </w:rPr>
        <w:t xml:space="preserve"> berm along</w:t>
      </w:r>
      <w:r>
        <w:rPr>
          <w:rFonts w:asciiTheme="minorHAnsi" w:hAnsiTheme="minorHAnsi"/>
          <w:bCs/>
          <w:sz w:val="22"/>
          <w:szCs w:val="22"/>
        </w:rPr>
        <w:t xml:space="preserve"> the</w:t>
      </w:r>
      <w:r w:rsidR="003143BB" w:rsidRPr="000E5DDC">
        <w:rPr>
          <w:rFonts w:asciiTheme="minorHAnsi" w:hAnsiTheme="minorHAnsi"/>
          <w:bCs/>
          <w:sz w:val="22"/>
          <w:szCs w:val="22"/>
        </w:rPr>
        <w:t xml:space="preserve"> sidewalk of</w:t>
      </w:r>
      <w:r>
        <w:rPr>
          <w:rFonts w:asciiTheme="minorHAnsi" w:hAnsiTheme="minorHAnsi"/>
          <w:bCs/>
          <w:sz w:val="22"/>
          <w:szCs w:val="22"/>
        </w:rPr>
        <w:t xml:space="preserve"> the</w:t>
      </w:r>
      <w:r w:rsidR="003143BB" w:rsidRPr="000E5DDC">
        <w:rPr>
          <w:rFonts w:asciiTheme="minorHAnsi" w:hAnsiTheme="minorHAnsi"/>
          <w:bCs/>
          <w:sz w:val="22"/>
          <w:szCs w:val="22"/>
        </w:rPr>
        <w:t xml:space="preserve"> CMPO road on the east side. </w:t>
      </w:r>
    </w:p>
    <w:p w14:paraId="0A46090C" w14:textId="3E9E7EF9" w:rsidR="000E5DDC" w:rsidRDefault="000E5DDC" w:rsidP="000E5DDC">
      <w:pPr>
        <w:pStyle w:val="ListParagraph"/>
        <w:numPr>
          <w:ilvl w:val="0"/>
          <w:numId w:val="12"/>
        </w:numPr>
        <w:rPr>
          <w:rFonts w:asciiTheme="minorHAnsi" w:hAnsiTheme="minorHAnsi"/>
          <w:bCs/>
          <w:sz w:val="22"/>
          <w:szCs w:val="22"/>
        </w:rPr>
      </w:pPr>
      <w:r>
        <w:rPr>
          <w:rFonts w:asciiTheme="minorHAnsi" w:hAnsiTheme="minorHAnsi"/>
          <w:bCs/>
          <w:sz w:val="22"/>
          <w:szCs w:val="22"/>
        </w:rPr>
        <w:t>At least s</w:t>
      </w:r>
      <w:r w:rsidR="00050DCA" w:rsidRPr="000E5DDC">
        <w:rPr>
          <w:rFonts w:asciiTheme="minorHAnsi" w:hAnsiTheme="minorHAnsi"/>
          <w:bCs/>
          <w:sz w:val="22"/>
          <w:szCs w:val="22"/>
        </w:rPr>
        <w:t>ome</w:t>
      </w:r>
      <w:r w:rsidR="003143BB" w:rsidRPr="000E5DDC">
        <w:rPr>
          <w:rFonts w:asciiTheme="minorHAnsi" w:hAnsiTheme="minorHAnsi"/>
          <w:bCs/>
          <w:sz w:val="22"/>
          <w:szCs w:val="22"/>
        </w:rPr>
        <w:t xml:space="preserve"> Planned Professional </w:t>
      </w:r>
      <w:r w:rsidR="00050DCA" w:rsidRPr="000E5DDC">
        <w:rPr>
          <w:rFonts w:asciiTheme="minorHAnsi" w:hAnsiTheme="minorHAnsi"/>
          <w:bCs/>
          <w:sz w:val="22"/>
          <w:szCs w:val="22"/>
        </w:rPr>
        <w:t>businesses</w:t>
      </w:r>
      <w:r>
        <w:rPr>
          <w:rFonts w:asciiTheme="minorHAnsi" w:hAnsiTheme="minorHAnsi"/>
          <w:bCs/>
          <w:sz w:val="22"/>
          <w:szCs w:val="22"/>
        </w:rPr>
        <w:t>.</w:t>
      </w:r>
    </w:p>
    <w:p w14:paraId="471D3915" w14:textId="77777777" w:rsidR="000E5DDC" w:rsidRDefault="000E5DDC" w:rsidP="000E5DDC">
      <w:pPr>
        <w:pStyle w:val="ListParagraph"/>
        <w:numPr>
          <w:ilvl w:val="0"/>
          <w:numId w:val="12"/>
        </w:numPr>
        <w:rPr>
          <w:rFonts w:asciiTheme="minorHAnsi" w:hAnsiTheme="minorHAnsi"/>
          <w:bCs/>
          <w:sz w:val="22"/>
          <w:szCs w:val="22"/>
        </w:rPr>
      </w:pPr>
      <w:r>
        <w:rPr>
          <w:rFonts w:asciiTheme="minorHAnsi" w:hAnsiTheme="minorHAnsi"/>
          <w:bCs/>
          <w:sz w:val="22"/>
          <w:szCs w:val="22"/>
        </w:rPr>
        <w:t>R</w:t>
      </w:r>
      <w:r w:rsidR="00050DCA" w:rsidRPr="000E5DDC">
        <w:rPr>
          <w:rFonts w:asciiTheme="minorHAnsi" w:hAnsiTheme="minorHAnsi"/>
          <w:bCs/>
          <w:sz w:val="22"/>
          <w:szCs w:val="22"/>
        </w:rPr>
        <w:t xml:space="preserve">etail as much as possible. </w:t>
      </w:r>
    </w:p>
    <w:p w14:paraId="367A9129" w14:textId="5A2D253A" w:rsidR="005F33BD" w:rsidRPr="000E5DDC" w:rsidRDefault="000E5DDC" w:rsidP="000E5DDC">
      <w:pPr>
        <w:pStyle w:val="ListParagraph"/>
        <w:numPr>
          <w:ilvl w:val="0"/>
          <w:numId w:val="12"/>
        </w:numPr>
        <w:rPr>
          <w:rFonts w:asciiTheme="minorHAnsi" w:hAnsiTheme="minorHAnsi"/>
          <w:bCs/>
          <w:sz w:val="22"/>
          <w:szCs w:val="22"/>
        </w:rPr>
      </w:pPr>
      <w:r>
        <w:rPr>
          <w:rFonts w:asciiTheme="minorHAnsi" w:hAnsiTheme="minorHAnsi"/>
          <w:bCs/>
          <w:sz w:val="22"/>
          <w:szCs w:val="22"/>
        </w:rPr>
        <w:t xml:space="preserve">For larger developments, public amenities </w:t>
      </w:r>
      <w:r w:rsidRPr="000E5DDC">
        <w:rPr>
          <w:rFonts w:asciiTheme="minorHAnsi" w:hAnsiTheme="minorHAnsi"/>
          <w:bCs/>
          <w:sz w:val="22"/>
          <w:szCs w:val="22"/>
        </w:rPr>
        <w:t xml:space="preserve">(nice restaurant, rental gathering space) </w:t>
      </w:r>
      <w:r>
        <w:rPr>
          <w:rFonts w:asciiTheme="minorHAnsi" w:hAnsiTheme="minorHAnsi"/>
          <w:bCs/>
          <w:sz w:val="22"/>
          <w:szCs w:val="22"/>
        </w:rPr>
        <w:t>when</w:t>
      </w:r>
      <w:r w:rsidR="00050DCA" w:rsidRPr="000E5DDC">
        <w:rPr>
          <w:rFonts w:asciiTheme="minorHAnsi" w:hAnsiTheme="minorHAnsi"/>
          <w:bCs/>
          <w:sz w:val="22"/>
          <w:szCs w:val="22"/>
        </w:rPr>
        <w:t xml:space="preserve"> sales tax</w:t>
      </w:r>
      <w:r>
        <w:rPr>
          <w:rFonts w:asciiTheme="minorHAnsi" w:hAnsiTheme="minorHAnsi"/>
          <w:bCs/>
          <w:sz w:val="22"/>
          <w:szCs w:val="22"/>
        </w:rPr>
        <w:t xml:space="preserve"> cannot be generated. </w:t>
      </w:r>
      <w:r w:rsidR="00050DCA" w:rsidRPr="000E5DDC">
        <w:rPr>
          <w:rFonts w:asciiTheme="minorHAnsi" w:hAnsiTheme="minorHAnsi"/>
          <w:bCs/>
          <w:sz w:val="22"/>
          <w:szCs w:val="22"/>
        </w:rPr>
        <w:t xml:space="preserve">Rachel </w:t>
      </w:r>
      <w:r>
        <w:rPr>
          <w:rFonts w:asciiTheme="minorHAnsi" w:hAnsiTheme="minorHAnsi"/>
          <w:bCs/>
          <w:sz w:val="22"/>
          <w:szCs w:val="22"/>
        </w:rPr>
        <w:t xml:space="preserve">referenced </w:t>
      </w:r>
      <w:r w:rsidR="00050DCA" w:rsidRPr="000E5DDC">
        <w:rPr>
          <w:rFonts w:asciiTheme="minorHAnsi" w:hAnsiTheme="minorHAnsi"/>
          <w:bCs/>
          <w:sz w:val="22"/>
          <w:szCs w:val="22"/>
        </w:rPr>
        <w:t>Celebr</w:t>
      </w:r>
      <w:r w:rsidR="001D13EC">
        <w:rPr>
          <w:rFonts w:asciiTheme="minorHAnsi" w:hAnsiTheme="minorHAnsi"/>
          <w:bCs/>
          <w:sz w:val="22"/>
          <w:szCs w:val="22"/>
        </w:rPr>
        <w:t>ation, F</w:t>
      </w:r>
      <w:r w:rsidR="00050DCA" w:rsidRPr="000E5DDC">
        <w:rPr>
          <w:rFonts w:asciiTheme="minorHAnsi" w:hAnsiTheme="minorHAnsi"/>
          <w:bCs/>
          <w:sz w:val="22"/>
          <w:szCs w:val="22"/>
        </w:rPr>
        <w:t>lorida</w:t>
      </w:r>
      <w:r>
        <w:rPr>
          <w:rFonts w:asciiTheme="minorHAnsi" w:hAnsiTheme="minorHAnsi"/>
          <w:bCs/>
          <w:sz w:val="22"/>
          <w:szCs w:val="22"/>
        </w:rPr>
        <w:t xml:space="preserve"> -</w:t>
      </w:r>
      <w:r w:rsidR="00050DCA" w:rsidRPr="000E5DDC">
        <w:rPr>
          <w:rFonts w:asciiTheme="minorHAnsi" w:hAnsiTheme="minorHAnsi"/>
          <w:bCs/>
          <w:sz w:val="22"/>
          <w:szCs w:val="22"/>
        </w:rPr>
        <w:t xml:space="preserve"> Walt Disney’s ideal town. </w:t>
      </w:r>
    </w:p>
    <w:p w14:paraId="2528FCA3" w14:textId="77777777" w:rsidR="004C0796" w:rsidRDefault="004C0796" w:rsidP="005F33BD">
      <w:pPr>
        <w:rPr>
          <w:rFonts w:asciiTheme="minorHAnsi" w:hAnsiTheme="minorHAnsi"/>
          <w:bCs/>
          <w:sz w:val="22"/>
          <w:szCs w:val="22"/>
        </w:rPr>
      </w:pPr>
    </w:p>
    <w:p w14:paraId="6D2D60E6" w14:textId="128EBD2A" w:rsidR="00050DCA" w:rsidRDefault="00050DCA" w:rsidP="005F33BD">
      <w:pPr>
        <w:rPr>
          <w:rFonts w:asciiTheme="minorHAnsi" w:hAnsiTheme="minorHAnsi"/>
          <w:bCs/>
          <w:sz w:val="22"/>
          <w:szCs w:val="22"/>
        </w:rPr>
      </w:pPr>
      <w:r>
        <w:rPr>
          <w:rFonts w:asciiTheme="minorHAnsi" w:hAnsiTheme="minorHAnsi"/>
          <w:bCs/>
          <w:sz w:val="22"/>
          <w:szCs w:val="22"/>
        </w:rPr>
        <w:t xml:space="preserve">Tiffany said Hyde Park has the space, we just need the vision. </w:t>
      </w:r>
      <w:r w:rsidR="00795E08">
        <w:rPr>
          <w:rFonts w:asciiTheme="minorHAnsi" w:hAnsiTheme="minorHAnsi"/>
          <w:bCs/>
          <w:sz w:val="22"/>
          <w:szCs w:val="22"/>
        </w:rPr>
        <w:t>Andy suggested</w:t>
      </w:r>
      <w:r>
        <w:rPr>
          <w:rFonts w:asciiTheme="minorHAnsi" w:hAnsiTheme="minorHAnsi"/>
          <w:bCs/>
          <w:sz w:val="22"/>
          <w:szCs w:val="22"/>
        </w:rPr>
        <w:t xml:space="preserve"> not allow</w:t>
      </w:r>
      <w:r w:rsidR="00795E08">
        <w:rPr>
          <w:rFonts w:asciiTheme="minorHAnsi" w:hAnsiTheme="minorHAnsi"/>
          <w:bCs/>
          <w:sz w:val="22"/>
          <w:szCs w:val="22"/>
        </w:rPr>
        <w:t>ing</w:t>
      </w:r>
      <w:r>
        <w:rPr>
          <w:rFonts w:asciiTheme="minorHAnsi" w:hAnsiTheme="minorHAnsi"/>
          <w:bCs/>
          <w:sz w:val="22"/>
          <w:szCs w:val="22"/>
        </w:rPr>
        <w:t xml:space="preserve"> housing </w:t>
      </w:r>
      <w:r w:rsidR="00795E08">
        <w:rPr>
          <w:rFonts w:asciiTheme="minorHAnsi" w:hAnsiTheme="minorHAnsi"/>
          <w:bCs/>
          <w:sz w:val="22"/>
          <w:szCs w:val="22"/>
        </w:rPr>
        <w:t>right along</w:t>
      </w:r>
      <w:r>
        <w:rPr>
          <w:rFonts w:asciiTheme="minorHAnsi" w:hAnsiTheme="minorHAnsi"/>
          <w:bCs/>
          <w:sz w:val="22"/>
          <w:szCs w:val="22"/>
        </w:rPr>
        <w:t xml:space="preserve"> 200 East, except for entrances to a subdivision. Charles wants to see it create a </w:t>
      </w:r>
      <w:r w:rsidR="00795E08">
        <w:rPr>
          <w:rFonts w:asciiTheme="minorHAnsi" w:hAnsiTheme="minorHAnsi"/>
          <w:bCs/>
          <w:sz w:val="22"/>
          <w:szCs w:val="22"/>
        </w:rPr>
        <w:t>‘</w:t>
      </w:r>
      <w:r>
        <w:rPr>
          <w:rFonts w:asciiTheme="minorHAnsi" w:hAnsiTheme="minorHAnsi"/>
          <w:bCs/>
          <w:sz w:val="22"/>
          <w:szCs w:val="22"/>
        </w:rPr>
        <w:t>sense of place</w:t>
      </w:r>
      <w:r w:rsidR="00795E08">
        <w:rPr>
          <w:rFonts w:asciiTheme="minorHAnsi" w:hAnsiTheme="minorHAnsi"/>
          <w:bCs/>
          <w:sz w:val="22"/>
          <w:szCs w:val="22"/>
        </w:rPr>
        <w:t>’</w:t>
      </w:r>
      <w:r>
        <w:rPr>
          <w:rFonts w:asciiTheme="minorHAnsi" w:hAnsiTheme="minorHAnsi"/>
          <w:bCs/>
          <w:sz w:val="22"/>
          <w:szCs w:val="22"/>
        </w:rPr>
        <w:t xml:space="preserve"> so people are drawn to spend time there instead of elsewhere. </w:t>
      </w:r>
      <w:r w:rsidR="00795E08">
        <w:rPr>
          <w:rFonts w:asciiTheme="minorHAnsi" w:hAnsiTheme="minorHAnsi"/>
          <w:bCs/>
          <w:sz w:val="22"/>
          <w:szCs w:val="22"/>
        </w:rPr>
        <w:t>Andy</w:t>
      </w:r>
      <w:r>
        <w:rPr>
          <w:rFonts w:asciiTheme="minorHAnsi" w:hAnsiTheme="minorHAnsi"/>
          <w:bCs/>
          <w:sz w:val="22"/>
          <w:szCs w:val="22"/>
        </w:rPr>
        <w:t xml:space="preserve"> said you </w:t>
      </w:r>
      <w:r w:rsidRPr="00795E08">
        <w:rPr>
          <w:rFonts w:asciiTheme="minorHAnsi" w:hAnsiTheme="minorHAnsi"/>
          <w:bCs/>
          <w:i/>
          <w:sz w:val="22"/>
          <w:szCs w:val="22"/>
        </w:rPr>
        <w:t>want</w:t>
      </w:r>
      <w:r>
        <w:rPr>
          <w:rFonts w:asciiTheme="minorHAnsi" w:hAnsiTheme="minorHAnsi"/>
          <w:bCs/>
          <w:sz w:val="22"/>
          <w:szCs w:val="22"/>
        </w:rPr>
        <w:t xml:space="preserve"> people living there (</w:t>
      </w:r>
      <w:proofErr w:type="spellStart"/>
      <w:r w:rsidR="00795E08">
        <w:rPr>
          <w:rFonts w:asciiTheme="minorHAnsi" w:hAnsiTheme="minorHAnsi"/>
          <w:bCs/>
          <w:sz w:val="22"/>
          <w:szCs w:val="22"/>
        </w:rPr>
        <w:t>ie</w:t>
      </w:r>
      <w:proofErr w:type="spellEnd"/>
      <w:r w:rsidR="00795E08">
        <w:rPr>
          <w:rFonts w:asciiTheme="minorHAnsi" w:hAnsiTheme="minorHAnsi"/>
          <w:bCs/>
          <w:sz w:val="22"/>
          <w:szCs w:val="22"/>
        </w:rPr>
        <w:t xml:space="preserve">. </w:t>
      </w:r>
      <w:r>
        <w:rPr>
          <w:rFonts w:asciiTheme="minorHAnsi" w:hAnsiTheme="minorHAnsi"/>
          <w:bCs/>
          <w:sz w:val="22"/>
          <w:szCs w:val="22"/>
        </w:rPr>
        <w:t xml:space="preserve">townhomes) because they are your spenders bringing in sales tax dollars. </w:t>
      </w:r>
    </w:p>
    <w:p w14:paraId="449F27A3" w14:textId="28C073B4" w:rsidR="00050DCA" w:rsidRDefault="00050DCA" w:rsidP="005F33BD">
      <w:pPr>
        <w:rPr>
          <w:rFonts w:asciiTheme="minorHAnsi" w:hAnsiTheme="minorHAnsi"/>
          <w:bCs/>
          <w:sz w:val="22"/>
          <w:szCs w:val="22"/>
        </w:rPr>
      </w:pPr>
    </w:p>
    <w:p w14:paraId="7F1BAFCC" w14:textId="1A3C8A0D" w:rsidR="00A62C93" w:rsidRDefault="00050DCA" w:rsidP="005F33BD">
      <w:pPr>
        <w:rPr>
          <w:rFonts w:asciiTheme="minorHAnsi" w:hAnsiTheme="minorHAnsi"/>
          <w:bCs/>
          <w:sz w:val="22"/>
          <w:szCs w:val="22"/>
        </w:rPr>
      </w:pPr>
      <w:r>
        <w:rPr>
          <w:rFonts w:asciiTheme="minorHAnsi" w:hAnsiTheme="minorHAnsi"/>
          <w:bCs/>
          <w:sz w:val="22"/>
          <w:szCs w:val="22"/>
        </w:rPr>
        <w:t>Mark said North Logan has plans for an awesome city center</w:t>
      </w:r>
      <w:r w:rsidR="00795E08">
        <w:rPr>
          <w:rFonts w:asciiTheme="minorHAnsi" w:hAnsiTheme="minorHAnsi"/>
          <w:bCs/>
          <w:sz w:val="22"/>
          <w:szCs w:val="22"/>
        </w:rPr>
        <w:t>, b</w:t>
      </w:r>
      <w:r>
        <w:rPr>
          <w:rFonts w:asciiTheme="minorHAnsi" w:hAnsiTheme="minorHAnsi"/>
          <w:bCs/>
          <w:sz w:val="22"/>
          <w:szCs w:val="22"/>
        </w:rPr>
        <w:t xml:space="preserve">ut </w:t>
      </w:r>
      <w:r w:rsidR="00795E08">
        <w:rPr>
          <w:rFonts w:asciiTheme="minorHAnsi" w:hAnsiTheme="minorHAnsi"/>
          <w:bCs/>
          <w:sz w:val="22"/>
          <w:szCs w:val="22"/>
        </w:rPr>
        <w:t xml:space="preserve">it </w:t>
      </w:r>
      <w:r>
        <w:rPr>
          <w:rFonts w:asciiTheme="minorHAnsi" w:hAnsiTheme="minorHAnsi"/>
          <w:bCs/>
          <w:sz w:val="22"/>
          <w:szCs w:val="22"/>
        </w:rPr>
        <w:t>seems t</w:t>
      </w:r>
      <w:r w:rsidR="00795E08">
        <w:rPr>
          <w:rFonts w:asciiTheme="minorHAnsi" w:hAnsiTheme="minorHAnsi"/>
          <w:bCs/>
          <w:sz w:val="22"/>
          <w:szCs w:val="22"/>
        </w:rPr>
        <w:t>heir plan is being</w:t>
      </w:r>
      <w:r>
        <w:rPr>
          <w:rFonts w:asciiTheme="minorHAnsi" w:hAnsiTheme="minorHAnsi"/>
          <w:bCs/>
          <w:sz w:val="22"/>
          <w:szCs w:val="22"/>
        </w:rPr>
        <w:t xml:space="preserve"> cut off in chunks and not creat</w:t>
      </w:r>
      <w:r w:rsidR="00795E08">
        <w:rPr>
          <w:rFonts w:asciiTheme="minorHAnsi" w:hAnsiTheme="minorHAnsi"/>
          <w:bCs/>
          <w:sz w:val="22"/>
          <w:szCs w:val="22"/>
        </w:rPr>
        <w:t>ing</w:t>
      </w:r>
      <w:r>
        <w:rPr>
          <w:rFonts w:asciiTheme="minorHAnsi" w:hAnsiTheme="minorHAnsi"/>
          <w:bCs/>
          <w:sz w:val="22"/>
          <w:szCs w:val="22"/>
        </w:rPr>
        <w:t xml:space="preserve"> what they planned in the beginning. Everything else is apartments</w:t>
      </w:r>
      <w:r w:rsidR="00795E08">
        <w:rPr>
          <w:rFonts w:asciiTheme="minorHAnsi" w:hAnsiTheme="minorHAnsi"/>
          <w:bCs/>
          <w:sz w:val="22"/>
          <w:szCs w:val="22"/>
        </w:rPr>
        <w:t>,</w:t>
      </w:r>
      <w:r w:rsidR="00A62C93">
        <w:rPr>
          <w:rFonts w:asciiTheme="minorHAnsi" w:hAnsiTheme="minorHAnsi"/>
          <w:bCs/>
          <w:sz w:val="22"/>
          <w:szCs w:val="22"/>
        </w:rPr>
        <w:t xml:space="preserve"> and more apartments. He sees that being our </w:t>
      </w:r>
      <w:r w:rsidR="00795E08">
        <w:rPr>
          <w:rFonts w:asciiTheme="minorHAnsi" w:hAnsiTheme="minorHAnsi"/>
          <w:bCs/>
          <w:sz w:val="22"/>
          <w:szCs w:val="22"/>
        </w:rPr>
        <w:t xml:space="preserve">potential </w:t>
      </w:r>
      <w:r w:rsidR="00A62C93">
        <w:rPr>
          <w:rFonts w:asciiTheme="minorHAnsi" w:hAnsiTheme="minorHAnsi"/>
          <w:bCs/>
          <w:sz w:val="22"/>
          <w:szCs w:val="22"/>
        </w:rPr>
        <w:t>problem too</w:t>
      </w:r>
      <w:r w:rsidR="00795E08">
        <w:rPr>
          <w:rFonts w:asciiTheme="minorHAnsi" w:hAnsiTheme="minorHAnsi"/>
          <w:bCs/>
          <w:sz w:val="22"/>
          <w:szCs w:val="22"/>
        </w:rPr>
        <w:t xml:space="preserve"> - s</w:t>
      </w:r>
      <w:r w:rsidR="00A62C93">
        <w:rPr>
          <w:rFonts w:asciiTheme="minorHAnsi" w:hAnsiTheme="minorHAnsi"/>
          <w:bCs/>
          <w:sz w:val="22"/>
          <w:szCs w:val="22"/>
        </w:rPr>
        <w:t>acrificing one chunk at a time. Derek said it could be restricted as much as desired. Rachel said it could require more green space. Tiffany wants it to require som</w:t>
      </w:r>
      <w:r w:rsidR="00795E08">
        <w:rPr>
          <w:rFonts w:asciiTheme="minorHAnsi" w:hAnsiTheme="minorHAnsi"/>
          <w:bCs/>
          <w:sz w:val="22"/>
          <w:szCs w:val="22"/>
        </w:rPr>
        <w:t>ething for the community. Derek said</w:t>
      </w:r>
      <w:r w:rsidR="00A62C93">
        <w:rPr>
          <w:rFonts w:asciiTheme="minorHAnsi" w:hAnsiTheme="minorHAnsi"/>
          <w:bCs/>
          <w:sz w:val="22"/>
          <w:szCs w:val="22"/>
        </w:rPr>
        <w:t xml:space="preserve"> if you put in a </w:t>
      </w:r>
      <w:r w:rsidR="00795E08">
        <w:rPr>
          <w:rFonts w:asciiTheme="minorHAnsi" w:hAnsiTheme="minorHAnsi"/>
          <w:bCs/>
          <w:sz w:val="22"/>
          <w:szCs w:val="22"/>
        </w:rPr>
        <w:t>splash pad</w:t>
      </w:r>
      <w:r w:rsidR="00A62C93">
        <w:rPr>
          <w:rFonts w:asciiTheme="minorHAnsi" w:hAnsiTheme="minorHAnsi"/>
          <w:bCs/>
          <w:sz w:val="22"/>
          <w:szCs w:val="22"/>
        </w:rPr>
        <w:t xml:space="preserve">, people </w:t>
      </w:r>
      <w:r w:rsidR="00795E08">
        <w:rPr>
          <w:rFonts w:asciiTheme="minorHAnsi" w:hAnsiTheme="minorHAnsi"/>
          <w:bCs/>
          <w:sz w:val="22"/>
          <w:szCs w:val="22"/>
        </w:rPr>
        <w:t xml:space="preserve">will come. People </w:t>
      </w:r>
      <w:r w:rsidR="00A62C93">
        <w:rPr>
          <w:rFonts w:asciiTheme="minorHAnsi" w:hAnsiTheme="minorHAnsi"/>
          <w:bCs/>
          <w:sz w:val="22"/>
          <w:szCs w:val="22"/>
        </w:rPr>
        <w:t xml:space="preserve">go to </w:t>
      </w:r>
      <w:proofErr w:type="spellStart"/>
      <w:r w:rsidR="00A62C93">
        <w:rPr>
          <w:rFonts w:asciiTheme="minorHAnsi" w:hAnsiTheme="minorHAnsi"/>
          <w:bCs/>
          <w:sz w:val="22"/>
          <w:szCs w:val="22"/>
        </w:rPr>
        <w:t>Maverik</w:t>
      </w:r>
      <w:proofErr w:type="spellEnd"/>
      <w:r w:rsidR="00795E08">
        <w:rPr>
          <w:rFonts w:asciiTheme="minorHAnsi" w:hAnsiTheme="minorHAnsi"/>
          <w:bCs/>
          <w:sz w:val="22"/>
          <w:szCs w:val="22"/>
        </w:rPr>
        <w:t xml:space="preserve"> all the time</w:t>
      </w:r>
      <w:r w:rsidR="00A62C93">
        <w:rPr>
          <w:rFonts w:asciiTheme="minorHAnsi" w:hAnsiTheme="minorHAnsi"/>
          <w:bCs/>
          <w:sz w:val="22"/>
          <w:szCs w:val="22"/>
        </w:rPr>
        <w:t xml:space="preserve">. Trent says food trucks are the answer. Tiffany thinks the </w:t>
      </w:r>
      <w:r w:rsidR="00795E08">
        <w:rPr>
          <w:rFonts w:asciiTheme="minorHAnsi" w:hAnsiTheme="minorHAnsi"/>
          <w:bCs/>
          <w:sz w:val="22"/>
          <w:szCs w:val="22"/>
        </w:rPr>
        <w:t xml:space="preserve">overlay </w:t>
      </w:r>
      <w:r w:rsidR="00A62C93">
        <w:rPr>
          <w:rFonts w:asciiTheme="minorHAnsi" w:hAnsiTheme="minorHAnsi"/>
          <w:bCs/>
          <w:sz w:val="22"/>
          <w:szCs w:val="22"/>
        </w:rPr>
        <w:t>zone should be very restrictive,</w:t>
      </w:r>
      <w:r w:rsidR="00795E08">
        <w:rPr>
          <w:rFonts w:asciiTheme="minorHAnsi" w:hAnsiTheme="minorHAnsi"/>
          <w:bCs/>
          <w:sz w:val="22"/>
          <w:szCs w:val="22"/>
        </w:rPr>
        <w:t xml:space="preserve"> and</w:t>
      </w:r>
      <w:r w:rsidR="00A62C93">
        <w:rPr>
          <w:rFonts w:asciiTheme="minorHAnsi" w:hAnsiTheme="minorHAnsi"/>
          <w:bCs/>
          <w:sz w:val="22"/>
          <w:szCs w:val="22"/>
        </w:rPr>
        <w:t xml:space="preserve"> not given out unless </w:t>
      </w:r>
      <w:r w:rsidR="00795E08">
        <w:rPr>
          <w:rFonts w:asciiTheme="minorHAnsi" w:hAnsiTheme="minorHAnsi"/>
          <w:bCs/>
          <w:sz w:val="22"/>
          <w:szCs w:val="22"/>
        </w:rPr>
        <w:t xml:space="preserve">it </w:t>
      </w:r>
      <w:r w:rsidR="00A62C93">
        <w:rPr>
          <w:rFonts w:asciiTheme="minorHAnsi" w:hAnsiTheme="minorHAnsi"/>
          <w:bCs/>
          <w:sz w:val="22"/>
          <w:szCs w:val="22"/>
        </w:rPr>
        <w:t xml:space="preserve">includes community amenities. </w:t>
      </w:r>
    </w:p>
    <w:p w14:paraId="1525F507" w14:textId="6C35BD6B" w:rsidR="00A62C93" w:rsidRDefault="00A62C93" w:rsidP="005F33BD">
      <w:pPr>
        <w:rPr>
          <w:rFonts w:asciiTheme="minorHAnsi" w:hAnsiTheme="minorHAnsi"/>
          <w:bCs/>
          <w:sz w:val="22"/>
          <w:szCs w:val="22"/>
        </w:rPr>
      </w:pPr>
    </w:p>
    <w:p w14:paraId="64B0B4B2" w14:textId="47842DE9" w:rsidR="00A62C93" w:rsidRDefault="00A62C93" w:rsidP="005F33BD">
      <w:pPr>
        <w:rPr>
          <w:rFonts w:asciiTheme="minorHAnsi" w:hAnsiTheme="minorHAnsi"/>
          <w:bCs/>
          <w:sz w:val="22"/>
          <w:szCs w:val="22"/>
        </w:rPr>
      </w:pPr>
      <w:r>
        <w:rPr>
          <w:rFonts w:asciiTheme="minorHAnsi" w:hAnsiTheme="minorHAnsi"/>
          <w:bCs/>
          <w:sz w:val="22"/>
          <w:szCs w:val="22"/>
        </w:rPr>
        <w:t xml:space="preserve">Rachel asked Mayor Wheeler what City Council would approve. Charles said he would ask. He has heard from multiple people who want to sell their </w:t>
      </w:r>
      <w:r w:rsidR="00795E08">
        <w:rPr>
          <w:rFonts w:asciiTheme="minorHAnsi" w:hAnsiTheme="minorHAnsi"/>
          <w:bCs/>
          <w:sz w:val="22"/>
          <w:szCs w:val="22"/>
        </w:rPr>
        <w:t xml:space="preserve">commercial </w:t>
      </w:r>
      <w:r>
        <w:rPr>
          <w:rFonts w:asciiTheme="minorHAnsi" w:hAnsiTheme="minorHAnsi"/>
          <w:bCs/>
          <w:sz w:val="22"/>
          <w:szCs w:val="22"/>
        </w:rPr>
        <w:t xml:space="preserve">property for townhomes but </w:t>
      </w:r>
      <w:r w:rsidR="00795E08">
        <w:rPr>
          <w:rFonts w:asciiTheme="minorHAnsi" w:hAnsiTheme="minorHAnsi"/>
          <w:bCs/>
          <w:sz w:val="22"/>
          <w:szCs w:val="22"/>
        </w:rPr>
        <w:t>current zoning prevents that</w:t>
      </w:r>
      <w:r>
        <w:rPr>
          <w:rFonts w:asciiTheme="minorHAnsi" w:hAnsiTheme="minorHAnsi"/>
          <w:bCs/>
          <w:sz w:val="22"/>
          <w:szCs w:val="22"/>
        </w:rPr>
        <w:t xml:space="preserve">. Derek said it makes sense as long as we do not give up </w:t>
      </w:r>
      <w:r w:rsidR="00795E08" w:rsidRPr="00795E08">
        <w:rPr>
          <w:rFonts w:asciiTheme="minorHAnsi" w:hAnsiTheme="minorHAnsi"/>
          <w:bCs/>
          <w:sz w:val="22"/>
          <w:szCs w:val="22"/>
        </w:rPr>
        <w:t>the</w:t>
      </w:r>
      <w:r w:rsidR="00795E08" w:rsidRPr="00795E08">
        <w:rPr>
          <w:rFonts w:asciiTheme="minorHAnsi" w:hAnsiTheme="minorHAnsi"/>
          <w:bCs/>
          <w:i/>
          <w:sz w:val="22"/>
          <w:szCs w:val="22"/>
        </w:rPr>
        <w:t xml:space="preserve"> entire</w:t>
      </w:r>
      <w:r>
        <w:rPr>
          <w:rFonts w:asciiTheme="minorHAnsi" w:hAnsiTheme="minorHAnsi"/>
          <w:bCs/>
          <w:sz w:val="22"/>
          <w:szCs w:val="22"/>
        </w:rPr>
        <w:t xml:space="preserve"> commercial zone to residential. With enough rooftops we could get a restaurant or even a grocery store, Charles said. </w:t>
      </w:r>
    </w:p>
    <w:p w14:paraId="3170BCB8" w14:textId="4D04BF5A" w:rsidR="00A62C93" w:rsidRDefault="00A62C93" w:rsidP="005F33BD">
      <w:pPr>
        <w:rPr>
          <w:rFonts w:asciiTheme="minorHAnsi" w:hAnsiTheme="minorHAnsi"/>
          <w:bCs/>
          <w:sz w:val="22"/>
          <w:szCs w:val="22"/>
        </w:rPr>
      </w:pPr>
    </w:p>
    <w:p w14:paraId="595DE5FA" w14:textId="14E3B93E" w:rsidR="001A5DFB" w:rsidRPr="003143BB" w:rsidRDefault="00A62C93" w:rsidP="005F33BD">
      <w:pPr>
        <w:rPr>
          <w:rFonts w:asciiTheme="minorHAnsi" w:hAnsiTheme="minorHAnsi"/>
          <w:bCs/>
          <w:sz w:val="22"/>
          <w:szCs w:val="22"/>
        </w:rPr>
      </w:pPr>
      <w:r>
        <w:rPr>
          <w:rFonts w:asciiTheme="minorHAnsi" w:hAnsiTheme="minorHAnsi"/>
          <w:bCs/>
          <w:sz w:val="22"/>
          <w:szCs w:val="22"/>
        </w:rPr>
        <w:t xml:space="preserve">Tiffany appreciates Mayor Wheeler’s vision to preserve Hyde Park and also see the future. He agreed there are places in town that could </w:t>
      </w:r>
      <w:r w:rsidR="00795E08">
        <w:rPr>
          <w:rFonts w:asciiTheme="minorHAnsi" w:hAnsiTheme="minorHAnsi"/>
          <w:bCs/>
          <w:sz w:val="22"/>
          <w:szCs w:val="22"/>
        </w:rPr>
        <w:t>benefit from</w:t>
      </w:r>
      <w:r>
        <w:rPr>
          <w:rFonts w:asciiTheme="minorHAnsi" w:hAnsiTheme="minorHAnsi"/>
          <w:bCs/>
          <w:sz w:val="22"/>
          <w:szCs w:val="22"/>
        </w:rPr>
        <w:t xml:space="preserve"> more density. Our commercial zone is too large to be filled by retail. Let us instead create a vision</w:t>
      </w:r>
      <w:r w:rsidR="00BB6AF1">
        <w:rPr>
          <w:rFonts w:asciiTheme="minorHAnsi" w:hAnsiTheme="minorHAnsi"/>
          <w:bCs/>
          <w:sz w:val="22"/>
          <w:szCs w:val="22"/>
        </w:rPr>
        <w:t xml:space="preserve"> with this overlay zone. By example he described a convenience store at the corner at 200 South 1000 East (NL 1600 East). </w:t>
      </w:r>
      <w:r w:rsidR="00795E08">
        <w:rPr>
          <w:rFonts w:asciiTheme="minorHAnsi" w:hAnsiTheme="minorHAnsi"/>
          <w:bCs/>
          <w:sz w:val="22"/>
          <w:szCs w:val="22"/>
        </w:rPr>
        <w:t>That would likely bring in good revenue from North Logan residents as well as Hyde Park residents.</w:t>
      </w:r>
      <w:r w:rsidR="002D015D">
        <w:rPr>
          <w:rFonts w:asciiTheme="minorHAnsi" w:hAnsiTheme="minorHAnsi"/>
          <w:bCs/>
          <w:sz w:val="22"/>
          <w:szCs w:val="22"/>
        </w:rPr>
        <w:t xml:space="preserve"> Brandon believes pictures would be most helpful. </w:t>
      </w:r>
      <w:r w:rsidR="005A11E5">
        <w:rPr>
          <w:rFonts w:asciiTheme="minorHAnsi" w:hAnsiTheme="minorHAnsi"/>
          <w:bCs/>
          <w:sz w:val="22"/>
          <w:szCs w:val="22"/>
        </w:rPr>
        <w:t>Andy</w:t>
      </w:r>
      <w:r w:rsidR="001A5DFB">
        <w:rPr>
          <w:rFonts w:asciiTheme="minorHAnsi" w:hAnsiTheme="minorHAnsi"/>
          <w:bCs/>
          <w:sz w:val="22"/>
          <w:szCs w:val="22"/>
        </w:rPr>
        <w:t xml:space="preserve"> </w:t>
      </w:r>
      <w:r w:rsidR="00795E08">
        <w:rPr>
          <w:rFonts w:asciiTheme="minorHAnsi" w:hAnsiTheme="minorHAnsi"/>
          <w:bCs/>
          <w:sz w:val="22"/>
          <w:szCs w:val="22"/>
        </w:rPr>
        <w:t xml:space="preserve">recommended </w:t>
      </w:r>
      <w:r w:rsidR="002D015D">
        <w:rPr>
          <w:rFonts w:asciiTheme="minorHAnsi" w:hAnsiTheme="minorHAnsi"/>
          <w:bCs/>
          <w:sz w:val="22"/>
          <w:szCs w:val="22"/>
        </w:rPr>
        <w:t>keeping</w:t>
      </w:r>
      <w:r w:rsidR="001A5DFB">
        <w:rPr>
          <w:rFonts w:asciiTheme="minorHAnsi" w:hAnsiTheme="minorHAnsi"/>
          <w:bCs/>
          <w:sz w:val="22"/>
          <w:szCs w:val="22"/>
        </w:rPr>
        <w:t xml:space="preserve"> the school district</w:t>
      </w:r>
      <w:r w:rsidR="002D015D">
        <w:rPr>
          <w:rFonts w:asciiTheme="minorHAnsi" w:hAnsiTheme="minorHAnsi"/>
          <w:bCs/>
          <w:sz w:val="22"/>
          <w:szCs w:val="22"/>
        </w:rPr>
        <w:t xml:space="preserve"> aware</w:t>
      </w:r>
      <w:r w:rsidR="001A5DFB">
        <w:rPr>
          <w:rFonts w:asciiTheme="minorHAnsi" w:hAnsiTheme="minorHAnsi"/>
          <w:bCs/>
          <w:sz w:val="22"/>
          <w:szCs w:val="22"/>
        </w:rPr>
        <w:t xml:space="preserve"> of major cha</w:t>
      </w:r>
      <w:r w:rsidR="002D015D">
        <w:rPr>
          <w:rFonts w:asciiTheme="minorHAnsi" w:hAnsiTheme="minorHAnsi"/>
          <w:bCs/>
          <w:sz w:val="22"/>
          <w:szCs w:val="22"/>
        </w:rPr>
        <w:t>nges/allowances</w:t>
      </w:r>
      <w:r w:rsidR="001A5DFB">
        <w:rPr>
          <w:rFonts w:asciiTheme="minorHAnsi" w:hAnsiTheme="minorHAnsi"/>
          <w:bCs/>
          <w:sz w:val="22"/>
          <w:szCs w:val="22"/>
        </w:rPr>
        <w:t xml:space="preserve">. </w:t>
      </w:r>
    </w:p>
    <w:p w14:paraId="3D176AC6" w14:textId="77777777" w:rsidR="003143BB" w:rsidRPr="005F33BD" w:rsidRDefault="003143BB" w:rsidP="005F33BD">
      <w:pPr>
        <w:rPr>
          <w:rFonts w:asciiTheme="minorHAnsi" w:hAnsiTheme="minorHAnsi"/>
          <w:b/>
          <w:sz w:val="22"/>
          <w:szCs w:val="22"/>
        </w:rPr>
      </w:pPr>
    </w:p>
    <w:p w14:paraId="171FA238"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 xml:space="preserve">UPDATE 13.30 SUBDIVISION ORDINANCES </w:t>
      </w:r>
      <w:r w:rsidRPr="005F33BD">
        <w:rPr>
          <w:rFonts w:asciiTheme="minorHAnsi" w:hAnsiTheme="minorHAnsi"/>
          <w:sz w:val="22"/>
          <w:szCs w:val="22"/>
        </w:rPr>
        <w:t>(Legislative)</w:t>
      </w:r>
    </w:p>
    <w:p w14:paraId="339F0D65" w14:textId="77777777" w:rsidR="005F33BD" w:rsidRPr="005F33BD" w:rsidRDefault="005F33BD" w:rsidP="005F33BD">
      <w:pPr>
        <w:rPr>
          <w:rFonts w:asciiTheme="minorHAnsi" w:hAnsiTheme="minorHAnsi"/>
          <w:sz w:val="22"/>
          <w:szCs w:val="22"/>
        </w:rPr>
      </w:pPr>
      <w:r w:rsidRPr="005F33BD">
        <w:rPr>
          <w:rFonts w:asciiTheme="minorHAnsi" w:hAnsiTheme="minorHAnsi"/>
          <w:sz w:val="22"/>
          <w:szCs w:val="22"/>
        </w:rPr>
        <w:t xml:space="preserve">Finish modifying 13.30.070 Final Plat to simplify language and requirements for Mylar submissions. Consider request to clarify responsibilities related to the Bonus Density option. Consider additional trail specifications (width, ownership, maintenance, fence height, kind [open/close] and materials). </w:t>
      </w:r>
    </w:p>
    <w:p w14:paraId="181F01A4" w14:textId="154C46D6" w:rsidR="00DA5F31" w:rsidRDefault="00DA5F31" w:rsidP="005F33BD">
      <w:pPr>
        <w:rPr>
          <w:rFonts w:asciiTheme="minorHAnsi" w:hAnsiTheme="minorHAnsi"/>
          <w:sz w:val="22"/>
          <w:szCs w:val="22"/>
        </w:rPr>
      </w:pPr>
      <w:r>
        <w:rPr>
          <w:rFonts w:asciiTheme="minorHAnsi" w:hAnsiTheme="minorHAnsi"/>
          <w:sz w:val="22"/>
          <w:szCs w:val="22"/>
        </w:rPr>
        <w:t>Item continued.</w:t>
      </w:r>
    </w:p>
    <w:p w14:paraId="788EB1EA" w14:textId="77777777" w:rsidR="00DA5F31" w:rsidRPr="005F33BD" w:rsidRDefault="00DA5F31" w:rsidP="005F33BD">
      <w:pPr>
        <w:rPr>
          <w:rFonts w:asciiTheme="minorHAnsi" w:hAnsiTheme="minorHAnsi"/>
          <w:sz w:val="22"/>
          <w:szCs w:val="22"/>
        </w:rPr>
      </w:pPr>
    </w:p>
    <w:p w14:paraId="410EAC85"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CONSIDER NEW ORDINANCE FOR DETACHED ACCESSORY DWELLING UNITS</w:t>
      </w:r>
      <w:r w:rsidRPr="005F33BD">
        <w:rPr>
          <w:rFonts w:asciiTheme="minorHAnsi" w:hAnsiTheme="minorHAnsi"/>
          <w:sz w:val="22"/>
          <w:szCs w:val="22"/>
        </w:rPr>
        <w:t xml:space="preserve"> </w:t>
      </w:r>
      <w:r w:rsidRPr="005F33BD">
        <w:rPr>
          <w:rFonts w:asciiTheme="minorHAnsi" w:hAnsiTheme="minorHAnsi"/>
          <w:b/>
          <w:sz w:val="22"/>
          <w:szCs w:val="22"/>
        </w:rPr>
        <w:t>AND POSSIBLE CHANGES TO CURRENT 12.30.190 ACCESSORY APARTMENTS</w:t>
      </w:r>
      <w:r w:rsidRPr="005F33BD">
        <w:rPr>
          <w:rFonts w:asciiTheme="minorHAnsi" w:hAnsiTheme="minorHAnsi"/>
          <w:sz w:val="22"/>
          <w:szCs w:val="22"/>
        </w:rPr>
        <w:t xml:space="preserve"> (Legislative)</w:t>
      </w:r>
    </w:p>
    <w:p w14:paraId="0DFE453E" w14:textId="77777777" w:rsidR="00DA5F31" w:rsidRDefault="005F33BD" w:rsidP="00DA5F31">
      <w:pPr>
        <w:rPr>
          <w:rFonts w:asciiTheme="minorHAnsi" w:hAnsiTheme="minorHAnsi"/>
          <w:sz w:val="22"/>
          <w:szCs w:val="22"/>
        </w:rPr>
      </w:pPr>
      <w:r w:rsidRPr="005F33BD">
        <w:rPr>
          <w:rFonts w:asciiTheme="minorHAnsi" w:hAnsiTheme="minorHAnsi"/>
          <w:sz w:val="22"/>
          <w:szCs w:val="22"/>
        </w:rPr>
        <w:t xml:space="preserve">Create ordinance allowing </w:t>
      </w:r>
      <w:r w:rsidRPr="005F33BD">
        <w:rPr>
          <w:rFonts w:asciiTheme="minorHAnsi" w:hAnsiTheme="minorHAnsi"/>
          <w:i/>
          <w:sz w:val="22"/>
          <w:szCs w:val="22"/>
        </w:rPr>
        <w:t>detached</w:t>
      </w:r>
      <w:r w:rsidRPr="005F33BD">
        <w:rPr>
          <w:rFonts w:asciiTheme="minorHAnsi" w:hAnsiTheme="minorHAnsi"/>
          <w:sz w:val="22"/>
          <w:szCs w:val="22"/>
        </w:rPr>
        <w:t xml:space="preserve"> accessory dwelling units. Review Accessory Apartment ordinance for possible updates.</w:t>
      </w:r>
      <w:r w:rsidR="00DA5F31">
        <w:rPr>
          <w:rFonts w:asciiTheme="minorHAnsi" w:hAnsiTheme="minorHAnsi"/>
          <w:sz w:val="22"/>
          <w:szCs w:val="22"/>
        </w:rPr>
        <w:t xml:space="preserve"> Item continued.</w:t>
      </w:r>
    </w:p>
    <w:p w14:paraId="12DBB0CF" w14:textId="77777777" w:rsidR="005F33BD" w:rsidRPr="005F33BD" w:rsidRDefault="005F33BD" w:rsidP="005F33BD">
      <w:pPr>
        <w:rPr>
          <w:rFonts w:asciiTheme="minorHAnsi" w:hAnsiTheme="minorHAnsi"/>
          <w:sz w:val="22"/>
          <w:szCs w:val="22"/>
        </w:rPr>
      </w:pPr>
    </w:p>
    <w:p w14:paraId="111AA3E2"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 xml:space="preserve">DISCUSS POSSIBLE CHANGES TO 12.170 PLANNED COMMERCIAL ZONE </w:t>
      </w:r>
      <w:r w:rsidRPr="005F33BD">
        <w:rPr>
          <w:rFonts w:asciiTheme="minorHAnsi" w:hAnsiTheme="minorHAnsi"/>
          <w:sz w:val="22"/>
          <w:szCs w:val="22"/>
        </w:rPr>
        <w:t>(Legislative)</w:t>
      </w:r>
    </w:p>
    <w:p w14:paraId="460DCECC" w14:textId="29F772BE" w:rsidR="005F33BD" w:rsidRPr="005F33BD" w:rsidRDefault="005F33BD" w:rsidP="005F33BD">
      <w:pPr>
        <w:rPr>
          <w:rFonts w:asciiTheme="minorHAnsi" w:hAnsiTheme="minorHAnsi"/>
          <w:sz w:val="22"/>
          <w:szCs w:val="22"/>
        </w:rPr>
      </w:pPr>
      <w:r w:rsidRPr="005F33BD">
        <w:rPr>
          <w:rFonts w:asciiTheme="minorHAnsi" w:hAnsiTheme="minorHAnsi"/>
          <w:sz w:val="22"/>
          <w:szCs w:val="22"/>
        </w:rPr>
        <w:t>Review permitted uses and conditional uses. Determine how/what to allow and prohibit. Ideally the commercial zone generates revenue via sales tax.</w:t>
      </w:r>
      <w:r w:rsidR="00CF0310">
        <w:rPr>
          <w:rFonts w:asciiTheme="minorHAnsi" w:hAnsiTheme="minorHAnsi"/>
          <w:sz w:val="22"/>
          <w:szCs w:val="22"/>
        </w:rPr>
        <w:t xml:space="preserve"> Item continued.</w:t>
      </w:r>
    </w:p>
    <w:p w14:paraId="4F33768A" w14:textId="77777777" w:rsidR="004860CB" w:rsidRDefault="004860CB" w:rsidP="004860CB">
      <w:pPr>
        <w:rPr>
          <w:rFonts w:asciiTheme="minorHAnsi" w:hAnsiTheme="minorHAnsi"/>
          <w:szCs w:val="21"/>
        </w:rPr>
      </w:pPr>
    </w:p>
    <w:p w14:paraId="5162DD5E" w14:textId="77777777" w:rsidR="00C9330A" w:rsidRPr="00DD6B55" w:rsidRDefault="00C9330A" w:rsidP="004860CB">
      <w:pPr>
        <w:rPr>
          <w:rFonts w:asciiTheme="minorHAnsi" w:hAnsiTheme="minorHAnsi"/>
          <w:szCs w:val="21"/>
        </w:rPr>
      </w:pPr>
    </w:p>
    <w:p w14:paraId="096A2CF2" w14:textId="2AEB9144"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3674AE">
        <w:rPr>
          <w:rFonts w:asciiTheme="minorHAnsi" w:hAnsiTheme="minorHAnsi" w:cstheme="minorHAnsi"/>
          <w:b/>
          <w:sz w:val="22"/>
          <w:szCs w:val="22"/>
        </w:rPr>
        <w:t>8</w:t>
      </w:r>
      <w:r>
        <w:rPr>
          <w:rFonts w:asciiTheme="minorHAnsi" w:hAnsiTheme="minorHAnsi" w:cstheme="minorHAnsi"/>
          <w:b/>
          <w:sz w:val="22"/>
          <w:szCs w:val="22"/>
        </w:rPr>
        <w:t>:</w:t>
      </w:r>
      <w:r w:rsidR="003674AE">
        <w:rPr>
          <w:rFonts w:asciiTheme="minorHAnsi" w:hAnsiTheme="minorHAnsi" w:cstheme="minorHAnsi"/>
          <w:b/>
          <w:sz w:val="22"/>
          <w:szCs w:val="22"/>
        </w:rPr>
        <w:t>5</w:t>
      </w:r>
      <w:r w:rsidR="00311313">
        <w:rPr>
          <w:rFonts w:asciiTheme="minorHAnsi" w:hAnsiTheme="minorHAnsi" w:cstheme="minorHAnsi"/>
          <w:b/>
          <w:sz w:val="22"/>
          <w:szCs w:val="22"/>
        </w:rPr>
        <w:t>5</w:t>
      </w:r>
      <w:r>
        <w:rPr>
          <w:rFonts w:asciiTheme="minorHAnsi" w:hAnsiTheme="minorHAnsi" w:cstheme="minorHAnsi"/>
          <w:b/>
          <w:sz w:val="22"/>
          <w:szCs w:val="22"/>
        </w:rPr>
        <w:t xml:space="preserve"> PM</w:t>
      </w:r>
    </w:p>
    <w:p w14:paraId="767F60F6" w14:textId="77777777" w:rsidR="00C9330A" w:rsidRDefault="00C9330A" w:rsidP="004860CB">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4B39C0B8" w14:textId="6C12C5F3" w:rsidR="006C2CF6"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p>
    <w:p w14:paraId="66EE351B" w14:textId="725F407C" w:rsidR="00502F07" w:rsidRPr="004529A7" w:rsidRDefault="00B37260" w:rsidP="007C58AE">
      <w:pPr>
        <w:rPr>
          <w:rFonts w:asciiTheme="minorHAnsi" w:hAnsiTheme="minorHAnsi" w:cstheme="minorHAnsi"/>
          <w:sz w:val="18"/>
          <w:szCs w:val="22"/>
        </w:rPr>
      </w:pPr>
      <w:r>
        <w:rPr>
          <w:rFonts w:asciiTheme="minorHAnsi" w:hAnsiTheme="minorHAnsi" w:cstheme="minorHAnsi"/>
          <w:sz w:val="22"/>
          <w:szCs w:val="22"/>
        </w:rPr>
        <w:t>Planning Commission Secretary</w:t>
      </w:r>
      <w:r w:rsidR="00407147" w:rsidRPr="001C58F1">
        <w:rPr>
          <w:rFonts w:asciiTheme="minorHAnsi" w:hAnsiTheme="minorHAnsi" w:cstheme="minorHAnsi"/>
          <w:sz w:val="22"/>
          <w:szCs w:val="22"/>
        </w:rPr>
        <w:tab/>
      </w:r>
    </w:p>
    <w:sectPr w:rsidR="00502F07" w:rsidRPr="004529A7" w:rsidSect="00A463BA">
      <w:headerReference w:type="even" r:id="rId13"/>
      <w:headerReference w:type="default" r:id="rId14"/>
      <w:footerReference w:type="default" r:id="rId15"/>
      <w:headerReference w:type="first" r:id="rId16"/>
      <w:footerReference w:type="first" r:id="rId1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21473" w14:textId="77777777" w:rsidR="00CA31BB" w:rsidRDefault="00CA31BB" w:rsidP="006E49C9">
      <w:r>
        <w:separator/>
      </w:r>
    </w:p>
  </w:endnote>
  <w:endnote w:type="continuationSeparator" w:id="0">
    <w:p w14:paraId="1794AFCE" w14:textId="77777777" w:rsidR="00CA31BB" w:rsidRDefault="00CA31BB"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CA31BB" w:rsidRDefault="00CA31BB">
        <w:pPr>
          <w:pStyle w:val="Footer"/>
          <w:jc w:val="center"/>
        </w:pPr>
        <w:r>
          <w:fldChar w:fldCharType="begin"/>
        </w:r>
        <w:r>
          <w:instrText xml:space="preserve"> PAGE   \* MERGEFORMAT </w:instrText>
        </w:r>
        <w:r>
          <w:fldChar w:fldCharType="separate"/>
        </w:r>
        <w:r w:rsidR="00D53F2E">
          <w:rPr>
            <w:noProof/>
          </w:rPr>
          <w:t>1</w:t>
        </w:r>
        <w:r>
          <w:rPr>
            <w:noProof/>
          </w:rPr>
          <w:fldChar w:fldCharType="end"/>
        </w:r>
      </w:p>
    </w:sdtContent>
  </w:sdt>
  <w:p w14:paraId="46783217" w14:textId="77777777" w:rsidR="00CA31BB" w:rsidRDefault="00CA31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CA31BB" w:rsidRDefault="00CA31BB">
        <w:pPr>
          <w:pStyle w:val="Footer"/>
          <w:jc w:val="center"/>
        </w:pPr>
        <w:r>
          <w:fldChar w:fldCharType="begin"/>
        </w:r>
        <w:r>
          <w:instrText xml:space="preserve"> PAGE   \* MERGEFORMAT </w:instrText>
        </w:r>
        <w:r>
          <w:fldChar w:fldCharType="separate"/>
        </w:r>
        <w:r w:rsidR="00D53F2E">
          <w:rPr>
            <w:noProof/>
          </w:rPr>
          <w:t>2</w:t>
        </w:r>
        <w:r>
          <w:rPr>
            <w:noProof/>
          </w:rPr>
          <w:fldChar w:fldCharType="end"/>
        </w:r>
      </w:p>
    </w:sdtContent>
  </w:sdt>
  <w:p w14:paraId="7C38571E" w14:textId="77777777" w:rsidR="00CA31BB" w:rsidRDefault="00CA31B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A31BB" w:rsidRDefault="00CA31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CA31BB" w:rsidRDefault="00CA31BB">
    <w:pPr>
      <w:pStyle w:val="Footer"/>
    </w:pPr>
  </w:p>
  <w:p w14:paraId="3389CF65" w14:textId="77777777" w:rsidR="00CA31BB" w:rsidRDefault="00CA31BB"/>
  <w:p w14:paraId="5ECEF4E6" w14:textId="77777777" w:rsidR="00CA31BB" w:rsidRDefault="00CA31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4E270" w14:textId="77777777" w:rsidR="00CA31BB" w:rsidRDefault="00CA31BB" w:rsidP="006E49C9">
      <w:r>
        <w:separator/>
      </w:r>
    </w:p>
  </w:footnote>
  <w:footnote w:type="continuationSeparator" w:id="0">
    <w:p w14:paraId="6B008A60" w14:textId="77777777" w:rsidR="00CA31BB" w:rsidRDefault="00CA31BB"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023222CB" w:rsidR="00CA31BB" w:rsidRDefault="00D53F2E">
    <w:pPr>
      <w:pStyle w:val="Header"/>
    </w:pPr>
    <w:r>
      <w:rPr>
        <w:noProof/>
      </w:rPr>
      <w:pict w14:anchorId="71B5B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5" type="#_x0000_t136" style="position:absolute;margin-left:0;margin-top:0;width:493.05pt;height:197.2pt;rotation:315;z-index:-25163468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CA31BB" w:rsidRDefault="00CA31BB"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76BDE6" id="_x0000_t202" coordsize="21600,21600" o:spt="202" path="m,l,21600r21600,l21600,xe">
              <v:stroke joinstyle="miter"/>
              <v:path gradientshapeok="t" o:connecttype="rect"/>
            </v:shapetype>
            <v:shape id="WordArt 62" o:spid="_x0000_s1026"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" o:allowincell="f" filled="f" stroked="f">
              <v:stroke joinstyle="round"/>
              <o:lock v:ext="edit" shapetype="t"/>
              <v:textbox style="mso-fit-shape-to-text:t">
                <w:txbxContent>
                  <w:p w14:paraId="6E519126" w14:textId="77777777" w:rsidR="00CA31BB" w:rsidRDefault="00CA31BB"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586D71BA" w:rsidR="00CA31BB" w:rsidRPr="005419D0" w:rsidRDefault="00D53F2E">
    <w:pPr>
      <w:pStyle w:val="Header"/>
      <w:rPr>
        <w:b/>
      </w:rPr>
    </w:pPr>
    <w:r>
      <w:rPr>
        <w:noProof/>
      </w:rPr>
      <w:pict w14:anchorId="7CA632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6" type="#_x0000_t136" style="position:absolute;margin-left:0;margin-top:0;width:493.05pt;height:197.2pt;rotation:315;z-index:-2516326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rsidRPr="005419D0">
      <w:rPr>
        <w:b/>
      </w:rPr>
      <w:t>Planning Commission</w:t>
    </w:r>
  </w:p>
  <w:p w14:paraId="10DE3099" w14:textId="4849C12E" w:rsidR="00CA31BB" w:rsidRPr="005419D0" w:rsidRDefault="00CA31BB">
    <w:pPr>
      <w:pStyle w:val="Header"/>
      <w:rPr>
        <w:b/>
      </w:rPr>
    </w:pPr>
    <w:r w:rsidRPr="005419D0">
      <w:rPr>
        <w:b/>
      </w:rPr>
      <w:t>January 6, 2021</w:t>
    </w:r>
  </w:p>
  <w:p w14:paraId="0B89707E" w14:textId="395003DB" w:rsidR="00CA31BB" w:rsidRDefault="00CA31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09B50FF7" w:rsidR="00CA31BB" w:rsidRDefault="00CA31BB">
    <w:pPr>
      <w:pStyle w:val="Header"/>
    </w:pPr>
  </w:p>
  <w:p w14:paraId="400A53EB" w14:textId="05F66164" w:rsidR="00CA31BB" w:rsidRDefault="00CA31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114D8991" w:rsidR="00CA31BB" w:rsidRDefault="00D53F2E">
    <w:pPr>
      <w:pStyle w:val="Header"/>
    </w:pPr>
    <w:r>
      <w:rPr>
        <w:noProof/>
      </w:rPr>
      <w:pict w14:anchorId="69DD3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8" type="#_x0000_t136" style="position:absolute;margin-left:0;margin-top:0;width:493.05pt;height:197.2pt;rotation:315;z-index:-2516285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CA31BB" w:rsidRDefault="00CA31BB"/>
  <w:p w14:paraId="4EE32341" w14:textId="77777777" w:rsidR="00CA31BB" w:rsidRDefault="00CA31B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66A345BB" w:rsidR="00CA31BB" w:rsidRDefault="00CA31BB">
    <w:r>
      <w:t>Planning Commission Meeting</w:t>
    </w:r>
  </w:p>
  <w:p w14:paraId="76A80B18" w14:textId="3A3B46FE" w:rsidR="00CA31BB" w:rsidRDefault="00501E87">
    <w:r>
      <w:t>March 3</w:t>
    </w:r>
    <w:r w:rsidR="00CA31BB">
      <w:t>,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9B0DE50" w:rsidR="00CA31BB" w:rsidRDefault="00D53F2E">
    <w:pPr>
      <w:pStyle w:val="Header"/>
    </w:pPr>
    <w:r>
      <w:rPr>
        <w:noProof/>
      </w:rPr>
      <w:pict w14:anchorId="10B68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7" type="#_x0000_t136" style="position:absolute;margin-left:0;margin-top:0;width:493.05pt;height:197.2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CA31BB" w:rsidRDefault="00CA31BB"/>
  <w:p w14:paraId="4EE4EE25" w14:textId="77777777" w:rsidR="00CA31BB" w:rsidRDefault="00CA31B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7576"/>
    <w:multiLevelType w:val="hybridMultilevel"/>
    <w:tmpl w:val="E18C6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C55462"/>
    <w:multiLevelType w:val="hybridMultilevel"/>
    <w:tmpl w:val="F4A27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D60CFE"/>
    <w:multiLevelType w:val="hybridMultilevel"/>
    <w:tmpl w:val="48BEF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3D1F11"/>
    <w:multiLevelType w:val="hybridMultilevel"/>
    <w:tmpl w:val="2586E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703B99"/>
    <w:multiLevelType w:val="hybridMultilevel"/>
    <w:tmpl w:val="52EC8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983E12"/>
    <w:multiLevelType w:val="hybridMultilevel"/>
    <w:tmpl w:val="D666A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5C01F7"/>
    <w:multiLevelType w:val="hybridMultilevel"/>
    <w:tmpl w:val="2B86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865A41"/>
    <w:multiLevelType w:val="hybridMultilevel"/>
    <w:tmpl w:val="97DC3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AD2CF2"/>
    <w:multiLevelType w:val="hybridMultilevel"/>
    <w:tmpl w:val="01AA1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1D2C77"/>
    <w:multiLevelType w:val="hybridMultilevel"/>
    <w:tmpl w:val="0BCAA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0318A5"/>
    <w:multiLevelType w:val="hybridMultilevel"/>
    <w:tmpl w:val="5AA6E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4094C4A"/>
    <w:multiLevelType w:val="hybridMultilevel"/>
    <w:tmpl w:val="D1E4C9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11"/>
  </w:num>
  <w:num w:numId="5">
    <w:abstractNumId w:val="9"/>
  </w:num>
  <w:num w:numId="6">
    <w:abstractNumId w:val="2"/>
  </w:num>
  <w:num w:numId="7">
    <w:abstractNumId w:val="1"/>
  </w:num>
  <w:num w:numId="8">
    <w:abstractNumId w:val="3"/>
  </w:num>
  <w:num w:numId="9">
    <w:abstractNumId w:val="4"/>
  </w:num>
  <w:num w:numId="10">
    <w:abstractNumId w:val="8"/>
  </w:num>
  <w:num w:numId="11">
    <w:abstractNumId w:val="7"/>
  </w:num>
  <w:num w:numId="1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05F99"/>
    <w:rsid w:val="00010E9A"/>
    <w:rsid w:val="0001564C"/>
    <w:rsid w:val="000163A9"/>
    <w:rsid w:val="00021C30"/>
    <w:rsid w:val="00023115"/>
    <w:rsid w:val="00023311"/>
    <w:rsid w:val="00023E3D"/>
    <w:rsid w:val="00024DD0"/>
    <w:rsid w:val="00024E85"/>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24E0"/>
    <w:rsid w:val="000531CE"/>
    <w:rsid w:val="00053EBA"/>
    <w:rsid w:val="0005441D"/>
    <w:rsid w:val="00055372"/>
    <w:rsid w:val="0005542A"/>
    <w:rsid w:val="0005676F"/>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41A"/>
    <w:rsid w:val="000A2EFC"/>
    <w:rsid w:val="000A61C7"/>
    <w:rsid w:val="000A7640"/>
    <w:rsid w:val="000B0145"/>
    <w:rsid w:val="000B06E7"/>
    <w:rsid w:val="000B227A"/>
    <w:rsid w:val="000B2F6A"/>
    <w:rsid w:val="000B4E54"/>
    <w:rsid w:val="000B54E5"/>
    <w:rsid w:val="000B6053"/>
    <w:rsid w:val="000B78F2"/>
    <w:rsid w:val="000B7C13"/>
    <w:rsid w:val="000C051F"/>
    <w:rsid w:val="000C4FD9"/>
    <w:rsid w:val="000C66F6"/>
    <w:rsid w:val="000C723A"/>
    <w:rsid w:val="000C7B0F"/>
    <w:rsid w:val="000D2492"/>
    <w:rsid w:val="000D52A8"/>
    <w:rsid w:val="000D5837"/>
    <w:rsid w:val="000D6EF6"/>
    <w:rsid w:val="000E0C70"/>
    <w:rsid w:val="000E10D2"/>
    <w:rsid w:val="000E1C13"/>
    <w:rsid w:val="000E563B"/>
    <w:rsid w:val="000E590B"/>
    <w:rsid w:val="000E5DDC"/>
    <w:rsid w:val="000E6C7B"/>
    <w:rsid w:val="000F0D94"/>
    <w:rsid w:val="000F182D"/>
    <w:rsid w:val="000F3B97"/>
    <w:rsid w:val="000F5464"/>
    <w:rsid w:val="000F5856"/>
    <w:rsid w:val="000F6A55"/>
    <w:rsid w:val="0010075F"/>
    <w:rsid w:val="00102D42"/>
    <w:rsid w:val="00104642"/>
    <w:rsid w:val="00104EA6"/>
    <w:rsid w:val="00104FDF"/>
    <w:rsid w:val="00105F26"/>
    <w:rsid w:val="0011146B"/>
    <w:rsid w:val="00111B21"/>
    <w:rsid w:val="00112431"/>
    <w:rsid w:val="001129CA"/>
    <w:rsid w:val="00114A99"/>
    <w:rsid w:val="00115F71"/>
    <w:rsid w:val="001201DA"/>
    <w:rsid w:val="00120499"/>
    <w:rsid w:val="00124F4D"/>
    <w:rsid w:val="0012531B"/>
    <w:rsid w:val="00125A34"/>
    <w:rsid w:val="00125C22"/>
    <w:rsid w:val="00127403"/>
    <w:rsid w:val="0012761D"/>
    <w:rsid w:val="001308DF"/>
    <w:rsid w:val="00130F9F"/>
    <w:rsid w:val="001313ED"/>
    <w:rsid w:val="00132933"/>
    <w:rsid w:val="00133B89"/>
    <w:rsid w:val="00133F91"/>
    <w:rsid w:val="00135998"/>
    <w:rsid w:val="00136158"/>
    <w:rsid w:val="00136213"/>
    <w:rsid w:val="0013673E"/>
    <w:rsid w:val="00136FE2"/>
    <w:rsid w:val="00137823"/>
    <w:rsid w:val="00137CA9"/>
    <w:rsid w:val="00141241"/>
    <w:rsid w:val="001413AD"/>
    <w:rsid w:val="001422BE"/>
    <w:rsid w:val="00143132"/>
    <w:rsid w:val="001433A4"/>
    <w:rsid w:val="00143915"/>
    <w:rsid w:val="00143FF7"/>
    <w:rsid w:val="001454E1"/>
    <w:rsid w:val="001459FE"/>
    <w:rsid w:val="00145A2F"/>
    <w:rsid w:val="00146C79"/>
    <w:rsid w:val="001502FA"/>
    <w:rsid w:val="0015112E"/>
    <w:rsid w:val="00152C98"/>
    <w:rsid w:val="001570AB"/>
    <w:rsid w:val="001603FA"/>
    <w:rsid w:val="00160B2A"/>
    <w:rsid w:val="001617E2"/>
    <w:rsid w:val="0016185B"/>
    <w:rsid w:val="00164858"/>
    <w:rsid w:val="00166534"/>
    <w:rsid w:val="00166870"/>
    <w:rsid w:val="00166C7F"/>
    <w:rsid w:val="00167036"/>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5DFB"/>
    <w:rsid w:val="001A6A1B"/>
    <w:rsid w:val="001B060B"/>
    <w:rsid w:val="001B0C16"/>
    <w:rsid w:val="001B0D22"/>
    <w:rsid w:val="001B125C"/>
    <w:rsid w:val="001B281F"/>
    <w:rsid w:val="001B2C25"/>
    <w:rsid w:val="001B2C5E"/>
    <w:rsid w:val="001B402A"/>
    <w:rsid w:val="001B5411"/>
    <w:rsid w:val="001B56BE"/>
    <w:rsid w:val="001B671A"/>
    <w:rsid w:val="001B7004"/>
    <w:rsid w:val="001C08D3"/>
    <w:rsid w:val="001C25CD"/>
    <w:rsid w:val="001C27AC"/>
    <w:rsid w:val="001C58E5"/>
    <w:rsid w:val="001C58F1"/>
    <w:rsid w:val="001C705E"/>
    <w:rsid w:val="001D12BC"/>
    <w:rsid w:val="001D13EC"/>
    <w:rsid w:val="001D45AB"/>
    <w:rsid w:val="001D4BCD"/>
    <w:rsid w:val="001D5203"/>
    <w:rsid w:val="001D7F8F"/>
    <w:rsid w:val="001E12AA"/>
    <w:rsid w:val="001E144C"/>
    <w:rsid w:val="001E2CE7"/>
    <w:rsid w:val="001E4BB0"/>
    <w:rsid w:val="001E5304"/>
    <w:rsid w:val="001E6250"/>
    <w:rsid w:val="001E6C41"/>
    <w:rsid w:val="001E7023"/>
    <w:rsid w:val="001F07E2"/>
    <w:rsid w:val="001F0E99"/>
    <w:rsid w:val="001F1A62"/>
    <w:rsid w:val="001F255A"/>
    <w:rsid w:val="001F2B5F"/>
    <w:rsid w:val="001F4794"/>
    <w:rsid w:val="001F5823"/>
    <w:rsid w:val="001F71FF"/>
    <w:rsid w:val="00200890"/>
    <w:rsid w:val="002022B1"/>
    <w:rsid w:val="0020300E"/>
    <w:rsid w:val="002041C2"/>
    <w:rsid w:val="00204C31"/>
    <w:rsid w:val="00207A31"/>
    <w:rsid w:val="00210BD2"/>
    <w:rsid w:val="00211A8C"/>
    <w:rsid w:val="002129F2"/>
    <w:rsid w:val="002148B6"/>
    <w:rsid w:val="0022074A"/>
    <w:rsid w:val="00220FBC"/>
    <w:rsid w:val="0022269D"/>
    <w:rsid w:val="00224BA0"/>
    <w:rsid w:val="00224DBD"/>
    <w:rsid w:val="0022550E"/>
    <w:rsid w:val="00231A99"/>
    <w:rsid w:val="00232AC2"/>
    <w:rsid w:val="002340D4"/>
    <w:rsid w:val="00235152"/>
    <w:rsid w:val="00236254"/>
    <w:rsid w:val="0023635C"/>
    <w:rsid w:val="00236902"/>
    <w:rsid w:val="0023770D"/>
    <w:rsid w:val="0024015B"/>
    <w:rsid w:val="002404CD"/>
    <w:rsid w:val="00240FDE"/>
    <w:rsid w:val="00241DD3"/>
    <w:rsid w:val="00242BA8"/>
    <w:rsid w:val="002439D1"/>
    <w:rsid w:val="00244743"/>
    <w:rsid w:val="00246346"/>
    <w:rsid w:val="002463FF"/>
    <w:rsid w:val="002472CF"/>
    <w:rsid w:val="00247727"/>
    <w:rsid w:val="00247DA0"/>
    <w:rsid w:val="0025014B"/>
    <w:rsid w:val="002507F8"/>
    <w:rsid w:val="002535B4"/>
    <w:rsid w:val="0025455B"/>
    <w:rsid w:val="0025487B"/>
    <w:rsid w:val="0025709C"/>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3E35"/>
    <w:rsid w:val="00294324"/>
    <w:rsid w:val="00295A5F"/>
    <w:rsid w:val="002970A7"/>
    <w:rsid w:val="00297978"/>
    <w:rsid w:val="002A48B3"/>
    <w:rsid w:val="002A5ACE"/>
    <w:rsid w:val="002B1481"/>
    <w:rsid w:val="002B6A13"/>
    <w:rsid w:val="002C1ACA"/>
    <w:rsid w:val="002C2F3D"/>
    <w:rsid w:val="002C3ADF"/>
    <w:rsid w:val="002C6BD0"/>
    <w:rsid w:val="002C7EE9"/>
    <w:rsid w:val="002D015D"/>
    <w:rsid w:val="002D0E39"/>
    <w:rsid w:val="002D20F7"/>
    <w:rsid w:val="002D2288"/>
    <w:rsid w:val="002D64F5"/>
    <w:rsid w:val="002D789A"/>
    <w:rsid w:val="002D7A8C"/>
    <w:rsid w:val="002D7C9D"/>
    <w:rsid w:val="002D7E8B"/>
    <w:rsid w:val="002E0786"/>
    <w:rsid w:val="002E1B43"/>
    <w:rsid w:val="002E1C11"/>
    <w:rsid w:val="002E2137"/>
    <w:rsid w:val="002E2FF4"/>
    <w:rsid w:val="002E332F"/>
    <w:rsid w:val="002F0BCB"/>
    <w:rsid w:val="002F0BF1"/>
    <w:rsid w:val="002F25B7"/>
    <w:rsid w:val="002F6DDF"/>
    <w:rsid w:val="002F7594"/>
    <w:rsid w:val="0030203C"/>
    <w:rsid w:val="003022E8"/>
    <w:rsid w:val="00303515"/>
    <w:rsid w:val="003050E9"/>
    <w:rsid w:val="00305C6D"/>
    <w:rsid w:val="00311313"/>
    <w:rsid w:val="0031398D"/>
    <w:rsid w:val="00313CBF"/>
    <w:rsid w:val="003143BB"/>
    <w:rsid w:val="0031545D"/>
    <w:rsid w:val="00320B9B"/>
    <w:rsid w:val="00321828"/>
    <w:rsid w:val="00321F7A"/>
    <w:rsid w:val="003233B8"/>
    <w:rsid w:val="00323774"/>
    <w:rsid w:val="00324F71"/>
    <w:rsid w:val="00327291"/>
    <w:rsid w:val="00327EC9"/>
    <w:rsid w:val="0033123D"/>
    <w:rsid w:val="003312AD"/>
    <w:rsid w:val="00332088"/>
    <w:rsid w:val="003335EF"/>
    <w:rsid w:val="00337B2C"/>
    <w:rsid w:val="00340686"/>
    <w:rsid w:val="0034359F"/>
    <w:rsid w:val="00343842"/>
    <w:rsid w:val="00344D6D"/>
    <w:rsid w:val="00346CAC"/>
    <w:rsid w:val="00347E68"/>
    <w:rsid w:val="003521E4"/>
    <w:rsid w:val="00353A00"/>
    <w:rsid w:val="003541DC"/>
    <w:rsid w:val="003559B8"/>
    <w:rsid w:val="00355A12"/>
    <w:rsid w:val="00355A9A"/>
    <w:rsid w:val="0035683A"/>
    <w:rsid w:val="00356C53"/>
    <w:rsid w:val="00357425"/>
    <w:rsid w:val="00360C28"/>
    <w:rsid w:val="003617E3"/>
    <w:rsid w:val="00361807"/>
    <w:rsid w:val="00362412"/>
    <w:rsid w:val="00362D9B"/>
    <w:rsid w:val="00363F48"/>
    <w:rsid w:val="003640D6"/>
    <w:rsid w:val="00365E59"/>
    <w:rsid w:val="0036636F"/>
    <w:rsid w:val="00366AC7"/>
    <w:rsid w:val="00366DA9"/>
    <w:rsid w:val="003670DB"/>
    <w:rsid w:val="003674AE"/>
    <w:rsid w:val="00370E6A"/>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6092"/>
    <w:rsid w:val="003A7419"/>
    <w:rsid w:val="003A74AA"/>
    <w:rsid w:val="003A7543"/>
    <w:rsid w:val="003A7B4E"/>
    <w:rsid w:val="003B3029"/>
    <w:rsid w:val="003B4AD3"/>
    <w:rsid w:val="003B6714"/>
    <w:rsid w:val="003C109B"/>
    <w:rsid w:val="003C622F"/>
    <w:rsid w:val="003C65CA"/>
    <w:rsid w:val="003C6E1D"/>
    <w:rsid w:val="003C71A7"/>
    <w:rsid w:val="003D0D9F"/>
    <w:rsid w:val="003D2F5F"/>
    <w:rsid w:val="003D40A8"/>
    <w:rsid w:val="003D4575"/>
    <w:rsid w:val="003D5014"/>
    <w:rsid w:val="003E1EE9"/>
    <w:rsid w:val="003E2736"/>
    <w:rsid w:val="003E44A8"/>
    <w:rsid w:val="003E7E59"/>
    <w:rsid w:val="003F17BE"/>
    <w:rsid w:val="003F1C1C"/>
    <w:rsid w:val="003F458F"/>
    <w:rsid w:val="003F5ECC"/>
    <w:rsid w:val="003F6DC8"/>
    <w:rsid w:val="003F6FE7"/>
    <w:rsid w:val="00402114"/>
    <w:rsid w:val="0040216F"/>
    <w:rsid w:val="00404C10"/>
    <w:rsid w:val="00405826"/>
    <w:rsid w:val="00407147"/>
    <w:rsid w:val="004109F3"/>
    <w:rsid w:val="00411CE0"/>
    <w:rsid w:val="00412F16"/>
    <w:rsid w:val="0041689F"/>
    <w:rsid w:val="00417FF3"/>
    <w:rsid w:val="00421AA7"/>
    <w:rsid w:val="004243C1"/>
    <w:rsid w:val="004265B0"/>
    <w:rsid w:val="004303DA"/>
    <w:rsid w:val="00430D2E"/>
    <w:rsid w:val="00431712"/>
    <w:rsid w:val="0043244F"/>
    <w:rsid w:val="00432D23"/>
    <w:rsid w:val="004337C2"/>
    <w:rsid w:val="00435397"/>
    <w:rsid w:val="00441136"/>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0CB"/>
    <w:rsid w:val="00486CE6"/>
    <w:rsid w:val="0049046B"/>
    <w:rsid w:val="004909E9"/>
    <w:rsid w:val="00490F0E"/>
    <w:rsid w:val="00493D2B"/>
    <w:rsid w:val="004949EA"/>
    <w:rsid w:val="00494A93"/>
    <w:rsid w:val="00496363"/>
    <w:rsid w:val="00496798"/>
    <w:rsid w:val="00496B80"/>
    <w:rsid w:val="0049764B"/>
    <w:rsid w:val="00497911"/>
    <w:rsid w:val="004A00A4"/>
    <w:rsid w:val="004A0BEE"/>
    <w:rsid w:val="004A1ADD"/>
    <w:rsid w:val="004A3039"/>
    <w:rsid w:val="004A3930"/>
    <w:rsid w:val="004A6577"/>
    <w:rsid w:val="004B00EF"/>
    <w:rsid w:val="004B1290"/>
    <w:rsid w:val="004B2679"/>
    <w:rsid w:val="004B32A1"/>
    <w:rsid w:val="004B428D"/>
    <w:rsid w:val="004B61B5"/>
    <w:rsid w:val="004C0391"/>
    <w:rsid w:val="004C0796"/>
    <w:rsid w:val="004C7994"/>
    <w:rsid w:val="004D0341"/>
    <w:rsid w:val="004D2088"/>
    <w:rsid w:val="004D2331"/>
    <w:rsid w:val="004D24B9"/>
    <w:rsid w:val="004D49F7"/>
    <w:rsid w:val="004D572C"/>
    <w:rsid w:val="004D62C4"/>
    <w:rsid w:val="004E09F9"/>
    <w:rsid w:val="004E11F9"/>
    <w:rsid w:val="004E2FB0"/>
    <w:rsid w:val="004E464D"/>
    <w:rsid w:val="004E470B"/>
    <w:rsid w:val="004E5100"/>
    <w:rsid w:val="004E6922"/>
    <w:rsid w:val="004E6EFB"/>
    <w:rsid w:val="004E774C"/>
    <w:rsid w:val="004E7F4A"/>
    <w:rsid w:val="004F0FCC"/>
    <w:rsid w:val="004F1BE7"/>
    <w:rsid w:val="004F53F3"/>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33C0"/>
    <w:rsid w:val="00525144"/>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140A"/>
    <w:rsid w:val="005419D0"/>
    <w:rsid w:val="005425DE"/>
    <w:rsid w:val="00546205"/>
    <w:rsid w:val="00547911"/>
    <w:rsid w:val="00547E15"/>
    <w:rsid w:val="0055028A"/>
    <w:rsid w:val="00550DE3"/>
    <w:rsid w:val="00550ED1"/>
    <w:rsid w:val="005523EB"/>
    <w:rsid w:val="00553456"/>
    <w:rsid w:val="00553629"/>
    <w:rsid w:val="00555AD3"/>
    <w:rsid w:val="00555EEF"/>
    <w:rsid w:val="00557691"/>
    <w:rsid w:val="005614FB"/>
    <w:rsid w:val="00561B08"/>
    <w:rsid w:val="00561E63"/>
    <w:rsid w:val="00561F9E"/>
    <w:rsid w:val="0056251D"/>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F1C"/>
    <w:rsid w:val="005871B7"/>
    <w:rsid w:val="005878F2"/>
    <w:rsid w:val="005936EB"/>
    <w:rsid w:val="00594D9D"/>
    <w:rsid w:val="005A0D17"/>
    <w:rsid w:val="005A0F8D"/>
    <w:rsid w:val="005A11E5"/>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D5A53"/>
    <w:rsid w:val="005E0076"/>
    <w:rsid w:val="005E1C08"/>
    <w:rsid w:val="005E2FE7"/>
    <w:rsid w:val="005E34B0"/>
    <w:rsid w:val="005E3B91"/>
    <w:rsid w:val="005E4D99"/>
    <w:rsid w:val="005E51F5"/>
    <w:rsid w:val="005E67EC"/>
    <w:rsid w:val="005E70FA"/>
    <w:rsid w:val="005F21B7"/>
    <w:rsid w:val="005F2B43"/>
    <w:rsid w:val="005F2C81"/>
    <w:rsid w:val="005F2FD6"/>
    <w:rsid w:val="005F33BD"/>
    <w:rsid w:val="005F543A"/>
    <w:rsid w:val="005F71CB"/>
    <w:rsid w:val="00601212"/>
    <w:rsid w:val="00602F54"/>
    <w:rsid w:val="00604142"/>
    <w:rsid w:val="0060605B"/>
    <w:rsid w:val="0061099C"/>
    <w:rsid w:val="006129A8"/>
    <w:rsid w:val="00612ADC"/>
    <w:rsid w:val="00613256"/>
    <w:rsid w:val="0061347B"/>
    <w:rsid w:val="0061440A"/>
    <w:rsid w:val="0061442E"/>
    <w:rsid w:val="00617006"/>
    <w:rsid w:val="00620038"/>
    <w:rsid w:val="00623A47"/>
    <w:rsid w:val="0062451F"/>
    <w:rsid w:val="00625B37"/>
    <w:rsid w:val="00626D82"/>
    <w:rsid w:val="00630A9E"/>
    <w:rsid w:val="00632965"/>
    <w:rsid w:val="00633E59"/>
    <w:rsid w:val="00634E3C"/>
    <w:rsid w:val="006356FB"/>
    <w:rsid w:val="00635CF6"/>
    <w:rsid w:val="0063696A"/>
    <w:rsid w:val="00640F3A"/>
    <w:rsid w:val="00641FCE"/>
    <w:rsid w:val="00641FFE"/>
    <w:rsid w:val="00642174"/>
    <w:rsid w:val="00644CFA"/>
    <w:rsid w:val="0065055D"/>
    <w:rsid w:val="00653538"/>
    <w:rsid w:val="006536A0"/>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3EBC"/>
    <w:rsid w:val="0069404F"/>
    <w:rsid w:val="00694968"/>
    <w:rsid w:val="00694BA9"/>
    <w:rsid w:val="00696C99"/>
    <w:rsid w:val="006A2157"/>
    <w:rsid w:val="006A3D75"/>
    <w:rsid w:val="006A61F4"/>
    <w:rsid w:val="006A637C"/>
    <w:rsid w:val="006A6D24"/>
    <w:rsid w:val="006A738A"/>
    <w:rsid w:val="006B0F43"/>
    <w:rsid w:val="006B2D22"/>
    <w:rsid w:val="006B5569"/>
    <w:rsid w:val="006B6850"/>
    <w:rsid w:val="006B68D4"/>
    <w:rsid w:val="006C2BAF"/>
    <w:rsid w:val="006C2CF6"/>
    <w:rsid w:val="006C5869"/>
    <w:rsid w:val="006C5A7F"/>
    <w:rsid w:val="006C76B4"/>
    <w:rsid w:val="006D00FF"/>
    <w:rsid w:val="006D096A"/>
    <w:rsid w:val="006D294D"/>
    <w:rsid w:val="006D4B39"/>
    <w:rsid w:val="006D5132"/>
    <w:rsid w:val="006D6027"/>
    <w:rsid w:val="006D64F9"/>
    <w:rsid w:val="006D6F0A"/>
    <w:rsid w:val="006E1FA2"/>
    <w:rsid w:val="006E26F9"/>
    <w:rsid w:val="006E2B28"/>
    <w:rsid w:val="006E49C9"/>
    <w:rsid w:val="006E4B87"/>
    <w:rsid w:val="006E5464"/>
    <w:rsid w:val="006E6579"/>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7831"/>
    <w:rsid w:val="007201A1"/>
    <w:rsid w:val="00720B06"/>
    <w:rsid w:val="0072135E"/>
    <w:rsid w:val="00723728"/>
    <w:rsid w:val="00724153"/>
    <w:rsid w:val="007251BB"/>
    <w:rsid w:val="00726306"/>
    <w:rsid w:val="00726810"/>
    <w:rsid w:val="00727204"/>
    <w:rsid w:val="007313C3"/>
    <w:rsid w:val="00734682"/>
    <w:rsid w:val="00737476"/>
    <w:rsid w:val="0073749D"/>
    <w:rsid w:val="007378D9"/>
    <w:rsid w:val="0074001A"/>
    <w:rsid w:val="007407C1"/>
    <w:rsid w:val="00740FB5"/>
    <w:rsid w:val="00741122"/>
    <w:rsid w:val="00741B0B"/>
    <w:rsid w:val="0074412A"/>
    <w:rsid w:val="007442C9"/>
    <w:rsid w:val="007451E3"/>
    <w:rsid w:val="00746B50"/>
    <w:rsid w:val="00746E89"/>
    <w:rsid w:val="0075026F"/>
    <w:rsid w:val="0075224F"/>
    <w:rsid w:val="00753C65"/>
    <w:rsid w:val="007571AC"/>
    <w:rsid w:val="00761D90"/>
    <w:rsid w:val="0076200D"/>
    <w:rsid w:val="007624A6"/>
    <w:rsid w:val="007650B8"/>
    <w:rsid w:val="00766765"/>
    <w:rsid w:val="00767D45"/>
    <w:rsid w:val="00770A69"/>
    <w:rsid w:val="007721C0"/>
    <w:rsid w:val="0077233D"/>
    <w:rsid w:val="00772DE1"/>
    <w:rsid w:val="00772E5A"/>
    <w:rsid w:val="007731EC"/>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E1846"/>
    <w:rsid w:val="007E69F3"/>
    <w:rsid w:val="007E6A06"/>
    <w:rsid w:val="007F29FF"/>
    <w:rsid w:val="007F3A98"/>
    <w:rsid w:val="00803220"/>
    <w:rsid w:val="008035A9"/>
    <w:rsid w:val="00803654"/>
    <w:rsid w:val="00804A0F"/>
    <w:rsid w:val="0081024E"/>
    <w:rsid w:val="00811400"/>
    <w:rsid w:val="00811D36"/>
    <w:rsid w:val="00812D6B"/>
    <w:rsid w:val="00812E4E"/>
    <w:rsid w:val="00813DB2"/>
    <w:rsid w:val="008157DC"/>
    <w:rsid w:val="00817BE0"/>
    <w:rsid w:val="008210D7"/>
    <w:rsid w:val="00824234"/>
    <w:rsid w:val="00825130"/>
    <w:rsid w:val="00825ADC"/>
    <w:rsid w:val="008262DC"/>
    <w:rsid w:val="00826336"/>
    <w:rsid w:val="00830896"/>
    <w:rsid w:val="0083193B"/>
    <w:rsid w:val="0083217B"/>
    <w:rsid w:val="008331CD"/>
    <w:rsid w:val="00833AAB"/>
    <w:rsid w:val="00833EAD"/>
    <w:rsid w:val="00834C3D"/>
    <w:rsid w:val="00835C69"/>
    <w:rsid w:val="00836B59"/>
    <w:rsid w:val="00841DC7"/>
    <w:rsid w:val="00842FB2"/>
    <w:rsid w:val="008436B2"/>
    <w:rsid w:val="00844808"/>
    <w:rsid w:val="008457A0"/>
    <w:rsid w:val="0084638E"/>
    <w:rsid w:val="008466D9"/>
    <w:rsid w:val="00846A80"/>
    <w:rsid w:val="00847816"/>
    <w:rsid w:val="00847CE1"/>
    <w:rsid w:val="008506FB"/>
    <w:rsid w:val="0085158E"/>
    <w:rsid w:val="0085276A"/>
    <w:rsid w:val="00852868"/>
    <w:rsid w:val="00853C8E"/>
    <w:rsid w:val="00855827"/>
    <w:rsid w:val="00857B61"/>
    <w:rsid w:val="008601D0"/>
    <w:rsid w:val="00862A68"/>
    <w:rsid w:val="008665DD"/>
    <w:rsid w:val="008703C0"/>
    <w:rsid w:val="00874B89"/>
    <w:rsid w:val="00875F95"/>
    <w:rsid w:val="008774C1"/>
    <w:rsid w:val="0088023C"/>
    <w:rsid w:val="00882440"/>
    <w:rsid w:val="008830D6"/>
    <w:rsid w:val="0088363E"/>
    <w:rsid w:val="00884DCF"/>
    <w:rsid w:val="0088714F"/>
    <w:rsid w:val="0088725E"/>
    <w:rsid w:val="00891E21"/>
    <w:rsid w:val="00891F36"/>
    <w:rsid w:val="00893908"/>
    <w:rsid w:val="008950FC"/>
    <w:rsid w:val="008969CD"/>
    <w:rsid w:val="00897206"/>
    <w:rsid w:val="008A0E85"/>
    <w:rsid w:val="008A1DE0"/>
    <w:rsid w:val="008A2504"/>
    <w:rsid w:val="008A4020"/>
    <w:rsid w:val="008A4938"/>
    <w:rsid w:val="008A5504"/>
    <w:rsid w:val="008B0E40"/>
    <w:rsid w:val="008B2CE4"/>
    <w:rsid w:val="008B4ACF"/>
    <w:rsid w:val="008B4CFB"/>
    <w:rsid w:val="008C079E"/>
    <w:rsid w:val="008C0843"/>
    <w:rsid w:val="008C0A9F"/>
    <w:rsid w:val="008C26A1"/>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5EFB"/>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05CF"/>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2BEF"/>
    <w:rsid w:val="00962DA0"/>
    <w:rsid w:val="0096314E"/>
    <w:rsid w:val="00963697"/>
    <w:rsid w:val="00963B37"/>
    <w:rsid w:val="00964FF1"/>
    <w:rsid w:val="0096661D"/>
    <w:rsid w:val="00970BD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36F0"/>
    <w:rsid w:val="009840CC"/>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E6FB8"/>
    <w:rsid w:val="009F013B"/>
    <w:rsid w:val="009F6A06"/>
    <w:rsid w:val="00A00E08"/>
    <w:rsid w:val="00A026B6"/>
    <w:rsid w:val="00A031D9"/>
    <w:rsid w:val="00A03270"/>
    <w:rsid w:val="00A0617E"/>
    <w:rsid w:val="00A0678F"/>
    <w:rsid w:val="00A12FA2"/>
    <w:rsid w:val="00A1637D"/>
    <w:rsid w:val="00A163BA"/>
    <w:rsid w:val="00A17079"/>
    <w:rsid w:val="00A17848"/>
    <w:rsid w:val="00A21E5B"/>
    <w:rsid w:val="00A25BDE"/>
    <w:rsid w:val="00A25F7D"/>
    <w:rsid w:val="00A3027F"/>
    <w:rsid w:val="00A30BE6"/>
    <w:rsid w:val="00A31F94"/>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6F55"/>
    <w:rsid w:val="00A47DC4"/>
    <w:rsid w:val="00A51489"/>
    <w:rsid w:val="00A53CE3"/>
    <w:rsid w:val="00A548C2"/>
    <w:rsid w:val="00A56A52"/>
    <w:rsid w:val="00A61582"/>
    <w:rsid w:val="00A625DA"/>
    <w:rsid w:val="00A62C93"/>
    <w:rsid w:val="00A6424B"/>
    <w:rsid w:val="00A6629B"/>
    <w:rsid w:val="00A67388"/>
    <w:rsid w:val="00A6772D"/>
    <w:rsid w:val="00A7064B"/>
    <w:rsid w:val="00A70E95"/>
    <w:rsid w:val="00A70F7D"/>
    <w:rsid w:val="00A72615"/>
    <w:rsid w:val="00A7366B"/>
    <w:rsid w:val="00A74639"/>
    <w:rsid w:val="00A75891"/>
    <w:rsid w:val="00A7684C"/>
    <w:rsid w:val="00A76F22"/>
    <w:rsid w:val="00A77384"/>
    <w:rsid w:val="00A80BB1"/>
    <w:rsid w:val="00A81D4A"/>
    <w:rsid w:val="00A8358B"/>
    <w:rsid w:val="00A8429E"/>
    <w:rsid w:val="00A851D1"/>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A6DB6"/>
    <w:rsid w:val="00AB03D7"/>
    <w:rsid w:val="00AB0560"/>
    <w:rsid w:val="00AB185A"/>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FCC"/>
    <w:rsid w:val="00AC652F"/>
    <w:rsid w:val="00AC7A7E"/>
    <w:rsid w:val="00AD1977"/>
    <w:rsid w:val="00AD29F0"/>
    <w:rsid w:val="00AD4B75"/>
    <w:rsid w:val="00AD5637"/>
    <w:rsid w:val="00AD588B"/>
    <w:rsid w:val="00AE1133"/>
    <w:rsid w:val="00AE26F9"/>
    <w:rsid w:val="00AE2739"/>
    <w:rsid w:val="00AE5071"/>
    <w:rsid w:val="00AE5F46"/>
    <w:rsid w:val="00AE5FC3"/>
    <w:rsid w:val="00AE6158"/>
    <w:rsid w:val="00AE7EE6"/>
    <w:rsid w:val="00AF3382"/>
    <w:rsid w:val="00AF380D"/>
    <w:rsid w:val="00AF4EFF"/>
    <w:rsid w:val="00B00AC8"/>
    <w:rsid w:val="00B01C08"/>
    <w:rsid w:val="00B02C41"/>
    <w:rsid w:val="00B02FDA"/>
    <w:rsid w:val="00B0378D"/>
    <w:rsid w:val="00B0549F"/>
    <w:rsid w:val="00B059B3"/>
    <w:rsid w:val="00B10382"/>
    <w:rsid w:val="00B12DC0"/>
    <w:rsid w:val="00B13343"/>
    <w:rsid w:val="00B135EC"/>
    <w:rsid w:val="00B17086"/>
    <w:rsid w:val="00B17EB1"/>
    <w:rsid w:val="00B200A9"/>
    <w:rsid w:val="00B21689"/>
    <w:rsid w:val="00B2434E"/>
    <w:rsid w:val="00B26808"/>
    <w:rsid w:val="00B27934"/>
    <w:rsid w:val="00B3184F"/>
    <w:rsid w:val="00B31B07"/>
    <w:rsid w:val="00B32431"/>
    <w:rsid w:val="00B32FEF"/>
    <w:rsid w:val="00B33842"/>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DF6"/>
    <w:rsid w:val="00B63458"/>
    <w:rsid w:val="00B654D1"/>
    <w:rsid w:val="00B66597"/>
    <w:rsid w:val="00B70EBB"/>
    <w:rsid w:val="00B71174"/>
    <w:rsid w:val="00B71E80"/>
    <w:rsid w:val="00B735A9"/>
    <w:rsid w:val="00B73892"/>
    <w:rsid w:val="00B750A7"/>
    <w:rsid w:val="00B800E0"/>
    <w:rsid w:val="00B802E1"/>
    <w:rsid w:val="00B81808"/>
    <w:rsid w:val="00B8233A"/>
    <w:rsid w:val="00B82762"/>
    <w:rsid w:val="00B82B38"/>
    <w:rsid w:val="00B84119"/>
    <w:rsid w:val="00B8615D"/>
    <w:rsid w:val="00B865BF"/>
    <w:rsid w:val="00B9201F"/>
    <w:rsid w:val="00B928D1"/>
    <w:rsid w:val="00B93583"/>
    <w:rsid w:val="00B95532"/>
    <w:rsid w:val="00B960E3"/>
    <w:rsid w:val="00B96407"/>
    <w:rsid w:val="00B9686F"/>
    <w:rsid w:val="00B968EC"/>
    <w:rsid w:val="00B96D42"/>
    <w:rsid w:val="00BA0C11"/>
    <w:rsid w:val="00BA158E"/>
    <w:rsid w:val="00BA2583"/>
    <w:rsid w:val="00BA2B2F"/>
    <w:rsid w:val="00BA41F5"/>
    <w:rsid w:val="00BA4FE7"/>
    <w:rsid w:val="00BA6E01"/>
    <w:rsid w:val="00BB48CF"/>
    <w:rsid w:val="00BB4DC7"/>
    <w:rsid w:val="00BB57A5"/>
    <w:rsid w:val="00BB5CF1"/>
    <w:rsid w:val="00BB60BF"/>
    <w:rsid w:val="00BB6AE9"/>
    <w:rsid w:val="00BB6AF1"/>
    <w:rsid w:val="00BB6CA3"/>
    <w:rsid w:val="00BB7098"/>
    <w:rsid w:val="00BB7772"/>
    <w:rsid w:val="00BB7A29"/>
    <w:rsid w:val="00BC1523"/>
    <w:rsid w:val="00BC2B30"/>
    <w:rsid w:val="00BC416E"/>
    <w:rsid w:val="00BC691C"/>
    <w:rsid w:val="00BC7B2A"/>
    <w:rsid w:val="00BD0165"/>
    <w:rsid w:val="00BD1A12"/>
    <w:rsid w:val="00BD3480"/>
    <w:rsid w:val="00BE3A3C"/>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C50"/>
    <w:rsid w:val="00C02592"/>
    <w:rsid w:val="00C04B6C"/>
    <w:rsid w:val="00C058E2"/>
    <w:rsid w:val="00C05D48"/>
    <w:rsid w:val="00C05DC4"/>
    <w:rsid w:val="00C07397"/>
    <w:rsid w:val="00C07696"/>
    <w:rsid w:val="00C105D0"/>
    <w:rsid w:val="00C10F2C"/>
    <w:rsid w:val="00C11C5D"/>
    <w:rsid w:val="00C1400D"/>
    <w:rsid w:val="00C143FB"/>
    <w:rsid w:val="00C1620F"/>
    <w:rsid w:val="00C1688E"/>
    <w:rsid w:val="00C22AB6"/>
    <w:rsid w:val="00C22E9C"/>
    <w:rsid w:val="00C25239"/>
    <w:rsid w:val="00C30CCC"/>
    <w:rsid w:val="00C30D43"/>
    <w:rsid w:val="00C348B3"/>
    <w:rsid w:val="00C402F5"/>
    <w:rsid w:val="00C4426C"/>
    <w:rsid w:val="00C45803"/>
    <w:rsid w:val="00C45BC1"/>
    <w:rsid w:val="00C45D28"/>
    <w:rsid w:val="00C47491"/>
    <w:rsid w:val="00C50835"/>
    <w:rsid w:val="00C508AE"/>
    <w:rsid w:val="00C513DE"/>
    <w:rsid w:val="00C513F5"/>
    <w:rsid w:val="00C52497"/>
    <w:rsid w:val="00C524D6"/>
    <w:rsid w:val="00C529FD"/>
    <w:rsid w:val="00C54201"/>
    <w:rsid w:val="00C54B89"/>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B17"/>
    <w:rsid w:val="00C76CD2"/>
    <w:rsid w:val="00C771F3"/>
    <w:rsid w:val="00C827E6"/>
    <w:rsid w:val="00C82E1B"/>
    <w:rsid w:val="00C83EEA"/>
    <w:rsid w:val="00C84025"/>
    <w:rsid w:val="00C84BBC"/>
    <w:rsid w:val="00C85912"/>
    <w:rsid w:val="00C86B22"/>
    <w:rsid w:val="00C923B9"/>
    <w:rsid w:val="00C92FCA"/>
    <w:rsid w:val="00C9330A"/>
    <w:rsid w:val="00C93A00"/>
    <w:rsid w:val="00C94563"/>
    <w:rsid w:val="00C945C9"/>
    <w:rsid w:val="00C94817"/>
    <w:rsid w:val="00C9486B"/>
    <w:rsid w:val="00C94BAB"/>
    <w:rsid w:val="00C950B5"/>
    <w:rsid w:val="00C970D4"/>
    <w:rsid w:val="00CA0389"/>
    <w:rsid w:val="00CA1B30"/>
    <w:rsid w:val="00CA31BB"/>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263F"/>
    <w:rsid w:val="00CC29E1"/>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310"/>
    <w:rsid w:val="00CF0433"/>
    <w:rsid w:val="00CF1777"/>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5713"/>
    <w:rsid w:val="00D0797A"/>
    <w:rsid w:val="00D125E4"/>
    <w:rsid w:val="00D1270A"/>
    <w:rsid w:val="00D12D2A"/>
    <w:rsid w:val="00D13620"/>
    <w:rsid w:val="00D15466"/>
    <w:rsid w:val="00D167EA"/>
    <w:rsid w:val="00D179E0"/>
    <w:rsid w:val="00D257DD"/>
    <w:rsid w:val="00D26C13"/>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3F2E"/>
    <w:rsid w:val="00D54352"/>
    <w:rsid w:val="00D566C2"/>
    <w:rsid w:val="00D57595"/>
    <w:rsid w:val="00D57678"/>
    <w:rsid w:val="00D577E3"/>
    <w:rsid w:val="00D601F8"/>
    <w:rsid w:val="00D6126E"/>
    <w:rsid w:val="00D6169E"/>
    <w:rsid w:val="00D61EC6"/>
    <w:rsid w:val="00D62801"/>
    <w:rsid w:val="00D64CED"/>
    <w:rsid w:val="00D66BAE"/>
    <w:rsid w:val="00D671C8"/>
    <w:rsid w:val="00D71DFD"/>
    <w:rsid w:val="00D7369D"/>
    <w:rsid w:val="00D74B8A"/>
    <w:rsid w:val="00D82098"/>
    <w:rsid w:val="00D83714"/>
    <w:rsid w:val="00D8541C"/>
    <w:rsid w:val="00D8727A"/>
    <w:rsid w:val="00D87B6B"/>
    <w:rsid w:val="00D910EC"/>
    <w:rsid w:val="00D91109"/>
    <w:rsid w:val="00D914B0"/>
    <w:rsid w:val="00D92985"/>
    <w:rsid w:val="00DA08E6"/>
    <w:rsid w:val="00DA42A3"/>
    <w:rsid w:val="00DA598F"/>
    <w:rsid w:val="00DA5F02"/>
    <w:rsid w:val="00DA5F31"/>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D6B55"/>
    <w:rsid w:val="00DE094C"/>
    <w:rsid w:val="00DE363C"/>
    <w:rsid w:val="00DE5D7F"/>
    <w:rsid w:val="00DE7361"/>
    <w:rsid w:val="00DF25B2"/>
    <w:rsid w:val="00DF294C"/>
    <w:rsid w:val="00DF29E5"/>
    <w:rsid w:val="00DF3359"/>
    <w:rsid w:val="00DF5B62"/>
    <w:rsid w:val="00DF7354"/>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21C"/>
    <w:rsid w:val="00E43794"/>
    <w:rsid w:val="00E45EE1"/>
    <w:rsid w:val="00E45FEF"/>
    <w:rsid w:val="00E46198"/>
    <w:rsid w:val="00E47F69"/>
    <w:rsid w:val="00E51139"/>
    <w:rsid w:val="00E51C5D"/>
    <w:rsid w:val="00E52E7A"/>
    <w:rsid w:val="00E52FE5"/>
    <w:rsid w:val="00E54554"/>
    <w:rsid w:val="00E54A13"/>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90601"/>
    <w:rsid w:val="00E9066C"/>
    <w:rsid w:val="00E91575"/>
    <w:rsid w:val="00E92ABA"/>
    <w:rsid w:val="00E930B4"/>
    <w:rsid w:val="00E931BA"/>
    <w:rsid w:val="00E95D7E"/>
    <w:rsid w:val="00E96637"/>
    <w:rsid w:val="00E96F38"/>
    <w:rsid w:val="00E97911"/>
    <w:rsid w:val="00E97BCF"/>
    <w:rsid w:val="00EA00B3"/>
    <w:rsid w:val="00EA0282"/>
    <w:rsid w:val="00EA3A4C"/>
    <w:rsid w:val="00EA3EEE"/>
    <w:rsid w:val="00EA40E4"/>
    <w:rsid w:val="00EA44ED"/>
    <w:rsid w:val="00EA5D25"/>
    <w:rsid w:val="00EB2449"/>
    <w:rsid w:val="00EB2C9A"/>
    <w:rsid w:val="00EB4B32"/>
    <w:rsid w:val="00EB5C4B"/>
    <w:rsid w:val="00EB5C4C"/>
    <w:rsid w:val="00EB5CBD"/>
    <w:rsid w:val="00EB7926"/>
    <w:rsid w:val="00EC0D87"/>
    <w:rsid w:val="00EC0FC2"/>
    <w:rsid w:val="00EC27FC"/>
    <w:rsid w:val="00EC36BF"/>
    <w:rsid w:val="00EC41B9"/>
    <w:rsid w:val="00EC5609"/>
    <w:rsid w:val="00EC6DF5"/>
    <w:rsid w:val="00EC6E85"/>
    <w:rsid w:val="00EC75E9"/>
    <w:rsid w:val="00ED0FE9"/>
    <w:rsid w:val="00ED13BC"/>
    <w:rsid w:val="00ED2582"/>
    <w:rsid w:val="00ED2CAC"/>
    <w:rsid w:val="00ED3911"/>
    <w:rsid w:val="00ED4560"/>
    <w:rsid w:val="00ED4A72"/>
    <w:rsid w:val="00ED5EF6"/>
    <w:rsid w:val="00ED6762"/>
    <w:rsid w:val="00ED7128"/>
    <w:rsid w:val="00ED7DDA"/>
    <w:rsid w:val="00EE0CC0"/>
    <w:rsid w:val="00EE0CFB"/>
    <w:rsid w:val="00EE46D1"/>
    <w:rsid w:val="00EE5018"/>
    <w:rsid w:val="00EE56E3"/>
    <w:rsid w:val="00EF0CFC"/>
    <w:rsid w:val="00EF2600"/>
    <w:rsid w:val="00EF2C64"/>
    <w:rsid w:val="00EF5687"/>
    <w:rsid w:val="00F00965"/>
    <w:rsid w:val="00F01558"/>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166C"/>
    <w:rsid w:val="00F31D62"/>
    <w:rsid w:val="00F31D90"/>
    <w:rsid w:val="00F3368B"/>
    <w:rsid w:val="00F37F3B"/>
    <w:rsid w:val="00F40DFC"/>
    <w:rsid w:val="00F420A6"/>
    <w:rsid w:val="00F44376"/>
    <w:rsid w:val="00F460BC"/>
    <w:rsid w:val="00F4676A"/>
    <w:rsid w:val="00F4756F"/>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2855"/>
    <w:rsid w:val="00F93216"/>
    <w:rsid w:val="00F939BC"/>
    <w:rsid w:val="00F93D11"/>
    <w:rsid w:val="00F94958"/>
    <w:rsid w:val="00F9781F"/>
    <w:rsid w:val="00F97A7E"/>
    <w:rsid w:val="00FA0E28"/>
    <w:rsid w:val="00FA21FB"/>
    <w:rsid w:val="00FA41E8"/>
    <w:rsid w:val="00FA49CD"/>
    <w:rsid w:val="00FA5A8F"/>
    <w:rsid w:val="00FA7618"/>
    <w:rsid w:val="00FB0C05"/>
    <w:rsid w:val="00FB1C27"/>
    <w:rsid w:val="00FB6BF5"/>
    <w:rsid w:val="00FB774C"/>
    <w:rsid w:val="00FB7DD9"/>
    <w:rsid w:val="00FC2EC7"/>
    <w:rsid w:val="00FC3007"/>
    <w:rsid w:val="00FC37C8"/>
    <w:rsid w:val="00FC57DC"/>
    <w:rsid w:val="00FC5F9A"/>
    <w:rsid w:val="00FD0012"/>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436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2F9F3-845E-4DF2-BB3D-2835E891E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5</Pages>
  <Words>2013</Words>
  <Characters>11479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18</cp:revision>
  <cp:lastPrinted>2021-01-22T19:15:00Z</cp:lastPrinted>
  <dcterms:created xsi:type="dcterms:W3CDTF">2021-02-27T00:09:00Z</dcterms:created>
  <dcterms:modified xsi:type="dcterms:W3CDTF">2021-03-19T21:01:00Z</dcterms:modified>
</cp:coreProperties>
</file>