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72C" w:rsidRDefault="00A4672C" w:rsidP="00A4672C">
      <w:pPr>
        <w:rPr>
          <w:rFonts w:ascii="Arial Black" w:hAnsi="Arial Black"/>
        </w:rPr>
      </w:pPr>
      <w:r>
        <w:tab/>
      </w:r>
      <w:r w:rsidR="0030639B">
        <w:tab/>
      </w:r>
      <w:r>
        <w:tab/>
      </w:r>
      <w:r>
        <w:tab/>
      </w:r>
      <w:r>
        <w:rPr>
          <w:rFonts w:ascii="Arial Black" w:hAnsi="Arial Black"/>
        </w:rPr>
        <w:t>CITY OF WOODLAND HILLS</w:t>
      </w:r>
    </w:p>
    <w:p w:rsidR="00A4672C" w:rsidRDefault="0030639B" w:rsidP="00A4672C">
      <w:pPr>
        <w:rPr>
          <w:rFonts w:ascii="Arial Black" w:hAnsi="Arial Black"/>
        </w:rPr>
      </w:pP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 w:rsidR="00A4672C">
        <w:rPr>
          <w:rFonts w:ascii="Arial Black" w:hAnsi="Arial Black"/>
        </w:rPr>
        <w:t>MINUTES OF REGULAR PLANNING COMMISSION MEETING</w:t>
      </w:r>
    </w:p>
    <w:p w:rsidR="00A4672C" w:rsidRDefault="00A4672C" w:rsidP="00A4672C">
      <w:pPr>
        <w:rPr>
          <w:rFonts w:ascii="Arial Black" w:hAnsi="Arial Black"/>
        </w:rPr>
      </w:pP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 w:rsidR="0030639B"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 w:rsidR="009170F4">
        <w:rPr>
          <w:rFonts w:ascii="Arial Black" w:hAnsi="Arial Black"/>
        </w:rPr>
        <w:t>August 19</w:t>
      </w:r>
      <w:r>
        <w:rPr>
          <w:rFonts w:ascii="Arial Black" w:hAnsi="Arial Black"/>
        </w:rPr>
        <w:t>, 2020</w:t>
      </w:r>
    </w:p>
    <w:p w:rsidR="00A4672C" w:rsidRPr="00130EF9" w:rsidRDefault="00A4672C" w:rsidP="00A4672C">
      <w:r>
        <w:t xml:space="preserve">Chairman Frandsen called the Planning Commission to order at 7:05pm.  </w:t>
      </w:r>
      <w:r w:rsidRPr="00130EF9">
        <w:t>Those present for the Planning Commission meeting were Chairman Wayne Frandse</w:t>
      </w:r>
      <w:r>
        <w:t xml:space="preserve">n, Commissioners, </w:t>
      </w:r>
      <w:r w:rsidR="0030639B">
        <w:t>Emily Dewey</w:t>
      </w:r>
      <w:r>
        <w:t xml:space="preserve">, </w:t>
      </w:r>
      <w:proofErr w:type="spellStart"/>
      <w:r w:rsidR="009170F4">
        <w:t>Severin</w:t>
      </w:r>
      <w:proofErr w:type="spellEnd"/>
      <w:r w:rsidR="009170F4">
        <w:t xml:space="preserve"> Johnson, </w:t>
      </w:r>
      <w:r w:rsidR="003E6258">
        <w:t>and Larry Henry</w:t>
      </w:r>
      <w:r>
        <w:t>.  Commissioner</w:t>
      </w:r>
      <w:r w:rsidR="009170F4">
        <w:t xml:space="preserve"> Searle was excused.  </w:t>
      </w:r>
      <w:r>
        <w:t xml:space="preserve"> </w:t>
      </w:r>
      <w:proofErr w:type="spellStart"/>
      <w:r w:rsidR="002D7C72">
        <w:t>Commissoiner</w:t>
      </w:r>
      <w:proofErr w:type="spellEnd"/>
      <w:r w:rsidR="002D7C72">
        <w:t xml:space="preserve"> Henry</w:t>
      </w:r>
      <w:r>
        <w:t xml:space="preserve"> led the pledge and Commissioner </w:t>
      </w:r>
      <w:r w:rsidR="002D7C72">
        <w:t>Dewey</w:t>
      </w:r>
      <w:r>
        <w:t xml:space="preserve"> o</w:t>
      </w:r>
      <w:r w:rsidRPr="00130EF9">
        <w:t xml:space="preserve">ffered an invocation. </w:t>
      </w:r>
      <w:r w:rsidR="002B660E">
        <w:t xml:space="preserve">  The meeting was a zoom meeting </w:t>
      </w:r>
      <w:r w:rsidR="002D7C72">
        <w:t xml:space="preserve">due to COVID 19 </w:t>
      </w:r>
      <w:r w:rsidR="002B660E">
        <w:t xml:space="preserve">with several individuals zoomed into the meeting.  All commissioners met together. </w:t>
      </w:r>
    </w:p>
    <w:p w:rsidR="00A4672C" w:rsidRPr="00130EF9" w:rsidRDefault="00A4672C" w:rsidP="00A4672C">
      <w:pPr>
        <w:rPr>
          <w:b/>
        </w:rPr>
      </w:pPr>
      <w:r w:rsidRPr="00130EF9">
        <w:rPr>
          <w:b/>
        </w:rPr>
        <w:t>APPROVAL OF MINUTES</w:t>
      </w:r>
    </w:p>
    <w:p w:rsidR="00A4672C" w:rsidRDefault="00A4672C" w:rsidP="00A4672C">
      <w:r>
        <w:t xml:space="preserve">Minutes for the </w:t>
      </w:r>
      <w:r w:rsidR="009170F4">
        <w:t>May and June</w:t>
      </w:r>
      <w:r w:rsidR="0030639B">
        <w:t xml:space="preserve"> 2020</w:t>
      </w:r>
      <w:r>
        <w:t xml:space="preserve"> meeting</w:t>
      </w:r>
      <w:r w:rsidR="009170F4">
        <w:t>s</w:t>
      </w:r>
      <w:r>
        <w:t xml:space="preserve"> wer</w:t>
      </w:r>
      <w:r w:rsidR="002D7C72">
        <w:t>e presented and approved.</w:t>
      </w:r>
    </w:p>
    <w:p w:rsidR="000A2DB0" w:rsidRDefault="009170F4" w:rsidP="002B660E">
      <w:pPr>
        <w:rPr>
          <w:b/>
        </w:rPr>
      </w:pPr>
      <w:r>
        <w:rPr>
          <w:b/>
        </w:rPr>
        <w:t>B</w:t>
      </w:r>
      <w:r w:rsidR="00A4672C" w:rsidRPr="00130EF9">
        <w:rPr>
          <w:b/>
        </w:rPr>
        <w:t>USINESS AND DISCUSSIONS</w:t>
      </w:r>
    </w:p>
    <w:p w:rsidR="009170F4" w:rsidRDefault="009170F4" w:rsidP="002B660E">
      <w:r>
        <w:t xml:space="preserve">A review was done of a proposed amendment to the accessory building ordinance to allow semi-trailers and storage containers to be used as accessory buildings.  A number of concerns were expressed with </w:t>
      </w:r>
      <w:r w:rsidR="002D7C72">
        <w:t xml:space="preserve">the </w:t>
      </w:r>
      <w:r>
        <w:t xml:space="preserve">concept and the wording of the amended ordinance.  </w:t>
      </w:r>
      <w:r w:rsidR="00D2315D">
        <w:t>Questions arose such as should an accessory building perm</w:t>
      </w:r>
      <w:r w:rsidR="002D7C72">
        <w:t>it expire if after a given time</w:t>
      </w:r>
      <w:r w:rsidR="00D2315D">
        <w:t xml:space="preserve"> no accessory building is constructed or in place; should an inspection be required for a storage container or semi-trailer structure; should “look alike” construction standards be relaxed since these structures will look nothing like the resident structure; should a bond be posted that would allow the city to remove the structure if not compliant.  </w:t>
      </w:r>
      <w:r>
        <w:t>Chairman Frandsen stated he would do some added work on the matters discussed and present the changes to the Commission in a future meeting.</w:t>
      </w:r>
    </w:p>
    <w:p w:rsidR="00D2315D" w:rsidRDefault="00D2315D" w:rsidP="002B660E">
      <w:r>
        <w:t>The next item discussed was the possibility of having a public hearing regarding several land use ordinances at the September 2020 meeting.  This will be further reviewed with the city.</w:t>
      </w:r>
    </w:p>
    <w:p w:rsidR="00AC1058" w:rsidRDefault="00D2315D" w:rsidP="002B660E">
      <w:r>
        <w:t xml:space="preserve">Next there was a review of a preliminary plat submitted by Summit Creek for their Amenity Center Complex which is being labeled G2. </w:t>
      </w:r>
      <w:r w:rsidR="00AC1058">
        <w:t xml:space="preserve"> Zoomed into the meeting were Steve</w:t>
      </w:r>
      <w:r w:rsidR="002D7C72">
        <w:t xml:space="preserve"> </w:t>
      </w:r>
      <w:proofErr w:type="spellStart"/>
      <w:r w:rsidR="002D7C72">
        <w:t>Dickert</w:t>
      </w:r>
      <w:proofErr w:type="spellEnd"/>
      <w:r w:rsidR="005B0288">
        <w:t xml:space="preserve"> and Benn Brind</w:t>
      </w:r>
      <w:r w:rsidR="00AC1058">
        <w:t>ley</w:t>
      </w:r>
      <w:r w:rsidR="005B0288">
        <w:t xml:space="preserve"> both of Summit Creek</w:t>
      </w:r>
      <w:r w:rsidR="002D7C72">
        <w:t xml:space="preserve"> and </w:t>
      </w:r>
      <w:r w:rsidR="00AC1058">
        <w:t xml:space="preserve">Eric </w:t>
      </w:r>
      <w:proofErr w:type="spellStart"/>
      <w:r w:rsidR="00AC1058">
        <w:t>Languardt</w:t>
      </w:r>
      <w:proofErr w:type="spellEnd"/>
      <w:r w:rsidR="00AC1058">
        <w:t xml:space="preserve"> from Wilding Engineering</w:t>
      </w:r>
      <w:r w:rsidR="002D7C72">
        <w:t xml:space="preserve"> who made the presentation</w:t>
      </w:r>
      <w:r w:rsidR="00AC1058">
        <w:t xml:space="preserve">. </w:t>
      </w:r>
      <w:r>
        <w:t xml:space="preserve"> This proposal </w:t>
      </w:r>
      <w:r w:rsidR="0020144A">
        <w:t xml:space="preserve">includes 5 small lots </w:t>
      </w:r>
      <w:r w:rsidR="005B0288">
        <w:t xml:space="preserve">which </w:t>
      </w:r>
      <w:r>
        <w:t>are adjacent to the Amenity Center and includes</w:t>
      </w:r>
      <w:r w:rsidR="0020144A">
        <w:t xml:space="preserve"> an existing swimming pool, and adds</w:t>
      </w:r>
      <w:r>
        <w:t xml:space="preserve"> a tennis court, pickle ball court, a dodge ball area, children’s playground area, </w:t>
      </w:r>
      <w:r w:rsidR="0020144A">
        <w:t xml:space="preserve">a possible children’s pool, and incorporates an existing club house into the complex as well as an existing home with changed purpose </w:t>
      </w:r>
      <w:r w:rsidR="002D7C72">
        <w:t xml:space="preserve">as it </w:t>
      </w:r>
      <w:r w:rsidR="005B0288">
        <w:t xml:space="preserve">will </w:t>
      </w:r>
      <w:r w:rsidR="0020144A">
        <w:t>no longer</w:t>
      </w:r>
      <w:r w:rsidR="005B0288">
        <w:t xml:space="preserve"> be</w:t>
      </w:r>
      <w:r w:rsidR="002D7C72">
        <w:t xml:space="preserve"> used as a</w:t>
      </w:r>
      <w:r w:rsidR="0020144A">
        <w:t xml:space="preserve"> residence.  Additional fire precautions will be taken with the construction of two new hammerhead turn around areas for fire trucks and the addition of two fire </w:t>
      </w:r>
      <w:r w:rsidR="002D7C72">
        <w:t>hydrants near the construction</w:t>
      </w:r>
      <w:r w:rsidR="0020144A">
        <w:t xml:space="preserve"> of the 5 new residences.  Access to the homes will be on a shared driveway entrance through an alleyway.  </w:t>
      </w:r>
      <w:r w:rsidR="003D2466">
        <w:t xml:space="preserve"> After discussions back and forth between the planning commission members and Summit Creek Representatives, Chairman Frandsen called for a motion.  Commissioner Henry made a motion to approve the preliminary plat G2 and Commissioner Johnson seconded the motion.  All voted in favor of the motion</w:t>
      </w:r>
      <w:r w:rsidR="00AC1058">
        <w:t xml:space="preserve"> to approve the plat and forward it to the city</w:t>
      </w:r>
      <w:r w:rsidR="005B0288">
        <w:t xml:space="preserve"> council</w:t>
      </w:r>
      <w:r w:rsidR="00AC1058">
        <w:t xml:space="preserve"> for their review.</w:t>
      </w:r>
    </w:p>
    <w:p w:rsidR="00D2315D" w:rsidRPr="009170F4" w:rsidRDefault="00AC1058" w:rsidP="002B660E">
      <w:r>
        <w:t>There being no further business to conduct, the planning commission adjourned at 8:15 pm</w:t>
      </w:r>
      <w:r w:rsidR="0020144A">
        <w:t xml:space="preserve"> </w:t>
      </w:r>
    </w:p>
    <w:p w:rsidR="009170F4" w:rsidRPr="00AC1058" w:rsidRDefault="00AC1058" w:rsidP="002B660E">
      <w:r>
        <w:t>Wayne B. Frandsen, Chairman</w:t>
      </w:r>
      <w:bookmarkStart w:id="0" w:name="_GoBack"/>
      <w:bookmarkEnd w:id="0"/>
    </w:p>
    <w:sectPr w:rsidR="009170F4" w:rsidRPr="00AC1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B0"/>
    <w:rsid w:val="000A2DB0"/>
    <w:rsid w:val="001A11FF"/>
    <w:rsid w:val="001D7B21"/>
    <w:rsid w:val="001E09EB"/>
    <w:rsid w:val="0020144A"/>
    <w:rsid w:val="002179BA"/>
    <w:rsid w:val="00250CE7"/>
    <w:rsid w:val="002B660E"/>
    <w:rsid w:val="002D7C72"/>
    <w:rsid w:val="0030639B"/>
    <w:rsid w:val="00320EB8"/>
    <w:rsid w:val="003D2466"/>
    <w:rsid w:val="003E6258"/>
    <w:rsid w:val="00432A18"/>
    <w:rsid w:val="005B0288"/>
    <w:rsid w:val="007F28ED"/>
    <w:rsid w:val="009170F4"/>
    <w:rsid w:val="00A4672C"/>
    <w:rsid w:val="00AC1058"/>
    <w:rsid w:val="00D1652A"/>
    <w:rsid w:val="00D2315D"/>
    <w:rsid w:val="00E1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AFC9E-30BF-4CCF-A109-61155674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0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Frandsen</dc:creator>
  <cp:keywords/>
  <dc:description/>
  <cp:lastModifiedBy>Wayne Frandsen</cp:lastModifiedBy>
  <cp:revision>5</cp:revision>
  <cp:lastPrinted>2020-09-09T03:12:00Z</cp:lastPrinted>
  <dcterms:created xsi:type="dcterms:W3CDTF">2020-09-08T23:00:00Z</dcterms:created>
  <dcterms:modified xsi:type="dcterms:W3CDTF">2020-09-09T03:13:00Z</dcterms:modified>
</cp:coreProperties>
</file>