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72C" w:rsidRDefault="00A4672C" w:rsidP="00A4672C">
      <w:pPr>
        <w:rPr>
          <w:rFonts w:ascii="Arial Black" w:hAnsi="Arial Black"/>
        </w:rPr>
      </w:pPr>
      <w:r>
        <w:tab/>
      </w:r>
      <w:r w:rsidR="0030639B">
        <w:tab/>
      </w:r>
      <w:r>
        <w:tab/>
      </w:r>
      <w:r>
        <w:tab/>
      </w:r>
      <w:r>
        <w:rPr>
          <w:rFonts w:ascii="Arial Black" w:hAnsi="Arial Black"/>
        </w:rPr>
        <w:t>CITY OF WOODLAND HILLS</w:t>
      </w:r>
    </w:p>
    <w:p w:rsidR="00A4672C" w:rsidRDefault="0030639B" w:rsidP="00A4672C">
      <w:pPr>
        <w:rPr>
          <w:rFonts w:ascii="Arial Black" w:hAnsi="Arial Black"/>
        </w:rPr>
      </w:pPr>
      <w:r>
        <w:rPr>
          <w:rFonts w:ascii="Arial Black" w:hAnsi="Arial Black"/>
        </w:rPr>
        <w:tab/>
      </w:r>
      <w:r>
        <w:rPr>
          <w:rFonts w:ascii="Arial Black" w:hAnsi="Arial Black"/>
        </w:rPr>
        <w:tab/>
      </w:r>
      <w:r w:rsidR="00A4672C">
        <w:rPr>
          <w:rFonts w:ascii="Arial Black" w:hAnsi="Arial Black"/>
        </w:rPr>
        <w:t>MINUTES OF REGULAR PLANNING COMMISSION MEETING</w:t>
      </w:r>
    </w:p>
    <w:p w:rsidR="00A4672C" w:rsidRDefault="00A4672C" w:rsidP="00A4672C">
      <w:pPr>
        <w:rPr>
          <w:rFonts w:ascii="Arial Black" w:hAnsi="Arial Black"/>
        </w:rPr>
      </w:pPr>
      <w:r>
        <w:rPr>
          <w:rFonts w:ascii="Arial Black" w:hAnsi="Arial Black"/>
        </w:rPr>
        <w:tab/>
      </w:r>
      <w:r>
        <w:rPr>
          <w:rFonts w:ascii="Arial Black" w:hAnsi="Arial Black"/>
        </w:rPr>
        <w:tab/>
      </w:r>
      <w:r>
        <w:rPr>
          <w:rFonts w:ascii="Arial Black" w:hAnsi="Arial Black"/>
        </w:rPr>
        <w:tab/>
      </w:r>
      <w:r w:rsidR="0030639B">
        <w:rPr>
          <w:rFonts w:ascii="Arial Black" w:hAnsi="Arial Black"/>
        </w:rPr>
        <w:tab/>
      </w:r>
      <w:r>
        <w:rPr>
          <w:rFonts w:ascii="Arial Black" w:hAnsi="Arial Black"/>
        </w:rPr>
        <w:tab/>
      </w:r>
      <w:r w:rsidR="003E6258">
        <w:rPr>
          <w:rFonts w:ascii="Arial Black" w:hAnsi="Arial Black"/>
        </w:rPr>
        <w:t>July 15</w:t>
      </w:r>
      <w:r>
        <w:rPr>
          <w:rFonts w:ascii="Arial Black" w:hAnsi="Arial Black"/>
        </w:rPr>
        <w:t>, 2020</w:t>
      </w:r>
    </w:p>
    <w:p w:rsidR="00A4672C" w:rsidRPr="00130EF9" w:rsidRDefault="00A4672C" w:rsidP="00A4672C">
      <w:r>
        <w:t xml:space="preserve">Chairman Frandsen called the Planning Commission to order at 7:05pm.  </w:t>
      </w:r>
      <w:r w:rsidRPr="00130EF9">
        <w:t>Those present for the Planning Commission meeting were Chairman Wayne Frandse</w:t>
      </w:r>
      <w:r>
        <w:t xml:space="preserve">n, Commissioners, </w:t>
      </w:r>
      <w:r w:rsidR="0030639B">
        <w:t>Emily Dewey</w:t>
      </w:r>
      <w:r>
        <w:t>, an</w:t>
      </w:r>
      <w:r w:rsidR="003E6258">
        <w:t xml:space="preserve">d </w:t>
      </w:r>
      <w:proofErr w:type="spellStart"/>
      <w:r w:rsidR="003E6258">
        <w:t>Severin</w:t>
      </w:r>
      <w:proofErr w:type="spellEnd"/>
      <w:r w:rsidR="003E6258">
        <w:t xml:space="preserve"> Johnson, Jeremy Searle and Larry Henry</w:t>
      </w:r>
      <w:r>
        <w:t xml:space="preserve">.  Commissioner </w:t>
      </w:r>
      <w:r w:rsidR="003E6258">
        <w:t>Searle</w:t>
      </w:r>
      <w:r>
        <w:t xml:space="preserve"> led the pledge and Commissioner </w:t>
      </w:r>
      <w:r w:rsidR="003E6258">
        <w:t>Henry</w:t>
      </w:r>
      <w:r>
        <w:t xml:space="preserve"> o</w:t>
      </w:r>
      <w:r w:rsidRPr="00130EF9">
        <w:t xml:space="preserve">ffered an invocation. </w:t>
      </w:r>
      <w:r w:rsidR="002B660E">
        <w:t xml:space="preserve">  The meeting was a zoom meeting with several individuals zoomed into the meeting.  All commissioners met together. </w:t>
      </w:r>
    </w:p>
    <w:p w:rsidR="00A4672C" w:rsidRDefault="00A4672C" w:rsidP="00A4672C"/>
    <w:p w:rsidR="00A4672C" w:rsidRPr="00130EF9" w:rsidRDefault="00A4672C" w:rsidP="00A4672C">
      <w:pPr>
        <w:rPr>
          <w:b/>
        </w:rPr>
      </w:pPr>
      <w:r w:rsidRPr="00130EF9">
        <w:rPr>
          <w:b/>
        </w:rPr>
        <w:t>APPROVAL OF MINUTES</w:t>
      </w:r>
    </w:p>
    <w:p w:rsidR="00A4672C" w:rsidRDefault="00A4672C" w:rsidP="00A4672C">
      <w:r>
        <w:t xml:space="preserve">Minutes for the </w:t>
      </w:r>
      <w:r w:rsidR="0030639B">
        <w:t>April 29, 2020</w:t>
      </w:r>
      <w:r>
        <w:t xml:space="preserve"> meeting were presented for approval.  All voted in favor of their approval.</w:t>
      </w:r>
    </w:p>
    <w:p w:rsidR="003E6258" w:rsidRPr="00130EF9" w:rsidRDefault="003E6258" w:rsidP="00A4672C">
      <w:r>
        <w:t>May 20, 2020 minutes were not ready for approval so they were tabled.  There was no meeting in June.</w:t>
      </w:r>
    </w:p>
    <w:p w:rsidR="000A2DB0" w:rsidRDefault="00A4672C" w:rsidP="002B660E">
      <w:pPr>
        <w:rPr>
          <w:b/>
        </w:rPr>
      </w:pPr>
      <w:r w:rsidRPr="00130EF9">
        <w:rPr>
          <w:b/>
        </w:rPr>
        <w:t>BUSINESS AND DISCUSSIONS</w:t>
      </w:r>
    </w:p>
    <w:p w:rsidR="00E1609F" w:rsidRDefault="003E6258" w:rsidP="002B660E">
      <w:r>
        <w:t xml:space="preserve">Chairman Frandsen presented a </w:t>
      </w:r>
      <w:r w:rsidR="00E1609F">
        <w:t>status of where the city is at relative to the Codification and the referendum that has been filed about it.  He advised that the codification of our city ordinances has been approved by the city council and it is currently in place.  A group of city residents has filed a referendum to stop the city from using any and all of the city ordinances include</w:t>
      </w:r>
      <w:r w:rsidR="00D1652A">
        <w:t>d</w:t>
      </w:r>
      <w:bookmarkStart w:id="0" w:name="_GoBack"/>
      <w:bookmarkEnd w:id="0"/>
      <w:r w:rsidR="00E1609F">
        <w:t xml:space="preserve"> in the codification process, which is all of them.   They have 30 or 45 days (unknown as to which number of days) to gather the required number of signatures to put it on the ballot.  Those signatures will need to be verified by the County Clerk and once they are, then the referendum process requires the city to stop following those ordinances included in the codification and revert back to the city ordinances as they were written before they became part of the codification.  The city knows there are further changes, error corrections, etc. that need to be made to the ordinances as they appear in the codification and is working on this.</w:t>
      </w:r>
      <w:r w:rsidR="00432A18">
        <w:t xml:space="preserve">  Chairman Frandsen then ask the commissioners to review the land use ordinances in the codification document, including Site Plan Reviews, and zoning ordinances, etc. to see of any of the commissioners noticed any errors in the wording </w:t>
      </w:r>
      <w:r w:rsidR="00250CE7">
        <w:t xml:space="preserve">of the ordinances </w:t>
      </w:r>
      <w:r w:rsidR="00432A18">
        <w:t xml:space="preserve">in the document.   </w:t>
      </w:r>
      <w:r w:rsidR="00E1609F">
        <w:t xml:space="preserve">  </w:t>
      </w:r>
    </w:p>
    <w:p w:rsidR="00432A18" w:rsidRDefault="00E1609F" w:rsidP="002B660E">
      <w:r>
        <w:t>Next on the agenda was a brief discussion of the need to amend the city’s accessory building (shed) ordinance to address the use of shipping containers and semi-trailers that might be used as acce</w:t>
      </w:r>
      <w:r w:rsidR="00432A18">
        <w:t xml:space="preserve">ssory out buildings.   There was a handout provided to the commissioners with some possible wording for the amendment change to the current accessory building ordinance.   Chairman Frandsen will review this and put together some further wording and present it in a future planning commission meeting for consideration.  </w:t>
      </w:r>
    </w:p>
    <w:p w:rsidR="003E6258" w:rsidRDefault="00432A18" w:rsidP="002B660E">
      <w:r>
        <w:t xml:space="preserve">Next there was a brief discussion of the need to amend the current building height ordinance due to </w:t>
      </w:r>
      <w:proofErr w:type="spellStart"/>
      <w:proofErr w:type="gramStart"/>
      <w:r>
        <w:t>it’s</w:t>
      </w:r>
      <w:proofErr w:type="spellEnd"/>
      <w:proofErr w:type="gramEnd"/>
      <w:r>
        <w:t xml:space="preserve"> lack of specificity in several areas and being subject to some various interpretations.  The commission then discussed the process that such a change would be required to follow before it becomes part of our city code.  </w:t>
      </w:r>
      <w:r w:rsidR="00E1609F">
        <w:t xml:space="preserve">    </w:t>
      </w:r>
    </w:p>
    <w:p w:rsidR="00320EB8" w:rsidRDefault="00320EB8" w:rsidP="002B660E">
      <w:r>
        <w:lastRenderedPageBreak/>
        <w:t>Next there was a discussion of the city’s Architectural Standards city code 10-12-8 which was passed as part of the codification process, but shouldn’t have been.  It was to have been removed from the codification and had a normal review but by error it was included along with several other new ordinances.  The city is looking how best to proceed with these several ordinances.</w:t>
      </w:r>
    </w:p>
    <w:p w:rsidR="00320EB8" w:rsidRDefault="00320EB8" w:rsidP="002B660E">
      <w:r>
        <w:t>There being no further business</w:t>
      </w:r>
      <w:r w:rsidR="001E09EB">
        <w:t>,</w:t>
      </w:r>
      <w:r>
        <w:t xml:space="preserve"> Commissioner Henry made a motion to adjourn which all voted in favor of.  The meeting was adjourned at 7:45pm</w:t>
      </w:r>
    </w:p>
    <w:p w:rsidR="00320EB8" w:rsidRDefault="00320EB8" w:rsidP="002B660E"/>
    <w:p w:rsidR="00320EB8" w:rsidRDefault="00320EB8" w:rsidP="002B660E">
      <w:r>
        <w:t>Wayne Frandsen, Chairman</w:t>
      </w:r>
    </w:p>
    <w:p w:rsidR="007F28ED" w:rsidRDefault="007F28ED"/>
    <w:sectPr w:rsidR="007F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DB0"/>
    <w:rsid w:val="000A2DB0"/>
    <w:rsid w:val="001A11FF"/>
    <w:rsid w:val="001D7B21"/>
    <w:rsid w:val="001E09EB"/>
    <w:rsid w:val="002179BA"/>
    <w:rsid w:val="00250CE7"/>
    <w:rsid w:val="002B660E"/>
    <w:rsid w:val="0030639B"/>
    <w:rsid w:val="00320EB8"/>
    <w:rsid w:val="003E6258"/>
    <w:rsid w:val="00432A18"/>
    <w:rsid w:val="007F28ED"/>
    <w:rsid w:val="00A4672C"/>
    <w:rsid w:val="00D1652A"/>
    <w:rsid w:val="00E16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AFC9E-30BF-4CCF-A109-61155674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089212">
      <w:bodyDiv w:val="1"/>
      <w:marLeft w:val="0"/>
      <w:marRight w:val="0"/>
      <w:marTop w:val="0"/>
      <w:marBottom w:val="0"/>
      <w:divBdr>
        <w:top w:val="none" w:sz="0" w:space="0" w:color="auto"/>
        <w:left w:val="none" w:sz="0" w:space="0" w:color="auto"/>
        <w:bottom w:val="none" w:sz="0" w:space="0" w:color="auto"/>
        <w:right w:val="none" w:sz="0" w:space="0" w:color="auto"/>
      </w:divBdr>
      <w:divsChild>
        <w:div w:id="1388069943">
          <w:marLeft w:val="0"/>
          <w:marRight w:val="0"/>
          <w:marTop w:val="0"/>
          <w:marBottom w:val="0"/>
          <w:divBdr>
            <w:top w:val="none" w:sz="0" w:space="0" w:color="auto"/>
            <w:left w:val="none" w:sz="0" w:space="0" w:color="auto"/>
            <w:bottom w:val="none" w:sz="0" w:space="0" w:color="auto"/>
            <w:right w:val="none" w:sz="0" w:space="0" w:color="auto"/>
          </w:divBdr>
        </w:div>
        <w:div w:id="2126385779">
          <w:marLeft w:val="0"/>
          <w:marRight w:val="0"/>
          <w:marTop w:val="0"/>
          <w:marBottom w:val="0"/>
          <w:divBdr>
            <w:top w:val="none" w:sz="0" w:space="0" w:color="auto"/>
            <w:left w:val="none" w:sz="0" w:space="0" w:color="auto"/>
            <w:bottom w:val="none" w:sz="0" w:space="0" w:color="auto"/>
            <w:right w:val="none" w:sz="0" w:space="0" w:color="auto"/>
          </w:divBdr>
        </w:div>
        <w:div w:id="1635671065">
          <w:marLeft w:val="0"/>
          <w:marRight w:val="0"/>
          <w:marTop w:val="0"/>
          <w:marBottom w:val="0"/>
          <w:divBdr>
            <w:top w:val="none" w:sz="0" w:space="0" w:color="auto"/>
            <w:left w:val="none" w:sz="0" w:space="0" w:color="auto"/>
            <w:bottom w:val="none" w:sz="0" w:space="0" w:color="auto"/>
            <w:right w:val="none" w:sz="0" w:space="0" w:color="auto"/>
          </w:divBdr>
        </w:div>
        <w:div w:id="1595939041">
          <w:marLeft w:val="0"/>
          <w:marRight w:val="0"/>
          <w:marTop w:val="0"/>
          <w:marBottom w:val="0"/>
          <w:divBdr>
            <w:top w:val="none" w:sz="0" w:space="0" w:color="auto"/>
            <w:left w:val="none" w:sz="0" w:space="0" w:color="auto"/>
            <w:bottom w:val="none" w:sz="0" w:space="0" w:color="auto"/>
            <w:right w:val="none" w:sz="0" w:space="0" w:color="auto"/>
          </w:divBdr>
        </w:div>
        <w:div w:id="1891572147">
          <w:marLeft w:val="0"/>
          <w:marRight w:val="0"/>
          <w:marTop w:val="0"/>
          <w:marBottom w:val="0"/>
          <w:divBdr>
            <w:top w:val="none" w:sz="0" w:space="0" w:color="auto"/>
            <w:left w:val="none" w:sz="0" w:space="0" w:color="auto"/>
            <w:bottom w:val="none" w:sz="0" w:space="0" w:color="auto"/>
            <w:right w:val="none" w:sz="0" w:space="0" w:color="auto"/>
          </w:divBdr>
        </w:div>
        <w:div w:id="178588997">
          <w:marLeft w:val="0"/>
          <w:marRight w:val="0"/>
          <w:marTop w:val="0"/>
          <w:marBottom w:val="0"/>
          <w:divBdr>
            <w:top w:val="none" w:sz="0" w:space="0" w:color="auto"/>
            <w:left w:val="none" w:sz="0" w:space="0" w:color="auto"/>
            <w:bottom w:val="none" w:sz="0" w:space="0" w:color="auto"/>
            <w:right w:val="none" w:sz="0" w:space="0" w:color="auto"/>
          </w:divBdr>
        </w:div>
        <w:div w:id="309990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Frandsen</dc:creator>
  <cp:keywords/>
  <dc:description/>
  <cp:lastModifiedBy>Wayne Frandsen</cp:lastModifiedBy>
  <cp:revision>4</cp:revision>
  <cp:lastPrinted>2020-08-17T15:35:00Z</cp:lastPrinted>
  <dcterms:created xsi:type="dcterms:W3CDTF">2020-08-17T04:44:00Z</dcterms:created>
  <dcterms:modified xsi:type="dcterms:W3CDTF">2020-08-17T15:36:00Z</dcterms:modified>
</cp:coreProperties>
</file>