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D6E23" w14:textId="77777777" w:rsidR="00686AB0" w:rsidRDefault="00686AB0" w:rsidP="00686AB0">
      <w:pPr>
        <w:tabs>
          <w:tab w:val="center" w:pos="4680"/>
        </w:tabs>
        <w:jc w:val="center"/>
        <w:rPr>
          <w:rFonts w:ascii="Arial" w:hAnsi="Arial" w:cs="Arial"/>
          <w:color w:val="000000"/>
        </w:rPr>
      </w:pPr>
      <w:r>
        <w:rPr>
          <w:rFonts w:ascii="Arial" w:hAnsi="Arial" w:cs="Arial"/>
          <w:b/>
          <w:bCs/>
          <w:color w:val="000000"/>
        </w:rPr>
        <w:t>INVITATION TO BID</w:t>
      </w:r>
    </w:p>
    <w:p w14:paraId="44B73119" w14:textId="77777777" w:rsidR="00686AB0" w:rsidRDefault="00686AB0" w:rsidP="00686AB0">
      <w:pPr>
        <w:rPr>
          <w:rFonts w:ascii="Arial" w:hAnsi="Arial" w:cs="Arial"/>
          <w:color w:val="000000"/>
          <w:sz w:val="20"/>
        </w:rPr>
      </w:pPr>
    </w:p>
    <w:p w14:paraId="260C7FF7" w14:textId="77777777" w:rsidR="00686AB0" w:rsidRDefault="00686AB0" w:rsidP="00686AB0">
      <w:pPr>
        <w:rPr>
          <w:rFonts w:ascii="Arial" w:hAnsi="Arial" w:cs="Arial"/>
          <w:color w:val="000000"/>
          <w:sz w:val="20"/>
        </w:rPr>
      </w:pPr>
      <w:r>
        <w:rPr>
          <w:rFonts w:ascii="Arial" w:hAnsi="Arial" w:cs="Arial"/>
          <w:color w:val="000000"/>
          <w:sz w:val="20"/>
        </w:rPr>
        <w:t>Centerville City</w:t>
      </w:r>
    </w:p>
    <w:p w14:paraId="4895E1D9" w14:textId="77777777" w:rsidR="00686AB0" w:rsidRDefault="00686AB0" w:rsidP="00686AB0">
      <w:pPr>
        <w:rPr>
          <w:rFonts w:ascii="Arial" w:hAnsi="Arial" w:cs="Arial"/>
          <w:color w:val="000000"/>
          <w:sz w:val="20"/>
        </w:rPr>
      </w:pPr>
      <w:r>
        <w:rPr>
          <w:rFonts w:ascii="Arial" w:hAnsi="Arial" w:cs="Arial"/>
          <w:color w:val="000000"/>
          <w:sz w:val="20"/>
        </w:rPr>
        <w:t>250 North Main St.</w:t>
      </w:r>
    </w:p>
    <w:p w14:paraId="390627BC" w14:textId="77777777" w:rsidR="00686AB0" w:rsidRDefault="00686AB0" w:rsidP="00686AB0">
      <w:pPr>
        <w:rPr>
          <w:rFonts w:ascii="Arial" w:hAnsi="Arial" w:cs="Arial"/>
          <w:color w:val="000000"/>
          <w:sz w:val="20"/>
        </w:rPr>
      </w:pPr>
      <w:r>
        <w:rPr>
          <w:rFonts w:ascii="Arial" w:hAnsi="Arial" w:cs="Arial"/>
          <w:color w:val="000000"/>
          <w:sz w:val="20"/>
        </w:rPr>
        <w:t>Centerville, UT 84014</w:t>
      </w:r>
    </w:p>
    <w:p w14:paraId="3C2F3256" w14:textId="77777777" w:rsidR="00686AB0" w:rsidRDefault="00686AB0" w:rsidP="00686AB0">
      <w:pPr>
        <w:rPr>
          <w:rFonts w:ascii="Arial" w:hAnsi="Arial" w:cs="Arial"/>
          <w:color w:val="000000"/>
          <w:sz w:val="20"/>
        </w:rPr>
      </w:pPr>
    </w:p>
    <w:p w14:paraId="2AAC969B" w14:textId="3E9A6359" w:rsidR="00686AB0" w:rsidRDefault="00686AB0" w:rsidP="0009113E">
      <w:pPr>
        <w:ind w:firstLine="720"/>
        <w:rPr>
          <w:rFonts w:ascii="Arial" w:hAnsi="Arial" w:cs="Arial"/>
          <w:color w:val="000000"/>
          <w:sz w:val="20"/>
        </w:rPr>
      </w:pPr>
      <w:r>
        <w:rPr>
          <w:rFonts w:ascii="Arial" w:hAnsi="Arial" w:cs="Arial"/>
          <w:color w:val="000000"/>
          <w:sz w:val="20"/>
        </w:rPr>
        <w:t xml:space="preserve">Bids for construction of the </w:t>
      </w:r>
      <w:r w:rsidRPr="00AC0C52">
        <w:rPr>
          <w:rFonts w:ascii="Arial" w:hAnsi="Arial" w:cs="Arial"/>
          <w:color w:val="000000"/>
          <w:sz w:val="20"/>
        </w:rPr>
        <w:t>400 EAST (CHASE LN TO PARRISH LN)</w:t>
      </w:r>
      <w:r>
        <w:rPr>
          <w:rFonts w:ascii="Arial" w:hAnsi="Arial" w:cs="Arial"/>
          <w:color w:val="000000"/>
          <w:sz w:val="20"/>
        </w:rPr>
        <w:t xml:space="preserve"> – CULINARY WATERLINE &amp; STORM DRAIN</w:t>
      </w:r>
      <w:r w:rsidR="0009113E">
        <w:rPr>
          <w:rFonts w:ascii="Arial" w:hAnsi="Arial" w:cs="Arial"/>
          <w:color w:val="000000"/>
          <w:sz w:val="20"/>
        </w:rPr>
        <w:t xml:space="preserve"> </w:t>
      </w:r>
      <w:r>
        <w:rPr>
          <w:rFonts w:ascii="Arial" w:hAnsi="Arial" w:cs="Arial"/>
          <w:color w:val="000000"/>
          <w:sz w:val="20"/>
        </w:rPr>
        <w:t xml:space="preserve"> will be received by Centerville City via email to Brian Naylor at brian.naylor@esieng.com, until 10:00 AM, February 25, 2021; and then opened and read aloud via Zoom meeting. A Zoom link will be sent to all bidders. </w:t>
      </w:r>
    </w:p>
    <w:p w14:paraId="2790D70C" w14:textId="43E21ABC" w:rsidR="00686AB0" w:rsidRDefault="00686AB0" w:rsidP="0009113E">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above described project as included in the Contract Documents; consisting of the following items of work: Culinary Waterline &amp; Storm Drain; all in accordance with Centerville City Standard specifications and details, also the Drawings and Specifications prepared by ESI Engineering, INC.   </w:t>
      </w:r>
    </w:p>
    <w:p w14:paraId="7A96BECC" w14:textId="77777777" w:rsidR="00686AB0" w:rsidRPr="001F3A8D" w:rsidRDefault="00686AB0" w:rsidP="00686AB0">
      <w:pPr>
        <w:ind w:firstLine="720"/>
        <w:rPr>
          <w:rFonts w:ascii="Arial" w:hAnsi="Arial" w:cs="Arial"/>
          <w:sz w:val="20"/>
        </w:rPr>
      </w:pPr>
      <w:r>
        <w:rPr>
          <w:rFonts w:ascii="Arial" w:hAnsi="Arial" w:cs="Arial"/>
          <w:color w:val="000000"/>
          <w:sz w:val="20"/>
        </w:rPr>
        <w:t>The Engineer</w:t>
      </w:r>
      <w:r>
        <w:rPr>
          <w:rFonts w:ascii="Arial" w:hAnsi="Arial" w:cs="Arial"/>
          <w:color w:val="000000"/>
          <w:sz w:val="20"/>
        </w:rPr>
        <w:sym w:font="WP TypographicSymbols" w:char="003D"/>
      </w:r>
      <w:r>
        <w:rPr>
          <w:rFonts w:ascii="Arial" w:hAnsi="Arial" w:cs="Arial"/>
          <w:color w:val="000000"/>
          <w:sz w:val="20"/>
        </w:rPr>
        <w:t xml:space="preserve">s Opinion of Cost for the total project is: $450,000 </w:t>
      </w:r>
    </w:p>
    <w:p w14:paraId="3E14A891" w14:textId="77777777" w:rsidR="00686AB0" w:rsidRDefault="00686AB0" w:rsidP="00686AB0">
      <w:pPr>
        <w:ind w:firstLine="720"/>
        <w:rPr>
          <w:rFonts w:ascii="Arial" w:hAnsi="Arial" w:cs="Arial"/>
          <w:color w:val="000000"/>
          <w:sz w:val="20"/>
        </w:rPr>
      </w:pPr>
      <w:bookmarkStart w:id="0" w:name="_GoBack"/>
      <w:bookmarkEnd w:id="0"/>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sidRPr="00BD53C6">
          <w:rPr>
            <w:rStyle w:val="Hyperlink"/>
            <w:rFonts w:ascii="Arial" w:hAnsi="Arial" w:cs="Arial"/>
            <w:sz w:val="20"/>
          </w:rPr>
          <w:t>centervilleprojects@gmail.com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3477C8"/>
    <w:rsid w:val="004B2EF1"/>
    <w:rsid w:val="00554D3E"/>
    <w:rsid w:val="005C676A"/>
    <w:rsid w:val="005D3663"/>
    <w:rsid w:val="006835D1"/>
    <w:rsid w:val="00686AB0"/>
    <w:rsid w:val="00737181"/>
    <w:rsid w:val="009B46A8"/>
    <w:rsid w:val="00AC0C52"/>
    <w:rsid w:val="00AE10E2"/>
    <w:rsid w:val="00CE2E1C"/>
    <w:rsid w:val="00D25C06"/>
    <w:rsid w:val="00D63F3B"/>
    <w:rsid w:val="00DD5B38"/>
    <w:rsid w:val="00F0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16</cp:revision>
  <dcterms:created xsi:type="dcterms:W3CDTF">2018-12-26T17:42:00Z</dcterms:created>
  <dcterms:modified xsi:type="dcterms:W3CDTF">2021-02-11T00:22:00Z</dcterms:modified>
</cp:coreProperties>
</file>