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F073CD" w14:textId="4AE68975" w:rsidR="00EA21F1" w:rsidRDefault="00EA21F1" w:rsidP="00EA21F1">
      <w:pPr>
        <w:spacing w:after="0"/>
        <w:rPr>
          <w:rFonts w:ascii="Bell MT" w:hAnsi="Bell MT"/>
        </w:rPr>
      </w:pPr>
      <w:r w:rsidRPr="00FC0805">
        <w:rPr>
          <w:rFonts w:ascii="Bell MT" w:hAnsi="Bell MT"/>
        </w:rPr>
        <w:t>The hearing is re</w:t>
      </w:r>
      <w:r w:rsidR="00F54074">
        <w:rPr>
          <w:rFonts w:ascii="Bell MT" w:hAnsi="Bell MT"/>
        </w:rPr>
        <w:t xml:space="preserve">lative to the terms of federal financial assistance approved by the U.S. Department of Agriculture, Rural Development, Rural Utility Service.  This project is for improvements to the culinary water system, including a treatment plant facility, new culinary well, and additional PVC pipelines. </w:t>
      </w:r>
      <w:r w:rsidRPr="00FC0805">
        <w:rPr>
          <w:rFonts w:ascii="Bell MT" w:hAnsi="Bell MT"/>
        </w:rPr>
        <w:t xml:space="preserve"> </w:t>
      </w:r>
      <w:r w:rsidRPr="00F617F5">
        <w:rPr>
          <w:rFonts w:ascii="Bell MT" w:hAnsi="Bell MT"/>
        </w:rPr>
        <w:t>This meeting w</w:t>
      </w:r>
      <w:r>
        <w:rPr>
          <w:rFonts w:ascii="Bell MT" w:hAnsi="Bell MT"/>
        </w:rPr>
        <w:t>as</w:t>
      </w:r>
      <w:r w:rsidRPr="00F617F5">
        <w:rPr>
          <w:rFonts w:ascii="Bell MT" w:hAnsi="Bell MT"/>
        </w:rPr>
        <w:t xml:space="preserve"> held January </w:t>
      </w:r>
      <w:r w:rsidR="003D5DD3">
        <w:rPr>
          <w:rFonts w:ascii="Bell MT" w:hAnsi="Bell MT"/>
        </w:rPr>
        <w:t>26</w:t>
      </w:r>
      <w:r w:rsidRPr="00F617F5">
        <w:rPr>
          <w:rFonts w:ascii="Bell MT" w:hAnsi="Bell MT"/>
        </w:rPr>
        <w:t xml:space="preserve">, 2021 at 6:00p.m. </w:t>
      </w:r>
      <w:r w:rsidRPr="00F617F5">
        <w:rPr>
          <w:rFonts w:ascii="Bell MT" w:hAnsi="Bell MT" w:cs="Times New Roman"/>
        </w:rPr>
        <w:t>in the City Council Chambers at 115 West Main Street, Mount Pleasant, UT.</w:t>
      </w:r>
      <w:r w:rsidRPr="00F617F5">
        <w:rPr>
          <w:rFonts w:ascii="Bell MT" w:hAnsi="Bell MT"/>
        </w:rPr>
        <w:t xml:space="preserve">  </w:t>
      </w:r>
    </w:p>
    <w:p w14:paraId="4A977483" w14:textId="77777777" w:rsidR="00EA21F1" w:rsidRPr="00F54074" w:rsidRDefault="00EA21F1" w:rsidP="00EA21F1">
      <w:pPr>
        <w:spacing w:after="0"/>
        <w:rPr>
          <w:rFonts w:ascii="Bell MT" w:hAnsi="Bell MT" w:cs="Times New Roman"/>
          <w:b/>
          <w:bCs/>
        </w:rPr>
      </w:pPr>
    </w:p>
    <w:p w14:paraId="2F5D94CA" w14:textId="77777777" w:rsidR="00EA21F1" w:rsidRPr="00F54074" w:rsidRDefault="00EA21F1" w:rsidP="00EA21F1">
      <w:pPr>
        <w:spacing w:after="0"/>
        <w:rPr>
          <w:rFonts w:ascii="Bell MT" w:hAnsi="Bell MT" w:cs="Times New Roman"/>
          <w:b/>
          <w:bCs/>
          <w:u w:val="single"/>
        </w:rPr>
      </w:pPr>
      <w:r w:rsidRPr="00F54074">
        <w:rPr>
          <w:rFonts w:ascii="Bell MT" w:hAnsi="Bell MT" w:cs="Times New Roman"/>
          <w:b/>
          <w:bCs/>
        </w:rPr>
        <w:t>1.</w:t>
      </w:r>
      <w:r w:rsidRPr="00F54074">
        <w:rPr>
          <w:rFonts w:ascii="Bell MT" w:hAnsi="Bell MT" w:cs="Times New Roman"/>
          <w:b/>
          <w:bCs/>
        </w:rPr>
        <w:tab/>
      </w:r>
      <w:r w:rsidRPr="00F54074">
        <w:rPr>
          <w:rFonts w:ascii="Bell MT" w:hAnsi="Bell MT" w:cs="Times New Roman"/>
          <w:b/>
          <w:bCs/>
          <w:u w:val="single"/>
        </w:rPr>
        <w:t>Welcome:</w:t>
      </w:r>
    </w:p>
    <w:p w14:paraId="3421E300" w14:textId="23BDA99B" w:rsidR="00EA21F1" w:rsidRPr="00F54074" w:rsidRDefault="00E069E2" w:rsidP="00EA21F1">
      <w:pPr>
        <w:spacing w:after="0"/>
        <w:rPr>
          <w:rFonts w:ascii="Bell MT" w:hAnsi="Bell MT" w:cs="Times New Roman"/>
        </w:rPr>
      </w:pPr>
      <w:r w:rsidRPr="00F54074">
        <w:rPr>
          <w:rFonts w:ascii="Bell MT" w:hAnsi="Bell MT" w:cs="Times New Roman"/>
          <w:b/>
          <w:bCs/>
        </w:rPr>
        <w:tab/>
      </w:r>
      <w:r w:rsidRPr="00F54074">
        <w:rPr>
          <w:rFonts w:ascii="Bell MT" w:hAnsi="Bell MT" w:cs="Times New Roman"/>
          <w:b/>
          <w:bCs/>
        </w:rPr>
        <w:tab/>
      </w:r>
      <w:r w:rsidR="00EC4F30" w:rsidRPr="00F54074">
        <w:rPr>
          <w:rFonts w:ascii="Bell MT" w:hAnsi="Bell MT" w:cs="Times New Roman"/>
        </w:rPr>
        <w:t>Mayor Olsen w</w:t>
      </w:r>
      <w:r w:rsidRPr="00F54074">
        <w:rPr>
          <w:rFonts w:ascii="Bell MT" w:hAnsi="Bell MT" w:cs="Times New Roman"/>
        </w:rPr>
        <w:t>elcomed all to the public hearing.</w:t>
      </w:r>
    </w:p>
    <w:p w14:paraId="22E4CBF5" w14:textId="77777777" w:rsidR="00EA21F1" w:rsidRPr="00F54074" w:rsidRDefault="00EA21F1" w:rsidP="00EA21F1">
      <w:pPr>
        <w:spacing w:after="0"/>
        <w:rPr>
          <w:rFonts w:ascii="Bell MT" w:hAnsi="Bell MT" w:cs="Times New Roman"/>
          <w:b/>
          <w:bCs/>
        </w:rPr>
      </w:pPr>
    </w:p>
    <w:p w14:paraId="3E71431B" w14:textId="77777777" w:rsidR="00EA21F1" w:rsidRPr="00F54074" w:rsidRDefault="00EA21F1" w:rsidP="00EA21F1">
      <w:pPr>
        <w:spacing w:after="0"/>
        <w:rPr>
          <w:rFonts w:ascii="Bell MT" w:hAnsi="Bell MT" w:cs="Times New Roman"/>
          <w:b/>
          <w:bCs/>
          <w:u w:val="single"/>
        </w:rPr>
      </w:pPr>
      <w:r w:rsidRPr="00F54074">
        <w:rPr>
          <w:rFonts w:ascii="Bell MT" w:hAnsi="Bell MT" w:cs="Times New Roman"/>
          <w:b/>
          <w:bCs/>
        </w:rPr>
        <w:t>2.</w:t>
      </w:r>
      <w:r w:rsidRPr="00F54074">
        <w:rPr>
          <w:rFonts w:ascii="Bell MT" w:hAnsi="Bell MT" w:cs="Times New Roman"/>
          <w:b/>
          <w:bCs/>
        </w:rPr>
        <w:tab/>
      </w:r>
      <w:r w:rsidRPr="00F54074">
        <w:rPr>
          <w:rFonts w:ascii="Bell MT" w:hAnsi="Bell MT" w:cs="Times New Roman"/>
          <w:b/>
          <w:bCs/>
          <w:u w:val="single"/>
        </w:rPr>
        <w:t>Attendance:</w:t>
      </w:r>
    </w:p>
    <w:p w14:paraId="1A283921" w14:textId="338CFAB4" w:rsidR="00EA21F1" w:rsidRPr="00F54074" w:rsidRDefault="00EA21F1" w:rsidP="00EA21F1">
      <w:pPr>
        <w:spacing w:after="0"/>
        <w:ind w:left="1440"/>
        <w:rPr>
          <w:rFonts w:ascii="Bell MT" w:hAnsi="Bell MT" w:cs="Times New Roman"/>
        </w:rPr>
      </w:pPr>
      <w:r w:rsidRPr="00F54074">
        <w:rPr>
          <w:rFonts w:ascii="Bell MT" w:hAnsi="Bell MT" w:cs="Times New Roman"/>
        </w:rPr>
        <w:t>Mike Olsen (Mayor),</w:t>
      </w:r>
      <w:r w:rsidR="00E069E2" w:rsidRPr="00F54074">
        <w:rPr>
          <w:rFonts w:ascii="Bell MT" w:hAnsi="Bell MT" w:cs="Times New Roman"/>
        </w:rPr>
        <w:t xml:space="preserve"> </w:t>
      </w:r>
      <w:r w:rsidRPr="00F54074">
        <w:rPr>
          <w:rFonts w:ascii="Bell MT" w:hAnsi="Bell MT" w:cs="Times New Roman"/>
        </w:rPr>
        <w:t xml:space="preserve">Kevin Stallings (Councilmember), Russell Keisel (Councilmember), </w:t>
      </w:r>
      <w:proofErr w:type="spellStart"/>
      <w:r w:rsidRPr="00F54074">
        <w:rPr>
          <w:rFonts w:ascii="Bell MT" w:hAnsi="Bell MT" w:cs="Times New Roman"/>
        </w:rPr>
        <w:t>Rondy</w:t>
      </w:r>
      <w:proofErr w:type="spellEnd"/>
      <w:r w:rsidRPr="00F54074">
        <w:rPr>
          <w:rFonts w:ascii="Bell MT" w:hAnsi="Bell MT" w:cs="Times New Roman"/>
        </w:rPr>
        <w:t xml:space="preserve"> Black (Councilmember), Jeanne Tejada (Recorder), </w:t>
      </w:r>
      <w:r w:rsidR="00EC4F30" w:rsidRPr="00F54074">
        <w:rPr>
          <w:rFonts w:ascii="Bell MT" w:hAnsi="Bell MT" w:cs="Times New Roman"/>
        </w:rPr>
        <w:t>Dave Oxman</w:t>
      </w:r>
      <w:r w:rsidRPr="00F54074">
        <w:rPr>
          <w:rFonts w:ascii="Bell MT" w:hAnsi="Bell MT" w:cs="Times New Roman"/>
        </w:rPr>
        <w:t xml:space="preserve"> (</w:t>
      </w:r>
      <w:r w:rsidR="00EC4F30" w:rsidRPr="00F54074">
        <w:rPr>
          <w:rFonts w:ascii="Bell MT" w:hAnsi="Bell MT" w:cs="Times New Roman"/>
        </w:rPr>
        <w:t>Finance</w:t>
      </w:r>
      <w:r w:rsidRPr="00F54074">
        <w:rPr>
          <w:rFonts w:ascii="Bell MT" w:hAnsi="Bell MT" w:cs="Times New Roman"/>
        </w:rPr>
        <w:t xml:space="preserve"> Director), </w:t>
      </w:r>
      <w:r w:rsidR="00EC4F30" w:rsidRPr="00F54074">
        <w:rPr>
          <w:rFonts w:ascii="Bell MT" w:hAnsi="Bell MT" w:cs="Times New Roman"/>
        </w:rPr>
        <w:t xml:space="preserve">Shane Ward (Power Superintendent), Devan Shields (Sunrise Engineering), </w:t>
      </w:r>
      <w:r w:rsidRPr="00F54074">
        <w:rPr>
          <w:rFonts w:ascii="Bell MT" w:hAnsi="Bell MT" w:cs="Times New Roman"/>
        </w:rPr>
        <w:t xml:space="preserve">Rhett Wilkinson (The Messenger), </w:t>
      </w:r>
      <w:r w:rsidR="00EC4F30" w:rsidRPr="00F54074">
        <w:rPr>
          <w:rFonts w:ascii="Bell MT" w:hAnsi="Bell MT" w:cs="Times New Roman"/>
        </w:rPr>
        <w:t xml:space="preserve">Jason Clawson, and Tim </w:t>
      </w:r>
      <w:proofErr w:type="spellStart"/>
      <w:r w:rsidR="00EC4F30" w:rsidRPr="00F54074">
        <w:rPr>
          <w:rFonts w:ascii="Bell MT" w:hAnsi="Bell MT" w:cs="Times New Roman"/>
        </w:rPr>
        <w:t>Beesley</w:t>
      </w:r>
      <w:proofErr w:type="spellEnd"/>
      <w:r w:rsidR="00EC4F30" w:rsidRPr="00F54074">
        <w:rPr>
          <w:rFonts w:ascii="Bell MT" w:hAnsi="Bell MT" w:cs="Times New Roman"/>
        </w:rPr>
        <w:t xml:space="preserve">. </w:t>
      </w:r>
    </w:p>
    <w:p w14:paraId="1424640F" w14:textId="77777777" w:rsidR="00EA21F1" w:rsidRPr="00F54074" w:rsidRDefault="00EA21F1" w:rsidP="00EA21F1">
      <w:pPr>
        <w:spacing w:after="0"/>
        <w:ind w:left="1440"/>
        <w:rPr>
          <w:rFonts w:ascii="Bell MT" w:hAnsi="Bell MT" w:cs="Times New Roman"/>
          <w:b/>
          <w:bCs/>
        </w:rPr>
      </w:pPr>
    </w:p>
    <w:p w14:paraId="531F4859" w14:textId="77777777" w:rsidR="00EA21F1" w:rsidRPr="00F54074" w:rsidRDefault="00EA21F1" w:rsidP="00EA21F1">
      <w:pPr>
        <w:spacing w:after="0"/>
        <w:ind w:left="1440"/>
        <w:rPr>
          <w:rFonts w:ascii="Bell MT" w:hAnsi="Bell MT" w:cs="Times New Roman"/>
          <w:b/>
          <w:bCs/>
        </w:rPr>
      </w:pPr>
      <w:r w:rsidRPr="00F54074">
        <w:rPr>
          <w:rFonts w:ascii="Bell MT" w:hAnsi="Bell MT" w:cs="Times New Roman"/>
          <w:b/>
          <w:bCs/>
        </w:rPr>
        <w:t>Attending Electronically:</w:t>
      </w:r>
    </w:p>
    <w:p w14:paraId="6BCD11E0" w14:textId="51684E26" w:rsidR="00EA21F1" w:rsidRPr="00F54074" w:rsidRDefault="00EC4F30" w:rsidP="00EA21F1">
      <w:pPr>
        <w:spacing w:after="0"/>
        <w:ind w:left="1440"/>
        <w:rPr>
          <w:rFonts w:ascii="Bell MT" w:hAnsi="Bell MT" w:cs="Times New Roman"/>
        </w:rPr>
      </w:pPr>
      <w:r w:rsidRPr="00F54074">
        <w:rPr>
          <w:rFonts w:ascii="Bell MT" w:hAnsi="Bell MT" w:cs="Times New Roman"/>
        </w:rPr>
        <w:tab/>
        <w:t>No one joined through ZOOM.</w:t>
      </w:r>
    </w:p>
    <w:p w14:paraId="3533BA15" w14:textId="77777777" w:rsidR="00EA21F1" w:rsidRPr="00F54074" w:rsidRDefault="00EA21F1" w:rsidP="00EA21F1">
      <w:pPr>
        <w:spacing w:after="0"/>
        <w:rPr>
          <w:rFonts w:ascii="Bell MT" w:hAnsi="Bell MT" w:cs="Times New Roman"/>
          <w:b/>
          <w:bCs/>
          <w:u w:val="single"/>
        </w:rPr>
      </w:pPr>
      <w:r w:rsidRPr="00F54074">
        <w:rPr>
          <w:rFonts w:ascii="Bell MT" w:hAnsi="Bell MT" w:cs="Times New Roman"/>
          <w:b/>
          <w:bCs/>
        </w:rPr>
        <w:t>3.</w:t>
      </w:r>
      <w:r w:rsidRPr="00F54074">
        <w:rPr>
          <w:rFonts w:ascii="Bell MT" w:hAnsi="Bell MT" w:cs="Times New Roman"/>
          <w:b/>
          <w:bCs/>
        </w:rPr>
        <w:tab/>
      </w:r>
      <w:r w:rsidRPr="00F54074">
        <w:rPr>
          <w:rFonts w:ascii="Bell MT" w:hAnsi="Bell MT" w:cs="Times New Roman"/>
          <w:b/>
          <w:bCs/>
          <w:u w:val="single"/>
        </w:rPr>
        <w:t>Minutes:</w:t>
      </w:r>
    </w:p>
    <w:p w14:paraId="4B261E56" w14:textId="09342E77" w:rsidR="00EA21F1" w:rsidRPr="00F54074" w:rsidRDefault="00EC4F30" w:rsidP="00F54074">
      <w:pPr>
        <w:spacing w:after="0"/>
        <w:ind w:left="1440"/>
        <w:rPr>
          <w:rFonts w:ascii="Bell MT" w:hAnsi="Bell MT" w:cs="Times New Roman"/>
        </w:rPr>
      </w:pPr>
      <w:r w:rsidRPr="00F54074">
        <w:rPr>
          <w:rFonts w:ascii="Bell MT" w:hAnsi="Bell MT" w:cs="Times New Roman"/>
        </w:rPr>
        <w:t xml:space="preserve">Devan Shields </w:t>
      </w:r>
      <w:r w:rsidR="00E069E2" w:rsidRPr="00F54074">
        <w:rPr>
          <w:rFonts w:ascii="Bell MT" w:hAnsi="Bell MT" w:cs="Times New Roman"/>
        </w:rPr>
        <w:t xml:space="preserve">from Sunrise Engineering came forward to explain what </w:t>
      </w:r>
      <w:r w:rsidRPr="00F54074">
        <w:rPr>
          <w:rFonts w:ascii="Bell MT" w:hAnsi="Bell MT" w:cs="Times New Roman"/>
        </w:rPr>
        <w:t xml:space="preserve">the Culinary Water Project entails.  It was then opened for public comment/question.  Shane Ward questioned where the treatment plant will be.  It possibly will be where the current Acid House is, there are more than one site being considered.  </w:t>
      </w:r>
      <w:r w:rsidR="004D7257" w:rsidRPr="00F54074">
        <w:rPr>
          <w:rFonts w:ascii="Bell MT" w:hAnsi="Bell MT" w:cs="Times New Roman"/>
        </w:rPr>
        <w:t>They also had a brief discussion on where the water will be coming from.  Jason Clawson questioned water rights and their relation to this project.  The original report did an analysis on water rights.  No new rights need to be acquired.</w:t>
      </w:r>
      <w:r w:rsidR="007A798E" w:rsidRPr="00F54074">
        <w:rPr>
          <w:rFonts w:ascii="Bell MT" w:hAnsi="Bell MT" w:cs="Times New Roman"/>
        </w:rPr>
        <w:t xml:space="preserve">  There was a brief discussion on water rights.  Jason also questioned if this is going to impact the culinary water rates, is there an increase in rates coming?  It will be investigated, and they do recommend an increase in rates to help with the growth on the system.  The city is looking to reinstate impact fees which will help offset this increase.  The mayor is hoping to do the increase in small increments.</w:t>
      </w:r>
    </w:p>
    <w:p w14:paraId="070068BE" w14:textId="77777777" w:rsidR="00EC4F30" w:rsidRPr="00F54074" w:rsidRDefault="00EC4F30" w:rsidP="00E069E2">
      <w:pPr>
        <w:spacing w:after="0"/>
        <w:ind w:left="1440" w:firstLine="60"/>
        <w:rPr>
          <w:rFonts w:ascii="Bell MT" w:hAnsi="Bell MT" w:cs="Times New Roman"/>
        </w:rPr>
      </w:pPr>
    </w:p>
    <w:p w14:paraId="1066B451" w14:textId="42EF2AB7" w:rsidR="00EA21F1" w:rsidRPr="00F54074" w:rsidRDefault="00EA21F1" w:rsidP="00EA21F1">
      <w:pPr>
        <w:spacing w:after="0"/>
        <w:rPr>
          <w:rFonts w:ascii="Bell MT" w:hAnsi="Bell MT" w:cs="Adobe Devanagari"/>
          <w:b/>
          <w:bCs/>
        </w:rPr>
      </w:pPr>
      <w:r w:rsidRPr="00F54074">
        <w:rPr>
          <w:rFonts w:ascii="Bell MT" w:hAnsi="Bell MT" w:cs="Times New Roman"/>
          <w:b/>
          <w:bCs/>
        </w:rPr>
        <w:t>4.</w:t>
      </w:r>
      <w:r w:rsidRPr="00F54074">
        <w:rPr>
          <w:rFonts w:ascii="Bell MT" w:hAnsi="Bell MT" w:cs="Times New Roman"/>
          <w:b/>
          <w:bCs/>
        </w:rPr>
        <w:tab/>
      </w:r>
      <w:r w:rsidRPr="00F54074">
        <w:rPr>
          <w:rFonts w:ascii="Bell MT" w:hAnsi="Bell MT" w:cs="Times New Roman"/>
          <w:b/>
          <w:bCs/>
          <w:u w:val="single"/>
        </w:rPr>
        <w:t>Adjourn:</w:t>
      </w:r>
      <w:r w:rsidRPr="00F54074">
        <w:rPr>
          <w:rFonts w:ascii="Bell MT" w:hAnsi="Bell MT" w:cs="Times New Roman"/>
          <w:b/>
          <w:bCs/>
        </w:rPr>
        <w:tab/>
      </w:r>
      <w:r w:rsidR="007A798E" w:rsidRPr="00F54074">
        <w:rPr>
          <w:rFonts w:ascii="Bell MT" w:hAnsi="Bell MT" w:cs="Times New Roman"/>
          <w:b/>
          <w:bCs/>
        </w:rPr>
        <w:t>6:34</w:t>
      </w:r>
      <w:r w:rsidRPr="00F54074">
        <w:rPr>
          <w:rFonts w:ascii="Bell MT" w:hAnsi="Bell MT" w:cs="Times New Roman"/>
          <w:b/>
          <w:bCs/>
        </w:rPr>
        <w:t>pm.</w:t>
      </w:r>
    </w:p>
    <w:p w14:paraId="25BF3C37" w14:textId="77777777" w:rsidR="00EA21F1" w:rsidRPr="00F54074" w:rsidRDefault="00EA21F1" w:rsidP="00EA21F1">
      <w:pPr>
        <w:spacing w:after="0"/>
        <w:rPr>
          <w:rFonts w:ascii="Bell MT" w:hAnsi="Bell MT" w:cs="Adobe Devanagari"/>
          <w:b/>
          <w:bCs/>
        </w:rPr>
      </w:pPr>
    </w:p>
    <w:p w14:paraId="254A77EE" w14:textId="77777777" w:rsidR="00EA21F1" w:rsidRPr="00F54074" w:rsidRDefault="00EA21F1" w:rsidP="00EA21F1">
      <w:pPr>
        <w:spacing w:after="0"/>
        <w:rPr>
          <w:rFonts w:ascii="Bell MT" w:hAnsi="Bell MT" w:cs="Adobe Devanagari"/>
          <w:b/>
          <w:bCs/>
        </w:rPr>
      </w:pPr>
    </w:p>
    <w:p w14:paraId="34E7A8D3" w14:textId="77777777" w:rsidR="00EA21F1" w:rsidRPr="00F54074" w:rsidRDefault="00EA21F1" w:rsidP="00EA21F1">
      <w:pPr>
        <w:spacing w:after="0"/>
        <w:rPr>
          <w:rFonts w:ascii="Bell MT" w:hAnsi="Bell MT" w:cs="Adobe Devanagari"/>
          <w:b/>
          <w:bCs/>
        </w:rPr>
      </w:pPr>
      <w:r w:rsidRPr="00F54074">
        <w:rPr>
          <w:rFonts w:ascii="Bell MT" w:hAnsi="Bell MT" w:cs="Adobe Devanagari"/>
          <w:b/>
          <w:bCs/>
        </w:rPr>
        <w:t>_________________________</w:t>
      </w:r>
    </w:p>
    <w:p w14:paraId="4E6101FD" w14:textId="6C6CC198" w:rsidR="00C0541E" w:rsidRPr="00F54074" w:rsidRDefault="00EA21F1" w:rsidP="00F54074">
      <w:pPr>
        <w:spacing w:after="0"/>
      </w:pPr>
      <w:r w:rsidRPr="00F54074">
        <w:rPr>
          <w:rFonts w:ascii="Bell MT" w:hAnsi="Bell MT" w:cs="Adobe Devanagari"/>
          <w:b/>
          <w:bCs/>
        </w:rPr>
        <w:t>Jeanne M. Tejada, Recorder</w:t>
      </w:r>
    </w:p>
    <w:sectPr w:rsidR="00C0541E" w:rsidRPr="00F54074">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3B708B" w14:textId="77777777" w:rsidR="004D7257" w:rsidRDefault="004D7257" w:rsidP="00493AA0">
      <w:pPr>
        <w:spacing w:after="0" w:line="240" w:lineRule="auto"/>
      </w:pPr>
      <w:r>
        <w:separator/>
      </w:r>
    </w:p>
  </w:endnote>
  <w:endnote w:type="continuationSeparator" w:id="0">
    <w:p w14:paraId="308C2967" w14:textId="77777777" w:rsidR="004D7257" w:rsidRDefault="004D7257" w:rsidP="00493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Adobe Devanagari">
    <w:panose1 w:val="02040503050201020203"/>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EDA26" w14:textId="77777777" w:rsidR="00F54074" w:rsidRDefault="00F54074">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27499952" w14:textId="77777777" w:rsidR="004D7257" w:rsidRDefault="004D72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A7799C" w14:textId="77777777" w:rsidR="004D7257" w:rsidRDefault="004D7257" w:rsidP="00493AA0">
      <w:pPr>
        <w:spacing w:after="0" w:line="240" w:lineRule="auto"/>
      </w:pPr>
      <w:r>
        <w:separator/>
      </w:r>
    </w:p>
  </w:footnote>
  <w:footnote w:type="continuationSeparator" w:id="0">
    <w:p w14:paraId="34B7BCFE" w14:textId="77777777" w:rsidR="004D7257" w:rsidRDefault="004D7257" w:rsidP="00493A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47295" w14:textId="41BE6241" w:rsidR="004D7257" w:rsidRDefault="004D7257">
    <w:pPr>
      <w:pStyle w:val="Header"/>
    </w:pPr>
  </w:p>
  <w:tbl>
    <w:tblPr>
      <w:tblStyle w:val="TableGrid"/>
      <w:tblW w:w="0" w:type="auto"/>
      <w:tblInd w:w="0" w:type="dxa"/>
      <w:tblLook w:val="04A0" w:firstRow="1" w:lastRow="0" w:firstColumn="1" w:lastColumn="0" w:noHBand="0" w:noVBand="1"/>
    </w:tblPr>
    <w:tblGrid>
      <w:gridCol w:w="3053"/>
      <w:gridCol w:w="3228"/>
      <w:gridCol w:w="3079"/>
    </w:tblGrid>
    <w:tr w:rsidR="004D7257" w14:paraId="0A699391" w14:textId="77777777" w:rsidTr="00E069E2">
      <w:tc>
        <w:tcPr>
          <w:tcW w:w="3116" w:type="dxa"/>
          <w:tcBorders>
            <w:top w:val="nil"/>
            <w:left w:val="nil"/>
            <w:bottom w:val="nil"/>
            <w:right w:val="nil"/>
          </w:tcBorders>
          <w:hideMark/>
        </w:tcPr>
        <w:p w14:paraId="23ECA096" w14:textId="77777777" w:rsidR="004D7257" w:rsidRDefault="004D7257" w:rsidP="00493AA0">
          <w:pPr>
            <w:pStyle w:val="Header"/>
            <w:jc w:val="center"/>
            <w:rPr>
              <w:rFonts w:ascii="Bell MT" w:hAnsi="Bell MT"/>
              <w:sz w:val="32"/>
              <w:szCs w:val="32"/>
            </w:rPr>
          </w:pPr>
          <w:r>
            <w:rPr>
              <w:rFonts w:ascii="Bell MT" w:hAnsi="Bell MT"/>
              <w:sz w:val="32"/>
              <w:szCs w:val="32"/>
            </w:rPr>
            <w:t xml:space="preserve">                          Mount Pleasant City</w:t>
          </w:r>
        </w:p>
        <w:p w14:paraId="47D9680B" w14:textId="77777777" w:rsidR="004D7257" w:rsidRDefault="004D7257" w:rsidP="00493AA0">
          <w:pPr>
            <w:pStyle w:val="Header"/>
            <w:jc w:val="center"/>
            <w:rPr>
              <w:rFonts w:ascii="Bell MT" w:hAnsi="Bell MT"/>
              <w:sz w:val="24"/>
              <w:szCs w:val="24"/>
            </w:rPr>
          </w:pPr>
          <w:r>
            <w:rPr>
              <w:rFonts w:ascii="Bell MT" w:hAnsi="Bell MT"/>
              <w:sz w:val="24"/>
              <w:szCs w:val="24"/>
            </w:rPr>
            <w:t>115 West Main Street</w:t>
          </w:r>
        </w:p>
        <w:p w14:paraId="7A7947C2" w14:textId="77777777" w:rsidR="004D7257" w:rsidRDefault="004D7257" w:rsidP="00493AA0">
          <w:pPr>
            <w:pStyle w:val="Header"/>
            <w:jc w:val="center"/>
            <w:rPr>
              <w:rFonts w:ascii="Bell MT" w:hAnsi="Bell MT"/>
              <w:sz w:val="24"/>
              <w:szCs w:val="24"/>
            </w:rPr>
          </w:pPr>
          <w:r>
            <w:rPr>
              <w:rFonts w:ascii="Bell MT" w:hAnsi="Bell MT"/>
              <w:sz w:val="24"/>
              <w:szCs w:val="24"/>
            </w:rPr>
            <w:t>Mount Pleasant, UT 84647</w:t>
          </w:r>
        </w:p>
        <w:p w14:paraId="19C2CE8C" w14:textId="77777777" w:rsidR="004D7257" w:rsidRDefault="004D7257" w:rsidP="00493AA0">
          <w:pPr>
            <w:pStyle w:val="Header"/>
            <w:jc w:val="center"/>
            <w:rPr>
              <w:rFonts w:ascii="Bell MT" w:hAnsi="Bell MT"/>
              <w:sz w:val="24"/>
              <w:szCs w:val="24"/>
            </w:rPr>
          </w:pPr>
          <w:r>
            <w:rPr>
              <w:rFonts w:ascii="Bell MT" w:hAnsi="Bell MT"/>
              <w:sz w:val="24"/>
              <w:szCs w:val="24"/>
            </w:rPr>
            <w:t>Phone: 435-462-2456</w:t>
          </w:r>
        </w:p>
        <w:p w14:paraId="617A8814" w14:textId="77777777" w:rsidR="004D7257" w:rsidRDefault="004D7257" w:rsidP="00493AA0">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hideMark/>
        </w:tcPr>
        <w:p w14:paraId="34C36273" w14:textId="77777777" w:rsidR="004D7257" w:rsidRDefault="004D7257" w:rsidP="00493AA0">
          <w:pPr>
            <w:pStyle w:val="Header"/>
          </w:pPr>
          <w:r>
            <w:rPr>
              <w:noProof/>
            </w:rPr>
            <w:drawing>
              <wp:inline distT="0" distB="0" distL="0" distR="0" wp14:anchorId="0F4EE1D1" wp14:editId="6039D4FB">
                <wp:extent cx="19126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891540"/>
                        </a:xfrm>
                        <a:prstGeom prst="rect">
                          <a:avLst/>
                        </a:prstGeom>
                        <a:noFill/>
                        <a:ln>
                          <a:noFill/>
                        </a:ln>
                      </pic:spPr>
                    </pic:pic>
                  </a:graphicData>
                </a:graphic>
              </wp:inline>
            </w:drawing>
          </w:r>
        </w:p>
        <w:p w14:paraId="46A4A0EE" w14:textId="5D566564" w:rsidR="004D7257" w:rsidRDefault="004D7257" w:rsidP="00493AA0">
          <w:pPr>
            <w:pStyle w:val="Header"/>
            <w:jc w:val="center"/>
            <w:rPr>
              <w:rFonts w:ascii="Bell MT" w:hAnsi="Bell MT"/>
              <w:sz w:val="32"/>
              <w:szCs w:val="32"/>
            </w:rPr>
          </w:pPr>
          <w:r>
            <w:rPr>
              <w:rFonts w:ascii="Bell MT" w:hAnsi="Bell MT"/>
              <w:sz w:val="32"/>
              <w:szCs w:val="32"/>
            </w:rPr>
            <w:t>Public Hearing Minutes</w:t>
          </w:r>
        </w:p>
        <w:p w14:paraId="34BEAB6B" w14:textId="14D72058" w:rsidR="004D7257" w:rsidRDefault="004D7257" w:rsidP="00493AA0">
          <w:pPr>
            <w:pStyle w:val="Header"/>
            <w:jc w:val="center"/>
            <w:rPr>
              <w:rFonts w:ascii="Bell MT" w:hAnsi="Bell MT"/>
              <w:sz w:val="32"/>
              <w:szCs w:val="32"/>
            </w:rPr>
          </w:pPr>
          <w:r>
            <w:rPr>
              <w:rFonts w:ascii="Bell MT" w:hAnsi="Bell MT"/>
              <w:sz w:val="32"/>
              <w:szCs w:val="32"/>
            </w:rPr>
            <w:t>26 January 2021</w:t>
          </w:r>
        </w:p>
        <w:p w14:paraId="0164B1F3" w14:textId="6CA293DF" w:rsidR="004D7257" w:rsidRDefault="004D7257" w:rsidP="009507AA">
          <w:pPr>
            <w:pStyle w:val="Header"/>
            <w:jc w:val="center"/>
            <w:rPr>
              <w:rFonts w:ascii="Bell MT" w:hAnsi="Bell MT"/>
              <w:sz w:val="32"/>
              <w:szCs w:val="32"/>
            </w:rPr>
          </w:pPr>
          <w:r>
            <w:rPr>
              <w:rFonts w:ascii="Bell MT" w:hAnsi="Bell MT"/>
              <w:sz w:val="32"/>
              <w:szCs w:val="32"/>
            </w:rPr>
            <w:t>6:00 p.m.</w:t>
          </w:r>
        </w:p>
      </w:tc>
      <w:tc>
        <w:tcPr>
          <w:tcW w:w="3117" w:type="dxa"/>
          <w:tcBorders>
            <w:top w:val="nil"/>
            <w:left w:val="nil"/>
            <w:bottom w:val="nil"/>
            <w:right w:val="nil"/>
          </w:tcBorders>
        </w:tcPr>
        <w:p w14:paraId="0F0B5C5F" w14:textId="77777777" w:rsidR="004D7257" w:rsidRDefault="004D7257" w:rsidP="00493AA0">
          <w:pPr>
            <w:pStyle w:val="Header"/>
            <w:jc w:val="center"/>
          </w:pPr>
        </w:p>
        <w:p w14:paraId="41E3589E" w14:textId="77777777" w:rsidR="004D7257" w:rsidRDefault="004D7257" w:rsidP="00493AA0">
          <w:pPr>
            <w:pStyle w:val="Header"/>
            <w:jc w:val="center"/>
            <w:rPr>
              <w:rFonts w:ascii="Bell MT" w:hAnsi="Bell MT"/>
              <w:sz w:val="26"/>
              <w:szCs w:val="26"/>
            </w:rPr>
          </w:pPr>
          <w:r>
            <w:rPr>
              <w:rFonts w:ascii="Bell MT" w:hAnsi="Bell MT"/>
              <w:sz w:val="26"/>
              <w:szCs w:val="26"/>
            </w:rPr>
            <w:t>Mayor Mike Olsen</w:t>
          </w:r>
        </w:p>
        <w:p w14:paraId="49CB7BE7" w14:textId="77777777" w:rsidR="004D7257" w:rsidRDefault="004D7257" w:rsidP="00493AA0">
          <w:pPr>
            <w:pStyle w:val="Header"/>
            <w:jc w:val="center"/>
            <w:rPr>
              <w:rFonts w:ascii="Bell MT" w:hAnsi="Bell MT"/>
              <w:sz w:val="26"/>
              <w:szCs w:val="26"/>
            </w:rPr>
          </w:pPr>
          <w:r>
            <w:rPr>
              <w:rFonts w:ascii="Bell MT" w:hAnsi="Bell MT"/>
              <w:sz w:val="26"/>
              <w:szCs w:val="26"/>
            </w:rPr>
            <w:t>Councilmembers:</w:t>
          </w:r>
        </w:p>
        <w:p w14:paraId="1E5D2EA0" w14:textId="77777777" w:rsidR="004D7257" w:rsidRDefault="004D7257" w:rsidP="00493AA0">
          <w:pPr>
            <w:pStyle w:val="Header"/>
            <w:jc w:val="center"/>
            <w:rPr>
              <w:rFonts w:ascii="Bell MT" w:hAnsi="Bell MT"/>
              <w:sz w:val="26"/>
              <w:szCs w:val="26"/>
            </w:rPr>
          </w:pPr>
          <w:r>
            <w:rPr>
              <w:rFonts w:ascii="Bell MT" w:hAnsi="Bell MT"/>
              <w:sz w:val="26"/>
              <w:szCs w:val="26"/>
            </w:rPr>
            <w:t>Justin Atkinson</w:t>
          </w:r>
        </w:p>
        <w:p w14:paraId="77D28491" w14:textId="77777777" w:rsidR="004D7257" w:rsidRDefault="004D7257" w:rsidP="00493AA0">
          <w:pPr>
            <w:pStyle w:val="Header"/>
            <w:jc w:val="center"/>
            <w:rPr>
              <w:rFonts w:ascii="Bell MT" w:hAnsi="Bell MT"/>
              <w:sz w:val="26"/>
              <w:szCs w:val="26"/>
            </w:rPr>
          </w:pPr>
          <w:proofErr w:type="spellStart"/>
          <w:r>
            <w:rPr>
              <w:rFonts w:ascii="Bell MT" w:hAnsi="Bell MT"/>
              <w:sz w:val="26"/>
              <w:szCs w:val="26"/>
            </w:rPr>
            <w:t>Rondy</w:t>
          </w:r>
          <w:proofErr w:type="spellEnd"/>
          <w:r>
            <w:rPr>
              <w:rFonts w:ascii="Bell MT" w:hAnsi="Bell MT"/>
              <w:sz w:val="26"/>
              <w:szCs w:val="26"/>
            </w:rPr>
            <w:t xml:space="preserve"> Black</w:t>
          </w:r>
        </w:p>
        <w:p w14:paraId="6234A3B6" w14:textId="77777777" w:rsidR="004D7257" w:rsidRDefault="004D7257" w:rsidP="00493AA0">
          <w:pPr>
            <w:pStyle w:val="Header"/>
            <w:jc w:val="center"/>
            <w:rPr>
              <w:rFonts w:ascii="Bell MT" w:hAnsi="Bell MT"/>
              <w:sz w:val="26"/>
              <w:szCs w:val="26"/>
            </w:rPr>
          </w:pPr>
          <w:r>
            <w:rPr>
              <w:rFonts w:ascii="Bell MT" w:hAnsi="Bell MT"/>
              <w:sz w:val="26"/>
              <w:szCs w:val="26"/>
            </w:rPr>
            <w:t>Sam Draper</w:t>
          </w:r>
        </w:p>
        <w:p w14:paraId="187972D5" w14:textId="77777777" w:rsidR="004D7257" w:rsidRDefault="004D7257" w:rsidP="00493AA0">
          <w:pPr>
            <w:pStyle w:val="Header"/>
            <w:jc w:val="center"/>
            <w:rPr>
              <w:rFonts w:ascii="Bell MT" w:hAnsi="Bell MT"/>
              <w:sz w:val="26"/>
              <w:szCs w:val="26"/>
            </w:rPr>
          </w:pPr>
          <w:r>
            <w:rPr>
              <w:rFonts w:ascii="Bell MT" w:hAnsi="Bell MT"/>
              <w:sz w:val="26"/>
              <w:szCs w:val="26"/>
            </w:rPr>
            <w:t>Russell Keisel</w:t>
          </w:r>
        </w:p>
        <w:p w14:paraId="06371692" w14:textId="77777777" w:rsidR="004D7257" w:rsidRDefault="004D7257" w:rsidP="00493AA0">
          <w:pPr>
            <w:pStyle w:val="Header"/>
            <w:jc w:val="center"/>
            <w:rPr>
              <w:rFonts w:ascii="Bell MT" w:hAnsi="Bell MT"/>
              <w:sz w:val="32"/>
              <w:szCs w:val="32"/>
            </w:rPr>
          </w:pPr>
          <w:r>
            <w:rPr>
              <w:rFonts w:ascii="Bell MT" w:hAnsi="Bell MT"/>
              <w:sz w:val="26"/>
              <w:szCs w:val="26"/>
            </w:rPr>
            <w:t>Kevin Stallings</w:t>
          </w:r>
        </w:p>
      </w:tc>
    </w:tr>
  </w:tbl>
  <w:p w14:paraId="7165F886" w14:textId="22FC3D0A" w:rsidR="004D7257" w:rsidRDefault="004D7257">
    <w:pPr>
      <w:pStyle w:val="Header"/>
    </w:pPr>
  </w:p>
  <w:p w14:paraId="77E47200" w14:textId="77777777" w:rsidR="004D7257" w:rsidRDefault="004D72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1277F5"/>
    <w:multiLevelType w:val="hybridMultilevel"/>
    <w:tmpl w:val="76CA8EA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extBookmarkNum" w:val="1"/>
  </w:docVars>
  <w:rsids>
    <w:rsidRoot w:val="00493AA0"/>
    <w:rsid w:val="000E65E1"/>
    <w:rsid w:val="001659DC"/>
    <w:rsid w:val="00186E51"/>
    <w:rsid w:val="00223AAB"/>
    <w:rsid w:val="003D5DD3"/>
    <w:rsid w:val="00466F5B"/>
    <w:rsid w:val="00493AA0"/>
    <w:rsid w:val="004D7257"/>
    <w:rsid w:val="006100BC"/>
    <w:rsid w:val="007A798E"/>
    <w:rsid w:val="00851DA4"/>
    <w:rsid w:val="009507AA"/>
    <w:rsid w:val="00C0541E"/>
    <w:rsid w:val="00CA2A1D"/>
    <w:rsid w:val="00E069E2"/>
    <w:rsid w:val="00EA21F1"/>
    <w:rsid w:val="00EC4F30"/>
    <w:rsid w:val="00F540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DAD97"/>
  <w15:chartTrackingRefBased/>
  <w15:docId w15:val="{1D8A423C-99E7-454C-B3D1-85E27ECBC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1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3A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3AA0"/>
  </w:style>
  <w:style w:type="paragraph" w:styleId="Footer">
    <w:name w:val="footer"/>
    <w:basedOn w:val="Normal"/>
    <w:link w:val="FooterChar"/>
    <w:uiPriority w:val="99"/>
    <w:unhideWhenUsed/>
    <w:rsid w:val="00493A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3AA0"/>
  </w:style>
  <w:style w:type="table" w:styleId="TableGrid">
    <w:name w:val="Table Grid"/>
    <w:basedOn w:val="TableNormal"/>
    <w:uiPriority w:val="39"/>
    <w:rsid w:val="00493AA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A21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288</Words>
  <Characters>1647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4</cp:revision>
  <cp:lastPrinted>2021-02-11T19:05:00Z</cp:lastPrinted>
  <dcterms:created xsi:type="dcterms:W3CDTF">2021-02-05T23:13:00Z</dcterms:created>
  <dcterms:modified xsi:type="dcterms:W3CDTF">2021-02-11T19:05:00Z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Recordings\2021 January 26 Public Hearing Minutes.dcr</vt:lpwstr>
  </property>
</Properties>
</file>