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20CD4" w14:textId="77777777" w:rsidR="009A7CA9" w:rsidRDefault="009A7CA9" w:rsidP="009A7CA9">
      <w:pPr>
        <w:spacing w:line="300" w:lineRule="exact"/>
        <w:jc w:val="center"/>
        <w:rPr>
          <w:rFonts w:ascii="Arial Narrow" w:hAnsi="Arial Narrow"/>
          <w:b/>
          <w:i/>
          <w:sz w:val="28"/>
          <w:szCs w:val="28"/>
          <w:u w:val="single"/>
        </w:rPr>
      </w:pPr>
      <w:r>
        <w:rPr>
          <w:rFonts w:ascii="Arial Narrow" w:hAnsi="Arial Narrow"/>
          <w:b/>
          <w:i/>
          <w:sz w:val="28"/>
          <w:szCs w:val="28"/>
        </w:rPr>
        <w:t>TOQUERVILLE CITY</w:t>
      </w:r>
    </w:p>
    <w:p w14:paraId="3B22E26E" w14:textId="686F4D83" w:rsidR="009A7CA9" w:rsidRDefault="001673A7" w:rsidP="009A7CA9">
      <w:pPr>
        <w:spacing w:line="260" w:lineRule="exact"/>
        <w:jc w:val="center"/>
        <w:rPr>
          <w:rFonts w:ascii="Arial Narrow" w:hAnsi="Arial Narrow"/>
          <w:b/>
          <w:i/>
          <w:u w:val="single"/>
        </w:rPr>
      </w:pPr>
      <w:r>
        <w:rPr>
          <w:rFonts w:ascii="Arial Narrow" w:hAnsi="Arial Narrow"/>
          <w:b/>
          <w:i/>
          <w:u w:val="single"/>
        </w:rPr>
        <w:t>RESOLUTION 202</w:t>
      </w:r>
      <w:r w:rsidR="0026179D">
        <w:rPr>
          <w:rFonts w:ascii="Arial Narrow" w:hAnsi="Arial Narrow"/>
          <w:b/>
          <w:i/>
          <w:u w:val="single"/>
        </w:rPr>
        <w:t>1</w:t>
      </w:r>
      <w:r>
        <w:rPr>
          <w:rFonts w:ascii="Arial Narrow" w:hAnsi="Arial Narrow"/>
          <w:b/>
          <w:i/>
          <w:u w:val="single"/>
        </w:rPr>
        <w:t>.XX</w:t>
      </w:r>
    </w:p>
    <w:p w14:paraId="44555F64" w14:textId="77777777" w:rsidR="009A7CA9" w:rsidRDefault="009A7CA9" w:rsidP="009A7CA9">
      <w:pPr>
        <w:spacing w:line="240" w:lineRule="exact"/>
        <w:jc w:val="center"/>
        <w:rPr>
          <w:rFonts w:ascii="Arial Narrow" w:hAnsi="Arial Narrow"/>
          <w:b/>
          <w:sz w:val="22"/>
          <w:szCs w:val="22"/>
        </w:rPr>
      </w:pPr>
      <w:r>
        <w:rPr>
          <w:rFonts w:ascii="Arial Narrow" w:hAnsi="Arial Narrow"/>
          <w:b/>
          <w:sz w:val="22"/>
          <w:szCs w:val="22"/>
        </w:rPr>
        <w:t>TOQUERVILLE CITY CONSOLIDATED UNIFORM FEES SCHEDULE</w:t>
      </w:r>
    </w:p>
    <w:p w14:paraId="1A395978" w14:textId="77777777" w:rsidR="009A7CA9" w:rsidRPr="005F0F66" w:rsidRDefault="009A7CA9" w:rsidP="009A7CA9">
      <w:pPr>
        <w:tabs>
          <w:tab w:val="left" w:pos="0"/>
        </w:tabs>
        <w:spacing w:after="60" w:line="100" w:lineRule="exact"/>
        <w:ind w:right="-86"/>
        <w:rPr>
          <w:rFonts w:ascii="Arial Narrow" w:hAnsi="Arial Narrow"/>
          <w:b/>
          <w:sz w:val="10"/>
          <w:szCs w:val="10"/>
          <w:u w:val="single"/>
        </w:rPr>
      </w:pPr>
    </w:p>
    <w:p w14:paraId="252A17C7" w14:textId="2818CB5F"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PURPOSE:</w:t>
      </w:r>
      <w:r w:rsidR="001673A7">
        <w:rPr>
          <w:rFonts w:ascii="Arial Narrow" w:hAnsi="Arial Narrow"/>
          <w:sz w:val="22"/>
          <w:szCs w:val="22"/>
        </w:rPr>
        <w:t xml:space="preserve"> </w:t>
      </w:r>
      <w:r w:rsidR="001673A7" w:rsidRPr="00C3188C">
        <w:rPr>
          <w:rFonts w:ascii="Arial Narrow" w:hAnsi="Arial Narrow"/>
          <w:sz w:val="22"/>
          <w:szCs w:val="22"/>
          <w:highlight w:val="yellow"/>
        </w:rPr>
        <w:t xml:space="preserve">This Resolution modifies </w:t>
      </w:r>
      <w:r w:rsidR="00BC1857" w:rsidRPr="00C3188C">
        <w:rPr>
          <w:rFonts w:ascii="Arial Narrow" w:hAnsi="Arial Narrow"/>
          <w:sz w:val="22"/>
          <w:szCs w:val="22"/>
          <w:highlight w:val="yellow"/>
        </w:rPr>
        <w:t xml:space="preserve">the </w:t>
      </w:r>
      <w:r w:rsidR="00DE267E" w:rsidRPr="00C3188C">
        <w:rPr>
          <w:rFonts w:ascii="Arial Narrow" w:hAnsi="Arial Narrow"/>
          <w:sz w:val="22"/>
          <w:szCs w:val="22"/>
          <w:highlight w:val="yellow"/>
        </w:rPr>
        <w:t>Special Event Permit fee</w:t>
      </w:r>
      <w:r w:rsidR="00FC124F" w:rsidRPr="00C3188C">
        <w:rPr>
          <w:rFonts w:ascii="Arial Narrow" w:hAnsi="Arial Narrow"/>
          <w:sz w:val="22"/>
          <w:szCs w:val="22"/>
          <w:highlight w:val="yellow"/>
        </w:rPr>
        <w:t xml:space="preserve">, </w:t>
      </w:r>
      <w:r w:rsidR="00D23CED" w:rsidRPr="00C3188C">
        <w:rPr>
          <w:rFonts w:ascii="Arial Narrow" w:hAnsi="Arial Narrow"/>
          <w:sz w:val="22"/>
          <w:szCs w:val="22"/>
          <w:highlight w:val="yellow"/>
        </w:rPr>
        <w:t>the Solid Waste collection fee</w:t>
      </w:r>
      <w:r w:rsidR="00FC124F" w:rsidRPr="00C3188C">
        <w:rPr>
          <w:rFonts w:ascii="Arial Narrow" w:hAnsi="Arial Narrow"/>
          <w:sz w:val="22"/>
          <w:szCs w:val="22"/>
          <w:highlight w:val="yellow"/>
        </w:rPr>
        <w:t xml:space="preserve">, the </w:t>
      </w:r>
      <w:r w:rsidR="00FC124F" w:rsidRPr="00C3188C">
        <w:rPr>
          <w:rFonts w:ascii="Arial Narrow" w:hAnsi="Arial Narrow"/>
          <w:sz w:val="23"/>
          <w:szCs w:val="23"/>
          <w:highlight w:val="yellow"/>
        </w:rPr>
        <w:t>culinary water rate</w:t>
      </w:r>
      <w:r w:rsidR="00D82B00" w:rsidRPr="00C3188C">
        <w:rPr>
          <w:rFonts w:ascii="Arial Narrow" w:hAnsi="Arial Narrow"/>
          <w:sz w:val="23"/>
          <w:szCs w:val="23"/>
          <w:highlight w:val="yellow"/>
        </w:rPr>
        <w:t>,</w:t>
      </w:r>
      <w:r w:rsidR="00FC124F" w:rsidRPr="00C3188C">
        <w:rPr>
          <w:rFonts w:ascii="Arial Narrow" w:hAnsi="Arial Narrow"/>
          <w:sz w:val="23"/>
          <w:szCs w:val="23"/>
          <w:highlight w:val="yellow"/>
        </w:rPr>
        <w:t xml:space="preserve"> and base gallon usage rate.</w:t>
      </w:r>
    </w:p>
    <w:p w14:paraId="5ADEF632" w14:textId="77777777" w:rsidR="00062FB3" w:rsidRDefault="00062FB3" w:rsidP="009A7CA9">
      <w:pPr>
        <w:spacing w:line="240" w:lineRule="exact"/>
        <w:rPr>
          <w:rFonts w:ascii="Arial Narrow" w:hAnsi="Arial Narrow"/>
          <w:b/>
          <w:sz w:val="22"/>
          <w:szCs w:val="22"/>
          <w:u w:val="single"/>
        </w:rPr>
      </w:pPr>
    </w:p>
    <w:p w14:paraId="3697D240"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ADMINISTRATION</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u w:val="single"/>
        </w:rPr>
        <w:t>FEE</w:t>
      </w:r>
    </w:p>
    <w:p w14:paraId="7969C547" w14:textId="77777777" w:rsidR="009A7CA9" w:rsidRDefault="009A7CA9" w:rsidP="009A7CA9">
      <w:pPr>
        <w:spacing w:line="240" w:lineRule="exact"/>
        <w:rPr>
          <w:rFonts w:ascii="Arial Narrow" w:hAnsi="Arial Narrow"/>
          <w:sz w:val="22"/>
          <w:szCs w:val="22"/>
        </w:rPr>
      </w:pPr>
      <w:r>
        <w:rPr>
          <w:rFonts w:ascii="Arial Narrow" w:hAnsi="Arial Narrow"/>
          <w:sz w:val="22"/>
          <w:szCs w:val="22"/>
        </w:rPr>
        <w:t>Request and Research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1.00 </w:t>
      </w:r>
      <w:r>
        <w:rPr>
          <w:rFonts w:ascii="Arial Narrow" w:hAnsi="Arial Narrow"/>
          <w:sz w:val="22"/>
          <w:szCs w:val="22"/>
        </w:rPr>
        <w:t xml:space="preserve">Per Page + </w:t>
      </w:r>
      <w:r w:rsidRPr="004E1448">
        <w:rPr>
          <w:rFonts w:ascii="Arial Narrow" w:hAnsi="Arial Narrow"/>
          <w:sz w:val="22"/>
          <w:szCs w:val="22"/>
        </w:rPr>
        <w:t>Employee Wage per state code</w:t>
      </w:r>
      <w:r>
        <w:rPr>
          <w:rFonts w:ascii="Arial Narrow" w:hAnsi="Arial Narrow"/>
          <w:sz w:val="22"/>
          <w:szCs w:val="22"/>
        </w:rPr>
        <w:t xml:space="preserve"> </w:t>
      </w:r>
    </w:p>
    <w:p w14:paraId="69C22170" w14:textId="77777777" w:rsidR="009A7CA9" w:rsidRDefault="009A7CA9" w:rsidP="009A7CA9">
      <w:pPr>
        <w:spacing w:line="240" w:lineRule="exact"/>
        <w:rPr>
          <w:rFonts w:ascii="Arial Narrow" w:hAnsi="Arial Narrow"/>
          <w:sz w:val="22"/>
          <w:szCs w:val="22"/>
        </w:rPr>
      </w:pPr>
      <w:proofErr w:type="gramStart"/>
      <w:r>
        <w:rPr>
          <w:rFonts w:ascii="Arial Narrow" w:hAnsi="Arial Narrow"/>
          <w:sz w:val="22"/>
          <w:szCs w:val="22"/>
        </w:rPr>
        <w:t>Photo Copies</w:t>
      </w:r>
      <w:proofErr w:type="gramEnd"/>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Pr>
          <w:rFonts w:ascii="Arial Narrow" w:hAnsi="Arial Narrow"/>
          <w:sz w:val="22"/>
          <w:szCs w:val="22"/>
        </w:rPr>
        <w:t>.10 Per Page</w:t>
      </w:r>
    </w:p>
    <w:p w14:paraId="5789AE36"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Standards and Specifications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30.00</w:t>
      </w:r>
    </w:p>
    <w:p w14:paraId="57ED365E" w14:textId="77777777" w:rsidR="009A7CA9" w:rsidRDefault="009A7CA9" w:rsidP="009A7CA9">
      <w:pPr>
        <w:spacing w:line="240" w:lineRule="exact"/>
        <w:rPr>
          <w:rFonts w:ascii="Arial Narrow" w:hAnsi="Arial Narrow"/>
          <w:sz w:val="22"/>
          <w:szCs w:val="22"/>
        </w:rPr>
      </w:pPr>
      <w:r>
        <w:rPr>
          <w:rFonts w:ascii="Arial Narrow" w:hAnsi="Arial Narrow"/>
          <w:sz w:val="22"/>
          <w:szCs w:val="22"/>
        </w:rPr>
        <w:t>General Plan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40.00</w:t>
      </w:r>
    </w:p>
    <w:p w14:paraId="424B8B71" w14:textId="77777777" w:rsidR="009A7CA9" w:rsidRDefault="009A7CA9" w:rsidP="009A7CA9">
      <w:pPr>
        <w:spacing w:after="60" w:line="240" w:lineRule="exact"/>
        <w:rPr>
          <w:rFonts w:ascii="Arial Narrow" w:hAnsi="Arial Narrow"/>
          <w:sz w:val="22"/>
          <w:szCs w:val="22"/>
        </w:rPr>
      </w:pPr>
      <w:r>
        <w:rPr>
          <w:rFonts w:ascii="Arial Narrow" w:hAnsi="Arial Narrow"/>
          <w:sz w:val="22"/>
          <w:szCs w:val="22"/>
        </w:rPr>
        <w:t>Returned Check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20.00</w:t>
      </w:r>
    </w:p>
    <w:p w14:paraId="673138FA" w14:textId="77777777" w:rsidR="00062FB3" w:rsidRDefault="00062FB3" w:rsidP="004B47A1">
      <w:pPr>
        <w:spacing w:line="240" w:lineRule="exact"/>
        <w:jc w:val="center"/>
        <w:rPr>
          <w:rFonts w:ascii="Arial Narrow" w:hAnsi="Arial Narrow"/>
          <w:b/>
          <w:sz w:val="22"/>
          <w:szCs w:val="22"/>
          <w:u w:val="single"/>
        </w:rPr>
      </w:pPr>
    </w:p>
    <w:p w14:paraId="6663C13C"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BUSINESS LICENSE</w:t>
      </w:r>
    </w:p>
    <w:p w14:paraId="1BF902A6" w14:textId="77777777" w:rsidR="009A7CA9" w:rsidRDefault="009A7CA9" w:rsidP="009A7CA9">
      <w:pPr>
        <w:spacing w:line="240" w:lineRule="exact"/>
        <w:rPr>
          <w:rFonts w:ascii="Arial Narrow" w:hAnsi="Arial Narrow"/>
          <w:sz w:val="22"/>
          <w:szCs w:val="22"/>
        </w:rPr>
      </w:pPr>
      <w:r>
        <w:rPr>
          <w:rFonts w:ascii="Arial Narrow" w:hAnsi="Arial Narrow"/>
          <w:sz w:val="22"/>
          <w:szCs w:val="22"/>
        </w:rPr>
        <w:t>Business License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50.00 Calendar Year (to Dec.31</w:t>
      </w:r>
      <w:r>
        <w:rPr>
          <w:rFonts w:ascii="Arial Narrow" w:hAnsi="Arial Narrow"/>
          <w:sz w:val="22"/>
          <w:szCs w:val="22"/>
          <w:vertAlign w:val="superscript"/>
        </w:rPr>
        <w:t>st</w:t>
      </w:r>
      <w:r>
        <w:rPr>
          <w:rFonts w:ascii="Arial Narrow" w:hAnsi="Arial Narrow"/>
          <w:sz w:val="22"/>
          <w:szCs w:val="22"/>
        </w:rPr>
        <w:t>);</w:t>
      </w:r>
    </w:p>
    <w:p w14:paraId="3AE76AB4" w14:textId="79A73780" w:rsidR="009A7CA9" w:rsidRDefault="009A7CA9" w:rsidP="009A7CA9">
      <w:pPr>
        <w:spacing w:line="240" w:lineRule="exact"/>
        <w:ind w:left="5040" w:firstLine="720"/>
        <w:rPr>
          <w:rFonts w:ascii="Arial Narrow" w:hAnsi="Arial Narrow"/>
          <w:sz w:val="22"/>
          <w:szCs w:val="22"/>
        </w:rPr>
      </w:pPr>
      <w:r>
        <w:rPr>
          <w:rFonts w:ascii="Arial Narrow" w:hAnsi="Arial Narrow"/>
          <w:sz w:val="22"/>
          <w:szCs w:val="22"/>
        </w:rPr>
        <w:t xml:space="preserve">$ </w:t>
      </w:r>
      <w:r w:rsidR="005E35E5">
        <w:rPr>
          <w:rFonts w:ascii="Arial Narrow" w:hAnsi="Arial Narrow"/>
          <w:sz w:val="22"/>
          <w:szCs w:val="22"/>
        </w:rPr>
        <w:t xml:space="preserve">   25.00 </w:t>
      </w:r>
      <w:r>
        <w:rPr>
          <w:rFonts w:ascii="Arial Narrow" w:hAnsi="Arial Narrow"/>
          <w:sz w:val="22"/>
          <w:szCs w:val="22"/>
        </w:rPr>
        <w:t>Partial Y</w:t>
      </w:r>
      <w:r w:rsidR="00CB298C">
        <w:rPr>
          <w:rFonts w:ascii="Arial Narrow" w:hAnsi="Arial Narrow"/>
          <w:sz w:val="22"/>
          <w:szCs w:val="22"/>
        </w:rPr>
        <w:t>ea</w:t>
      </w:r>
      <w:r>
        <w:rPr>
          <w:rFonts w:ascii="Arial Narrow" w:hAnsi="Arial Narrow"/>
          <w:sz w:val="22"/>
          <w:szCs w:val="22"/>
        </w:rPr>
        <w:t xml:space="preserve">r Fee </w:t>
      </w:r>
    </w:p>
    <w:p w14:paraId="3B03C1E9" w14:textId="77777777" w:rsidR="0026179D" w:rsidRDefault="009A7CA9" w:rsidP="0026179D">
      <w:pPr>
        <w:rPr>
          <w:rFonts w:ascii="Arial Narrow" w:hAnsi="Arial Narrow"/>
          <w:sz w:val="22"/>
          <w:szCs w:val="22"/>
        </w:rPr>
      </w:pPr>
      <w:r>
        <w:rPr>
          <w:rFonts w:ascii="Arial Narrow" w:hAnsi="Arial Narrow"/>
          <w:sz w:val="22"/>
          <w:szCs w:val="22"/>
        </w:rPr>
        <w:t>Business Sign Application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35.00</w:t>
      </w:r>
    </w:p>
    <w:p w14:paraId="5AF55168" w14:textId="0800B5E5" w:rsidR="00062FB3" w:rsidRDefault="0026179D" w:rsidP="0026179D">
      <w:pPr>
        <w:rPr>
          <w:rFonts w:ascii="Arial Narrow" w:hAnsi="Arial Narrow"/>
          <w:sz w:val="22"/>
          <w:szCs w:val="22"/>
        </w:rPr>
      </w:pPr>
      <w:r w:rsidRPr="00D23CED">
        <w:rPr>
          <w:rFonts w:ascii="Arial Narrow" w:hAnsi="Arial Narrow"/>
          <w:sz w:val="22"/>
          <w:szCs w:val="22"/>
          <w:highlight w:val="yellow"/>
        </w:rPr>
        <w:t>Special Event Permit</w:t>
      </w:r>
      <w:r w:rsidR="009A7CA9" w:rsidRPr="00D23CED">
        <w:rPr>
          <w:rFonts w:ascii="Arial Narrow" w:hAnsi="Arial Narrow"/>
          <w:sz w:val="22"/>
          <w:szCs w:val="22"/>
          <w:highlight w:val="yellow"/>
        </w:rPr>
        <w:tab/>
      </w:r>
      <w:r w:rsidRPr="00D23CED">
        <w:rPr>
          <w:rFonts w:ascii="Arial Narrow" w:hAnsi="Arial Narrow"/>
          <w:sz w:val="22"/>
          <w:szCs w:val="22"/>
          <w:highlight w:val="yellow"/>
        </w:rPr>
        <w:tab/>
      </w:r>
      <w:r w:rsidRPr="00D23CED">
        <w:rPr>
          <w:rFonts w:ascii="Arial Narrow" w:hAnsi="Arial Narrow"/>
          <w:sz w:val="22"/>
          <w:szCs w:val="22"/>
          <w:highlight w:val="yellow"/>
        </w:rPr>
        <w:tab/>
      </w:r>
      <w:r w:rsidRPr="00D23CED">
        <w:rPr>
          <w:rFonts w:ascii="Arial Narrow" w:hAnsi="Arial Narrow"/>
          <w:sz w:val="22"/>
          <w:szCs w:val="22"/>
          <w:highlight w:val="yellow"/>
        </w:rPr>
        <w:tab/>
      </w:r>
      <w:r w:rsidRPr="00D23CED">
        <w:rPr>
          <w:rFonts w:ascii="Arial Narrow" w:hAnsi="Arial Narrow"/>
          <w:sz w:val="22"/>
          <w:szCs w:val="22"/>
          <w:highlight w:val="yellow"/>
        </w:rPr>
        <w:tab/>
      </w:r>
      <w:r w:rsidRPr="00D23CED">
        <w:rPr>
          <w:rFonts w:ascii="Arial Narrow" w:hAnsi="Arial Narrow"/>
          <w:sz w:val="22"/>
          <w:szCs w:val="22"/>
          <w:highlight w:val="yellow"/>
        </w:rPr>
        <w:tab/>
      </w:r>
      <w:r w:rsidRPr="00CB298C">
        <w:rPr>
          <w:rFonts w:ascii="Arial Narrow" w:hAnsi="Arial Narrow"/>
          <w:sz w:val="22"/>
          <w:szCs w:val="22"/>
          <w:highlight w:val="yellow"/>
        </w:rPr>
        <w:t>$</w:t>
      </w:r>
      <w:r w:rsidR="00CB298C" w:rsidRPr="00CB298C">
        <w:rPr>
          <w:rFonts w:ascii="Arial Narrow" w:hAnsi="Arial Narrow"/>
          <w:sz w:val="22"/>
          <w:szCs w:val="22"/>
          <w:highlight w:val="yellow"/>
        </w:rPr>
        <w:t xml:space="preserve">   XX.XX</w:t>
      </w:r>
    </w:p>
    <w:p w14:paraId="1040F0B4" w14:textId="77777777" w:rsidR="00282971" w:rsidRDefault="00282971" w:rsidP="00282971">
      <w:pPr>
        <w:spacing w:after="60" w:line="240" w:lineRule="exact"/>
        <w:rPr>
          <w:rFonts w:ascii="Arial Narrow" w:hAnsi="Arial Narrow"/>
          <w:b/>
          <w:sz w:val="22"/>
          <w:szCs w:val="22"/>
          <w:u w:val="single"/>
        </w:rPr>
      </w:pPr>
    </w:p>
    <w:p w14:paraId="265EEEC7"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 xml:space="preserve">CEMETERY </w:t>
      </w:r>
    </w:p>
    <w:p w14:paraId="22FB036A" w14:textId="77777777" w:rsidR="009A7CA9" w:rsidRDefault="009A7CA9" w:rsidP="009A7CA9">
      <w:pPr>
        <w:spacing w:line="240" w:lineRule="exact"/>
        <w:rPr>
          <w:rFonts w:ascii="Arial Narrow" w:hAnsi="Arial Narrow"/>
          <w:sz w:val="22"/>
          <w:szCs w:val="22"/>
        </w:rPr>
      </w:pPr>
      <w:r>
        <w:rPr>
          <w:rFonts w:ascii="Arial Narrow" w:hAnsi="Arial Narrow"/>
          <w:sz w:val="22"/>
          <w:szCs w:val="22"/>
        </w:rPr>
        <w:t>Open and Closing of Grave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400.00 </w:t>
      </w:r>
      <w:r>
        <w:rPr>
          <w:rFonts w:ascii="Arial Narrow" w:hAnsi="Arial Narrow"/>
          <w:sz w:val="22"/>
          <w:szCs w:val="22"/>
        </w:rPr>
        <w:t xml:space="preserve">Weekday </w:t>
      </w:r>
    </w:p>
    <w:p w14:paraId="12BEB90D" w14:textId="77777777" w:rsidR="009A7CA9" w:rsidRDefault="009A7CA9" w:rsidP="009A7CA9">
      <w:pPr>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253946">
        <w:rPr>
          <w:rFonts w:ascii="Arial Narrow" w:hAnsi="Arial Narrow"/>
          <w:sz w:val="22"/>
          <w:szCs w:val="22"/>
        </w:rPr>
        <w:t>$</w:t>
      </w:r>
      <w:r w:rsidR="005E35E5">
        <w:rPr>
          <w:rFonts w:ascii="Arial Narrow" w:hAnsi="Arial Narrow"/>
          <w:sz w:val="22"/>
          <w:szCs w:val="22"/>
        </w:rPr>
        <w:t xml:space="preserve">   </w:t>
      </w:r>
      <w:r w:rsidR="00253946" w:rsidRPr="00253946">
        <w:rPr>
          <w:rFonts w:ascii="Arial Narrow" w:hAnsi="Arial Narrow"/>
          <w:sz w:val="22"/>
          <w:szCs w:val="22"/>
        </w:rPr>
        <w:t>6</w:t>
      </w:r>
      <w:r w:rsidR="001673A7" w:rsidRPr="00253946">
        <w:rPr>
          <w:rFonts w:ascii="Arial Narrow" w:hAnsi="Arial Narrow"/>
          <w:sz w:val="22"/>
          <w:szCs w:val="22"/>
        </w:rPr>
        <w:t xml:space="preserve">00.00 </w:t>
      </w:r>
      <w:r w:rsidR="001673A7">
        <w:rPr>
          <w:rFonts w:ascii="Arial Narrow" w:hAnsi="Arial Narrow"/>
          <w:sz w:val="22"/>
          <w:szCs w:val="22"/>
        </w:rPr>
        <w:t>S</w:t>
      </w:r>
      <w:r>
        <w:rPr>
          <w:rFonts w:ascii="Arial Narrow" w:hAnsi="Arial Narrow"/>
          <w:sz w:val="22"/>
          <w:szCs w:val="22"/>
        </w:rPr>
        <w:t>aturday (No Sunday or Holiday)</w:t>
      </w:r>
    </w:p>
    <w:p w14:paraId="39CDDC66" w14:textId="77777777" w:rsidR="009A7CA9" w:rsidRDefault="009A7CA9" w:rsidP="00C3188C">
      <w:pPr>
        <w:pStyle w:val="ListParagraph"/>
        <w:spacing w:after="120" w:line="240" w:lineRule="exact"/>
        <w:ind w:left="0"/>
        <w:rPr>
          <w:rFonts w:ascii="Arial Narrow" w:hAnsi="Arial Narrow"/>
          <w:sz w:val="22"/>
          <w:szCs w:val="22"/>
        </w:rPr>
      </w:pPr>
      <w:r>
        <w:rPr>
          <w:rFonts w:ascii="Arial Narrow" w:hAnsi="Arial Narrow"/>
          <w:sz w:val="22"/>
          <w:szCs w:val="22"/>
        </w:rPr>
        <w:t xml:space="preserve">Infants under two or Cremations,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w:t>
      </w:r>
      <w:r>
        <w:rPr>
          <w:rFonts w:ascii="Arial Narrow" w:hAnsi="Arial Narrow"/>
          <w:sz w:val="22"/>
          <w:szCs w:val="22"/>
        </w:rPr>
        <w:t xml:space="preserve">200.00 </w:t>
      </w:r>
    </w:p>
    <w:p w14:paraId="298D0322" w14:textId="77777777" w:rsidR="009A7CA9" w:rsidRPr="00A66C94" w:rsidRDefault="009A7CA9" w:rsidP="00C3188C">
      <w:pPr>
        <w:pStyle w:val="ListParagraph"/>
        <w:spacing w:line="240" w:lineRule="exact"/>
        <w:ind w:left="0"/>
        <w:rPr>
          <w:rFonts w:ascii="Arial Narrow" w:hAnsi="Arial Narrow"/>
          <w:sz w:val="22"/>
          <w:szCs w:val="22"/>
        </w:rPr>
      </w:pPr>
      <w:r>
        <w:rPr>
          <w:rFonts w:ascii="Arial Narrow" w:hAnsi="Arial Narrow"/>
          <w:sz w:val="22"/>
          <w:szCs w:val="22"/>
        </w:rPr>
        <w:t xml:space="preserve">Plot Fee </w:t>
      </w:r>
      <w:r>
        <w:rPr>
          <w:rFonts w:ascii="Arial Narrow" w:hAnsi="Arial Narrow"/>
          <w:sz w:val="20"/>
          <w:szCs w:val="20"/>
        </w:rPr>
        <w:t>(Includes Perpetual Care) No Purchase of 1/2 plots is permitted</w:t>
      </w:r>
      <w:r>
        <w:rPr>
          <w:rFonts w:ascii="Arial Narrow" w:hAnsi="Arial Narrow"/>
          <w:sz w:val="22"/>
          <w:szCs w:val="22"/>
        </w:rPr>
        <w:tab/>
      </w:r>
      <w:r w:rsidRPr="00A66C94">
        <w:rPr>
          <w:rFonts w:ascii="Arial Narrow" w:hAnsi="Arial Narrow"/>
          <w:sz w:val="22"/>
          <w:szCs w:val="22"/>
        </w:rPr>
        <w:t>$</w:t>
      </w:r>
      <w:r w:rsidR="005E35E5">
        <w:rPr>
          <w:rFonts w:ascii="Arial Narrow" w:hAnsi="Arial Narrow"/>
          <w:sz w:val="22"/>
          <w:szCs w:val="22"/>
        </w:rPr>
        <w:t xml:space="preserve">   </w:t>
      </w:r>
      <w:r w:rsidRPr="00A66C94">
        <w:rPr>
          <w:rFonts w:ascii="Arial Narrow" w:hAnsi="Arial Narrow"/>
          <w:sz w:val="22"/>
          <w:szCs w:val="22"/>
        </w:rPr>
        <w:t>410.00</w:t>
      </w:r>
      <w:r w:rsidR="00674424">
        <w:rPr>
          <w:rFonts w:ascii="Arial Narrow" w:hAnsi="Arial Narrow"/>
          <w:sz w:val="22"/>
          <w:szCs w:val="22"/>
        </w:rPr>
        <w:t xml:space="preserve"> </w:t>
      </w:r>
      <w:r>
        <w:rPr>
          <w:rFonts w:ascii="Arial Narrow" w:hAnsi="Arial Narrow"/>
          <w:sz w:val="22"/>
          <w:szCs w:val="22"/>
        </w:rPr>
        <w:t xml:space="preserve">Resident </w:t>
      </w:r>
    </w:p>
    <w:p w14:paraId="21BDED2B" w14:textId="77777777" w:rsidR="00062FB3" w:rsidRDefault="00282971" w:rsidP="00282971">
      <w:pPr>
        <w:pStyle w:val="ListParagraph"/>
        <w:spacing w:line="240" w:lineRule="exact"/>
        <w:ind w:left="0"/>
        <w:rPr>
          <w:rFonts w:ascii="Arial Narrow" w:hAnsi="Arial Narrow"/>
          <w:sz w:val="22"/>
          <w:szCs w:val="22"/>
        </w:rPr>
      </w:pPr>
      <w:r>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t>$</w:t>
      </w:r>
      <w:r w:rsidR="005E35E5">
        <w:rPr>
          <w:rFonts w:ascii="Arial Narrow" w:hAnsi="Arial Narrow"/>
          <w:sz w:val="22"/>
          <w:szCs w:val="22"/>
        </w:rPr>
        <w:t xml:space="preserve">   </w:t>
      </w:r>
      <w:r w:rsidR="00874364">
        <w:rPr>
          <w:rFonts w:ascii="Arial Narrow" w:hAnsi="Arial Narrow"/>
          <w:sz w:val="22"/>
          <w:szCs w:val="22"/>
        </w:rPr>
        <w:t>710.0</w:t>
      </w:r>
      <w:r w:rsidR="009A7CA9" w:rsidRPr="00A66C94">
        <w:rPr>
          <w:rFonts w:ascii="Arial Narrow" w:hAnsi="Arial Narrow"/>
          <w:sz w:val="22"/>
          <w:szCs w:val="22"/>
        </w:rPr>
        <w:t>0</w:t>
      </w:r>
      <w:r w:rsidR="00674424">
        <w:rPr>
          <w:rFonts w:ascii="Arial Narrow" w:hAnsi="Arial Narrow"/>
          <w:sz w:val="22"/>
          <w:szCs w:val="22"/>
        </w:rPr>
        <w:t xml:space="preserve"> N</w:t>
      </w:r>
      <w:r w:rsidR="005E35E5">
        <w:rPr>
          <w:rFonts w:ascii="Arial Narrow" w:hAnsi="Arial Narrow"/>
          <w:sz w:val="22"/>
          <w:szCs w:val="22"/>
        </w:rPr>
        <w:t>on-Resident</w:t>
      </w:r>
    </w:p>
    <w:p w14:paraId="0E405ED8" w14:textId="77777777" w:rsidR="005E35E5" w:rsidRDefault="005E35E5" w:rsidP="00282971">
      <w:pPr>
        <w:pStyle w:val="ListParagraph"/>
        <w:spacing w:line="240" w:lineRule="exact"/>
        <w:ind w:left="0"/>
        <w:rPr>
          <w:rFonts w:ascii="Arial Narrow" w:hAnsi="Arial Narrow"/>
          <w:sz w:val="22"/>
          <w:szCs w:val="22"/>
        </w:rPr>
      </w:pPr>
      <w:r w:rsidRPr="00DE267E">
        <w:rPr>
          <w:rFonts w:ascii="Arial Narrow" w:hAnsi="Arial Narrow"/>
          <w:sz w:val="22"/>
          <w:szCs w:val="22"/>
        </w:rPr>
        <w:t>Disinterment</w:t>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t>$1,000.00</w:t>
      </w:r>
    </w:p>
    <w:p w14:paraId="56833E3D" w14:textId="77777777" w:rsidR="005E35E5" w:rsidRDefault="005E35E5" w:rsidP="00282971">
      <w:pPr>
        <w:pStyle w:val="ListParagraph"/>
        <w:spacing w:line="240" w:lineRule="exact"/>
        <w:ind w:left="0"/>
        <w:rPr>
          <w:rFonts w:ascii="Arial Narrow" w:hAnsi="Arial Narrow"/>
          <w:b/>
          <w:sz w:val="22"/>
          <w:szCs w:val="22"/>
          <w:u w:val="single"/>
        </w:rPr>
      </w:pPr>
    </w:p>
    <w:p w14:paraId="03F785BA" w14:textId="77777777"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 xml:space="preserve">UTILITIES: </w:t>
      </w:r>
      <w:r>
        <w:rPr>
          <w:rFonts w:ascii="Arial Narrow" w:hAnsi="Arial Narrow"/>
          <w:sz w:val="22"/>
          <w:szCs w:val="22"/>
          <w:u w:val="single"/>
        </w:rPr>
        <w:t xml:space="preserve">RESIDENTAL UTILITIES </w:t>
      </w:r>
    </w:p>
    <w:p w14:paraId="49D1E2B2" w14:textId="77777777" w:rsidR="009A7CA9" w:rsidRPr="00FC124F" w:rsidRDefault="009A7CA9" w:rsidP="009A7CA9">
      <w:pPr>
        <w:spacing w:line="240" w:lineRule="exact"/>
        <w:ind w:right="-187"/>
        <w:rPr>
          <w:rFonts w:ascii="Arial Narrow" w:hAnsi="Arial Narrow"/>
          <w:sz w:val="22"/>
          <w:szCs w:val="22"/>
          <w:highlight w:val="yellow"/>
        </w:rPr>
      </w:pPr>
      <w:r w:rsidRPr="00FC124F">
        <w:rPr>
          <w:rFonts w:ascii="Arial Narrow" w:hAnsi="Arial Narrow"/>
          <w:sz w:val="22"/>
          <w:szCs w:val="22"/>
          <w:highlight w:val="yellow"/>
        </w:rPr>
        <w:t>Culinary Water</w:t>
      </w:r>
      <w:r w:rsidRPr="00FC124F">
        <w:rPr>
          <w:rFonts w:ascii="Arial Narrow" w:hAnsi="Arial Narrow"/>
          <w:sz w:val="22"/>
          <w:szCs w:val="22"/>
          <w:highlight w:val="yellow"/>
        </w:rPr>
        <w:tab/>
      </w:r>
      <w:r w:rsidRPr="00FC124F">
        <w:rPr>
          <w:rFonts w:ascii="Arial Narrow" w:hAnsi="Arial Narrow"/>
          <w:sz w:val="22"/>
          <w:szCs w:val="22"/>
          <w:highlight w:val="yellow"/>
        </w:rPr>
        <w:tab/>
      </w:r>
      <w:r w:rsidRPr="00FC124F">
        <w:rPr>
          <w:rFonts w:ascii="Arial Narrow" w:hAnsi="Arial Narrow"/>
          <w:sz w:val="22"/>
          <w:szCs w:val="22"/>
          <w:highlight w:val="yellow"/>
        </w:rPr>
        <w:tab/>
      </w:r>
      <w:r w:rsidRPr="00FC124F">
        <w:rPr>
          <w:rFonts w:ascii="Arial Narrow" w:hAnsi="Arial Narrow"/>
          <w:sz w:val="22"/>
          <w:szCs w:val="22"/>
          <w:highlight w:val="yellow"/>
        </w:rPr>
        <w:tab/>
      </w:r>
      <w:r w:rsidRPr="00FC124F">
        <w:rPr>
          <w:rFonts w:ascii="Arial Narrow" w:hAnsi="Arial Narrow"/>
          <w:sz w:val="22"/>
          <w:szCs w:val="22"/>
          <w:highlight w:val="yellow"/>
        </w:rPr>
        <w:tab/>
      </w:r>
      <w:r w:rsidRPr="00FC124F">
        <w:rPr>
          <w:rFonts w:ascii="Arial Narrow" w:hAnsi="Arial Narrow"/>
          <w:sz w:val="22"/>
          <w:szCs w:val="22"/>
          <w:highlight w:val="yellow"/>
        </w:rPr>
        <w:tab/>
      </w:r>
      <w:r w:rsidRPr="00FC124F">
        <w:rPr>
          <w:rFonts w:ascii="Arial Narrow" w:hAnsi="Arial Narrow"/>
          <w:sz w:val="22"/>
          <w:szCs w:val="22"/>
          <w:highlight w:val="yellow"/>
        </w:rPr>
        <w:tab/>
      </w:r>
      <w:r w:rsidR="00674424" w:rsidRPr="00FC124F">
        <w:rPr>
          <w:rFonts w:ascii="Arial Narrow" w:hAnsi="Arial Narrow"/>
          <w:sz w:val="22"/>
          <w:szCs w:val="22"/>
          <w:highlight w:val="yellow"/>
        </w:rPr>
        <w:t>$</w:t>
      </w:r>
      <w:r w:rsidR="00874364" w:rsidRPr="00FC124F">
        <w:rPr>
          <w:rFonts w:ascii="Arial Narrow" w:hAnsi="Arial Narrow"/>
          <w:sz w:val="22"/>
          <w:szCs w:val="22"/>
          <w:highlight w:val="yellow"/>
        </w:rPr>
        <w:t xml:space="preserve">  </w:t>
      </w:r>
      <w:r w:rsidR="005E35E5" w:rsidRPr="00FC124F">
        <w:rPr>
          <w:rFonts w:ascii="Arial Narrow" w:hAnsi="Arial Narrow"/>
          <w:sz w:val="22"/>
          <w:szCs w:val="22"/>
          <w:highlight w:val="yellow"/>
        </w:rPr>
        <w:t xml:space="preserve">   </w:t>
      </w:r>
      <w:r w:rsidR="00674424" w:rsidRPr="00FC124F">
        <w:rPr>
          <w:rFonts w:ascii="Arial Narrow" w:hAnsi="Arial Narrow"/>
          <w:sz w:val="22"/>
          <w:szCs w:val="22"/>
          <w:highlight w:val="yellow"/>
        </w:rPr>
        <w:t>36.21</w:t>
      </w:r>
      <w:r w:rsidR="005E7E04" w:rsidRPr="00FC124F">
        <w:rPr>
          <w:rFonts w:ascii="Arial Narrow" w:hAnsi="Arial Narrow"/>
          <w:strike/>
          <w:sz w:val="22"/>
          <w:szCs w:val="22"/>
          <w:highlight w:val="yellow"/>
        </w:rPr>
        <w:t xml:space="preserve"> </w:t>
      </w:r>
      <w:r w:rsidRPr="00FC124F">
        <w:rPr>
          <w:rFonts w:ascii="Arial Narrow" w:hAnsi="Arial Narrow"/>
          <w:sz w:val="22"/>
          <w:szCs w:val="22"/>
          <w:highlight w:val="yellow"/>
        </w:rPr>
        <w:t xml:space="preserve">Monthly – </w:t>
      </w:r>
    </w:p>
    <w:p w14:paraId="13F2B45D" w14:textId="77777777" w:rsidR="009A7CA9" w:rsidRPr="00FC124F" w:rsidRDefault="009A7CA9" w:rsidP="009A7CA9">
      <w:pPr>
        <w:tabs>
          <w:tab w:val="left" w:pos="6480"/>
        </w:tabs>
        <w:spacing w:line="240" w:lineRule="exact"/>
        <w:ind w:right="-187"/>
        <w:rPr>
          <w:rFonts w:ascii="Arial Narrow" w:hAnsi="Arial Narrow"/>
          <w:b/>
          <w:sz w:val="18"/>
          <w:szCs w:val="18"/>
          <w:highlight w:val="yellow"/>
        </w:rPr>
      </w:pPr>
      <w:r w:rsidRPr="00FC124F">
        <w:rPr>
          <w:rFonts w:ascii="Arial Narrow" w:hAnsi="Arial Narrow"/>
          <w:b/>
          <w:sz w:val="18"/>
          <w:szCs w:val="18"/>
          <w:highlight w:val="yellow"/>
        </w:rPr>
        <w:tab/>
        <w:t>Base Rate per month for 0- 10,000 gals.  Plus</w:t>
      </w:r>
    </w:p>
    <w:p w14:paraId="60FE0443" w14:textId="77777777" w:rsidR="009A7CA9" w:rsidRPr="00FC124F" w:rsidRDefault="009A7CA9" w:rsidP="009A7CA9">
      <w:pPr>
        <w:tabs>
          <w:tab w:val="left" w:pos="6480"/>
        </w:tabs>
        <w:spacing w:line="240" w:lineRule="exact"/>
        <w:ind w:left="5040" w:right="-187"/>
        <w:rPr>
          <w:rFonts w:ascii="Arial Narrow" w:hAnsi="Arial Narrow"/>
          <w:b/>
          <w:sz w:val="18"/>
          <w:szCs w:val="18"/>
          <w:highlight w:val="yellow"/>
        </w:rPr>
      </w:pPr>
      <w:r w:rsidRPr="00FC124F">
        <w:rPr>
          <w:rFonts w:ascii="Arial Narrow" w:hAnsi="Arial Narrow"/>
          <w:b/>
          <w:sz w:val="18"/>
          <w:szCs w:val="18"/>
          <w:highlight w:val="yellow"/>
        </w:rPr>
        <w:tab/>
        <w:t xml:space="preserve">$4.00 per 1,000 gals over 10,000 gals, and $6.00 over </w:t>
      </w:r>
    </w:p>
    <w:p w14:paraId="0BF66C30" w14:textId="77777777" w:rsidR="009A7CA9" w:rsidRPr="00FC124F" w:rsidRDefault="009A7CA9" w:rsidP="009A7CA9">
      <w:pPr>
        <w:tabs>
          <w:tab w:val="left" w:pos="6480"/>
        </w:tabs>
        <w:spacing w:line="240" w:lineRule="exact"/>
        <w:ind w:right="-187"/>
        <w:rPr>
          <w:rFonts w:ascii="Arial Narrow" w:hAnsi="Arial Narrow"/>
          <w:b/>
          <w:sz w:val="18"/>
          <w:szCs w:val="18"/>
          <w:highlight w:val="yellow"/>
        </w:rPr>
      </w:pPr>
      <w:r w:rsidRPr="00FC124F">
        <w:rPr>
          <w:rFonts w:ascii="Arial Narrow" w:hAnsi="Arial Narrow"/>
          <w:b/>
          <w:sz w:val="18"/>
          <w:szCs w:val="18"/>
          <w:highlight w:val="yellow"/>
        </w:rPr>
        <w:tab/>
        <w:t xml:space="preserve">30,000 gals </w:t>
      </w:r>
    </w:p>
    <w:p w14:paraId="07A12BDB" w14:textId="77777777" w:rsidR="009A7CA9" w:rsidRDefault="009A7CA9" w:rsidP="009A7CA9">
      <w:pPr>
        <w:tabs>
          <w:tab w:val="left" w:pos="6480"/>
        </w:tabs>
        <w:spacing w:line="240" w:lineRule="exact"/>
        <w:ind w:left="6480" w:right="-187" w:hanging="6480"/>
        <w:rPr>
          <w:rFonts w:ascii="Arial Narrow" w:hAnsi="Arial Narrow" w:cs="Arial"/>
          <w:b/>
          <w:sz w:val="18"/>
          <w:szCs w:val="18"/>
        </w:rPr>
      </w:pPr>
      <w:r w:rsidRPr="00FC124F">
        <w:rPr>
          <w:rFonts w:ascii="Arial Narrow" w:hAnsi="Arial Narrow" w:cs="Arial"/>
          <w:sz w:val="22"/>
          <w:szCs w:val="22"/>
          <w:highlight w:val="yellow"/>
        </w:rPr>
        <w:t xml:space="preserve">– Non Irrigation users w/ no access, Summer Rate                                  </w:t>
      </w:r>
      <w:r w:rsidR="00674424" w:rsidRPr="00FC124F">
        <w:rPr>
          <w:rFonts w:ascii="Arial Narrow" w:hAnsi="Arial Narrow" w:cs="Arial"/>
          <w:sz w:val="22"/>
          <w:szCs w:val="22"/>
          <w:highlight w:val="yellow"/>
        </w:rPr>
        <w:t>$</w:t>
      </w:r>
      <w:r w:rsidR="00874364" w:rsidRPr="00FC124F">
        <w:rPr>
          <w:rFonts w:ascii="Arial Narrow" w:hAnsi="Arial Narrow" w:cs="Arial"/>
          <w:sz w:val="22"/>
          <w:szCs w:val="22"/>
          <w:highlight w:val="yellow"/>
        </w:rPr>
        <w:t xml:space="preserve">  </w:t>
      </w:r>
      <w:r w:rsidR="005E35E5" w:rsidRPr="00FC124F">
        <w:rPr>
          <w:rFonts w:ascii="Arial Narrow" w:hAnsi="Arial Narrow" w:cs="Arial"/>
          <w:sz w:val="22"/>
          <w:szCs w:val="22"/>
          <w:highlight w:val="yellow"/>
        </w:rPr>
        <w:t xml:space="preserve">   </w:t>
      </w:r>
      <w:r w:rsidR="00674424" w:rsidRPr="00FC124F">
        <w:rPr>
          <w:rFonts w:ascii="Arial Narrow" w:hAnsi="Arial Narrow" w:cs="Arial"/>
          <w:sz w:val="22"/>
          <w:szCs w:val="22"/>
          <w:highlight w:val="yellow"/>
        </w:rPr>
        <w:t>36</w:t>
      </w:r>
      <w:r w:rsidRPr="00FC124F">
        <w:rPr>
          <w:rFonts w:ascii="Arial Narrow" w:hAnsi="Arial Narrow" w:cs="Arial"/>
          <w:sz w:val="22"/>
          <w:szCs w:val="22"/>
          <w:highlight w:val="yellow"/>
        </w:rPr>
        <w:t>.</w:t>
      </w:r>
      <w:r w:rsidR="00674424" w:rsidRPr="00FC124F">
        <w:rPr>
          <w:rFonts w:ascii="Arial Narrow" w:hAnsi="Arial Narrow" w:cs="Arial"/>
          <w:sz w:val="22"/>
          <w:szCs w:val="22"/>
          <w:highlight w:val="yellow"/>
        </w:rPr>
        <w:t>21</w:t>
      </w:r>
      <w:r w:rsidRPr="00FC124F">
        <w:rPr>
          <w:rFonts w:ascii="Arial Narrow" w:hAnsi="Arial Narrow" w:cs="Arial"/>
          <w:sz w:val="22"/>
          <w:szCs w:val="22"/>
          <w:highlight w:val="yellow"/>
        </w:rPr>
        <w:t xml:space="preserve"> Monthly – March1st to Nov 1</w:t>
      </w:r>
      <w:r w:rsidRPr="00FC124F">
        <w:rPr>
          <w:rFonts w:ascii="Arial Narrow" w:hAnsi="Arial Narrow" w:cs="Arial"/>
          <w:sz w:val="22"/>
          <w:szCs w:val="22"/>
          <w:highlight w:val="yellow"/>
          <w:vertAlign w:val="superscript"/>
        </w:rPr>
        <w:t>st</w:t>
      </w:r>
      <w:r w:rsidRPr="00FC124F">
        <w:rPr>
          <w:rFonts w:ascii="Arial Narrow" w:hAnsi="Arial Narrow" w:cs="Arial"/>
          <w:sz w:val="22"/>
          <w:szCs w:val="22"/>
          <w:highlight w:val="yellow"/>
        </w:rPr>
        <w:t xml:space="preserve"> - </w:t>
      </w:r>
      <w:r w:rsidRPr="00FC124F">
        <w:rPr>
          <w:rFonts w:ascii="Arial Narrow" w:hAnsi="Arial Narrow" w:cs="Arial"/>
          <w:b/>
          <w:sz w:val="18"/>
          <w:szCs w:val="18"/>
          <w:highlight w:val="yellow"/>
        </w:rPr>
        <w:t>Base Rate per month for 0- 20,000 gals. Plus $4.00 per 1,000 gals over 20,000 gals, and $6.00 over 30,000 gals</w:t>
      </w:r>
      <w:r>
        <w:rPr>
          <w:rFonts w:ascii="Arial Narrow" w:hAnsi="Arial Narrow" w:cs="Arial"/>
          <w:b/>
          <w:sz w:val="18"/>
          <w:szCs w:val="18"/>
        </w:rPr>
        <w:t xml:space="preserve"> </w:t>
      </w:r>
    </w:p>
    <w:p w14:paraId="4D1C2FCC"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WCWCD Monthly Water Surcharge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Pr>
          <w:rFonts w:ascii="Arial Narrow" w:hAnsi="Arial Narrow"/>
          <w:sz w:val="22"/>
          <w:szCs w:val="22"/>
        </w:rPr>
        <w:t>1.75 Monthly for ¾” Meters OR</w:t>
      </w:r>
    </w:p>
    <w:p w14:paraId="4D628AA3"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Sewer, Permanent Residential</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5E35E5">
        <w:rPr>
          <w:rFonts w:ascii="Arial Narrow" w:hAnsi="Arial Narrow"/>
          <w:sz w:val="22"/>
          <w:szCs w:val="22"/>
        </w:rPr>
        <w:t xml:space="preserve">   25.00 </w:t>
      </w:r>
      <w:r>
        <w:rPr>
          <w:rFonts w:ascii="Arial Narrow" w:hAnsi="Arial Narrow"/>
          <w:sz w:val="22"/>
          <w:szCs w:val="22"/>
        </w:rPr>
        <w:t xml:space="preserve">Monthly </w:t>
      </w:r>
    </w:p>
    <w:p w14:paraId="586D6DC6" w14:textId="7796A730" w:rsidR="009A7CA9" w:rsidRPr="004111DA" w:rsidRDefault="009A7CA9" w:rsidP="004111DA">
      <w:pPr>
        <w:spacing w:line="240" w:lineRule="exact"/>
        <w:ind w:right="-284"/>
        <w:rPr>
          <w:rFonts w:ascii="Arial Narrow" w:hAnsi="Arial Narrow"/>
          <w:sz w:val="22"/>
          <w:szCs w:val="22"/>
          <w:u w:val="single"/>
        </w:rPr>
      </w:pPr>
      <w:r w:rsidRPr="00676A30">
        <w:rPr>
          <w:rFonts w:ascii="Arial Narrow" w:hAnsi="Arial Narrow"/>
          <w:sz w:val="22"/>
          <w:szCs w:val="22"/>
          <w:highlight w:val="yellow"/>
        </w:rPr>
        <w:t>Garbage</w:t>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4111DA">
        <w:rPr>
          <w:rFonts w:ascii="Arial Narrow" w:hAnsi="Arial Narrow"/>
          <w:sz w:val="22"/>
          <w:szCs w:val="22"/>
          <w:highlight w:val="yellow"/>
        </w:rPr>
        <w:t>$</w:t>
      </w:r>
      <w:r w:rsidR="00874364" w:rsidRPr="004111DA">
        <w:rPr>
          <w:rFonts w:ascii="Arial Narrow" w:hAnsi="Arial Narrow"/>
          <w:sz w:val="22"/>
          <w:szCs w:val="22"/>
          <w:highlight w:val="yellow"/>
        </w:rPr>
        <w:t xml:space="preserve"> </w:t>
      </w:r>
      <w:r w:rsidR="005E35E5" w:rsidRPr="004111DA">
        <w:rPr>
          <w:rFonts w:ascii="Arial Narrow" w:hAnsi="Arial Narrow"/>
          <w:sz w:val="22"/>
          <w:szCs w:val="22"/>
          <w:highlight w:val="yellow"/>
        </w:rPr>
        <w:t xml:space="preserve">   </w:t>
      </w:r>
      <w:r w:rsidR="00874364" w:rsidRPr="004111DA">
        <w:rPr>
          <w:rFonts w:ascii="Arial Narrow" w:hAnsi="Arial Narrow"/>
          <w:strike/>
          <w:sz w:val="22"/>
          <w:szCs w:val="22"/>
          <w:highlight w:val="yellow"/>
        </w:rPr>
        <w:t>11.65</w:t>
      </w:r>
      <w:r w:rsidR="005E35E5" w:rsidRPr="004111DA">
        <w:rPr>
          <w:rFonts w:ascii="Arial Narrow" w:hAnsi="Arial Narrow"/>
          <w:b/>
          <w:strike/>
          <w:sz w:val="22"/>
          <w:szCs w:val="22"/>
          <w:highlight w:val="yellow"/>
        </w:rPr>
        <w:t xml:space="preserve"> </w:t>
      </w:r>
      <w:r w:rsidRPr="004111DA">
        <w:rPr>
          <w:rFonts w:ascii="Arial Narrow" w:hAnsi="Arial Narrow"/>
          <w:strike/>
          <w:sz w:val="22"/>
          <w:szCs w:val="22"/>
          <w:highlight w:val="yellow"/>
        </w:rPr>
        <w:t>Monthly</w:t>
      </w:r>
      <w:r w:rsidR="00674424" w:rsidRPr="004111DA">
        <w:rPr>
          <w:rFonts w:ascii="Arial Narrow" w:hAnsi="Arial Narrow"/>
          <w:strike/>
          <w:sz w:val="22"/>
          <w:szCs w:val="22"/>
          <w:highlight w:val="yellow"/>
        </w:rPr>
        <w:t xml:space="preserve"> </w:t>
      </w:r>
      <w:r w:rsidR="004111DA" w:rsidRPr="004111DA">
        <w:rPr>
          <w:rFonts w:ascii="Arial Narrow" w:hAnsi="Arial Narrow"/>
          <w:strike/>
          <w:sz w:val="22"/>
          <w:szCs w:val="22"/>
          <w:highlight w:val="yellow"/>
        </w:rPr>
        <w:t>(11.15 +.50 admin</w:t>
      </w:r>
      <w:r w:rsidR="004111DA" w:rsidRPr="004111DA">
        <w:rPr>
          <w:rFonts w:ascii="Arial Narrow" w:hAnsi="Arial Narrow"/>
          <w:sz w:val="22"/>
          <w:szCs w:val="22"/>
          <w:highlight w:val="yellow"/>
        </w:rPr>
        <w:t>)</w:t>
      </w:r>
      <w:r w:rsidR="004111DA" w:rsidRPr="004111DA">
        <w:rPr>
          <w:rFonts w:ascii="Arial Narrow" w:hAnsi="Arial Narrow"/>
          <w:sz w:val="22"/>
          <w:szCs w:val="22"/>
          <w:highlight w:val="yellow"/>
          <w:u w:val="single"/>
        </w:rPr>
        <w:t>11.95 +1.50 admin</w:t>
      </w:r>
    </w:p>
    <w:p w14:paraId="7919279B" w14:textId="0F0B52C5" w:rsidR="009A7CA9" w:rsidRDefault="009A7CA9" w:rsidP="009A7CA9">
      <w:pPr>
        <w:spacing w:line="240" w:lineRule="exact"/>
        <w:rPr>
          <w:rFonts w:ascii="Arial Narrow" w:hAnsi="Arial Narrow"/>
          <w:sz w:val="22"/>
          <w:szCs w:val="22"/>
        </w:rPr>
      </w:pPr>
      <w:r w:rsidRPr="004111DA">
        <w:rPr>
          <w:rFonts w:ascii="Arial Narrow" w:hAnsi="Arial Narrow"/>
          <w:sz w:val="22"/>
          <w:szCs w:val="22"/>
          <w:highlight w:val="yellow"/>
        </w:rPr>
        <w:t>BluCan Recycling</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4111DA">
        <w:rPr>
          <w:rFonts w:ascii="Arial Narrow" w:hAnsi="Arial Narrow"/>
          <w:sz w:val="22"/>
          <w:szCs w:val="22"/>
          <w:highlight w:val="yellow"/>
        </w:rPr>
        <w:t xml:space="preserve">$ </w:t>
      </w:r>
      <w:r w:rsidR="00874364" w:rsidRPr="004111DA">
        <w:rPr>
          <w:rFonts w:ascii="Arial Narrow" w:hAnsi="Arial Narrow"/>
          <w:sz w:val="22"/>
          <w:szCs w:val="22"/>
          <w:highlight w:val="yellow"/>
        </w:rPr>
        <w:t xml:space="preserve"> </w:t>
      </w:r>
      <w:r w:rsidRPr="004111DA">
        <w:rPr>
          <w:rFonts w:ascii="Arial Narrow" w:hAnsi="Arial Narrow"/>
          <w:sz w:val="22"/>
          <w:szCs w:val="22"/>
          <w:highlight w:val="yellow"/>
        </w:rPr>
        <w:t xml:space="preserve"> </w:t>
      </w:r>
      <w:r w:rsidR="005E35E5" w:rsidRPr="004111DA">
        <w:rPr>
          <w:rFonts w:ascii="Arial Narrow" w:hAnsi="Arial Narrow"/>
          <w:sz w:val="22"/>
          <w:szCs w:val="22"/>
          <w:highlight w:val="yellow"/>
        </w:rPr>
        <w:t xml:space="preserve">   </w:t>
      </w:r>
      <w:r w:rsidR="005E35E5" w:rsidRPr="004111DA">
        <w:rPr>
          <w:rFonts w:ascii="Arial Narrow" w:hAnsi="Arial Narrow"/>
          <w:strike/>
          <w:sz w:val="22"/>
          <w:szCs w:val="22"/>
          <w:highlight w:val="yellow"/>
        </w:rPr>
        <w:t xml:space="preserve">3.00 </w:t>
      </w:r>
      <w:proofErr w:type="gramStart"/>
      <w:r w:rsidRPr="004111DA">
        <w:rPr>
          <w:rFonts w:ascii="Arial Narrow" w:hAnsi="Arial Narrow"/>
          <w:strike/>
          <w:sz w:val="22"/>
          <w:szCs w:val="22"/>
          <w:highlight w:val="yellow"/>
        </w:rPr>
        <w:t>Monthly</w:t>
      </w:r>
      <w:r w:rsidR="004111DA" w:rsidRPr="004111DA">
        <w:rPr>
          <w:rFonts w:ascii="Arial Narrow" w:hAnsi="Arial Narrow"/>
          <w:strike/>
          <w:sz w:val="22"/>
          <w:szCs w:val="22"/>
          <w:highlight w:val="yellow"/>
        </w:rPr>
        <w:t xml:space="preserve">  </w:t>
      </w:r>
      <w:r w:rsidR="004111DA" w:rsidRPr="004111DA">
        <w:rPr>
          <w:rFonts w:ascii="Arial Narrow" w:hAnsi="Arial Narrow"/>
          <w:sz w:val="22"/>
          <w:szCs w:val="22"/>
          <w:highlight w:val="yellow"/>
        </w:rPr>
        <w:t>$</w:t>
      </w:r>
      <w:proofErr w:type="gramEnd"/>
      <w:r w:rsidR="004111DA" w:rsidRPr="004111DA">
        <w:rPr>
          <w:rFonts w:ascii="Arial Narrow" w:hAnsi="Arial Narrow"/>
          <w:sz w:val="22"/>
          <w:szCs w:val="22"/>
          <w:highlight w:val="yellow"/>
        </w:rPr>
        <w:t xml:space="preserve"> 5.65 Monthly</w:t>
      </w:r>
    </w:p>
    <w:p w14:paraId="55116DFA" w14:textId="77777777" w:rsidR="009A7CA9" w:rsidRPr="00D325A1"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Storm Water Drain Fee (ERU)</w:t>
      </w:r>
      <w:r>
        <w:rPr>
          <w:rFonts w:ascii="Arial Narrow" w:hAnsi="Arial Narrow"/>
          <w:sz w:val="22"/>
          <w:szCs w:val="22"/>
        </w:rPr>
        <w:tab/>
      </w:r>
      <w:r w:rsidRPr="00674424">
        <w:rPr>
          <w:rFonts w:ascii="Arial Narrow" w:hAnsi="Arial Narrow"/>
          <w:sz w:val="22"/>
          <w:szCs w:val="22"/>
        </w:rPr>
        <w:t>$</w:t>
      </w:r>
      <w:r w:rsidR="00874364">
        <w:rPr>
          <w:rFonts w:ascii="Arial Narrow" w:hAnsi="Arial Narrow"/>
          <w:sz w:val="22"/>
          <w:szCs w:val="22"/>
        </w:rPr>
        <w:t xml:space="preserve">  </w:t>
      </w:r>
      <w:r w:rsidR="005E35E5">
        <w:rPr>
          <w:rFonts w:ascii="Arial Narrow" w:hAnsi="Arial Narrow"/>
          <w:sz w:val="22"/>
          <w:szCs w:val="22"/>
        </w:rPr>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sidRPr="00674424">
        <w:rPr>
          <w:rFonts w:ascii="Arial Narrow" w:hAnsi="Arial Narrow"/>
          <w:sz w:val="22"/>
          <w:szCs w:val="22"/>
        </w:rPr>
        <w:t>7.00</w:t>
      </w:r>
      <w:r w:rsidR="005E35E5">
        <w:rPr>
          <w:rFonts w:ascii="Arial Narrow" w:hAnsi="Arial Narrow"/>
          <w:sz w:val="22"/>
          <w:szCs w:val="22"/>
        </w:rPr>
        <w:t xml:space="preserve"> </w:t>
      </w:r>
      <w:r w:rsidRPr="00D325A1">
        <w:rPr>
          <w:rFonts w:ascii="Arial Narrow" w:hAnsi="Arial Narrow"/>
          <w:sz w:val="22"/>
          <w:szCs w:val="22"/>
        </w:rPr>
        <w:t>Per Residence / Monthly</w:t>
      </w:r>
    </w:p>
    <w:p w14:paraId="18B4F5A7" w14:textId="77777777" w:rsidR="009A7CA9" w:rsidRDefault="009A7CA9" w:rsidP="009A7CA9">
      <w:pPr>
        <w:tabs>
          <w:tab w:val="left" w:pos="5760"/>
          <w:tab w:val="left" w:pos="6480"/>
        </w:tabs>
        <w:spacing w:line="240" w:lineRule="exact"/>
        <w:rPr>
          <w:rFonts w:ascii="Arial Narrow" w:hAnsi="Arial Narrow"/>
          <w:b/>
          <w:sz w:val="22"/>
          <w:szCs w:val="22"/>
        </w:rPr>
      </w:pPr>
      <w:r>
        <w:rPr>
          <w:rFonts w:ascii="Arial Narrow" w:hAnsi="Arial Narrow"/>
          <w:b/>
          <w:sz w:val="22"/>
          <w:szCs w:val="22"/>
          <w:u w:val="single"/>
        </w:rPr>
        <w:t>Most standard minimum monthly bills including all of the above would come to</w:t>
      </w:r>
      <w:r w:rsidR="00282971">
        <w:rPr>
          <w:rFonts w:ascii="Arial Narrow" w:hAnsi="Arial Narrow"/>
          <w:b/>
          <w:sz w:val="22"/>
          <w:szCs w:val="22"/>
        </w:rPr>
        <w:t xml:space="preserve"> </w:t>
      </w:r>
      <w:r w:rsidRPr="00874364">
        <w:rPr>
          <w:rFonts w:ascii="Arial Narrow" w:hAnsi="Arial Narrow"/>
          <w:b/>
        </w:rPr>
        <w:t>$8</w:t>
      </w:r>
      <w:r w:rsidR="00674424" w:rsidRPr="00874364">
        <w:rPr>
          <w:rFonts w:ascii="Arial Narrow" w:hAnsi="Arial Narrow"/>
          <w:b/>
        </w:rPr>
        <w:t>4</w:t>
      </w:r>
      <w:r w:rsidRPr="00874364">
        <w:rPr>
          <w:rFonts w:ascii="Arial Narrow" w:hAnsi="Arial Narrow"/>
          <w:b/>
        </w:rPr>
        <w:t>.</w:t>
      </w:r>
      <w:r w:rsidR="00674424" w:rsidRPr="00874364">
        <w:rPr>
          <w:rFonts w:ascii="Arial Narrow" w:hAnsi="Arial Narrow"/>
          <w:b/>
        </w:rPr>
        <w:t>61</w:t>
      </w:r>
      <w:r>
        <w:rPr>
          <w:rFonts w:ascii="Arial Narrow" w:hAnsi="Arial Narrow"/>
          <w:b/>
          <w:sz w:val="22"/>
          <w:szCs w:val="22"/>
        </w:rPr>
        <w:t xml:space="preserve"> </w:t>
      </w:r>
    </w:p>
    <w:p w14:paraId="7140B55F" w14:textId="77777777"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Billing Late Fees (on Monthly Past Due Balance, After 20</w:t>
      </w:r>
      <w:r>
        <w:rPr>
          <w:rFonts w:ascii="Arial Narrow" w:hAnsi="Arial Narrow"/>
          <w:sz w:val="22"/>
          <w:szCs w:val="22"/>
          <w:vertAlign w:val="superscript"/>
        </w:rPr>
        <w:t>th</w:t>
      </w:r>
      <w:r>
        <w:rPr>
          <w:rFonts w:ascii="Arial Narrow" w:hAnsi="Arial Narrow"/>
          <w:sz w:val="22"/>
          <w:szCs w:val="22"/>
        </w:rPr>
        <w:t xml:space="preserve"> Day)      </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w:t>
      </w:r>
    </w:p>
    <w:p w14:paraId="5A7AF612" w14:textId="77777777"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 xml:space="preserve">           Plus - Fee for “SHUT-OFF” Notice if Applicable.</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10.00</w:t>
      </w:r>
    </w:p>
    <w:p w14:paraId="3A3EF46B"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Reconnect Fee (Locked out meter)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5E35E5">
        <w:rPr>
          <w:rFonts w:ascii="Arial Narrow" w:hAnsi="Arial Narrow"/>
          <w:sz w:val="22"/>
          <w:szCs w:val="22"/>
        </w:rPr>
        <w:t xml:space="preserve">  </w:t>
      </w:r>
      <w:r>
        <w:rPr>
          <w:rFonts w:ascii="Arial Narrow" w:hAnsi="Arial Narrow"/>
          <w:sz w:val="22"/>
          <w:szCs w:val="22"/>
        </w:rPr>
        <w:t>100.00</w:t>
      </w:r>
      <w:proofErr w:type="gramEnd"/>
    </w:p>
    <w:p w14:paraId="1C338B9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Fee, Vacation/ Owner</w:t>
      </w:r>
      <w:r w:rsidR="00967DCA">
        <w:rPr>
          <w:rFonts w:ascii="Arial Narrow" w:hAnsi="Arial Narrow"/>
          <w:sz w:val="22"/>
          <w:szCs w:val="22"/>
        </w:rPr>
        <w:t xml:space="preserve"> Request Reconnect Fee</w:t>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50.00 </w:t>
      </w:r>
      <w:r>
        <w:rPr>
          <w:rFonts w:ascii="Arial Narrow" w:hAnsi="Arial Narrow"/>
          <w:sz w:val="22"/>
          <w:szCs w:val="22"/>
        </w:rPr>
        <w:t>Minimum 30 days</w:t>
      </w:r>
    </w:p>
    <w:p w14:paraId="007E9D63"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Fee, Vacation/ Owner Request Disconnect Fee</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50.00 Minimum 30 days</w:t>
      </w:r>
      <w:r>
        <w:rPr>
          <w:rFonts w:ascii="Arial Narrow" w:hAnsi="Arial Narrow"/>
          <w:sz w:val="22"/>
          <w:szCs w:val="22"/>
        </w:rPr>
        <w:tab/>
      </w:r>
    </w:p>
    <w:p w14:paraId="146892AB" w14:textId="77777777" w:rsidR="009A7CA9" w:rsidRDefault="009A7CA9" w:rsidP="009A7CA9">
      <w:pPr>
        <w:spacing w:line="240" w:lineRule="exact"/>
        <w:rPr>
          <w:rFonts w:ascii="Arial Narrow" w:hAnsi="Arial Narrow"/>
          <w:sz w:val="22"/>
          <w:szCs w:val="22"/>
        </w:rPr>
      </w:pPr>
      <w:r>
        <w:rPr>
          <w:rFonts w:ascii="Arial Narrow" w:hAnsi="Arial Narrow"/>
          <w:sz w:val="22"/>
          <w:szCs w:val="22"/>
        </w:rPr>
        <w:t xml:space="preserve">Water/ Utility Service Termination or </w:t>
      </w:r>
    </w:p>
    <w:p w14:paraId="0ACF6A57" w14:textId="77777777" w:rsidR="009A7CA9" w:rsidRDefault="009A7CA9" w:rsidP="009A7CA9">
      <w:pPr>
        <w:spacing w:line="240" w:lineRule="exact"/>
        <w:rPr>
          <w:rFonts w:ascii="Arial Narrow" w:hAnsi="Arial Narrow"/>
          <w:sz w:val="22"/>
          <w:szCs w:val="22"/>
        </w:rPr>
      </w:pPr>
      <w:r>
        <w:rPr>
          <w:rFonts w:ascii="Arial Narrow" w:hAnsi="Arial Narrow"/>
          <w:sz w:val="22"/>
          <w:szCs w:val="22"/>
        </w:rPr>
        <w:t>New Application (Simultaneous Moving in or out)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E35E5">
        <w:rPr>
          <w:rFonts w:ascii="Arial Narrow" w:hAnsi="Arial Narrow"/>
          <w:sz w:val="22"/>
          <w:szCs w:val="22"/>
        </w:rPr>
        <w:t xml:space="preserve">   </w:t>
      </w:r>
      <w:r>
        <w:rPr>
          <w:rFonts w:ascii="Arial Narrow" w:hAnsi="Arial Narrow"/>
          <w:sz w:val="22"/>
          <w:szCs w:val="22"/>
        </w:rPr>
        <w:t>No Fee</w:t>
      </w:r>
      <w:r>
        <w:rPr>
          <w:rFonts w:ascii="Arial Narrow" w:hAnsi="Arial Narrow"/>
          <w:sz w:val="22"/>
          <w:szCs w:val="22"/>
        </w:rPr>
        <w:tab/>
      </w:r>
    </w:p>
    <w:p w14:paraId="522F3DC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Tenant Deposit (Rental Property)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5E35E5">
        <w:rPr>
          <w:rFonts w:ascii="Arial Narrow" w:hAnsi="Arial Narrow"/>
          <w:sz w:val="22"/>
          <w:szCs w:val="22"/>
        </w:rPr>
        <w:t xml:space="preserve">  300.00</w:t>
      </w:r>
      <w:proofErr w:type="gramEnd"/>
      <w:r w:rsidR="005E35E5">
        <w:rPr>
          <w:rFonts w:ascii="Arial Narrow" w:hAnsi="Arial Narrow"/>
          <w:sz w:val="22"/>
          <w:szCs w:val="22"/>
        </w:rPr>
        <w:t xml:space="preserve"> </w:t>
      </w:r>
      <w:r>
        <w:rPr>
          <w:rFonts w:ascii="Arial Narrow" w:hAnsi="Arial Narrow"/>
          <w:sz w:val="22"/>
          <w:szCs w:val="22"/>
        </w:rPr>
        <w:t xml:space="preserve">Refundable Deposit </w:t>
      </w:r>
    </w:p>
    <w:p w14:paraId="79618C90" w14:textId="77777777" w:rsidR="009A7CA9" w:rsidRDefault="009A7CA9" w:rsidP="009A7CA9">
      <w:pPr>
        <w:spacing w:line="240" w:lineRule="exact"/>
        <w:rPr>
          <w:rFonts w:ascii="Arial Narrow" w:hAnsi="Arial Narrow"/>
          <w:sz w:val="22"/>
          <w:szCs w:val="22"/>
        </w:rPr>
      </w:pPr>
      <w:r>
        <w:rPr>
          <w:rFonts w:ascii="Arial Narrow" w:hAnsi="Arial Narrow"/>
          <w:sz w:val="22"/>
          <w:szCs w:val="22"/>
        </w:rPr>
        <w:t>Culinary Water Standby Fee for Non-User (No Meter to Property)</w:t>
      </w:r>
    </w:p>
    <w:p w14:paraId="2E5A5850" w14:textId="77777777" w:rsidR="009A7CA9" w:rsidRDefault="009A7CA9" w:rsidP="009A7CA9">
      <w:pPr>
        <w:spacing w:line="240" w:lineRule="exact"/>
        <w:rPr>
          <w:rFonts w:ascii="Arial Narrow" w:hAnsi="Arial Narrow"/>
          <w:sz w:val="22"/>
          <w:szCs w:val="22"/>
        </w:rPr>
      </w:pPr>
      <w:r>
        <w:rPr>
          <w:rFonts w:ascii="Arial Narrow" w:hAnsi="Arial Narrow"/>
          <w:sz w:val="22"/>
          <w:szCs w:val="22"/>
        </w:rPr>
        <w:tab/>
        <w:t>Application Required -------------------------</w:t>
      </w:r>
      <w:r w:rsidR="00967DCA">
        <w:rPr>
          <w:rFonts w:ascii="Arial Narrow" w:hAnsi="Arial Narrow"/>
          <w:sz w:val="22"/>
          <w:szCs w:val="22"/>
        </w:rPr>
        <w:t>----------------</w:t>
      </w:r>
      <w:r w:rsidR="00967DCA">
        <w:rPr>
          <w:rFonts w:ascii="Arial Narrow" w:hAnsi="Arial Narrow"/>
          <w:sz w:val="22"/>
          <w:szCs w:val="22"/>
        </w:rPr>
        <w:tab/>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5.00 </w:t>
      </w:r>
      <w:r>
        <w:rPr>
          <w:rFonts w:ascii="Arial Narrow" w:hAnsi="Arial Narrow"/>
          <w:sz w:val="22"/>
          <w:szCs w:val="22"/>
        </w:rPr>
        <w:t>Monthly</w:t>
      </w:r>
    </w:p>
    <w:p w14:paraId="5AFAD365" w14:textId="77777777" w:rsidR="009A7CA9" w:rsidRDefault="009A7CA9" w:rsidP="009A7CA9">
      <w:pPr>
        <w:spacing w:after="60" w:line="240" w:lineRule="exact"/>
        <w:rPr>
          <w:rFonts w:ascii="Arial Narrow" w:hAnsi="Arial Narrow"/>
          <w:sz w:val="22"/>
          <w:szCs w:val="22"/>
        </w:rPr>
      </w:pPr>
      <w:r>
        <w:rPr>
          <w:rFonts w:ascii="Arial Narrow" w:hAnsi="Arial Narrow"/>
          <w:sz w:val="22"/>
          <w:szCs w:val="22"/>
        </w:rPr>
        <w:t>Culinary Water Meter Request, Existing Connection (Building permit)</w:t>
      </w:r>
      <w:r>
        <w:rPr>
          <w:rFonts w:ascii="Arial Narrow" w:hAnsi="Arial Narrow"/>
          <w:sz w:val="22"/>
          <w:szCs w:val="22"/>
        </w:rPr>
        <w:tab/>
      </w:r>
      <w:proofErr w:type="gramStart"/>
      <w:r>
        <w:rPr>
          <w:rFonts w:ascii="Arial Narrow" w:hAnsi="Arial Narrow"/>
          <w:sz w:val="22"/>
          <w:szCs w:val="22"/>
        </w:rPr>
        <w:t>$</w:t>
      </w:r>
      <w:r w:rsidR="005E35E5">
        <w:rPr>
          <w:rFonts w:ascii="Arial Narrow" w:hAnsi="Arial Narrow"/>
          <w:sz w:val="22"/>
          <w:szCs w:val="22"/>
        </w:rPr>
        <w:t xml:space="preserve">  </w:t>
      </w:r>
      <w:r>
        <w:rPr>
          <w:rFonts w:ascii="Arial Narrow" w:hAnsi="Arial Narrow"/>
          <w:sz w:val="22"/>
          <w:szCs w:val="22"/>
        </w:rPr>
        <w:t>500.00</w:t>
      </w:r>
      <w:proofErr w:type="gramEnd"/>
      <w:r>
        <w:rPr>
          <w:rFonts w:ascii="Arial Narrow" w:hAnsi="Arial Narrow"/>
          <w:sz w:val="22"/>
          <w:szCs w:val="22"/>
        </w:rPr>
        <w:tab/>
      </w:r>
    </w:p>
    <w:p w14:paraId="638CBDD4" w14:textId="77777777" w:rsidR="009A7CA9" w:rsidRDefault="009A7CA9" w:rsidP="009A7CA9">
      <w:pPr>
        <w:spacing w:line="240" w:lineRule="exact"/>
        <w:rPr>
          <w:rFonts w:ascii="Arial Narrow" w:hAnsi="Arial Narrow"/>
          <w:b/>
          <w:sz w:val="22"/>
          <w:szCs w:val="22"/>
          <w:u w:val="single"/>
        </w:rPr>
      </w:pPr>
    </w:p>
    <w:p w14:paraId="295B5CB0" w14:textId="77777777"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 xml:space="preserve">UTILITIES: </w:t>
      </w:r>
      <w:r>
        <w:rPr>
          <w:rFonts w:ascii="Arial Narrow" w:hAnsi="Arial Narrow"/>
          <w:sz w:val="22"/>
          <w:szCs w:val="22"/>
          <w:u w:val="single"/>
        </w:rPr>
        <w:t>COMMERCIAL/PUBLIC UTILITIES</w:t>
      </w:r>
    </w:p>
    <w:p w14:paraId="30FF8A47" w14:textId="77777777" w:rsidR="009A7CA9" w:rsidRDefault="009A7CA9" w:rsidP="009A7CA9">
      <w:pPr>
        <w:spacing w:line="240" w:lineRule="exact"/>
        <w:rPr>
          <w:rFonts w:ascii="Arial Narrow" w:hAnsi="Arial Narrow"/>
          <w:sz w:val="22"/>
          <w:szCs w:val="22"/>
        </w:rPr>
      </w:pPr>
      <w:r>
        <w:rPr>
          <w:rFonts w:ascii="Arial Narrow" w:hAnsi="Arial Narrow"/>
          <w:sz w:val="22"/>
          <w:szCs w:val="22"/>
        </w:rPr>
        <w:t xml:space="preserve">WCWCD Monthly </w:t>
      </w:r>
      <w:r w:rsidR="00967DCA">
        <w:rPr>
          <w:rFonts w:ascii="Arial Narrow" w:hAnsi="Arial Narrow"/>
          <w:sz w:val="22"/>
          <w:szCs w:val="22"/>
        </w:rPr>
        <w:t>Water Surcharge</w:t>
      </w:r>
      <w:r w:rsidR="00967DCA">
        <w:rPr>
          <w:rFonts w:ascii="Arial Narrow" w:hAnsi="Arial Narrow"/>
          <w:sz w:val="22"/>
          <w:szCs w:val="22"/>
        </w:rPr>
        <w:tab/>
      </w:r>
      <w:r w:rsidR="00967DCA">
        <w:rPr>
          <w:rFonts w:ascii="Arial Narrow" w:hAnsi="Arial Narrow"/>
          <w:sz w:val="22"/>
          <w:szCs w:val="22"/>
        </w:rPr>
        <w:tab/>
      </w:r>
      <w:r w:rsidR="00967DCA">
        <w:rPr>
          <w:rFonts w:ascii="Arial Narrow" w:hAnsi="Arial Narrow"/>
          <w:sz w:val="22"/>
          <w:szCs w:val="22"/>
        </w:rPr>
        <w:tab/>
      </w:r>
      <w:r w:rsidR="00967DCA">
        <w:rPr>
          <w:rFonts w:ascii="Arial Narrow" w:hAnsi="Arial Narrow"/>
          <w:sz w:val="22"/>
          <w:szCs w:val="22"/>
        </w:rPr>
        <w:tab/>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3.78 </w:t>
      </w:r>
      <w:r>
        <w:rPr>
          <w:rFonts w:ascii="Arial Narrow" w:hAnsi="Arial Narrow"/>
          <w:sz w:val="22"/>
          <w:szCs w:val="22"/>
        </w:rPr>
        <w:t>Monthly for 1” Meters</w:t>
      </w:r>
    </w:p>
    <w:p w14:paraId="5668A46D"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Sewer, Transitory Residential, (RV Parks</w:t>
      </w:r>
      <w:r w:rsidR="00967DCA">
        <w:rPr>
          <w:rFonts w:ascii="Arial Narrow" w:hAnsi="Arial Narrow"/>
          <w:sz w:val="22"/>
          <w:szCs w:val="22"/>
        </w:rPr>
        <w:t>, RV Rental Camp Units</w:t>
      </w:r>
      <w:r w:rsidR="00967DCA">
        <w:rPr>
          <w:rFonts w:ascii="Arial Narrow" w:hAnsi="Arial Narrow"/>
          <w:sz w:val="22"/>
          <w:szCs w:val="22"/>
        </w:rPr>
        <w:tab/>
        <w:t>$</w:t>
      </w:r>
      <w:r w:rsidR="005E35E5">
        <w:rPr>
          <w:rFonts w:ascii="Arial Narrow" w:hAnsi="Arial Narrow"/>
          <w:sz w:val="22"/>
          <w:szCs w:val="22"/>
        </w:rPr>
        <w:t xml:space="preserve">   </w:t>
      </w:r>
      <w:r w:rsidR="00967DCA">
        <w:rPr>
          <w:rFonts w:ascii="Arial Narrow" w:hAnsi="Arial Narrow"/>
          <w:sz w:val="22"/>
          <w:szCs w:val="22"/>
        </w:rPr>
        <w:t xml:space="preserve">13.00 </w:t>
      </w:r>
      <w:r>
        <w:rPr>
          <w:rFonts w:ascii="Arial Narrow" w:hAnsi="Arial Narrow"/>
          <w:sz w:val="22"/>
          <w:szCs w:val="22"/>
        </w:rPr>
        <w:t xml:space="preserve">Monthly </w:t>
      </w:r>
    </w:p>
    <w:p w14:paraId="0778D340" w14:textId="77777777" w:rsidR="009A7CA9" w:rsidRDefault="009A7CA9" w:rsidP="009A7CA9">
      <w:pPr>
        <w:spacing w:line="240" w:lineRule="exact"/>
        <w:rPr>
          <w:rFonts w:ascii="Arial Narrow" w:hAnsi="Arial Narrow"/>
          <w:sz w:val="18"/>
          <w:szCs w:val="18"/>
        </w:rPr>
      </w:pPr>
      <w:r>
        <w:rPr>
          <w:rFonts w:ascii="Arial Narrow" w:hAnsi="Arial Narrow"/>
          <w:sz w:val="22"/>
          <w:szCs w:val="22"/>
        </w:rPr>
        <w:t>Sewer, Commercial, Schoo</w:t>
      </w:r>
      <w:r w:rsidR="00967DCA">
        <w:rPr>
          <w:rFonts w:ascii="Arial Narrow" w:hAnsi="Arial Narrow"/>
          <w:sz w:val="22"/>
          <w:szCs w:val="22"/>
        </w:rPr>
        <w:t>ls, Churches, Motels</w:t>
      </w:r>
      <w:r w:rsidR="00967DCA">
        <w:rPr>
          <w:rFonts w:ascii="Arial Narrow" w:hAnsi="Arial Narrow"/>
          <w:sz w:val="22"/>
          <w:szCs w:val="22"/>
        </w:rPr>
        <w:tab/>
      </w:r>
      <w:r w:rsidR="00967DCA">
        <w:rPr>
          <w:rFonts w:ascii="Arial Narrow" w:hAnsi="Arial Narrow"/>
          <w:sz w:val="22"/>
          <w:szCs w:val="22"/>
        </w:rPr>
        <w:tab/>
      </w:r>
      <w:r w:rsidR="00967DCA">
        <w:rPr>
          <w:rFonts w:ascii="Arial Narrow" w:hAnsi="Arial Narrow"/>
          <w:sz w:val="22"/>
          <w:szCs w:val="22"/>
        </w:rPr>
        <w:tab/>
        <w:t>$</w:t>
      </w:r>
      <w:r w:rsidR="005E35E5">
        <w:rPr>
          <w:rFonts w:ascii="Arial Narrow" w:hAnsi="Arial Narrow"/>
          <w:sz w:val="22"/>
          <w:szCs w:val="22"/>
        </w:rPr>
        <w:t xml:space="preserve">   </w:t>
      </w:r>
      <w:r w:rsidR="00967DCA">
        <w:rPr>
          <w:rFonts w:ascii="Arial Narrow" w:hAnsi="Arial Narrow"/>
          <w:sz w:val="22"/>
          <w:szCs w:val="22"/>
        </w:rPr>
        <w:t xml:space="preserve">32.00 </w:t>
      </w:r>
      <w:r>
        <w:rPr>
          <w:rFonts w:ascii="Arial Narrow" w:hAnsi="Arial Narrow"/>
          <w:sz w:val="22"/>
          <w:szCs w:val="22"/>
        </w:rPr>
        <w:t xml:space="preserve">Monthly for first 12,000 gallons*, </w:t>
      </w:r>
      <w:r>
        <w:rPr>
          <w:rFonts w:ascii="Arial Narrow" w:hAnsi="Arial Narrow"/>
          <w:b/>
          <w:sz w:val="18"/>
          <w:szCs w:val="18"/>
        </w:rPr>
        <w:t>-additional is</w:t>
      </w:r>
    </w:p>
    <w:p w14:paraId="414CF612" w14:textId="77777777" w:rsidR="009A7CA9" w:rsidRDefault="009A7CA9" w:rsidP="009A7CA9">
      <w:pPr>
        <w:spacing w:line="240" w:lineRule="exact"/>
        <w:ind w:left="5760"/>
        <w:rPr>
          <w:rFonts w:ascii="Arial Narrow" w:hAnsi="Arial Narrow"/>
          <w:b/>
          <w:sz w:val="18"/>
          <w:szCs w:val="18"/>
        </w:rPr>
      </w:pPr>
      <w:r>
        <w:rPr>
          <w:rFonts w:ascii="Arial Narrow" w:hAnsi="Arial Narrow"/>
          <w:b/>
          <w:sz w:val="18"/>
          <w:szCs w:val="18"/>
        </w:rPr>
        <w:t xml:space="preserve">$2.86 per 1000 gallons over 12000 </w:t>
      </w:r>
    </w:p>
    <w:p w14:paraId="4088F6BE" w14:textId="77777777" w:rsidR="009A7CA9" w:rsidRDefault="009A7CA9" w:rsidP="009A7CA9">
      <w:pPr>
        <w:spacing w:after="60" w:line="240" w:lineRule="exact"/>
        <w:rPr>
          <w:rFonts w:ascii="Arial Narrow" w:hAnsi="Arial Narrow"/>
          <w:b/>
          <w:sz w:val="22"/>
          <w:szCs w:val="22"/>
        </w:rPr>
      </w:pPr>
      <w:r>
        <w:rPr>
          <w:rFonts w:ascii="Arial Narrow" w:hAnsi="Arial Narrow"/>
          <w:sz w:val="22"/>
          <w:szCs w:val="22"/>
        </w:rPr>
        <w:lastRenderedPageBreak/>
        <w:t>* For sewer commercial, schools and churches, monthly water usage shall be based on the average monthly water use during months of December, January and February of each year.  For motels, monthly water usage shall be based on the average monthly water use during the months of May, June and July of each year.</w:t>
      </w:r>
    </w:p>
    <w:p w14:paraId="616EA792" w14:textId="77777777" w:rsidR="00062FB3" w:rsidRDefault="00062FB3" w:rsidP="009A7CA9">
      <w:pPr>
        <w:spacing w:line="240" w:lineRule="exact"/>
        <w:rPr>
          <w:rFonts w:ascii="Arial Narrow" w:hAnsi="Arial Narrow"/>
          <w:b/>
          <w:sz w:val="22"/>
          <w:szCs w:val="22"/>
          <w:u w:val="single"/>
        </w:rPr>
      </w:pPr>
    </w:p>
    <w:p w14:paraId="6D1F6FFE" w14:textId="77777777" w:rsidR="003D179A" w:rsidRDefault="003D179A" w:rsidP="009A7CA9">
      <w:pPr>
        <w:spacing w:line="240" w:lineRule="exact"/>
        <w:rPr>
          <w:rFonts w:ascii="Arial Narrow" w:hAnsi="Arial Narrow"/>
          <w:b/>
          <w:sz w:val="22"/>
          <w:szCs w:val="22"/>
          <w:u w:val="single"/>
        </w:rPr>
      </w:pPr>
    </w:p>
    <w:p w14:paraId="6A1848F3" w14:textId="77777777" w:rsidR="00794E60" w:rsidRDefault="00794E60" w:rsidP="009A7CA9">
      <w:pPr>
        <w:spacing w:line="240" w:lineRule="exact"/>
        <w:rPr>
          <w:rFonts w:ascii="Arial Narrow" w:hAnsi="Arial Narrow"/>
          <w:b/>
          <w:sz w:val="22"/>
          <w:szCs w:val="22"/>
          <w:u w:val="single"/>
        </w:rPr>
      </w:pPr>
    </w:p>
    <w:p w14:paraId="40B37ED9"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 xml:space="preserve">BUILDING INSPECTION </w:t>
      </w:r>
    </w:p>
    <w:p w14:paraId="41162C3D" w14:textId="77777777" w:rsidR="009A7CA9" w:rsidRDefault="009A7CA9" w:rsidP="009A7CA9">
      <w:pPr>
        <w:spacing w:line="240" w:lineRule="exact"/>
        <w:rPr>
          <w:rFonts w:ascii="Arial Narrow" w:hAnsi="Arial Narrow"/>
          <w:sz w:val="22"/>
          <w:szCs w:val="22"/>
        </w:rPr>
      </w:pPr>
      <w:r>
        <w:rPr>
          <w:rFonts w:ascii="Arial Narrow" w:hAnsi="Arial Narrow"/>
          <w:sz w:val="22"/>
          <w:szCs w:val="22"/>
        </w:rPr>
        <w:t>Building Permit fee based on evaluated square footage cost.</w:t>
      </w:r>
      <w:r>
        <w:rPr>
          <w:rFonts w:ascii="Arial Narrow" w:hAnsi="Arial Narrow"/>
          <w:sz w:val="22"/>
          <w:szCs w:val="22"/>
        </w:rPr>
        <w:tab/>
      </w:r>
      <w:r>
        <w:rPr>
          <w:rFonts w:ascii="Arial Narrow" w:hAnsi="Arial Narrow"/>
          <w:sz w:val="22"/>
          <w:szCs w:val="22"/>
        </w:rPr>
        <w:tab/>
      </w:r>
    </w:p>
    <w:p w14:paraId="0AABFF19" w14:textId="77777777" w:rsidR="009A7CA9" w:rsidRDefault="009A7CA9" w:rsidP="009A7CA9">
      <w:pPr>
        <w:spacing w:line="240" w:lineRule="exact"/>
        <w:rPr>
          <w:rFonts w:ascii="Arial Narrow" w:hAnsi="Arial Narrow"/>
          <w:sz w:val="22"/>
          <w:szCs w:val="22"/>
        </w:rPr>
      </w:pPr>
      <w:r>
        <w:rPr>
          <w:rFonts w:ascii="Arial Narrow" w:hAnsi="Arial Narrow"/>
          <w:sz w:val="22"/>
          <w:szCs w:val="22"/>
        </w:rPr>
        <w:t>Residential Plan Review</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200.00 </w:t>
      </w:r>
      <w:r>
        <w:rPr>
          <w:rFonts w:ascii="Arial Narrow" w:hAnsi="Arial Narrow"/>
          <w:sz w:val="22"/>
          <w:szCs w:val="22"/>
        </w:rPr>
        <w:t>Each</w:t>
      </w:r>
    </w:p>
    <w:p w14:paraId="03661AE2" w14:textId="77777777" w:rsidR="009A7CA9" w:rsidRDefault="009A7CA9" w:rsidP="009A7CA9">
      <w:pPr>
        <w:spacing w:line="240" w:lineRule="exact"/>
        <w:rPr>
          <w:rFonts w:ascii="Arial Narrow" w:hAnsi="Arial Narrow"/>
          <w:sz w:val="22"/>
          <w:szCs w:val="22"/>
        </w:rPr>
      </w:pPr>
      <w:r>
        <w:rPr>
          <w:rFonts w:ascii="Arial Narrow" w:hAnsi="Arial Narrow"/>
          <w:sz w:val="22"/>
          <w:szCs w:val="22"/>
        </w:rPr>
        <w:t>Commercial Plan Review has additional charges</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Based on Code </w:t>
      </w:r>
    </w:p>
    <w:p w14:paraId="7F21F76F"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Swimming Pool Permit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sidR="00874364">
        <w:rPr>
          <w:rFonts w:ascii="Arial Narrow" w:hAnsi="Arial Narrow"/>
          <w:sz w:val="22"/>
          <w:szCs w:val="22"/>
        </w:rPr>
        <w:t xml:space="preserve"> </w:t>
      </w:r>
      <w:r>
        <w:rPr>
          <w:rFonts w:ascii="Arial Narrow" w:hAnsi="Arial Narrow"/>
          <w:sz w:val="22"/>
          <w:szCs w:val="22"/>
        </w:rPr>
        <w:t>300.00</w:t>
      </w:r>
      <w:r w:rsidR="00874364">
        <w:rPr>
          <w:rFonts w:ascii="Arial Narrow" w:hAnsi="Arial Narrow"/>
          <w:sz w:val="22"/>
          <w:szCs w:val="22"/>
        </w:rPr>
        <w:t xml:space="preserve">  </w:t>
      </w:r>
      <w:r>
        <w:rPr>
          <w:rFonts w:ascii="Arial Narrow" w:hAnsi="Arial Narrow"/>
          <w:sz w:val="22"/>
          <w:szCs w:val="22"/>
        </w:rPr>
        <w:t xml:space="preserve"> flat rate for permit only</w:t>
      </w:r>
    </w:p>
    <w:p w14:paraId="551E6B63" w14:textId="77777777" w:rsidR="009A7CA9" w:rsidRDefault="009A7CA9" w:rsidP="009A7CA9">
      <w:pPr>
        <w:spacing w:line="240" w:lineRule="exact"/>
        <w:rPr>
          <w:rFonts w:ascii="Arial Narrow" w:hAnsi="Arial Narrow"/>
          <w:sz w:val="22"/>
          <w:szCs w:val="22"/>
        </w:rPr>
      </w:pPr>
      <w:r>
        <w:rPr>
          <w:rFonts w:ascii="Arial Narrow" w:hAnsi="Arial Narrow"/>
          <w:sz w:val="22"/>
          <w:szCs w:val="22"/>
        </w:rPr>
        <w:t>Residential Care Facility Permit Application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sidR="00874364">
        <w:rPr>
          <w:rFonts w:ascii="Arial Narrow" w:hAnsi="Arial Narrow"/>
          <w:sz w:val="22"/>
          <w:szCs w:val="22"/>
        </w:rPr>
        <w:t xml:space="preserve"> </w:t>
      </w:r>
      <w:r>
        <w:rPr>
          <w:rFonts w:ascii="Arial Narrow" w:hAnsi="Arial Narrow"/>
          <w:sz w:val="22"/>
          <w:szCs w:val="22"/>
        </w:rPr>
        <w:t>250.00</w:t>
      </w:r>
    </w:p>
    <w:p w14:paraId="0B0A9DCB" w14:textId="77777777" w:rsidR="009A7CA9" w:rsidRDefault="009A7CA9" w:rsidP="009A7CA9">
      <w:pPr>
        <w:spacing w:line="240" w:lineRule="exact"/>
        <w:rPr>
          <w:rFonts w:ascii="Arial Narrow" w:hAnsi="Arial Narrow"/>
          <w:sz w:val="22"/>
          <w:szCs w:val="22"/>
        </w:rPr>
      </w:pPr>
      <w:r>
        <w:rPr>
          <w:rFonts w:ascii="Arial Narrow" w:hAnsi="Arial Narrow"/>
          <w:sz w:val="22"/>
          <w:szCs w:val="22"/>
        </w:rPr>
        <w:t xml:space="preserve">Clean-up deposit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1,000.00</w:t>
      </w:r>
      <w:proofErr w:type="gramEnd"/>
      <w:r>
        <w:rPr>
          <w:rFonts w:ascii="Arial Narrow" w:hAnsi="Arial Narrow"/>
          <w:sz w:val="22"/>
          <w:szCs w:val="22"/>
        </w:rPr>
        <w:t xml:space="preserve"> </w:t>
      </w:r>
    </w:p>
    <w:p w14:paraId="31542CA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Washington County HCP (Tortoise)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proofErr w:type="gramStart"/>
      <w:r>
        <w:rPr>
          <w:rFonts w:ascii="Arial Narrow" w:hAnsi="Arial Narrow"/>
          <w:sz w:val="22"/>
          <w:szCs w:val="22"/>
        </w:rPr>
        <w:t>250.00  Per</w:t>
      </w:r>
      <w:proofErr w:type="gramEnd"/>
      <w:r>
        <w:rPr>
          <w:rFonts w:ascii="Arial Narrow" w:hAnsi="Arial Narrow"/>
          <w:sz w:val="22"/>
          <w:szCs w:val="22"/>
        </w:rPr>
        <w:t xml:space="preserve"> Acre @ Final Plat (</w:t>
      </w:r>
      <w:proofErr w:type="spellStart"/>
      <w:r>
        <w:rPr>
          <w:rFonts w:ascii="Arial Narrow" w:hAnsi="Arial Narrow"/>
          <w:sz w:val="22"/>
          <w:szCs w:val="22"/>
        </w:rPr>
        <w:t>Subdiv</w:t>
      </w:r>
      <w:proofErr w:type="spellEnd"/>
      <w:r>
        <w:rPr>
          <w:rFonts w:ascii="Arial Narrow" w:hAnsi="Arial Narrow"/>
          <w:sz w:val="22"/>
          <w:szCs w:val="22"/>
        </w:rPr>
        <w:t>.); and</w:t>
      </w:r>
    </w:p>
    <w:p w14:paraId="05417CC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ab/>
        <w:t>Plus $25.00 Administrative Cost of Collection and</w:t>
      </w:r>
      <w:r>
        <w:rPr>
          <w:rFonts w:ascii="Arial Narrow" w:hAnsi="Arial Narrow"/>
          <w:sz w:val="22"/>
          <w:szCs w:val="22"/>
        </w:rPr>
        <w:tab/>
      </w:r>
      <w:r>
        <w:rPr>
          <w:rFonts w:ascii="Arial Narrow" w:hAnsi="Arial Narrow"/>
          <w:sz w:val="22"/>
          <w:szCs w:val="22"/>
        </w:rPr>
        <w:tab/>
        <w:t>0.2% Total Value of Construction for</w:t>
      </w:r>
    </w:p>
    <w:p w14:paraId="3C5B9E2D"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ab/>
        <w:t>Reporting Fee, payable to Toquerville City.</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Residential, Commercial &amp; Industrial</w:t>
      </w:r>
    </w:p>
    <w:p w14:paraId="21D008AE"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Bldg. Permit Requests, Paid at Application.</w:t>
      </w:r>
    </w:p>
    <w:p w14:paraId="44E9B701" w14:textId="77777777" w:rsidR="00062FB3" w:rsidRDefault="00062FB3" w:rsidP="009A7CA9">
      <w:pPr>
        <w:spacing w:line="240" w:lineRule="exact"/>
        <w:rPr>
          <w:rFonts w:ascii="Arial Narrow" w:hAnsi="Arial Narrow"/>
          <w:b/>
          <w:u w:val="single"/>
        </w:rPr>
      </w:pPr>
    </w:p>
    <w:p w14:paraId="551E7941" w14:textId="77777777" w:rsidR="009A7CA9" w:rsidRDefault="009A7CA9" w:rsidP="009A7CA9">
      <w:pPr>
        <w:spacing w:line="240" w:lineRule="exact"/>
        <w:rPr>
          <w:rFonts w:ascii="Arial Narrow" w:hAnsi="Arial Narrow"/>
          <w:sz w:val="22"/>
          <w:szCs w:val="22"/>
        </w:rPr>
      </w:pPr>
      <w:r>
        <w:rPr>
          <w:rFonts w:ascii="Arial Narrow" w:hAnsi="Arial Narrow"/>
          <w:b/>
          <w:u w:val="single"/>
        </w:rPr>
        <w:t>PUBLIC WORKS</w:t>
      </w:r>
      <w:r>
        <w:rPr>
          <w:rFonts w:ascii="Arial Narrow" w:hAnsi="Arial Narrow"/>
          <w:b/>
        </w:rPr>
        <w:t xml:space="preserve"> </w:t>
      </w:r>
    </w:p>
    <w:p w14:paraId="0D1E8EEE" w14:textId="77777777" w:rsidR="009A7CA9" w:rsidRDefault="009A7CA9" w:rsidP="009A7CA9">
      <w:pPr>
        <w:tabs>
          <w:tab w:val="left" w:pos="5760"/>
          <w:tab w:val="left" w:pos="6480"/>
          <w:tab w:val="left" w:pos="6660"/>
        </w:tabs>
        <w:spacing w:line="240" w:lineRule="exact"/>
        <w:rPr>
          <w:rFonts w:ascii="Arial Narrow" w:hAnsi="Arial Narrow"/>
          <w:sz w:val="22"/>
          <w:szCs w:val="22"/>
        </w:rPr>
      </w:pPr>
      <w:r>
        <w:rPr>
          <w:rFonts w:ascii="Arial Narrow" w:hAnsi="Arial Narrow"/>
          <w:sz w:val="22"/>
          <w:szCs w:val="22"/>
        </w:rPr>
        <w:t>Road Encroachment Application Fee (+Costs)</w:t>
      </w:r>
      <w:r>
        <w:rPr>
          <w:rFonts w:ascii="Arial Narrow" w:hAnsi="Arial Narrow"/>
          <w:sz w:val="22"/>
          <w:szCs w:val="22"/>
        </w:rPr>
        <w:tab/>
        <w:t xml:space="preserve">$    </w:t>
      </w:r>
      <w:r w:rsidR="00967DCA">
        <w:rPr>
          <w:rFonts w:ascii="Arial Narrow" w:hAnsi="Arial Narrow"/>
          <w:sz w:val="22"/>
          <w:szCs w:val="22"/>
        </w:rPr>
        <w:t xml:space="preserve">  </w:t>
      </w:r>
      <w:r>
        <w:rPr>
          <w:rFonts w:ascii="Arial Narrow" w:hAnsi="Arial Narrow"/>
          <w:sz w:val="22"/>
          <w:szCs w:val="22"/>
        </w:rPr>
        <w:t xml:space="preserve"> 25.00 Refer to Application</w:t>
      </w:r>
    </w:p>
    <w:p w14:paraId="685DEB8B" w14:textId="77777777" w:rsidR="009A7CA9" w:rsidRDefault="009A7CA9" w:rsidP="009A7CA9">
      <w:pPr>
        <w:tabs>
          <w:tab w:val="left" w:pos="5760"/>
          <w:tab w:val="left" w:pos="6480"/>
        </w:tabs>
        <w:spacing w:line="240" w:lineRule="exact"/>
        <w:ind w:left="6480" w:hanging="6480"/>
        <w:rPr>
          <w:rFonts w:ascii="Arial Narrow" w:hAnsi="Arial Narrow"/>
          <w:sz w:val="22"/>
          <w:szCs w:val="22"/>
        </w:rPr>
      </w:pPr>
      <w:r>
        <w:rPr>
          <w:rFonts w:ascii="Arial Narrow" w:hAnsi="Arial Narrow"/>
          <w:sz w:val="22"/>
          <w:szCs w:val="22"/>
        </w:rPr>
        <w:t>Hydrant Meter Deposit</w:t>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1,250.00</w:t>
      </w:r>
      <w:proofErr w:type="gramEnd"/>
      <w:r>
        <w:rPr>
          <w:rFonts w:ascii="Arial Narrow" w:hAnsi="Arial Narrow"/>
          <w:sz w:val="22"/>
          <w:szCs w:val="22"/>
        </w:rPr>
        <w:t xml:space="preserve"> Refundable return minus charges </w:t>
      </w:r>
    </w:p>
    <w:p w14:paraId="76221E57" w14:textId="77777777" w:rsidR="009A7CA9" w:rsidRDefault="00874364" w:rsidP="009A7CA9">
      <w:pPr>
        <w:spacing w:line="240" w:lineRule="exact"/>
        <w:rPr>
          <w:rFonts w:ascii="Arial Narrow" w:hAnsi="Arial Narrow"/>
          <w:sz w:val="22"/>
          <w:szCs w:val="22"/>
        </w:rPr>
      </w:pPr>
      <w:r>
        <w:rPr>
          <w:rFonts w:ascii="Arial Narrow" w:hAnsi="Arial Narrow"/>
          <w:sz w:val="22"/>
          <w:szCs w:val="22"/>
        </w:rPr>
        <w:t>Daily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67DCA">
        <w:rPr>
          <w:rFonts w:ascii="Arial Narrow" w:hAnsi="Arial Narrow"/>
          <w:sz w:val="22"/>
          <w:szCs w:val="22"/>
        </w:rPr>
        <w:t xml:space="preserve">  </w:t>
      </w:r>
      <w:r>
        <w:rPr>
          <w:rFonts w:ascii="Arial Narrow" w:hAnsi="Arial Narrow"/>
          <w:sz w:val="22"/>
          <w:szCs w:val="22"/>
        </w:rPr>
        <w:t xml:space="preserve">  </w:t>
      </w:r>
      <w:r w:rsidR="009A7CA9">
        <w:rPr>
          <w:rFonts w:ascii="Arial Narrow" w:hAnsi="Arial Narrow"/>
          <w:sz w:val="22"/>
          <w:szCs w:val="22"/>
        </w:rPr>
        <w:t xml:space="preserve">5.00 / </w:t>
      </w:r>
      <w:r w:rsidR="009A7CA9" w:rsidRPr="003522E0">
        <w:rPr>
          <w:rFonts w:ascii="Arial Narrow" w:hAnsi="Arial Narrow"/>
          <w:sz w:val="22"/>
          <w:szCs w:val="22"/>
        </w:rPr>
        <w:t>Daily</w:t>
      </w:r>
      <w:r w:rsidR="009A7CA9">
        <w:rPr>
          <w:rFonts w:ascii="Arial Narrow" w:hAnsi="Arial Narrow"/>
          <w:sz w:val="22"/>
          <w:szCs w:val="22"/>
        </w:rPr>
        <w:t xml:space="preserve"> OR</w:t>
      </w:r>
    </w:p>
    <w:p w14:paraId="15F2F08F" w14:textId="77777777" w:rsidR="009A7CA9" w:rsidRDefault="00874364" w:rsidP="009A7CA9">
      <w:pPr>
        <w:spacing w:line="240" w:lineRule="exact"/>
        <w:rPr>
          <w:rFonts w:ascii="Arial Narrow" w:hAnsi="Arial Narrow"/>
          <w:sz w:val="22"/>
          <w:szCs w:val="22"/>
        </w:rPr>
      </w:pPr>
      <w:r>
        <w:rPr>
          <w:rFonts w:ascii="Arial Narrow" w:hAnsi="Arial Narrow"/>
          <w:sz w:val="22"/>
          <w:szCs w:val="22"/>
        </w:rPr>
        <w:t>Monthly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67DCA">
        <w:rPr>
          <w:rFonts w:ascii="Arial Narrow" w:hAnsi="Arial Narrow"/>
          <w:sz w:val="22"/>
          <w:szCs w:val="22"/>
        </w:rPr>
        <w:t xml:space="preserve">  </w:t>
      </w:r>
      <w:r w:rsidR="009A7CA9">
        <w:rPr>
          <w:rFonts w:ascii="Arial Narrow" w:hAnsi="Arial Narrow"/>
          <w:sz w:val="22"/>
          <w:szCs w:val="22"/>
        </w:rPr>
        <w:t>150.00 / Monthly, Plus $4.00 Per 1,000 gals</w:t>
      </w:r>
    </w:p>
    <w:p w14:paraId="240368A8"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b/>
          <w:u w:val="single"/>
        </w:rPr>
        <w:t>Impact Fees</w:t>
      </w:r>
      <w:r>
        <w:rPr>
          <w:rFonts w:ascii="Arial Narrow" w:hAnsi="Arial Narrow"/>
        </w:rPr>
        <w:t>:</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1,795.00</w:t>
      </w:r>
      <w:proofErr w:type="gramEnd"/>
      <w:r>
        <w:rPr>
          <w:rFonts w:ascii="Arial Narrow" w:hAnsi="Arial Narrow"/>
          <w:sz w:val="22"/>
          <w:szCs w:val="22"/>
        </w:rPr>
        <w:tab/>
        <w:t>3/4” Culinary Water/size</w:t>
      </w:r>
    </w:p>
    <w:p w14:paraId="31D2AC2E"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3,195.00</w:t>
      </w:r>
      <w:proofErr w:type="gramEnd"/>
      <w:r>
        <w:rPr>
          <w:rFonts w:ascii="Arial Narrow" w:hAnsi="Arial Narrow"/>
          <w:sz w:val="22"/>
          <w:szCs w:val="22"/>
        </w:rPr>
        <w:tab/>
        <w:t xml:space="preserve">1” </w:t>
      </w:r>
      <w:r>
        <w:rPr>
          <w:rFonts w:ascii="Arial Narrow" w:hAnsi="Arial Narrow"/>
          <w:sz w:val="22"/>
          <w:szCs w:val="22"/>
        </w:rPr>
        <w:tab/>
      </w:r>
      <w:r>
        <w:rPr>
          <w:rFonts w:ascii="Arial Narrow" w:hAnsi="Arial Narrow"/>
          <w:sz w:val="22"/>
          <w:szCs w:val="22"/>
        </w:rPr>
        <w:tab/>
        <w:t>“</w:t>
      </w:r>
    </w:p>
    <w:p w14:paraId="7A242E8F"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7,195.00</w:t>
      </w:r>
      <w:proofErr w:type="gramEnd"/>
      <w:r>
        <w:rPr>
          <w:rFonts w:ascii="Arial Narrow" w:hAnsi="Arial Narrow"/>
          <w:sz w:val="22"/>
          <w:szCs w:val="22"/>
        </w:rPr>
        <w:tab/>
        <w:t>1 ½”</w:t>
      </w:r>
      <w:r>
        <w:rPr>
          <w:rFonts w:ascii="Arial Narrow" w:hAnsi="Arial Narrow"/>
          <w:sz w:val="22"/>
          <w:szCs w:val="22"/>
        </w:rPr>
        <w:tab/>
        <w:t>“</w:t>
      </w:r>
    </w:p>
    <w:p w14:paraId="591B1996"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$12,790.00</w:t>
      </w:r>
      <w:r>
        <w:rPr>
          <w:rFonts w:ascii="Arial Narrow" w:hAnsi="Arial Narrow"/>
          <w:sz w:val="22"/>
          <w:szCs w:val="22"/>
        </w:rPr>
        <w:tab/>
        <w:t>2”</w:t>
      </w:r>
      <w:r>
        <w:rPr>
          <w:rFonts w:ascii="Arial Narrow" w:hAnsi="Arial Narrow"/>
          <w:sz w:val="22"/>
          <w:szCs w:val="22"/>
        </w:rPr>
        <w:tab/>
      </w:r>
      <w:r>
        <w:rPr>
          <w:rFonts w:ascii="Arial Narrow" w:hAnsi="Arial Narrow"/>
          <w:sz w:val="22"/>
          <w:szCs w:val="22"/>
        </w:rPr>
        <w:tab/>
        <w:t>“</w:t>
      </w:r>
    </w:p>
    <w:p w14:paraId="7FB17039"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2,450.00</w:t>
      </w:r>
      <w:proofErr w:type="gramEnd"/>
      <w:r>
        <w:rPr>
          <w:rFonts w:ascii="Arial Narrow" w:hAnsi="Arial Narrow"/>
          <w:sz w:val="22"/>
          <w:szCs w:val="22"/>
        </w:rPr>
        <w:tab/>
      </w:r>
      <w:r>
        <w:rPr>
          <w:rFonts w:ascii="Arial Narrow" w:hAnsi="Arial Narrow"/>
          <w:sz w:val="22"/>
          <w:szCs w:val="22"/>
        </w:rPr>
        <w:tab/>
        <w:t>Roads &amp; Street</w:t>
      </w:r>
    </w:p>
    <w:p w14:paraId="552B27A7"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2,210.00</w:t>
      </w:r>
      <w:proofErr w:type="gramEnd"/>
      <w:r>
        <w:rPr>
          <w:rFonts w:ascii="Arial Narrow" w:hAnsi="Arial Narrow"/>
          <w:sz w:val="22"/>
          <w:szCs w:val="22"/>
        </w:rPr>
        <w:tab/>
      </w:r>
      <w:r>
        <w:rPr>
          <w:rFonts w:ascii="Arial Narrow" w:hAnsi="Arial Narrow"/>
          <w:sz w:val="22"/>
          <w:szCs w:val="22"/>
        </w:rPr>
        <w:tab/>
        <w:t>Parks &amp; Recreation</w:t>
      </w:r>
    </w:p>
    <w:p w14:paraId="739D0FB3"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2,165.00</w:t>
      </w:r>
      <w:proofErr w:type="gramEnd"/>
      <w:r>
        <w:rPr>
          <w:rFonts w:ascii="Arial Narrow" w:hAnsi="Arial Narrow"/>
          <w:sz w:val="22"/>
          <w:szCs w:val="22"/>
        </w:rPr>
        <w:tab/>
      </w:r>
      <w:r>
        <w:rPr>
          <w:rFonts w:ascii="Arial Narrow" w:hAnsi="Arial Narrow"/>
          <w:sz w:val="22"/>
          <w:szCs w:val="22"/>
        </w:rPr>
        <w:tab/>
        <w:t>Trails</w:t>
      </w:r>
    </w:p>
    <w:p w14:paraId="6B7044A7"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0"/>
          <w:szCs w:val="20"/>
        </w:rPr>
      </w:pPr>
      <w:r>
        <w:rPr>
          <w:rFonts w:ascii="Arial Narrow" w:hAnsi="Arial Narrow"/>
          <w:sz w:val="20"/>
          <w:szCs w:val="20"/>
        </w:rPr>
        <w:t xml:space="preserve">Individual: Due at Permit Application for Lots NOT prepaid; </w:t>
      </w:r>
    </w:p>
    <w:p w14:paraId="4D06B9F8" w14:textId="77777777" w:rsidR="009A7CA9" w:rsidRDefault="009A7CA9" w:rsidP="009A7CA9">
      <w:pPr>
        <w:tabs>
          <w:tab w:val="left" w:pos="2160"/>
          <w:tab w:val="left" w:pos="2880"/>
          <w:tab w:val="left" w:pos="3600"/>
          <w:tab w:val="left" w:pos="4320"/>
          <w:tab w:val="left" w:pos="5040"/>
          <w:tab w:val="left" w:pos="5760"/>
          <w:tab w:val="left" w:pos="6840"/>
        </w:tabs>
        <w:spacing w:after="60" w:line="240" w:lineRule="exact"/>
        <w:ind w:right="-1267"/>
        <w:rPr>
          <w:rFonts w:ascii="Arial Narrow" w:hAnsi="Arial Narrow"/>
          <w:sz w:val="20"/>
          <w:szCs w:val="20"/>
        </w:rPr>
      </w:pPr>
      <w:r>
        <w:rPr>
          <w:rFonts w:ascii="Arial Narrow" w:hAnsi="Arial Narrow"/>
          <w:sz w:val="20"/>
          <w:szCs w:val="20"/>
        </w:rPr>
        <w:t xml:space="preserve">Subdivisions:  </w:t>
      </w:r>
      <w:r>
        <w:rPr>
          <w:rFonts w:ascii="Arial Narrow" w:hAnsi="Arial Narrow"/>
          <w:sz w:val="20"/>
          <w:szCs w:val="20"/>
          <w:u w:val="single"/>
        </w:rPr>
        <w:t>ALL</w:t>
      </w:r>
      <w:r>
        <w:rPr>
          <w:rFonts w:ascii="Arial Narrow" w:hAnsi="Arial Narrow"/>
          <w:sz w:val="20"/>
          <w:szCs w:val="20"/>
        </w:rPr>
        <w:t xml:space="preserve"> lots in approved Plat – Payable prior to Sign-off.</w:t>
      </w:r>
      <w:r>
        <w:rPr>
          <w:rFonts w:ascii="Arial Narrow" w:hAnsi="Arial Narrow"/>
        </w:rPr>
        <w:tab/>
      </w:r>
      <w:r>
        <w:rPr>
          <w:rFonts w:ascii="Arial Narrow" w:hAnsi="Arial Narrow"/>
        </w:rPr>
        <w:tab/>
      </w:r>
      <w:r>
        <w:rPr>
          <w:rFonts w:ascii="Arial Narrow" w:hAnsi="Arial Narrow"/>
        </w:rPr>
        <w:tab/>
        <w:t xml:space="preserve">      </w:t>
      </w:r>
    </w:p>
    <w:p w14:paraId="16195050" w14:textId="77777777" w:rsidR="00062FB3" w:rsidRDefault="00062FB3" w:rsidP="009A7CA9">
      <w:pPr>
        <w:spacing w:line="240" w:lineRule="exact"/>
        <w:rPr>
          <w:rFonts w:ascii="Arial Narrow" w:hAnsi="Arial Narrow"/>
          <w:b/>
          <w:sz w:val="22"/>
          <w:szCs w:val="22"/>
          <w:u w:val="single"/>
        </w:rPr>
      </w:pPr>
    </w:p>
    <w:p w14:paraId="642AD225" w14:textId="77777777" w:rsidR="009A7CA9" w:rsidRDefault="009A7CA9" w:rsidP="009A7CA9">
      <w:pPr>
        <w:spacing w:line="240" w:lineRule="exact"/>
        <w:rPr>
          <w:rFonts w:ascii="Arial Narrow" w:hAnsi="Arial Narrow"/>
          <w:b/>
          <w:sz w:val="22"/>
          <w:szCs w:val="22"/>
          <w:u w:val="single"/>
        </w:rPr>
      </w:pPr>
      <w:r w:rsidRPr="00441F35">
        <w:rPr>
          <w:rFonts w:ascii="Arial Narrow" w:hAnsi="Arial Narrow"/>
          <w:b/>
          <w:sz w:val="22"/>
          <w:szCs w:val="22"/>
          <w:u w:val="single"/>
        </w:rPr>
        <w:t>CITY</w:t>
      </w:r>
      <w:r>
        <w:rPr>
          <w:rFonts w:ascii="Arial Narrow" w:hAnsi="Arial Narrow"/>
          <w:b/>
          <w:sz w:val="22"/>
          <w:szCs w:val="22"/>
          <w:u w:val="single"/>
        </w:rPr>
        <w:t xml:space="preserve"> HALL RESERVE USE FEES – No rentals shall be made for holidays per Resolution 2016.12  </w:t>
      </w:r>
    </w:p>
    <w:p w14:paraId="59CCC169" w14:textId="77777777" w:rsidR="009A7CA9" w:rsidRDefault="009A7CA9" w:rsidP="009A7CA9">
      <w:pPr>
        <w:spacing w:line="240" w:lineRule="exact"/>
        <w:rPr>
          <w:rFonts w:ascii="Arial Narrow" w:hAnsi="Arial Narrow" w:cs="Arial"/>
          <w:sz w:val="22"/>
          <w:szCs w:val="22"/>
        </w:rPr>
      </w:pPr>
      <w:r>
        <w:rPr>
          <w:rFonts w:ascii="Arial Narrow" w:hAnsi="Arial Narrow" w:cs="Arial"/>
          <w:sz w:val="22"/>
          <w:szCs w:val="22"/>
        </w:rPr>
        <w:t xml:space="preserve">Deposit </w:t>
      </w:r>
      <w:r>
        <w:rPr>
          <w:rFonts w:ascii="Arial Narrow" w:hAnsi="Arial Narrow" w:cs="Arial"/>
          <w:b/>
        </w:rPr>
        <w:t>$75.00</w:t>
      </w:r>
      <w:r>
        <w:rPr>
          <w:rFonts w:ascii="Arial Narrow" w:hAnsi="Arial Narrow" w:cs="Arial"/>
          <w:sz w:val="22"/>
          <w:szCs w:val="22"/>
        </w:rPr>
        <w:t xml:space="preserve"> </w:t>
      </w:r>
      <w:r w:rsidRPr="00441F35">
        <w:rPr>
          <w:rFonts w:ascii="Arial Narrow" w:hAnsi="Arial Narrow" w:cs="Arial"/>
          <w:sz w:val="22"/>
          <w:szCs w:val="22"/>
        </w:rPr>
        <w:t>City</w:t>
      </w:r>
      <w:r w:rsidR="00253946">
        <w:rPr>
          <w:rFonts w:ascii="Arial Narrow" w:hAnsi="Arial Narrow" w:cs="Arial"/>
          <w:sz w:val="22"/>
          <w:szCs w:val="22"/>
        </w:rPr>
        <w:t xml:space="preserve"> </w:t>
      </w:r>
      <w:r>
        <w:rPr>
          <w:rFonts w:ascii="Arial Narrow" w:hAnsi="Arial Narrow" w:cs="Arial"/>
          <w:sz w:val="22"/>
          <w:szCs w:val="22"/>
        </w:rPr>
        <w:t>Hall</w:t>
      </w:r>
    </w:p>
    <w:p w14:paraId="1F24CF89" w14:textId="77777777" w:rsidR="009A7CA9" w:rsidRDefault="009A7CA9" w:rsidP="009A7CA9">
      <w:pPr>
        <w:pStyle w:val="NoSpacing"/>
        <w:spacing w:line="240" w:lineRule="exact"/>
        <w:ind w:right="-547"/>
        <w:rPr>
          <w:rFonts w:ascii="Arial Narrow" w:hAnsi="Arial Narrow" w:cs="Arial"/>
        </w:rPr>
      </w:pPr>
      <w:r>
        <w:rPr>
          <w:rFonts w:ascii="Arial Narrow" w:hAnsi="Arial Narrow" w:cs="Arial"/>
          <w:b/>
          <w:u w:val="single"/>
        </w:rPr>
        <w:t xml:space="preserve">Reservation fees for </w:t>
      </w:r>
      <w:r w:rsidRPr="00441F35">
        <w:rPr>
          <w:rFonts w:ascii="Arial Narrow" w:hAnsi="Arial Narrow" w:cs="Arial"/>
          <w:b/>
          <w:u w:val="single"/>
        </w:rPr>
        <w:t>City</w:t>
      </w:r>
      <w:r>
        <w:rPr>
          <w:rFonts w:ascii="Arial Narrow" w:hAnsi="Arial Narrow" w:cs="Arial"/>
          <w:b/>
          <w:u w:val="single"/>
        </w:rPr>
        <w:t xml:space="preserve"> Hall</w:t>
      </w:r>
      <w:r>
        <w:rPr>
          <w:rFonts w:ascii="Arial Narrow" w:hAnsi="Arial Narrow" w:cs="Arial"/>
        </w:rPr>
        <w:t xml:space="preserve"> (Deposit Fees also apply) </w:t>
      </w:r>
    </w:p>
    <w:p w14:paraId="623A6DF2" w14:textId="77777777" w:rsidR="009A7CA9" w:rsidRDefault="009A7CA9" w:rsidP="009A7CA9">
      <w:pPr>
        <w:pStyle w:val="NoSpacing"/>
        <w:spacing w:line="240" w:lineRule="exact"/>
        <w:ind w:right="-540"/>
        <w:rPr>
          <w:rFonts w:ascii="Arial Narrow" w:hAnsi="Arial Narrow" w:cs="Arial"/>
        </w:rPr>
      </w:pPr>
      <w:r>
        <w:rPr>
          <w:rFonts w:ascii="Arial Narrow" w:hAnsi="Arial Narrow" w:cs="Arial"/>
        </w:rPr>
        <w:t>Anything less than 4 Hours (considered ½ day)</w:t>
      </w:r>
      <w:r>
        <w:rPr>
          <w:rFonts w:ascii="Arial Narrow" w:hAnsi="Arial Narrow" w:cs="Arial"/>
        </w:rPr>
        <w:tab/>
      </w:r>
      <w:r>
        <w:rPr>
          <w:rFonts w:ascii="Arial Narrow" w:hAnsi="Arial Narrow" w:cs="Arial"/>
        </w:rPr>
        <w:tab/>
      </w:r>
      <w:r>
        <w:rPr>
          <w:rFonts w:ascii="Arial Narrow" w:hAnsi="Arial Narrow" w:cs="Arial"/>
        </w:rPr>
        <w:tab/>
        <w:t>$</w:t>
      </w:r>
      <w:r w:rsidR="00874364">
        <w:rPr>
          <w:rFonts w:ascii="Arial Narrow" w:hAnsi="Arial Narrow" w:cs="Arial"/>
        </w:rPr>
        <w:t xml:space="preserve">  </w:t>
      </w:r>
      <w:r w:rsidR="00967DCA">
        <w:rPr>
          <w:rFonts w:ascii="Arial Narrow" w:hAnsi="Arial Narrow" w:cs="Arial"/>
        </w:rPr>
        <w:t xml:space="preserve">    </w:t>
      </w:r>
      <w:r>
        <w:rPr>
          <w:rFonts w:ascii="Arial Narrow" w:hAnsi="Arial Narrow" w:cs="Arial"/>
        </w:rPr>
        <w:t xml:space="preserve">50.00 </w:t>
      </w:r>
      <w:r>
        <w:rPr>
          <w:rFonts w:ascii="Arial Narrow" w:hAnsi="Arial Narrow" w:cs="Arial"/>
        </w:rPr>
        <w:tab/>
      </w:r>
    </w:p>
    <w:p w14:paraId="7698B913" w14:textId="77777777" w:rsidR="009A7CA9" w:rsidRDefault="009A7CA9" w:rsidP="009A7CA9">
      <w:pPr>
        <w:pStyle w:val="NoSpacing"/>
        <w:spacing w:after="60" w:line="240" w:lineRule="exact"/>
        <w:ind w:right="-547"/>
        <w:rPr>
          <w:rFonts w:ascii="Arial Narrow" w:hAnsi="Arial Narrow" w:cs="Arial"/>
        </w:rPr>
      </w:pPr>
      <w:r>
        <w:rPr>
          <w:rFonts w:ascii="Arial Narrow" w:hAnsi="Arial Narrow" w:cs="Arial"/>
        </w:rPr>
        <w:t>Anything more than 4 Hours and still the same day (considered 1 day)</w:t>
      </w:r>
      <w:r>
        <w:rPr>
          <w:rFonts w:ascii="Arial Narrow" w:hAnsi="Arial Narrow" w:cs="Arial"/>
        </w:rPr>
        <w:tab/>
        <w:t>$</w:t>
      </w:r>
      <w:r w:rsidR="00967DCA">
        <w:rPr>
          <w:rFonts w:ascii="Arial Narrow" w:hAnsi="Arial Narrow" w:cs="Arial"/>
        </w:rPr>
        <w:t xml:space="preserve">    </w:t>
      </w:r>
      <w:r>
        <w:rPr>
          <w:rFonts w:ascii="Arial Narrow" w:hAnsi="Arial Narrow" w:cs="Arial"/>
        </w:rPr>
        <w:t xml:space="preserve">100.00 </w:t>
      </w:r>
      <w:r>
        <w:rPr>
          <w:rFonts w:ascii="Arial Narrow" w:hAnsi="Arial Narrow" w:cs="Arial"/>
        </w:rPr>
        <w:tab/>
      </w:r>
    </w:p>
    <w:p w14:paraId="5C00F7C6" w14:textId="77777777" w:rsidR="00062FB3" w:rsidRDefault="00062FB3" w:rsidP="009A7CA9">
      <w:pPr>
        <w:pStyle w:val="NoSpacing"/>
        <w:spacing w:line="240" w:lineRule="exact"/>
        <w:ind w:right="-547"/>
        <w:rPr>
          <w:rFonts w:ascii="Arial Narrow" w:hAnsi="Arial Narrow" w:cs="Arial"/>
          <w:b/>
          <w:u w:val="single"/>
        </w:rPr>
      </w:pPr>
    </w:p>
    <w:p w14:paraId="2C2E5A19" w14:textId="77777777" w:rsidR="009A7CA9" w:rsidRDefault="009A7CA9" w:rsidP="009A7CA9">
      <w:pPr>
        <w:pStyle w:val="NoSpacing"/>
        <w:spacing w:line="240" w:lineRule="exact"/>
        <w:ind w:right="-547"/>
        <w:rPr>
          <w:rFonts w:ascii="Arial Narrow" w:hAnsi="Arial Narrow" w:cs="Arial"/>
          <w:b/>
          <w:u w:val="single"/>
        </w:rPr>
      </w:pPr>
      <w:r>
        <w:rPr>
          <w:rFonts w:ascii="Arial Narrow" w:hAnsi="Arial Narrow" w:cs="Arial"/>
          <w:b/>
          <w:u w:val="single"/>
        </w:rPr>
        <w:t>PARK PAVILION AND BALL FIELD FEES – No rentals shall be made for holidays per Resolution 2016.12</w:t>
      </w:r>
    </w:p>
    <w:p w14:paraId="09432B88" w14:textId="77777777" w:rsidR="009A7CA9" w:rsidRDefault="009A7CA9" w:rsidP="009A7CA9">
      <w:pPr>
        <w:pStyle w:val="NoSpacing"/>
        <w:spacing w:line="240" w:lineRule="exact"/>
        <w:ind w:right="-540"/>
        <w:rPr>
          <w:rFonts w:ascii="Arial Narrow" w:hAnsi="Arial Narrow" w:cs="Arial"/>
        </w:rPr>
      </w:pPr>
      <w:r>
        <w:rPr>
          <w:rFonts w:ascii="Arial Narrow" w:hAnsi="Arial Narrow" w:cs="Arial"/>
        </w:rPr>
        <w:t>Deposit $75.00 per Ball Field or Pavilion. $150.00 for reserving both Ball Field and Pavilion</w:t>
      </w:r>
    </w:p>
    <w:p w14:paraId="70E9A797" w14:textId="77777777" w:rsidR="009A7CA9" w:rsidRPr="004369C7" w:rsidRDefault="009A7CA9" w:rsidP="009A7CA9">
      <w:pPr>
        <w:pStyle w:val="NoSpacing"/>
        <w:spacing w:line="240" w:lineRule="exact"/>
        <w:ind w:right="-540"/>
        <w:rPr>
          <w:rFonts w:ascii="Arial Narrow" w:hAnsi="Arial Narrow" w:cs="Arial"/>
          <w:u w:val="single"/>
        </w:rPr>
      </w:pPr>
      <w:r w:rsidRPr="004E1448">
        <w:rPr>
          <w:rFonts w:ascii="Arial Narrow" w:hAnsi="Arial Narrow" w:cs="Arial"/>
          <w:u w:val="single"/>
        </w:rPr>
        <w:t xml:space="preserve">Ballfield Reservations include one daily field </w:t>
      </w:r>
      <w:proofErr w:type="gramStart"/>
      <w:r w:rsidRPr="004E1448">
        <w:rPr>
          <w:rFonts w:ascii="Arial Narrow" w:hAnsi="Arial Narrow" w:cs="Arial"/>
          <w:u w:val="single"/>
        </w:rPr>
        <w:t>prep</w:t>
      </w:r>
      <w:proofErr w:type="gramEnd"/>
    </w:p>
    <w:p w14:paraId="4ECF4BFB" w14:textId="77777777" w:rsidR="009A7CA9" w:rsidRDefault="009A7CA9" w:rsidP="009A7CA9">
      <w:pPr>
        <w:pStyle w:val="NoSpacing"/>
        <w:tabs>
          <w:tab w:val="left" w:pos="5040"/>
        </w:tabs>
        <w:spacing w:line="240" w:lineRule="exact"/>
        <w:ind w:right="-540"/>
        <w:rPr>
          <w:rFonts w:ascii="Arial Narrow" w:hAnsi="Arial Narrow" w:cs="Arial"/>
          <w:u w:val="single"/>
        </w:rPr>
      </w:pPr>
      <w:r>
        <w:rPr>
          <w:rFonts w:ascii="Arial Narrow" w:hAnsi="Arial Narrow" w:cs="Arial"/>
        </w:rPr>
        <w:tab/>
      </w:r>
      <w:r>
        <w:rPr>
          <w:rFonts w:ascii="Arial Narrow" w:hAnsi="Arial Narrow" w:cs="Arial"/>
          <w:u w:val="single"/>
        </w:rPr>
        <w:t>BALL FIELD</w:t>
      </w:r>
      <w:r>
        <w:rPr>
          <w:rFonts w:ascii="Arial Narrow" w:hAnsi="Arial Narrow" w:cs="Arial"/>
          <w:u w:val="single"/>
        </w:rPr>
        <w:tab/>
        <w:t>PAVILION</w:t>
      </w:r>
      <w:r>
        <w:rPr>
          <w:rFonts w:ascii="Arial Narrow" w:hAnsi="Arial Narrow" w:cs="Arial"/>
          <w:u w:val="single"/>
        </w:rPr>
        <w:tab/>
        <w:t>BOTH</w:t>
      </w:r>
    </w:p>
    <w:p w14:paraId="01A2CD68"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50</w:t>
      </w:r>
      <w:proofErr w:type="gramEnd"/>
      <w:r w:rsidRPr="00CE48F4">
        <w:rPr>
          <w:rFonts w:ascii="Arial Narrow" w:hAnsi="Arial Narrow" w:cs="Arial"/>
        </w:rPr>
        <w:t>.00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35.00</w:t>
      </w:r>
      <w:r w:rsidR="00874364">
        <w:rPr>
          <w:rFonts w:ascii="Arial Narrow" w:hAnsi="Arial Narrow" w:cs="Arial"/>
        </w:rPr>
        <w:tab/>
      </w:r>
      <w:r w:rsidR="00874364">
        <w:rPr>
          <w:rFonts w:ascii="Arial Narrow" w:hAnsi="Arial Narrow" w:cs="Arial"/>
        </w:rPr>
        <w:tab/>
      </w:r>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85.00</w:t>
      </w:r>
    </w:p>
    <w:p w14:paraId="5DAEAD80" w14:textId="77777777" w:rsidR="009A7CA9" w:rsidRPr="00CE48F4" w:rsidRDefault="00253946" w:rsidP="009A7CA9">
      <w:pPr>
        <w:pStyle w:val="NoSpacing"/>
        <w:spacing w:line="240" w:lineRule="exact"/>
        <w:ind w:right="-547"/>
        <w:rPr>
          <w:rFonts w:ascii="Arial Narrow" w:hAnsi="Arial Narrow" w:cs="Arial"/>
        </w:rPr>
      </w:pPr>
      <w:r>
        <w:rPr>
          <w:rFonts w:ascii="Arial Narrow" w:hAnsi="Arial Narrow" w:cs="Arial"/>
        </w:rPr>
        <w:t xml:space="preserve">Local – 8 </w:t>
      </w:r>
      <w:proofErr w:type="spellStart"/>
      <w:r>
        <w:rPr>
          <w:rFonts w:ascii="Arial Narrow" w:hAnsi="Arial Narrow" w:cs="Arial"/>
        </w:rPr>
        <w:t>hr</w:t>
      </w:r>
      <w:proofErr w:type="spellEnd"/>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proofErr w:type="gramStart"/>
      <w:r w:rsidR="009A7CA9" w:rsidRPr="00CE48F4">
        <w:rPr>
          <w:rFonts w:ascii="Arial Narrow" w:hAnsi="Arial Narrow" w:cs="Arial"/>
        </w:rPr>
        <w:t>$</w:t>
      </w:r>
      <w:r w:rsidR="00874364">
        <w:rPr>
          <w:rFonts w:ascii="Arial Narrow" w:hAnsi="Arial Narrow" w:cs="Arial"/>
        </w:rPr>
        <w:t xml:space="preserve">  </w:t>
      </w:r>
      <w:r w:rsidR="009A7CA9" w:rsidRPr="00CE48F4">
        <w:rPr>
          <w:rFonts w:ascii="Arial Narrow" w:hAnsi="Arial Narrow" w:cs="Arial"/>
        </w:rPr>
        <w:t>75</w:t>
      </w:r>
      <w:proofErr w:type="gramEnd"/>
      <w:r w:rsidR="009A7CA9" w:rsidRPr="00CE48F4">
        <w:rPr>
          <w:rFonts w:ascii="Arial Narrow" w:hAnsi="Arial Narrow" w:cs="Arial"/>
        </w:rPr>
        <w:t>.00</w:t>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75.00</w:t>
      </w:r>
      <w:r w:rsidR="009A7CA9" w:rsidRPr="00CE48F4">
        <w:rPr>
          <w:rFonts w:ascii="Arial Narrow" w:hAnsi="Arial Narrow" w:cs="Arial"/>
        </w:rPr>
        <w:tab/>
      </w:r>
      <w:r w:rsidR="009A7CA9" w:rsidRPr="00CE48F4">
        <w:rPr>
          <w:rFonts w:ascii="Arial Narrow" w:hAnsi="Arial Narrow" w:cs="Arial"/>
        </w:rPr>
        <w:tab/>
        <w:t>$125.00</w:t>
      </w:r>
    </w:p>
    <w:p w14:paraId="1142F37A"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Non Local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90</w:t>
      </w:r>
      <w:proofErr w:type="gramEnd"/>
      <w:r w:rsidRPr="00CE48F4">
        <w:rPr>
          <w:rFonts w:ascii="Arial Narrow" w:hAnsi="Arial Narrow" w:cs="Arial"/>
        </w:rPr>
        <w:t>.00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60.00</w:t>
      </w:r>
      <w:r w:rsidRPr="00CE48F4">
        <w:rPr>
          <w:rFonts w:ascii="Arial Narrow" w:hAnsi="Arial Narrow" w:cs="Arial"/>
        </w:rPr>
        <w:tab/>
      </w:r>
      <w:r w:rsidRPr="00CE48F4">
        <w:rPr>
          <w:rFonts w:ascii="Arial Narrow" w:hAnsi="Arial Narrow" w:cs="Arial"/>
        </w:rPr>
        <w:tab/>
        <w:t>$150.00</w:t>
      </w:r>
    </w:p>
    <w:p w14:paraId="50834472" w14:textId="77777777" w:rsidR="009A7CA9" w:rsidRPr="00CE48F4" w:rsidRDefault="009A7CA9" w:rsidP="009A7CA9">
      <w:pPr>
        <w:pStyle w:val="NoSpacing"/>
        <w:spacing w:line="240" w:lineRule="exact"/>
        <w:ind w:right="-547"/>
        <w:rPr>
          <w:rFonts w:ascii="Arial Narrow" w:hAnsi="Arial Narrow" w:cs="Arial"/>
        </w:rPr>
      </w:pPr>
      <w:r w:rsidRPr="00CE48F4">
        <w:rPr>
          <w:rFonts w:ascii="Arial Narrow" w:hAnsi="Arial Narrow" w:cs="Arial"/>
        </w:rPr>
        <w:t xml:space="preserve">Non Local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$150.00</w:t>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80</w:t>
      </w:r>
      <w:proofErr w:type="gramEnd"/>
      <w:r w:rsidRPr="00CE48F4">
        <w:rPr>
          <w:rFonts w:ascii="Arial Narrow" w:hAnsi="Arial Narrow" w:cs="Arial"/>
        </w:rPr>
        <w:t>.00</w:t>
      </w:r>
      <w:r w:rsidRPr="00CE48F4">
        <w:rPr>
          <w:rFonts w:ascii="Arial Narrow" w:hAnsi="Arial Narrow" w:cs="Arial"/>
        </w:rPr>
        <w:tab/>
      </w:r>
      <w:r w:rsidRPr="00CE48F4">
        <w:rPr>
          <w:rFonts w:ascii="Arial Narrow" w:hAnsi="Arial Narrow" w:cs="Arial"/>
        </w:rPr>
        <w:tab/>
        <w:t>$200.00</w:t>
      </w:r>
    </w:p>
    <w:p w14:paraId="56E59AEF"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League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30.00</w:t>
      </w:r>
      <w:proofErr w:type="gramEnd"/>
    </w:p>
    <w:p w14:paraId="4175B4A4"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League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60.00</w:t>
      </w:r>
      <w:proofErr w:type="gramEnd"/>
    </w:p>
    <w:p w14:paraId="5B9FCE0B" w14:textId="77777777" w:rsidR="009A7CA9" w:rsidRPr="00CE48F4" w:rsidRDefault="009A7CA9" w:rsidP="009A7CA9">
      <w:pPr>
        <w:pStyle w:val="NoSpacing"/>
        <w:spacing w:line="240" w:lineRule="exact"/>
        <w:ind w:right="-547"/>
        <w:rPr>
          <w:rFonts w:ascii="Arial Narrow" w:hAnsi="Arial Narrow" w:cs="Arial"/>
          <w:sz w:val="18"/>
          <w:szCs w:val="18"/>
        </w:rPr>
      </w:pPr>
      <w:r w:rsidRPr="00CE48F4">
        <w:rPr>
          <w:rFonts w:ascii="Arial Narrow" w:hAnsi="Arial Narrow" w:cs="Arial"/>
        </w:rPr>
        <w:t xml:space="preserve">Local League – </w:t>
      </w:r>
      <w:r w:rsidRPr="00CE48F4">
        <w:rPr>
          <w:rFonts w:ascii="Arial Narrow" w:hAnsi="Arial Narrow" w:cs="Arial"/>
          <w:sz w:val="18"/>
          <w:szCs w:val="18"/>
        </w:rPr>
        <w:t xml:space="preserve">Each season </w:t>
      </w:r>
      <w:r w:rsidRPr="00CE48F4">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18.00</w:t>
      </w:r>
      <w:proofErr w:type="gramEnd"/>
      <w:r w:rsidRPr="00CE48F4">
        <w:rPr>
          <w:rFonts w:ascii="Arial Narrow" w:hAnsi="Arial Narrow" w:cs="Arial"/>
          <w:sz w:val="18"/>
          <w:szCs w:val="18"/>
        </w:rPr>
        <w:t xml:space="preserve">  per team / per game</w:t>
      </w:r>
      <w:r w:rsidRPr="00CE48F4">
        <w:rPr>
          <w:rFonts w:ascii="Arial Narrow" w:hAnsi="Arial Narrow" w:cs="Arial"/>
        </w:rPr>
        <w:t xml:space="preserve"> – </w:t>
      </w:r>
      <w:r w:rsidRPr="00CE48F4">
        <w:rPr>
          <w:rFonts w:ascii="Arial Narrow" w:hAnsi="Arial Narrow" w:cs="Arial"/>
          <w:sz w:val="18"/>
          <w:szCs w:val="18"/>
        </w:rPr>
        <w:t>payable prior to season</w:t>
      </w:r>
    </w:p>
    <w:p w14:paraId="1CB06D5D" w14:textId="77777777" w:rsidR="009A7CA9" w:rsidRPr="004E1448"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Non Local League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Pr>
          <w:rFonts w:ascii="Arial Narrow" w:hAnsi="Arial Narrow" w:cs="Arial"/>
        </w:rPr>
        <w:t xml:space="preserve">              </w:t>
      </w:r>
      <w:r w:rsidRPr="004E1448">
        <w:rPr>
          <w:rFonts w:ascii="Arial Narrow" w:hAnsi="Arial Narrow" w:cs="Arial"/>
        </w:rPr>
        <w:t>$180.00</w:t>
      </w:r>
    </w:p>
    <w:p w14:paraId="37605BCE" w14:textId="77777777" w:rsidR="009A7CA9" w:rsidRPr="004E1448" w:rsidRDefault="009A7CA9" w:rsidP="009A7CA9">
      <w:pPr>
        <w:pStyle w:val="NoSpacing"/>
        <w:spacing w:line="240" w:lineRule="exact"/>
        <w:ind w:right="-547"/>
        <w:rPr>
          <w:rFonts w:ascii="Arial Narrow" w:hAnsi="Arial Narrow" w:cs="Arial"/>
        </w:rPr>
      </w:pPr>
      <w:r w:rsidRPr="004E1448">
        <w:rPr>
          <w:rFonts w:ascii="Arial Narrow" w:hAnsi="Arial Narrow" w:cs="Arial"/>
        </w:rPr>
        <w:t xml:space="preserve">Non Local League – </w:t>
      </w:r>
      <w:r w:rsidRPr="004E1448">
        <w:rPr>
          <w:rFonts w:ascii="Arial Narrow" w:hAnsi="Arial Narrow" w:cs="Arial"/>
          <w:sz w:val="18"/>
          <w:szCs w:val="18"/>
        </w:rPr>
        <w:t>All Day tournament (per day)</w:t>
      </w:r>
      <w:r w:rsidRPr="004E1448">
        <w:rPr>
          <w:rFonts w:ascii="Arial Narrow" w:hAnsi="Arial Narrow" w:cs="Arial"/>
        </w:rPr>
        <w:tab/>
      </w:r>
      <w:r w:rsidRPr="004E1448">
        <w:rPr>
          <w:rFonts w:ascii="Arial Narrow" w:hAnsi="Arial Narrow" w:cs="Arial"/>
        </w:rPr>
        <w:tab/>
      </w:r>
      <w:r w:rsidRPr="004E1448">
        <w:rPr>
          <w:rFonts w:ascii="Arial Narrow" w:hAnsi="Arial Narrow" w:cs="Arial"/>
        </w:rPr>
        <w:tab/>
        <w:t>$375.00</w:t>
      </w:r>
    </w:p>
    <w:p w14:paraId="06AED192" w14:textId="77777777" w:rsidR="009A7CA9" w:rsidRPr="00CE48F4" w:rsidRDefault="009A7CA9" w:rsidP="009A7CA9">
      <w:pPr>
        <w:pStyle w:val="NoSpacing"/>
        <w:spacing w:line="240" w:lineRule="exact"/>
        <w:ind w:right="-547"/>
        <w:rPr>
          <w:rFonts w:ascii="Arial Narrow" w:hAnsi="Arial Narrow" w:cs="Arial"/>
        </w:rPr>
      </w:pPr>
      <w:r w:rsidRPr="004E1448">
        <w:rPr>
          <w:rFonts w:ascii="Arial Narrow" w:hAnsi="Arial Narrow" w:cs="Arial"/>
        </w:rPr>
        <w:t xml:space="preserve">Non Local League – </w:t>
      </w:r>
      <w:r w:rsidRPr="004E1448">
        <w:rPr>
          <w:rFonts w:ascii="Arial Narrow" w:hAnsi="Arial Narrow" w:cs="Arial"/>
          <w:sz w:val="18"/>
          <w:szCs w:val="18"/>
        </w:rPr>
        <w:t>12 game</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4E1448">
        <w:rPr>
          <w:rFonts w:ascii="Arial Narrow" w:hAnsi="Arial Narrow" w:cs="Arial"/>
        </w:rPr>
        <w:tab/>
        <w:t>$400.00</w:t>
      </w:r>
      <w:r w:rsidRPr="004E1448">
        <w:rPr>
          <w:rFonts w:ascii="Arial Narrow" w:hAnsi="Arial Narrow" w:cs="Arial"/>
        </w:rPr>
        <w:tab/>
      </w:r>
      <w:r w:rsidRPr="004E1448">
        <w:rPr>
          <w:rFonts w:ascii="Arial Narrow" w:hAnsi="Arial Narrow" w:cs="Arial"/>
          <w:sz w:val="18"/>
          <w:szCs w:val="18"/>
        </w:rPr>
        <w:t>per team</w:t>
      </w:r>
      <w:r w:rsidRPr="00CE48F4">
        <w:rPr>
          <w:rFonts w:ascii="Arial Narrow" w:hAnsi="Arial Narrow" w:cs="Arial"/>
        </w:rPr>
        <w:t xml:space="preserve"> </w:t>
      </w:r>
    </w:p>
    <w:p w14:paraId="7BAA7872" w14:textId="77777777" w:rsidR="009A7CA9" w:rsidRPr="001673A7" w:rsidRDefault="009A7CA9" w:rsidP="009A7CA9">
      <w:pPr>
        <w:pStyle w:val="NoSpacing"/>
        <w:spacing w:line="240" w:lineRule="exact"/>
        <w:ind w:right="-547"/>
        <w:rPr>
          <w:rFonts w:ascii="Arial Narrow" w:hAnsi="Arial Narrow" w:cs="Arial"/>
          <w:u w:val="single"/>
        </w:rPr>
      </w:pPr>
      <w:r w:rsidRPr="00CE48F4">
        <w:rPr>
          <w:rFonts w:ascii="Arial Narrow" w:hAnsi="Arial Narrow" w:cs="Arial"/>
        </w:rPr>
        <w:t>Additional field prep, 1 each</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253946">
        <w:rPr>
          <w:rFonts w:ascii="Arial Narrow" w:hAnsi="Arial Narrow" w:cs="Arial"/>
        </w:rPr>
        <w:t>$</w:t>
      </w:r>
      <w:r w:rsidR="00253946" w:rsidRPr="00253946">
        <w:rPr>
          <w:rFonts w:ascii="Arial Narrow" w:hAnsi="Arial Narrow" w:cs="Arial"/>
        </w:rPr>
        <w:t>150.00</w:t>
      </w:r>
    </w:p>
    <w:p w14:paraId="55DBA646" w14:textId="77777777" w:rsidR="009A7CA9" w:rsidRPr="00CE48F4" w:rsidRDefault="001673A7" w:rsidP="009A7CA9">
      <w:pPr>
        <w:pStyle w:val="NoSpacing"/>
        <w:spacing w:line="240" w:lineRule="exact"/>
        <w:ind w:right="-547"/>
        <w:rPr>
          <w:rFonts w:ascii="Arial Narrow" w:hAnsi="Arial Narrow" w:cs="Arial"/>
        </w:rPr>
      </w:pPr>
      <w:r>
        <w:rPr>
          <w:rFonts w:ascii="Arial Narrow" w:hAnsi="Arial Narrow" w:cs="Arial"/>
        </w:rPr>
        <w:t>Ball Field L</w:t>
      </w:r>
      <w:r w:rsidR="009A7CA9" w:rsidRPr="00CE48F4">
        <w:rPr>
          <w:rFonts w:ascii="Arial Narrow" w:hAnsi="Arial Narrow" w:cs="Arial"/>
        </w:rPr>
        <w:t>ights – Per Hour</w:t>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proofErr w:type="gramStart"/>
      <w:r w:rsidR="009A7CA9" w:rsidRPr="00CE48F4">
        <w:rPr>
          <w:rFonts w:ascii="Arial Narrow" w:hAnsi="Arial Narrow" w:cs="Arial"/>
        </w:rPr>
        <w:t>$</w:t>
      </w:r>
      <w:r w:rsidR="00874364">
        <w:rPr>
          <w:rFonts w:ascii="Arial Narrow" w:hAnsi="Arial Narrow" w:cs="Arial"/>
        </w:rPr>
        <w:t xml:space="preserve">  </w:t>
      </w:r>
      <w:r w:rsidR="009A7CA9" w:rsidRPr="00CE48F4">
        <w:rPr>
          <w:rFonts w:ascii="Arial Narrow" w:hAnsi="Arial Narrow" w:cs="Arial"/>
        </w:rPr>
        <w:t>15.00</w:t>
      </w:r>
      <w:proofErr w:type="gramEnd"/>
    </w:p>
    <w:p w14:paraId="6686A4D1" w14:textId="77777777" w:rsidR="009A7CA9" w:rsidRPr="00DE267E" w:rsidRDefault="00B73A35" w:rsidP="009A7CA9">
      <w:pPr>
        <w:spacing w:line="240" w:lineRule="exact"/>
        <w:rPr>
          <w:rFonts w:ascii="Arial Narrow" w:hAnsi="Arial Narrow"/>
          <w:strike/>
          <w:sz w:val="22"/>
          <w:szCs w:val="22"/>
        </w:rPr>
      </w:pPr>
      <w:r>
        <w:rPr>
          <w:rFonts w:ascii="Arial Narrow" w:hAnsi="Arial Narrow"/>
          <w:sz w:val="22"/>
          <w:szCs w:val="22"/>
        </w:rPr>
        <w:t xml:space="preserve">Renting the Portable </w:t>
      </w:r>
      <w:r w:rsidRPr="00DE267E">
        <w:rPr>
          <w:rFonts w:ascii="Arial Narrow" w:hAnsi="Arial Narrow"/>
          <w:sz w:val="22"/>
          <w:szCs w:val="22"/>
        </w:rPr>
        <w:t xml:space="preserve">Chairs </w:t>
      </w:r>
      <w:r w:rsidRPr="00DE267E">
        <w:rPr>
          <w:rFonts w:ascii="Arial Narrow" w:hAnsi="Arial Narrow"/>
          <w:sz w:val="18"/>
          <w:szCs w:val="18"/>
        </w:rPr>
        <w:t>(for use on City property only)</w:t>
      </w:r>
      <w:r w:rsidR="009A7CA9" w:rsidRPr="00DE267E">
        <w:rPr>
          <w:rFonts w:ascii="Arial Narrow" w:hAnsi="Arial Narrow"/>
          <w:sz w:val="22"/>
          <w:szCs w:val="22"/>
        </w:rPr>
        <w:tab/>
      </w:r>
      <w:r w:rsidR="009A7CA9" w:rsidRPr="00DE267E">
        <w:rPr>
          <w:rFonts w:ascii="Arial Narrow" w:hAnsi="Arial Narrow"/>
          <w:sz w:val="22"/>
          <w:szCs w:val="22"/>
        </w:rPr>
        <w:tab/>
      </w:r>
      <w:proofErr w:type="gramStart"/>
      <w:r w:rsidR="009A7CA9" w:rsidRPr="00DE267E">
        <w:rPr>
          <w:rFonts w:ascii="Arial Narrow" w:hAnsi="Arial Narrow"/>
          <w:sz w:val="22"/>
          <w:szCs w:val="22"/>
        </w:rPr>
        <w:t>$</w:t>
      </w:r>
      <w:r w:rsidR="00874364" w:rsidRPr="00DE267E">
        <w:rPr>
          <w:rFonts w:ascii="Arial Narrow" w:hAnsi="Arial Narrow"/>
          <w:sz w:val="22"/>
          <w:szCs w:val="22"/>
        </w:rPr>
        <w:t xml:space="preserve">  </w:t>
      </w:r>
      <w:r w:rsidR="009A7CA9" w:rsidRPr="00DE267E">
        <w:rPr>
          <w:rFonts w:ascii="Arial Narrow" w:hAnsi="Arial Narrow"/>
          <w:sz w:val="22"/>
          <w:szCs w:val="22"/>
        </w:rPr>
        <w:t>25.00</w:t>
      </w:r>
      <w:proofErr w:type="gramEnd"/>
      <w:r w:rsidR="00253946" w:rsidRPr="00DE267E">
        <w:rPr>
          <w:rFonts w:ascii="Arial Narrow" w:hAnsi="Arial Narrow"/>
          <w:sz w:val="22"/>
          <w:szCs w:val="22"/>
        </w:rPr>
        <w:t xml:space="preserve"> </w:t>
      </w:r>
      <w:r w:rsidR="00253946" w:rsidRPr="00DE267E">
        <w:rPr>
          <w:rFonts w:ascii="Arial Narrow" w:hAnsi="Arial Narrow"/>
          <w:sz w:val="18"/>
          <w:szCs w:val="18"/>
        </w:rPr>
        <w:t>optional delivery fee $50.00</w:t>
      </w:r>
    </w:p>
    <w:p w14:paraId="566DDA83" w14:textId="77777777" w:rsidR="009A7CA9" w:rsidRPr="00DE267E" w:rsidRDefault="00B73A35" w:rsidP="009A7CA9">
      <w:pPr>
        <w:spacing w:line="240" w:lineRule="exact"/>
        <w:rPr>
          <w:rFonts w:ascii="Arial Narrow" w:hAnsi="Arial Narrow"/>
          <w:sz w:val="22"/>
          <w:szCs w:val="22"/>
        </w:rPr>
      </w:pPr>
      <w:r w:rsidRPr="00DE267E">
        <w:rPr>
          <w:rFonts w:ascii="Arial Narrow" w:hAnsi="Arial Narrow"/>
          <w:sz w:val="22"/>
          <w:szCs w:val="22"/>
        </w:rPr>
        <w:t xml:space="preserve">Renting Extra Tables </w:t>
      </w:r>
      <w:r w:rsidRPr="00DE267E">
        <w:rPr>
          <w:rFonts w:ascii="Arial Narrow" w:hAnsi="Arial Narrow"/>
          <w:sz w:val="18"/>
          <w:szCs w:val="18"/>
        </w:rPr>
        <w:t>(for use on City property only)</w:t>
      </w:r>
      <w:r w:rsidR="009A7CA9" w:rsidRPr="00DE267E">
        <w:rPr>
          <w:rFonts w:ascii="Arial Narrow" w:hAnsi="Arial Narrow"/>
          <w:sz w:val="22"/>
          <w:szCs w:val="22"/>
        </w:rPr>
        <w:tab/>
      </w:r>
      <w:r w:rsidR="009A7CA9" w:rsidRPr="00DE267E">
        <w:rPr>
          <w:rFonts w:ascii="Arial Narrow" w:hAnsi="Arial Narrow"/>
          <w:sz w:val="22"/>
          <w:szCs w:val="22"/>
        </w:rPr>
        <w:tab/>
      </w:r>
      <w:proofErr w:type="gramStart"/>
      <w:r w:rsidR="009A7CA9" w:rsidRPr="00DE267E">
        <w:rPr>
          <w:rFonts w:ascii="Arial Narrow" w:hAnsi="Arial Narrow"/>
          <w:sz w:val="22"/>
          <w:szCs w:val="22"/>
        </w:rPr>
        <w:t>$</w:t>
      </w:r>
      <w:r w:rsidR="00874364" w:rsidRPr="00DE267E">
        <w:rPr>
          <w:rFonts w:ascii="Arial Narrow" w:hAnsi="Arial Narrow"/>
          <w:sz w:val="22"/>
          <w:szCs w:val="22"/>
        </w:rPr>
        <w:t xml:space="preserve">  </w:t>
      </w:r>
      <w:r w:rsidR="009A7CA9" w:rsidRPr="00DE267E">
        <w:rPr>
          <w:rFonts w:ascii="Arial Narrow" w:hAnsi="Arial Narrow"/>
          <w:sz w:val="22"/>
          <w:szCs w:val="22"/>
        </w:rPr>
        <w:t>25.00</w:t>
      </w:r>
      <w:proofErr w:type="gramEnd"/>
      <w:r w:rsidR="00253946" w:rsidRPr="00DE267E">
        <w:rPr>
          <w:rFonts w:ascii="Arial Narrow" w:hAnsi="Arial Narrow"/>
          <w:sz w:val="22"/>
          <w:szCs w:val="22"/>
        </w:rPr>
        <w:t xml:space="preserve"> </w:t>
      </w:r>
      <w:r w:rsidR="00253946" w:rsidRPr="00DE267E">
        <w:rPr>
          <w:rFonts w:ascii="Arial Narrow" w:hAnsi="Arial Narrow"/>
          <w:sz w:val="18"/>
          <w:szCs w:val="18"/>
        </w:rPr>
        <w:t>optional delivery fee $50.00</w:t>
      </w:r>
    </w:p>
    <w:p w14:paraId="68017CBB" w14:textId="77777777" w:rsidR="009A7CA9" w:rsidRPr="00745E33" w:rsidRDefault="009A7CA9" w:rsidP="009A7CA9">
      <w:pPr>
        <w:spacing w:line="240" w:lineRule="exact"/>
        <w:rPr>
          <w:rFonts w:ascii="Arial Narrow" w:hAnsi="Arial Narrow"/>
          <w:sz w:val="22"/>
          <w:szCs w:val="22"/>
        </w:rPr>
      </w:pPr>
      <w:r w:rsidRPr="00DE267E">
        <w:rPr>
          <w:rFonts w:ascii="Arial Narrow" w:hAnsi="Arial Narrow"/>
          <w:sz w:val="22"/>
          <w:szCs w:val="22"/>
        </w:rPr>
        <w:t>Renting the Propane Portable Griddle</w:t>
      </w:r>
      <w:r w:rsidR="00253946" w:rsidRPr="00DE267E">
        <w:rPr>
          <w:rFonts w:ascii="Arial Narrow" w:hAnsi="Arial Narrow"/>
          <w:sz w:val="22"/>
          <w:szCs w:val="22"/>
        </w:rPr>
        <w:t xml:space="preserve"> </w:t>
      </w:r>
      <w:r w:rsidR="00253946" w:rsidRPr="00DE267E">
        <w:rPr>
          <w:rFonts w:ascii="Arial Narrow" w:hAnsi="Arial Narrow"/>
          <w:sz w:val="18"/>
          <w:szCs w:val="18"/>
        </w:rPr>
        <w:t>(for use at Pavilion only)</w:t>
      </w:r>
      <w:r w:rsidRPr="00745E33">
        <w:rPr>
          <w:rFonts w:ascii="Arial Narrow" w:hAnsi="Arial Narrow"/>
          <w:sz w:val="22"/>
          <w:szCs w:val="22"/>
        </w:rPr>
        <w:tab/>
      </w:r>
      <w:proofErr w:type="gramStart"/>
      <w:r w:rsidRPr="00745E33">
        <w:rPr>
          <w:rFonts w:ascii="Arial Narrow" w:hAnsi="Arial Narrow"/>
          <w:sz w:val="22"/>
          <w:szCs w:val="22"/>
        </w:rPr>
        <w:t>$</w:t>
      </w:r>
      <w:r w:rsidR="00874364">
        <w:rPr>
          <w:rFonts w:ascii="Arial Narrow" w:hAnsi="Arial Narrow"/>
          <w:sz w:val="22"/>
          <w:szCs w:val="22"/>
        </w:rPr>
        <w:t xml:space="preserve">  </w:t>
      </w:r>
      <w:r w:rsidRPr="00745E33">
        <w:rPr>
          <w:rFonts w:ascii="Arial Narrow" w:hAnsi="Arial Narrow"/>
          <w:sz w:val="22"/>
          <w:szCs w:val="22"/>
        </w:rPr>
        <w:t>50.00</w:t>
      </w:r>
      <w:proofErr w:type="gramEnd"/>
      <w:r w:rsidRPr="00745E33">
        <w:rPr>
          <w:rFonts w:ascii="Arial Narrow" w:hAnsi="Arial Narrow"/>
          <w:sz w:val="22"/>
          <w:szCs w:val="22"/>
        </w:rPr>
        <w:t xml:space="preserve"> with $300.00 refundable deposit</w:t>
      </w:r>
    </w:p>
    <w:p w14:paraId="1C1AF2D2" w14:textId="77777777" w:rsidR="009A7CA9" w:rsidRDefault="009A7CA9" w:rsidP="009A7CA9">
      <w:pPr>
        <w:rPr>
          <w:rFonts w:ascii="Arial Narrow" w:hAnsi="Arial Narrow"/>
          <w:bCs/>
          <w:color w:val="000000"/>
          <w:sz w:val="22"/>
          <w:szCs w:val="22"/>
        </w:rPr>
      </w:pPr>
      <w:r w:rsidRPr="00142C60">
        <w:rPr>
          <w:color w:val="000000"/>
        </w:rPr>
        <w:lastRenderedPageBreak/>
        <w:t>C</w:t>
      </w:r>
      <w:r w:rsidRPr="00142C60">
        <w:rPr>
          <w:rFonts w:ascii="Arial Narrow" w:hAnsi="Arial Narrow"/>
          <w:color w:val="000000"/>
          <w:sz w:val="22"/>
          <w:szCs w:val="22"/>
        </w:rPr>
        <w:t xml:space="preserve">hurches, Boy &amp; Girl Scouts, Neighborhood Watch, Government or </w:t>
      </w:r>
      <w:proofErr w:type="spellStart"/>
      <w:r w:rsidRPr="00142C60">
        <w:rPr>
          <w:rFonts w:ascii="Arial Narrow" w:hAnsi="Arial Narrow"/>
          <w:color w:val="000000"/>
          <w:sz w:val="22"/>
          <w:szCs w:val="22"/>
        </w:rPr>
        <w:t>Quazi</w:t>
      </w:r>
      <w:proofErr w:type="spellEnd"/>
      <w:r w:rsidRPr="00142C60">
        <w:rPr>
          <w:rFonts w:ascii="Arial Narrow" w:hAnsi="Arial Narrow"/>
          <w:color w:val="000000"/>
          <w:sz w:val="22"/>
          <w:szCs w:val="22"/>
        </w:rPr>
        <w:t>-Government organizations, and other organizations specifically sponsored by the City of Toquerville are exempt from rental fees but deposit fees may apply. The exemption will apply for 3 days per year. If further use is required, the normal rental fees will apply.</w:t>
      </w:r>
      <w:r w:rsidRPr="00142C60">
        <w:rPr>
          <w:rFonts w:ascii="Arial Narrow" w:hAnsi="Arial Narrow"/>
          <w:bCs/>
          <w:color w:val="000000"/>
          <w:sz w:val="22"/>
          <w:szCs w:val="22"/>
        </w:rPr>
        <w:t xml:space="preserve"> City sponsored entities may be exempt from the 3-day limitation.</w:t>
      </w:r>
    </w:p>
    <w:p w14:paraId="50E21072" w14:textId="77777777" w:rsidR="003D179A" w:rsidRDefault="003D179A" w:rsidP="009A7CA9">
      <w:pPr>
        <w:rPr>
          <w:rFonts w:ascii="Arial Narrow" w:hAnsi="Arial Narrow"/>
          <w:bCs/>
          <w:color w:val="000000"/>
          <w:sz w:val="22"/>
          <w:szCs w:val="22"/>
        </w:rPr>
      </w:pPr>
    </w:p>
    <w:p w14:paraId="0B9DBB10" w14:textId="77777777" w:rsidR="003D179A" w:rsidRPr="00142C60" w:rsidRDefault="003D179A" w:rsidP="009A7CA9">
      <w:pPr>
        <w:rPr>
          <w:color w:val="000000"/>
        </w:rPr>
      </w:pPr>
    </w:p>
    <w:p w14:paraId="3D1DF987" w14:textId="77777777" w:rsidR="00062FB3" w:rsidRDefault="00062FB3" w:rsidP="009A7CA9">
      <w:pPr>
        <w:spacing w:line="240" w:lineRule="exact"/>
        <w:rPr>
          <w:rFonts w:ascii="Arial Narrow" w:hAnsi="Arial Narrow"/>
          <w:b/>
          <w:sz w:val="22"/>
          <w:szCs w:val="22"/>
          <w:u w:val="single"/>
        </w:rPr>
      </w:pPr>
    </w:p>
    <w:p w14:paraId="41FA8A08" w14:textId="77777777"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CODE ENFORCEMENT FINE SCHEDULE:</w:t>
      </w:r>
    </w:p>
    <w:tbl>
      <w:tblPr>
        <w:tblStyle w:val="TableGrid1"/>
        <w:tblW w:w="0" w:type="auto"/>
        <w:tblInd w:w="198" w:type="dxa"/>
        <w:tblLook w:val="04A0" w:firstRow="1" w:lastRow="0" w:firstColumn="1" w:lastColumn="0" w:noHBand="0" w:noVBand="1"/>
      </w:tblPr>
      <w:tblGrid>
        <w:gridCol w:w="3192"/>
        <w:gridCol w:w="1516"/>
        <w:gridCol w:w="25"/>
        <w:gridCol w:w="1651"/>
        <w:gridCol w:w="3192"/>
      </w:tblGrid>
      <w:tr w:rsidR="009A7CA9" w14:paraId="35DA7CF2"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438E3484"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Violation</w:t>
            </w:r>
          </w:p>
        </w:tc>
        <w:tc>
          <w:tcPr>
            <w:tcW w:w="3192" w:type="dxa"/>
            <w:gridSpan w:val="3"/>
            <w:tcBorders>
              <w:top w:val="single" w:sz="4" w:space="0" w:color="auto"/>
              <w:left w:val="single" w:sz="4" w:space="0" w:color="auto"/>
              <w:bottom w:val="single" w:sz="4" w:space="0" w:color="auto"/>
              <w:right w:val="single" w:sz="4" w:space="0" w:color="auto"/>
            </w:tcBorders>
            <w:hideMark/>
          </w:tcPr>
          <w:p w14:paraId="41817D1A"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Notice of Violation Period</w:t>
            </w:r>
          </w:p>
        </w:tc>
        <w:tc>
          <w:tcPr>
            <w:tcW w:w="3192" w:type="dxa"/>
            <w:tcBorders>
              <w:top w:val="single" w:sz="4" w:space="0" w:color="auto"/>
              <w:left w:val="single" w:sz="4" w:space="0" w:color="auto"/>
              <w:bottom w:val="single" w:sz="4" w:space="0" w:color="auto"/>
              <w:right w:val="single" w:sz="4" w:space="0" w:color="auto"/>
            </w:tcBorders>
            <w:hideMark/>
          </w:tcPr>
          <w:p w14:paraId="1FA91D6C"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Fine Per Day of Violation</w:t>
            </w:r>
          </w:p>
        </w:tc>
      </w:tr>
      <w:tr w:rsidR="009A7CA9" w14:paraId="4F3DF727"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19F8190C"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General Violations: land use, junk, inoperable vehicles, weeds/property maintenance, and other nuisances</w:t>
            </w:r>
          </w:p>
        </w:tc>
        <w:tc>
          <w:tcPr>
            <w:tcW w:w="3192" w:type="dxa"/>
            <w:gridSpan w:val="3"/>
            <w:tcBorders>
              <w:top w:val="single" w:sz="4" w:space="0" w:color="auto"/>
              <w:left w:val="single" w:sz="4" w:space="0" w:color="auto"/>
              <w:bottom w:val="single" w:sz="4" w:space="0" w:color="auto"/>
              <w:right w:val="single" w:sz="4" w:space="0" w:color="auto"/>
            </w:tcBorders>
            <w:hideMark/>
          </w:tcPr>
          <w:p w14:paraId="5DE59FA0"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4D2994CA"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w:t>
            </w:r>
          </w:p>
        </w:tc>
      </w:tr>
      <w:tr w:rsidR="009A7CA9" w14:paraId="77068788"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173F70FB"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Excessive Occupancy</w:t>
            </w:r>
          </w:p>
        </w:tc>
        <w:tc>
          <w:tcPr>
            <w:tcW w:w="3192" w:type="dxa"/>
            <w:gridSpan w:val="3"/>
            <w:tcBorders>
              <w:top w:val="single" w:sz="4" w:space="0" w:color="auto"/>
              <w:left w:val="single" w:sz="4" w:space="0" w:color="auto"/>
              <w:bottom w:val="single" w:sz="4" w:space="0" w:color="auto"/>
              <w:right w:val="single" w:sz="4" w:space="0" w:color="auto"/>
            </w:tcBorders>
            <w:hideMark/>
          </w:tcPr>
          <w:p w14:paraId="77DE108B"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1D2D89A7"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 per person</w:t>
            </w:r>
          </w:p>
        </w:tc>
      </w:tr>
      <w:tr w:rsidR="009A7CA9" w14:paraId="1BD50C04"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508A71A1"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Portable Signs: banners, A-frames, pennants and similar signs</w:t>
            </w:r>
          </w:p>
        </w:tc>
        <w:tc>
          <w:tcPr>
            <w:tcW w:w="3192" w:type="dxa"/>
            <w:gridSpan w:val="3"/>
            <w:tcBorders>
              <w:top w:val="single" w:sz="4" w:space="0" w:color="auto"/>
              <w:left w:val="single" w:sz="4" w:space="0" w:color="auto"/>
              <w:bottom w:val="single" w:sz="4" w:space="0" w:color="auto"/>
              <w:right w:val="single" w:sz="4" w:space="0" w:color="auto"/>
            </w:tcBorders>
            <w:hideMark/>
          </w:tcPr>
          <w:p w14:paraId="6A3605D4"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3 Days</w:t>
            </w:r>
          </w:p>
        </w:tc>
        <w:tc>
          <w:tcPr>
            <w:tcW w:w="3192" w:type="dxa"/>
            <w:tcBorders>
              <w:top w:val="single" w:sz="4" w:space="0" w:color="auto"/>
              <w:left w:val="single" w:sz="4" w:space="0" w:color="auto"/>
              <w:bottom w:val="single" w:sz="4" w:space="0" w:color="auto"/>
              <w:right w:val="single" w:sz="4" w:space="0" w:color="auto"/>
            </w:tcBorders>
            <w:hideMark/>
          </w:tcPr>
          <w:p w14:paraId="358A75C6"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14:paraId="1212FC5D"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573ABC2F"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Non-portable Signs: permanent sign violations and roof signs</w:t>
            </w:r>
          </w:p>
        </w:tc>
        <w:tc>
          <w:tcPr>
            <w:tcW w:w="3192" w:type="dxa"/>
            <w:gridSpan w:val="3"/>
            <w:tcBorders>
              <w:top w:val="single" w:sz="4" w:space="0" w:color="auto"/>
              <w:left w:val="single" w:sz="4" w:space="0" w:color="auto"/>
              <w:bottom w:val="single" w:sz="4" w:space="0" w:color="auto"/>
              <w:right w:val="single" w:sz="4" w:space="0" w:color="auto"/>
            </w:tcBorders>
            <w:hideMark/>
          </w:tcPr>
          <w:p w14:paraId="035242E6"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05DD33A5"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14:paraId="3D85D56F"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7D6847D3"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Accessory Buildings: as a residence or setback violations</w:t>
            </w:r>
          </w:p>
        </w:tc>
        <w:tc>
          <w:tcPr>
            <w:tcW w:w="3192" w:type="dxa"/>
            <w:gridSpan w:val="3"/>
            <w:tcBorders>
              <w:top w:val="single" w:sz="4" w:space="0" w:color="auto"/>
              <w:left w:val="single" w:sz="4" w:space="0" w:color="auto"/>
              <w:bottom w:val="single" w:sz="4" w:space="0" w:color="auto"/>
              <w:right w:val="single" w:sz="4" w:space="0" w:color="auto"/>
            </w:tcBorders>
            <w:hideMark/>
          </w:tcPr>
          <w:p w14:paraId="2498689F"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05F25A7B"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14:paraId="15415072"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5259D85E"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Fences/Walls</w:t>
            </w:r>
          </w:p>
        </w:tc>
        <w:tc>
          <w:tcPr>
            <w:tcW w:w="3192" w:type="dxa"/>
            <w:gridSpan w:val="3"/>
            <w:tcBorders>
              <w:top w:val="single" w:sz="4" w:space="0" w:color="auto"/>
              <w:left w:val="single" w:sz="4" w:space="0" w:color="auto"/>
              <w:bottom w:val="single" w:sz="4" w:space="0" w:color="auto"/>
              <w:right w:val="single" w:sz="4" w:space="0" w:color="auto"/>
            </w:tcBorders>
            <w:hideMark/>
          </w:tcPr>
          <w:p w14:paraId="5BCE6E35"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1966BBDA"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w:t>
            </w:r>
          </w:p>
        </w:tc>
      </w:tr>
      <w:tr w:rsidR="009A7CA9" w14:paraId="61A40CD9"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05B7EC60"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Home Occupation</w:t>
            </w:r>
          </w:p>
        </w:tc>
        <w:tc>
          <w:tcPr>
            <w:tcW w:w="3192" w:type="dxa"/>
            <w:gridSpan w:val="3"/>
            <w:tcBorders>
              <w:top w:val="single" w:sz="4" w:space="0" w:color="auto"/>
              <w:left w:val="single" w:sz="4" w:space="0" w:color="auto"/>
              <w:bottom w:val="single" w:sz="4" w:space="0" w:color="auto"/>
              <w:right w:val="single" w:sz="4" w:space="0" w:color="auto"/>
            </w:tcBorders>
            <w:hideMark/>
          </w:tcPr>
          <w:p w14:paraId="7BF3D2DF"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53EDB776"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w:t>
            </w:r>
          </w:p>
        </w:tc>
      </w:tr>
      <w:tr w:rsidR="009A7CA9" w14:paraId="7DD3EEF2"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6D8DB8A5"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Repeat Offenses</w:t>
            </w:r>
          </w:p>
          <w:p w14:paraId="70F18DA5"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At the same location by the same offender within one (1) year</w:t>
            </w:r>
          </w:p>
        </w:tc>
      </w:tr>
      <w:tr w:rsidR="009A7CA9" w14:paraId="3A5CA1BB" w14:textId="77777777" w:rsidTr="000A2B0A">
        <w:tc>
          <w:tcPr>
            <w:tcW w:w="4733" w:type="dxa"/>
            <w:gridSpan w:val="3"/>
            <w:tcBorders>
              <w:top w:val="single" w:sz="4" w:space="0" w:color="auto"/>
              <w:left w:val="single" w:sz="4" w:space="0" w:color="auto"/>
              <w:bottom w:val="single" w:sz="4" w:space="0" w:color="auto"/>
              <w:right w:val="single" w:sz="4" w:space="0" w:color="auto"/>
            </w:tcBorders>
            <w:hideMark/>
          </w:tcPr>
          <w:p w14:paraId="4682AB6E"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Second Offense</w:t>
            </w:r>
          </w:p>
        </w:tc>
        <w:tc>
          <w:tcPr>
            <w:tcW w:w="4843" w:type="dxa"/>
            <w:gridSpan w:val="2"/>
            <w:tcBorders>
              <w:top w:val="single" w:sz="4" w:space="0" w:color="auto"/>
              <w:left w:val="single" w:sz="4" w:space="0" w:color="auto"/>
              <w:bottom w:val="single" w:sz="4" w:space="0" w:color="auto"/>
              <w:right w:val="single" w:sz="4" w:space="0" w:color="auto"/>
            </w:tcBorders>
            <w:hideMark/>
          </w:tcPr>
          <w:p w14:paraId="1DF77BFF"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Fine per day doubles</w:t>
            </w:r>
          </w:p>
        </w:tc>
      </w:tr>
      <w:tr w:rsidR="009A7CA9" w14:paraId="5BC9E87C" w14:textId="77777777" w:rsidTr="000A2B0A">
        <w:tc>
          <w:tcPr>
            <w:tcW w:w="4733" w:type="dxa"/>
            <w:gridSpan w:val="3"/>
            <w:tcBorders>
              <w:top w:val="single" w:sz="4" w:space="0" w:color="auto"/>
              <w:left w:val="single" w:sz="4" w:space="0" w:color="auto"/>
              <w:bottom w:val="single" w:sz="4" w:space="0" w:color="auto"/>
              <w:right w:val="single" w:sz="4" w:space="0" w:color="auto"/>
            </w:tcBorders>
            <w:hideMark/>
          </w:tcPr>
          <w:p w14:paraId="0EB55056"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Third Offense</w:t>
            </w:r>
          </w:p>
        </w:tc>
        <w:tc>
          <w:tcPr>
            <w:tcW w:w="4843" w:type="dxa"/>
            <w:gridSpan w:val="2"/>
            <w:tcBorders>
              <w:top w:val="single" w:sz="4" w:space="0" w:color="auto"/>
              <w:left w:val="single" w:sz="4" w:space="0" w:color="auto"/>
              <w:bottom w:val="single" w:sz="4" w:space="0" w:color="auto"/>
              <w:right w:val="single" w:sz="4" w:space="0" w:color="auto"/>
            </w:tcBorders>
            <w:hideMark/>
          </w:tcPr>
          <w:p w14:paraId="5CD7BF11"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Fine per day quadruples</w:t>
            </w:r>
          </w:p>
        </w:tc>
      </w:tr>
      <w:tr w:rsidR="009A7CA9" w14:paraId="5A2D0F17"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6BE8B9CE"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Abatement costs</w:t>
            </w:r>
          </w:p>
        </w:tc>
      </w:tr>
      <w:tr w:rsidR="009A7CA9" w14:paraId="618E2C4D" w14:textId="77777777" w:rsidTr="000A2B0A">
        <w:tc>
          <w:tcPr>
            <w:tcW w:w="4708" w:type="dxa"/>
            <w:gridSpan w:val="2"/>
            <w:tcBorders>
              <w:top w:val="single" w:sz="4" w:space="0" w:color="auto"/>
              <w:left w:val="single" w:sz="4" w:space="0" w:color="auto"/>
              <w:bottom w:val="single" w:sz="4" w:space="0" w:color="auto"/>
              <w:right w:val="single" w:sz="4" w:space="0" w:color="auto"/>
            </w:tcBorders>
            <w:hideMark/>
          </w:tcPr>
          <w:p w14:paraId="0DA8DDEB"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Abatement of injurious and noxious real property or unsightly or deleterious objects or structures:</w:t>
            </w:r>
          </w:p>
        </w:tc>
        <w:tc>
          <w:tcPr>
            <w:tcW w:w="4868" w:type="dxa"/>
            <w:gridSpan w:val="3"/>
            <w:tcBorders>
              <w:top w:val="single" w:sz="4" w:space="0" w:color="auto"/>
              <w:left w:val="single" w:sz="4" w:space="0" w:color="auto"/>
              <w:bottom w:val="single" w:sz="4" w:space="0" w:color="auto"/>
              <w:right w:val="single" w:sz="4" w:space="0" w:color="auto"/>
            </w:tcBorders>
            <w:hideMark/>
          </w:tcPr>
          <w:p w14:paraId="22563DD0"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$50.00 per hour, per person plus equipment fees at current rental rates.   </w:t>
            </w:r>
          </w:p>
        </w:tc>
      </w:tr>
      <w:tr w:rsidR="009A7CA9" w14:paraId="78DE71CE"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26467AB6"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Administrative Fees</w:t>
            </w:r>
          </w:p>
        </w:tc>
      </w:tr>
      <w:tr w:rsidR="009A7CA9" w14:paraId="5DE33CFA" w14:textId="77777777" w:rsidTr="000A2B0A">
        <w:tc>
          <w:tcPr>
            <w:tcW w:w="4708" w:type="dxa"/>
            <w:gridSpan w:val="2"/>
            <w:tcBorders>
              <w:top w:val="single" w:sz="4" w:space="0" w:color="auto"/>
              <w:left w:val="single" w:sz="4" w:space="0" w:color="auto"/>
              <w:bottom w:val="single" w:sz="4" w:space="0" w:color="auto"/>
              <w:right w:val="single" w:sz="4" w:space="0" w:color="auto"/>
            </w:tcBorders>
            <w:hideMark/>
          </w:tcPr>
          <w:p w14:paraId="08C0D5F0"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Re-Inspection Fee: </w:t>
            </w:r>
          </w:p>
        </w:tc>
        <w:tc>
          <w:tcPr>
            <w:tcW w:w="4868" w:type="dxa"/>
            <w:gridSpan w:val="3"/>
            <w:tcBorders>
              <w:top w:val="single" w:sz="4" w:space="0" w:color="auto"/>
              <w:left w:val="single" w:sz="4" w:space="0" w:color="auto"/>
              <w:bottom w:val="single" w:sz="4" w:space="0" w:color="auto"/>
              <w:right w:val="single" w:sz="4" w:space="0" w:color="auto"/>
            </w:tcBorders>
            <w:hideMark/>
          </w:tcPr>
          <w:p w14:paraId="68DC1374"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14:paraId="3042B8DD" w14:textId="77777777" w:rsidTr="000A2B0A">
        <w:tc>
          <w:tcPr>
            <w:tcW w:w="4708" w:type="dxa"/>
            <w:gridSpan w:val="2"/>
            <w:tcBorders>
              <w:top w:val="single" w:sz="4" w:space="0" w:color="auto"/>
              <w:left w:val="single" w:sz="4" w:space="0" w:color="auto"/>
              <w:bottom w:val="single" w:sz="4" w:space="0" w:color="auto"/>
              <w:right w:val="single" w:sz="4" w:space="0" w:color="auto"/>
            </w:tcBorders>
            <w:hideMark/>
          </w:tcPr>
          <w:p w14:paraId="71A73BFA"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Administrative Hearing Fee: </w:t>
            </w:r>
          </w:p>
        </w:tc>
        <w:tc>
          <w:tcPr>
            <w:tcW w:w="4868" w:type="dxa"/>
            <w:gridSpan w:val="3"/>
            <w:tcBorders>
              <w:top w:val="single" w:sz="4" w:space="0" w:color="auto"/>
              <w:left w:val="single" w:sz="4" w:space="0" w:color="auto"/>
              <w:bottom w:val="single" w:sz="4" w:space="0" w:color="auto"/>
              <w:right w:val="single" w:sz="4" w:space="0" w:color="auto"/>
            </w:tcBorders>
            <w:hideMark/>
          </w:tcPr>
          <w:p w14:paraId="37B4DB02"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$95.00</w:t>
            </w:r>
          </w:p>
        </w:tc>
      </w:tr>
      <w:tr w:rsidR="009A7CA9" w14:paraId="3A8A5BE9"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0ABAC7A9"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 xml:space="preserve">Interest </w:t>
            </w:r>
          </w:p>
        </w:tc>
      </w:tr>
      <w:tr w:rsidR="009A7CA9" w14:paraId="141CE551"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68F4D85A"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Interest shall accrue on all outstanding civil penalties, abatement costs and administrative fees from the date said amount is assessed until paid in full at the rate of ten percent (10%) per annum.</w:t>
            </w:r>
          </w:p>
        </w:tc>
      </w:tr>
    </w:tbl>
    <w:p w14:paraId="33960821" w14:textId="77777777" w:rsidR="00062FB3" w:rsidRDefault="00062FB3" w:rsidP="009A7CA9">
      <w:pPr>
        <w:tabs>
          <w:tab w:val="left" w:pos="5760"/>
        </w:tabs>
        <w:spacing w:line="240" w:lineRule="exact"/>
        <w:jc w:val="both"/>
        <w:rPr>
          <w:rFonts w:ascii="Arial Narrow" w:hAnsi="Arial Narrow"/>
          <w:b/>
          <w:sz w:val="22"/>
          <w:szCs w:val="22"/>
          <w:u w:val="single"/>
        </w:rPr>
      </w:pPr>
    </w:p>
    <w:p w14:paraId="1DC29A34"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b/>
          <w:sz w:val="22"/>
          <w:szCs w:val="22"/>
          <w:u w:val="single"/>
        </w:rPr>
        <w:t>DOG LICENSING FEES:</w:t>
      </w:r>
      <w:r>
        <w:rPr>
          <w:rFonts w:ascii="Arial Narrow" w:hAnsi="Arial Narrow"/>
          <w:sz w:val="22"/>
          <w:szCs w:val="22"/>
        </w:rPr>
        <w:t xml:space="preserve"> No license shall be issued until payment of the following applicable annual license fee(s) with proof of current vaccinations:</w:t>
      </w:r>
    </w:p>
    <w:p w14:paraId="4DA289EB"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First 2 dogs (each):</w:t>
      </w:r>
    </w:p>
    <w:p w14:paraId="6F91CBB8"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Female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22.00</w:t>
      </w:r>
    </w:p>
    <w:p w14:paraId="47413965"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Male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22.00</w:t>
      </w:r>
    </w:p>
    <w:p w14:paraId="2C43B2BB"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Spayed or neutered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10.00</w:t>
      </w:r>
    </w:p>
    <w:p w14:paraId="3C2C7E02"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Third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25.00</w:t>
      </w:r>
    </w:p>
    <w:p w14:paraId="11EAF6E9"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Fourth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30.00</w:t>
      </w:r>
    </w:p>
    <w:p w14:paraId="7E0EF67F"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Late fee (in addition to above)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20.00</w:t>
      </w:r>
    </w:p>
    <w:p w14:paraId="1F136CA3"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Replacement of lost tags</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5.00</w:t>
      </w:r>
    </w:p>
    <w:p w14:paraId="473B5E7D"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over four dogs or cats </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150.00</w:t>
      </w:r>
    </w:p>
    <w:p w14:paraId="4BA4C0DE" w14:textId="77777777"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   (This does not require a business license)</w:t>
      </w:r>
    </w:p>
    <w:p w14:paraId="0A87EE3A"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breeding with two dogs or cats </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150.00</w:t>
      </w:r>
    </w:p>
    <w:p w14:paraId="1BCAD7ED" w14:textId="77777777"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   (This requires a business license)</w:t>
      </w:r>
    </w:p>
    <w:p w14:paraId="4FCA630F" w14:textId="77777777"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Impound fees will be set by the entity of Contract or Agreement</w:t>
      </w:r>
    </w:p>
    <w:p w14:paraId="224706A0" w14:textId="77777777" w:rsidR="00062FB3" w:rsidRDefault="00062FB3" w:rsidP="009A7CA9">
      <w:pPr>
        <w:tabs>
          <w:tab w:val="left" w:pos="5760"/>
        </w:tabs>
        <w:spacing w:line="240" w:lineRule="exact"/>
        <w:rPr>
          <w:rFonts w:ascii="Arial Narrow" w:hAnsi="Arial Narrow"/>
          <w:b/>
          <w:sz w:val="22"/>
          <w:szCs w:val="22"/>
          <w:u w:val="single"/>
        </w:rPr>
      </w:pPr>
    </w:p>
    <w:p w14:paraId="19D5E93E"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LAND USE FEES</w:t>
      </w:r>
    </w:p>
    <w:p w14:paraId="3E619D15"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Master / General Plan Amendment Application</w:t>
      </w:r>
      <w:r>
        <w:rPr>
          <w:rFonts w:ascii="Arial Narrow" w:hAnsi="Arial Narrow"/>
          <w:sz w:val="22"/>
          <w:szCs w:val="22"/>
        </w:rPr>
        <w:tab/>
        <w:t>$1,000.00</w:t>
      </w:r>
    </w:p>
    <w:p w14:paraId="41D3F2E4" w14:textId="77777777" w:rsidR="009A7CA9" w:rsidRDefault="009A7CA9" w:rsidP="009A7CA9">
      <w:pPr>
        <w:tabs>
          <w:tab w:val="left" w:pos="5760"/>
        </w:tabs>
        <w:spacing w:line="240" w:lineRule="exact"/>
        <w:ind w:right="-360"/>
        <w:rPr>
          <w:rFonts w:ascii="Arial Narrow" w:hAnsi="Arial Narrow"/>
          <w:sz w:val="22"/>
          <w:szCs w:val="22"/>
        </w:rPr>
      </w:pPr>
      <w:r w:rsidRPr="00EA6C6F">
        <w:rPr>
          <w:rFonts w:ascii="Arial Narrow" w:hAnsi="Arial Narrow"/>
          <w:sz w:val="22"/>
          <w:szCs w:val="22"/>
        </w:rPr>
        <w:t>Zone Amendment Application</w:t>
      </w:r>
      <w:r>
        <w:rPr>
          <w:rFonts w:ascii="Arial Narrow" w:hAnsi="Arial Narrow"/>
          <w:sz w:val="22"/>
          <w:szCs w:val="22"/>
        </w:rPr>
        <w:t xml:space="preserve"> </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500.00 +Master Plan Change Fee (when Applicable)</w:t>
      </w:r>
    </w:p>
    <w:p w14:paraId="7B19DA82"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Special Meeting Re</w:t>
      </w:r>
      <w:r w:rsidR="00874364">
        <w:rPr>
          <w:rFonts w:ascii="Arial Narrow" w:hAnsi="Arial Narrow"/>
          <w:sz w:val="22"/>
          <w:szCs w:val="22"/>
        </w:rPr>
        <w:t>quest - by Applicant</w:t>
      </w:r>
      <w:r w:rsidR="00874364">
        <w:rPr>
          <w:rFonts w:ascii="Arial Narrow" w:hAnsi="Arial Narrow"/>
          <w:sz w:val="22"/>
          <w:szCs w:val="22"/>
        </w:rPr>
        <w:tab/>
        <w:t>$</w:t>
      </w:r>
      <w:r w:rsidR="00967DCA">
        <w:rPr>
          <w:rFonts w:ascii="Arial Narrow" w:hAnsi="Arial Narrow"/>
          <w:sz w:val="22"/>
          <w:szCs w:val="22"/>
        </w:rPr>
        <w:t xml:space="preserve">   300.00 </w:t>
      </w:r>
      <w:r>
        <w:rPr>
          <w:rFonts w:ascii="Arial Narrow" w:hAnsi="Arial Narrow"/>
          <w:sz w:val="22"/>
          <w:szCs w:val="22"/>
        </w:rPr>
        <w:t>(No Charge for City Error)</w:t>
      </w:r>
    </w:p>
    <w:p w14:paraId="29E0AA95"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Appeal Authority-</w:t>
      </w:r>
      <w:r>
        <w:rPr>
          <w:rFonts w:ascii="Arial Narrow" w:hAnsi="Arial Narrow"/>
          <w:sz w:val="22"/>
          <w:szCs w:val="22"/>
        </w:rPr>
        <w:t>Variance Application</w:t>
      </w:r>
      <w:r>
        <w:rPr>
          <w:rFonts w:ascii="Arial Narrow" w:hAnsi="Arial Narrow"/>
          <w:sz w:val="22"/>
          <w:szCs w:val="22"/>
        </w:rPr>
        <w:tab/>
      </w:r>
      <w:r w:rsidRPr="004E1448">
        <w:rPr>
          <w:rFonts w:ascii="Arial Narrow" w:hAnsi="Arial Narrow"/>
          <w:sz w:val="22"/>
          <w:szCs w:val="22"/>
        </w:rPr>
        <w:t>$</w:t>
      </w:r>
      <w:r w:rsidR="00967DCA">
        <w:rPr>
          <w:rFonts w:ascii="Arial Narrow" w:hAnsi="Arial Narrow"/>
          <w:sz w:val="22"/>
          <w:szCs w:val="22"/>
        </w:rPr>
        <w:t xml:space="preserve">   550.00 </w:t>
      </w:r>
      <w:r w:rsidRPr="004E1448">
        <w:rPr>
          <w:rFonts w:ascii="Arial Narrow" w:hAnsi="Arial Narrow"/>
          <w:sz w:val="22"/>
          <w:szCs w:val="22"/>
        </w:rPr>
        <w:t>Plus additional fees assessed*</w:t>
      </w:r>
    </w:p>
    <w:p w14:paraId="2AFCEBA0"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Appeal Authority- Notice of</w:t>
      </w:r>
      <w:r w:rsidRPr="004E1448">
        <w:rPr>
          <w:rFonts w:ascii="Arial Narrow" w:hAnsi="Arial Narrow"/>
          <w:sz w:val="22"/>
          <w:szCs w:val="22"/>
          <w:u w:val="single"/>
        </w:rPr>
        <w:t xml:space="preserve"> </w:t>
      </w:r>
      <w:r w:rsidRPr="004E1448">
        <w:rPr>
          <w:rFonts w:ascii="Arial Narrow" w:hAnsi="Arial Narrow"/>
          <w:sz w:val="22"/>
          <w:szCs w:val="22"/>
        </w:rPr>
        <w:t>Appeal</w:t>
      </w:r>
      <w:r w:rsidRPr="004E1448">
        <w:rPr>
          <w:rFonts w:ascii="Arial Narrow" w:hAnsi="Arial Narrow"/>
          <w:sz w:val="22"/>
          <w:szCs w:val="22"/>
        </w:rPr>
        <w:tab/>
        <w:t>$</w:t>
      </w:r>
      <w:r w:rsidR="00967DCA">
        <w:rPr>
          <w:rFonts w:ascii="Arial Narrow" w:hAnsi="Arial Narrow"/>
          <w:sz w:val="22"/>
          <w:szCs w:val="22"/>
        </w:rPr>
        <w:t xml:space="preserve">   </w:t>
      </w:r>
      <w:r w:rsidRPr="004E1448">
        <w:rPr>
          <w:rFonts w:ascii="Arial Narrow" w:hAnsi="Arial Narrow"/>
          <w:sz w:val="22"/>
          <w:szCs w:val="22"/>
        </w:rPr>
        <w:t>800.00 Plus additional fees assessed*</w:t>
      </w:r>
    </w:p>
    <w:p w14:paraId="43E81644"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Annexation Application</w:t>
      </w:r>
      <w:r w:rsidRPr="004E1448">
        <w:rPr>
          <w:rFonts w:ascii="Arial Narrow" w:hAnsi="Arial Narrow"/>
          <w:sz w:val="22"/>
          <w:szCs w:val="22"/>
        </w:rPr>
        <w:tab/>
        <w:t>$</w:t>
      </w:r>
      <w:r w:rsidR="00967DCA">
        <w:rPr>
          <w:rFonts w:ascii="Arial Narrow" w:hAnsi="Arial Narrow"/>
          <w:sz w:val="22"/>
          <w:szCs w:val="22"/>
        </w:rPr>
        <w:t xml:space="preserve">   500.00 </w:t>
      </w:r>
      <w:r w:rsidRPr="004E1448">
        <w:rPr>
          <w:rFonts w:ascii="Arial Narrow" w:hAnsi="Arial Narrow"/>
          <w:sz w:val="22"/>
          <w:szCs w:val="22"/>
        </w:rPr>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14:paraId="39AB10EF" w14:textId="77777777" w:rsidR="009A7CA9" w:rsidRPr="004E1448" w:rsidRDefault="009A7CA9" w:rsidP="009A7CA9">
      <w:pPr>
        <w:tabs>
          <w:tab w:val="left" w:pos="5760"/>
        </w:tabs>
        <w:spacing w:line="240" w:lineRule="exact"/>
        <w:rPr>
          <w:rFonts w:ascii="Arial Narrow" w:hAnsi="Arial Narrow"/>
          <w:strike/>
          <w:sz w:val="22"/>
          <w:szCs w:val="22"/>
        </w:rPr>
      </w:pPr>
      <w:r w:rsidRPr="004E1448">
        <w:rPr>
          <w:rFonts w:ascii="Arial Narrow" w:hAnsi="Arial Narrow"/>
          <w:sz w:val="22"/>
          <w:szCs w:val="22"/>
        </w:rPr>
        <w:t>Nightly</w:t>
      </w:r>
      <w:r w:rsidRPr="004E1448">
        <w:rPr>
          <w:rFonts w:ascii="Arial Narrow" w:hAnsi="Arial Narrow"/>
          <w:strike/>
          <w:sz w:val="22"/>
          <w:szCs w:val="22"/>
        </w:rPr>
        <w:t xml:space="preserve"> </w:t>
      </w:r>
      <w:r w:rsidRPr="004E1448">
        <w:rPr>
          <w:rFonts w:ascii="Arial Narrow" w:hAnsi="Arial Narrow"/>
          <w:sz w:val="22"/>
          <w:szCs w:val="22"/>
        </w:rPr>
        <w:t>Rental Application</w:t>
      </w:r>
      <w:r w:rsidRPr="004E1448">
        <w:rPr>
          <w:rFonts w:ascii="Arial Narrow" w:hAnsi="Arial Narrow"/>
          <w:sz w:val="22"/>
          <w:szCs w:val="22"/>
        </w:rPr>
        <w:tab/>
        <w:t>$</w:t>
      </w:r>
      <w:r w:rsidR="00967DCA">
        <w:rPr>
          <w:rFonts w:ascii="Arial Narrow" w:hAnsi="Arial Narrow"/>
          <w:sz w:val="22"/>
          <w:szCs w:val="22"/>
        </w:rPr>
        <w:t xml:space="preserve">   </w:t>
      </w:r>
      <w:r w:rsidRPr="004E1448">
        <w:rPr>
          <w:rFonts w:ascii="Arial Narrow" w:hAnsi="Arial Narrow"/>
          <w:sz w:val="22"/>
          <w:szCs w:val="22"/>
        </w:rPr>
        <w:t>250.00 Plus additional fees assessed*</w:t>
      </w:r>
    </w:p>
    <w:p w14:paraId="72B57FAE" w14:textId="77777777" w:rsidR="009A7CA9"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lastRenderedPageBreak/>
        <w:t>Conditional Use Permit Application</w:t>
      </w:r>
      <w:r w:rsidRPr="004E1448">
        <w:rPr>
          <w:rFonts w:ascii="Arial Narrow" w:hAnsi="Arial Narrow"/>
          <w:sz w:val="22"/>
          <w:szCs w:val="22"/>
        </w:rPr>
        <w:tab/>
        <w:t>$</w:t>
      </w:r>
      <w:r w:rsidR="00967DCA">
        <w:rPr>
          <w:rFonts w:ascii="Arial Narrow" w:hAnsi="Arial Narrow"/>
          <w:sz w:val="22"/>
          <w:szCs w:val="22"/>
        </w:rPr>
        <w:t xml:space="preserve">   250.00 </w:t>
      </w:r>
      <w:r w:rsidRPr="004E1448">
        <w:rPr>
          <w:rFonts w:ascii="Arial Narrow" w:hAnsi="Arial Narrow"/>
          <w:sz w:val="22"/>
          <w:szCs w:val="22"/>
        </w:rPr>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14:paraId="37F034C4"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Conditional Use – Animal / Livestock Permit</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25.00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Must Comply with Current Animal Ordinance</w:t>
      </w:r>
    </w:p>
    <w:p w14:paraId="1525151A" w14:textId="77777777" w:rsidR="009A7CA9" w:rsidRPr="00CE48F4" w:rsidRDefault="009A7CA9" w:rsidP="009A7CA9">
      <w:pPr>
        <w:tabs>
          <w:tab w:val="left" w:pos="5760"/>
        </w:tabs>
        <w:spacing w:line="240" w:lineRule="exact"/>
        <w:rPr>
          <w:rFonts w:ascii="Arial Narrow" w:hAnsi="Arial Narrow"/>
          <w:sz w:val="22"/>
          <w:szCs w:val="22"/>
        </w:rPr>
      </w:pPr>
      <w:r w:rsidRPr="00CE48F4">
        <w:rPr>
          <w:rFonts w:ascii="Arial Narrow" w:hAnsi="Arial Narrow"/>
          <w:sz w:val="22"/>
          <w:szCs w:val="22"/>
        </w:rPr>
        <w:t>Home Occupation Permit</w:t>
      </w:r>
      <w:r w:rsidRPr="00CE48F4">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sidRPr="00CE48F4">
        <w:rPr>
          <w:rFonts w:ascii="Arial Narrow" w:hAnsi="Arial Narrow"/>
          <w:sz w:val="22"/>
          <w:szCs w:val="22"/>
        </w:rPr>
        <w:t>35</w:t>
      </w:r>
      <w:r>
        <w:rPr>
          <w:rFonts w:ascii="Arial Narrow" w:hAnsi="Arial Narrow"/>
          <w:sz w:val="22"/>
          <w:szCs w:val="22"/>
        </w:rPr>
        <w:t>.00</w:t>
      </w:r>
      <w:r w:rsidR="00967DCA">
        <w:rPr>
          <w:rFonts w:ascii="Arial Narrow" w:hAnsi="Arial Narrow"/>
          <w:sz w:val="22"/>
          <w:szCs w:val="22"/>
        </w:rPr>
        <w:t xml:space="preserve"> </w:t>
      </w:r>
      <w:r w:rsidRPr="00CE48F4">
        <w:rPr>
          <w:rFonts w:ascii="Arial Narrow" w:hAnsi="Arial Narrow"/>
          <w:sz w:val="22"/>
          <w:szCs w:val="22"/>
        </w:rPr>
        <w:t xml:space="preserve">Plus additional </w:t>
      </w:r>
      <w:r w:rsidRPr="00CE48F4">
        <w:rPr>
          <w:rFonts w:ascii="Arial Narrow" w:hAnsi="Arial Narrow" w:cs="Miriam"/>
          <w:sz w:val="22"/>
          <w:szCs w:val="22"/>
        </w:rPr>
        <w:t>fees assessed</w:t>
      </w:r>
      <w:r w:rsidRPr="00CE48F4">
        <w:rPr>
          <w:rFonts w:ascii="Arial Narrow" w:hAnsi="Arial Narrow"/>
          <w:sz w:val="22"/>
          <w:szCs w:val="22"/>
        </w:rPr>
        <w:t>*</w:t>
      </w:r>
    </w:p>
    <w:p w14:paraId="4AA74E60" w14:textId="77777777" w:rsidR="009A7CA9" w:rsidRPr="00142C60" w:rsidRDefault="009A7CA9" w:rsidP="009A7CA9">
      <w:pPr>
        <w:tabs>
          <w:tab w:val="left" w:pos="5760"/>
        </w:tabs>
        <w:spacing w:line="240" w:lineRule="exact"/>
        <w:rPr>
          <w:rFonts w:ascii="Arial Narrow" w:hAnsi="Arial Narrow"/>
          <w:sz w:val="22"/>
          <w:szCs w:val="22"/>
        </w:rPr>
      </w:pPr>
      <w:r w:rsidRPr="00142C60">
        <w:rPr>
          <w:rFonts w:ascii="Arial Narrow" w:hAnsi="Arial Narrow"/>
          <w:sz w:val="22"/>
          <w:szCs w:val="22"/>
        </w:rPr>
        <w:t>Extraction Permit Application</w:t>
      </w:r>
      <w:r w:rsidRPr="00142C60">
        <w:rPr>
          <w:rFonts w:ascii="Arial Narrow" w:hAnsi="Arial Narrow"/>
          <w:sz w:val="22"/>
          <w:szCs w:val="22"/>
        </w:rPr>
        <w:tab/>
        <w:t>$</w:t>
      </w:r>
      <w:r w:rsidR="00967DCA">
        <w:rPr>
          <w:rFonts w:ascii="Arial Narrow" w:hAnsi="Arial Narrow"/>
          <w:sz w:val="22"/>
          <w:szCs w:val="22"/>
        </w:rPr>
        <w:t xml:space="preserve">   </w:t>
      </w:r>
      <w:r w:rsidRPr="00142C60">
        <w:rPr>
          <w:rFonts w:ascii="Arial Narrow" w:hAnsi="Arial Narrow"/>
          <w:sz w:val="22"/>
          <w:szCs w:val="22"/>
        </w:rPr>
        <w:t>250</w:t>
      </w:r>
      <w:r>
        <w:rPr>
          <w:rFonts w:ascii="Arial Narrow" w:hAnsi="Arial Narrow"/>
          <w:sz w:val="22"/>
          <w:szCs w:val="22"/>
        </w:rPr>
        <w:t>.00</w:t>
      </w:r>
      <w:r w:rsidR="00967DCA">
        <w:rPr>
          <w:rFonts w:ascii="Arial Narrow" w:hAnsi="Arial Narrow"/>
          <w:sz w:val="22"/>
          <w:szCs w:val="22"/>
        </w:rPr>
        <w:t xml:space="preserve"> </w:t>
      </w:r>
      <w:r w:rsidRPr="00142C60">
        <w:rPr>
          <w:rFonts w:ascii="Arial Narrow" w:hAnsi="Arial Narrow"/>
          <w:sz w:val="22"/>
          <w:szCs w:val="22"/>
        </w:rPr>
        <w:t>Plus additional fees assessed*</w:t>
      </w:r>
    </w:p>
    <w:p w14:paraId="0F76A11B" w14:textId="77777777" w:rsidR="00794E60" w:rsidRDefault="00794E60" w:rsidP="009A7CA9">
      <w:pPr>
        <w:tabs>
          <w:tab w:val="left" w:pos="5760"/>
        </w:tabs>
        <w:spacing w:line="240" w:lineRule="exact"/>
        <w:rPr>
          <w:rFonts w:ascii="Arial Narrow" w:hAnsi="Arial Narrow"/>
          <w:sz w:val="22"/>
          <w:szCs w:val="22"/>
        </w:rPr>
      </w:pPr>
    </w:p>
    <w:p w14:paraId="550F2F52" w14:textId="77777777" w:rsidR="00794E60" w:rsidRDefault="00794E60" w:rsidP="009A7CA9">
      <w:pPr>
        <w:tabs>
          <w:tab w:val="left" w:pos="5760"/>
        </w:tabs>
        <w:spacing w:line="240" w:lineRule="exact"/>
        <w:rPr>
          <w:rFonts w:ascii="Arial Narrow" w:hAnsi="Arial Narrow"/>
          <w:sz w:val="22"/>
          <w:szCs w:val="22"/>
        </w:rPr>
      </w:pPr>
    </w:p>
    <w:p w14:paraId="4297449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Grading Permit Application</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25.00</w:t>
      </w:r>
    </w:p>
    <w:p w14:paraId="402E381B"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 xml:space="preserve">Blasting Permit Application </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75.00</w:t>
      </w:r>
    </w:p>
    <w:p w14:paraId="482B3DF2" w14:textId="77777777" w:rsidR="009A7CA9" w:rsidRDefault="009A7CA9" w:rsidP="009A7CA9">
      <w:pPr>
        <w:tabs>
          <w:tab w:val="left" w:pos="5760"/>
          <w:tab w:val="left" w:pos="6567"/>
        </w:tabs>
        <w:spacing w:line="240" w:lineRule="exact"/>
        <w:rPr>
          <w:rFonts w:ascii="Arial Narrow" w:hAnsi="Arial Narrow"/>
          <w:sz w:val="22"/>
          <w:szCs w:val="22"/>
        </w:rPr>
      </w:pPr>
      <w:r>
        <w:rPr>
          <w:rFonts w:ascii="Arial Narrow" w:hAnsi="Arial Narrow"/>
          <w:sz w:val="22"/>
          <w:szCs w:val="22"/>
        </w:rPr>
        <w:t>Land Use Inspection Requests – Additional (Not Included in Permits)</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45.00</w:t>
      </w:r>
    </w:p>
    <w:p w14:paraId="3DF45A76" w14:textId="77777777" w:rsidR="009A7CA9" w:rsidRDefault="009A7CA9" w:rsidP="009A7CA9">
      <w:pPr>
        <w:tabs>
          <w:tab w:val="left" w:pos="5760"/>
        </w:tabs>
        <w:spacing w:after="60" w:line="240" w:lineRule="exact"/>
        <w:rPr>
          <w:rFonts w:ascii="Arial Narrow" w:hAnsi="Arial Narrow"/>
          <w:sz w:val="22"/>
          <w:szCs w:val="22"/>
        </w:rPr>
      </w:pPr>
      <w:r>
        <w:rPr>
          <w:rFonts w:ascii="Arial Narrow" w:hAnsi="Arial Narrow"/>
          <w:sz w:val="22"/>
          <w:szCs w:val="22"/>
        </w:rPr>
        <w:t>Lot Line Adjustment Application</w:t>
      </w:r>
      <w:r>
        <w:rPr>
          <w:rFonts w:ascii="Arial Narrow" w:hAnsi="Arial Narrow"/>
          <w:sz w:val="22"/>
          <w:szCs w:val="22"/>
        </w:rPr>
        <w:tab/>
        <w:t>$</w:t>
      </w:r>
      <w:r w:rsidR="00967DCA">
        <w:rPr>
          <w:rFonts w:ascii="Arial Narrow" w:hAnsi="Arial Narrow"/>
          <w:sz w:val="22"/>
          <w:szCs w:val="22"/>
        </w:rPr>
        <w:t xml:space="preserve">   200.00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r>
        <w:rPr>
          <w:rFonts w:ascii="Arial Narrow" w:hAnsi="Arial Narrow"/>
          <w:sz w:val="22"/>
          <w:szCs w:val="22"/>
        </w:rPr>
        <w:tab/>
      </w:r>
    </w:p>
    <w:p w14:paraId="623F29C5" w14:textId="77777777" w:rsidR="00062FB3" w:rsidRDefault="00062FB3" w:rsidP="009A7CA9">
      <w:pPr>
        <w:tabs>
          <w:tab w:val="left" w:pos="5760"/>
        </w:tabs>
        <w:spacing w:line="240" w:lineRule="exact"/>
        <w:rPr>
          <w:rFonts w:ascii="Arial Narrow" w:hAnsi="Arial Narrow"/>
          <w:sz w:val="22"/>
          <w:szCs w:val="22"/>
        </w:rPr>
      </w:pPr>
    </w:p>
    <w:p w14:paraId="2C3260A8" w14:textId="77777777" w:rsidR="00874364" w:rsidRPr="003D179A" w:rsidRDefault="00874364" w:rsidP="009A7CA9">
      <w:pPr>
        <w:tabs>
          <w:tab w:val="left" w:pos="5760"/>
        </w:tabs>
        <w:spacing w:line="240" w:lineRule="exact"/>
        <w:rPr>
          <w:rFonts w:ascii="Arial Narrow" w:hAnsi="Arial Narrow"/>
          <w:b/>
          <w:sz w:val="22"/>
          <w:szCs w:val="22"/>
          <w:u w:val="single"/>
        </w:rPr>
      </w:pPr>
      <w:r w:rsidRPr="003D179A">
        <w:rPr>
          <w:rFonts w:ascii="Arial Narrow" w:hAnsi="Arial Narrow"/>
          <w:b/>
          <w:sz w:val="22"/>
          <w:szCs w:val="22"/>
          <w:u w:val="single"/>
        </w:rPr>
        <w:t>Public Infrastructure Districts</w:t>
      </w:r>
    </w:p>
    <w:p w14:paraId="23B2CAB3" w14:textId="77777777" w:rsidR="00874364" w:rsidRPr="003D179A" w:rsidRDefault="002D43EA" w:rsidP="009A7CA9">
      <w:pPr>
        <w:tabs>
          <w:tab w:val="left" w:pos="5760"/>
        </w:tabs>
        <w:spacing w:line="240" w:lineRule="exact"/>
        <w:rPr>
          <w:rFonts w:ascii="Arial Narrow" w:hAnsi="Arial Narrow"/>
          <w:sz w:val="22"/>
          <w:szCs w:val="22"/>
        </w:rPr>
      </w:pPr>
      <w:r w:rsidRPr="003D179A">
        <w:rPr>
          <w:rFonts w:ascii="Arial Narrow" w:hAnsi="Arial Narrow"/>
          <w:sz w:val="22"/>
          <w:szCs w:val="22"/>
        </w:rPr>
        <w:t xml:space="preserve">PID </w:t>
      </w:r>
      <w:r w:rsidR="00296812" w:rsidRPr="003D179A">
        <w:rPr>
          <w:rFonts w:ascii="Arial Narrow" w:hAnsi="Arial Narrow"/>
          <w:sz w:val="22"/>
          <w:szCs w:val="22"/>
        </w:rPr>
        <w:t>Letter of Intent/Application fee</w:t>
      </w:r>
      <w:r w:rsidRPr="003D179A">
        <w:rPr>
          <w:rFonts w:ascii="Arial Narrow" w:hAnsi="Arial Narrow"/>
          <w:sz w:val="22"/>
          <w:szCs w:val="22"/>
        </w:rPr>
        <w:tab/>
        <w:t>$1,500.00</w:t>
      </w:r>
    </w:p>
    <w:p w14:paraId="1D16FB50" w14:textId="77777777" w:rsidR="002D43EA" w:rsidRDefault="002D43EA" w:rsidP="009A7CA9">
      <w:pPr>
        <w:tabs>
          <w:tab w:val="left" w:pos="5760"/>
        </w:tabs>
        <w:spacing w:line="240" w:lineRule="exact"/>
        <w:rPr>
          <w:rFonts w:ascii="Arial Narrow" w:hAnsi="Arial Narrow"/>
          <w:sz w:val="22"/>
          <w:szCs w:val="22"/>
        </w:rPr>
      </w:pPr>
      <w:r w:rsidRPr="003D179A">
        <w:rPr>
          <w:rFonts w:ascii="Arial Narrow" w:hAnsi="Arial Narrow"/>
          <w:sz w:val="22"/>
          <w:szCs w:val="22"/>
        </w:rPr>
        <w:t>PID Creation fee</w:t>
      </w:r>
      <w:r w:rsidRPr="003D179A">
        <w:rPr>
          <w:rFonts w:ascii="Arial Narrow" w:hAnsi="Arial Narrow"/>
          <w:sz w:val="22"/>
          <w:szCs w:val="22"/>
        </w:rPr>
        <w:tab/>
        <w:t>$3,500.00</w:t>
      </w:r>
    </w:p>
    <w:p w14:paraId="15B3EE14" w14:textId="77777777" w:rsidR="002D43EA" w:rsidRPr="00874364" w:rsidRDefault="002D43EA" w:rsidP="009A7CA9">
      <w:pPr>
        <w:tabs>
          <w:tab w:val="left" w:pos="5760"/>
        </w:tabs>
        <w:spacing w:line="240" w:lineRule="exact"/>
        <w:rPr>
          <w:rFonts w:ascii="Arial Narrow" w:hAnsi="Arial Narrow"/>
          <w:sz w:val="22"/>
          <w:szCs w:val="22"/>
        </w:rPr>
      </w:pPr>
    </w:p>
    <w:p w14:paraId="32C129B7"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SUBDIVISIONS</w:t>
      </w:r>
    </w:p>
    <w:p w14:paraId="376A3104"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Non-Platted Subdivision (up to 9 Divs.-10 Total Lots)</w:t>
      </w:r>
      <w:r>
        <w:rPr>
          <w:rFonts w:ascii="Arial Narrow" w:hAnsi="Arial Narrow"/>
          <w:sz w:val="22"/>
          <w:szCs w:val="22"/>
        </w:rPr>
        <w:tab/>
        <w:t>$</w:t>
      </w:r>
      <w:r w:rsidR="00967DCA">
        <w:rPr>
          <w:rFonts w:ascii="Arial Narrow" w:hAnsi="Arial Narrow"/>
          <w:sz w:val="22"/>
          <w:szCs w:val="22"/>
        </w:rPr>
        <w:t xml:space="preserve">   750.00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7FE730A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Simple Subdivision (Split – to 2 Lots)</w:t>
      </w:r>
      <w:r>
        <w:rPr>
          <w:rFonts w:ascii="Arial Narrow" w:hAnsi="Arial Narrow"/>
          <w:sz w:val="22"/>
          <w:szCs w:val="22"/>
        </w:rPr>
        <w:tab/>
        <w:t>$</w:t>
      </w:r>
      <w:r w:rsidR="00967DCA">
        <w:rPr>
          <w:rFonts w:ascii="Arial Narrow" w:hAnsi="Arial Narrow"/>
          <w:sz w:val="22"/>
          <w:szCs w:val="22"/>
        </w:rPr>
        <w:t xml:space="preserve">   750.00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634189F2"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Large Parcel Subdivision</w:t>
      </w:r>
      <w:r w:rsidRPr="004E1448">
        <w:rPr>
          <w:rFonts w:ascii="Arial Narrow" w:hAnsi="Arial Narrow"/>
          <w:sz w:val="22"/>
          <w:szCs w:val="22"/>
        </w:rPr>
        <w:tab/>
        <w:t>$</w:t>
      </w:r>
      <w:r w:rsidR="00967DCA">
        <w:rPr>
          <w:rFonts w:ascii="Arial Narrow" w:hAnsi="Arial Narrow"/>
          <w:sz w:val="22"/>
          <w:szCs w:val="22"/>
        </w:rPr>
        <w:t xml:space="preserve">   750.00 </w:t>
      </w:r>
      <w:r w:rsidRPr="004E1448">
        <w:rPr>
          <w:rFonts w:ascii="Arial Narrow" w:hAnsi="Arial Narrow"/>
          <w:sz w:val="22"/>
          <w:szCs w:val="22"/>
        </w:rPr>
        <w:t>Plus additional fees assessed*</w:t>
      </w:r>
    </w:p>
    <w:p w14:paraId="6455F3AF"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Sub-Division (10+ Divisions)</w:t>
      </w:r>
    </w:p>
    <w:p w14:paraId="50727A8F" w14:textId="77777777" w:rsidR="009A7CA9" w:rsidRDefault="009A7CA9" w:rsidP="009A7CA9">
      <w:pPr>
        <w:tabs>
          <w:tab w:val="left" w:pos="720"/>
          <w:tab w:val="left" w:pos="5760"/>
        </w:tabs>
        <w:spacing w:line="240" w:lineRule="exact"/>
        <w:rPr>
          <w:rFonts w:ascii="Arial Narrow" w:hAnsi="Arial Narrow"/>
          <w:sz w:val="22"/>
          <w:szCs w:val="22"/>
        </w:rPr>
      </w:pPr>
      <w:r>
        <w:rPr>
          <w:rFonts w:ascii="Arial Narrow" w:hAnsi="Arial Narrow"/>
          <w:sz w:val="22"/>
          <w:szCs w:val="22"/>
        </w:rPr>
        <w:tab/>
        <w:t>Conceptual Review</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52D48EB3" w14:textId="77777777" w:rsidR="009A7CA9" w:rsidRDefault="009A7CA9" w:rsidP="009A7CA9">
      <w:pPr>
        <w:tabs>
          <w:tab w:val="left" w:pos="720"/>
          <w:tab w:val="left" w:pos="5760"/>
        </w:tabs>
        <w:spacing w:line="240" w:lineRule="exact"/>
        <w:ind w:firstLine="720"/>
        <w:rPr>
          <w:rFonts w:ascii="Arial Narrow" w:hAnsi="Arial Narrow" w:cs="Miriam"/>
          <w:sz w:val="22"/>
          <w:szCs w:val="22"/>
        </w:rPr>
      </w:pPr>
      <w:r>
        <w:rPr>
          <w:rFonts w:ascii="Arial Narrow" w:hAnsi="Arial Narrow"/>
          <w:sz w:val="22"/>
          <w:szCs w:val="22"/>
        </w:rPr>
        <w:t>Preliminary Review</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3F733F32" w14:textId="77777777" w:rsidR="009A7CA9" w:rsidRDefault="009A7CA9" w:rsidP="009A7CA9">
      <w:pPr>
        <w:tabs>
          <w:tab w:val="left" w:pos="720"/>
          <w:tab w:val="left" w:pos="5760"/>
        </w:tabs>
        <w:spacing w:line="240" w:lineRule="exact"/>
        <w:ind w:firstLine="720"/>
        <w:rPr>
          <w:rFonts w:ascii="Arial Narrow" w:hAnsi="Arial Narrow"/>
          <w:sz w:val="22"/>
          <w:szCs w:val="22"/>
        </w:rPr>
      </w:pPr>
      <w:r>
        <w:rPr>
          <w:rFonts w:ascii="Arial Narrow" w:hAnsi="Arial Narrow"/>
          <w:sz w:val="22"/>
          <w:szCs w:val="22"/>
        </w:rPr>
        <w:t>Final Approval</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434C36A8" w14:textId="77777777" w:rsidR="009A7CA9" w:rsidRDefault="009A7CA9" w:rsidP="009A7CA9">
      <w:pPr>
        <w:tabs>
          <w:tab w:val="left" w:pos="720"/>
          <w:tab w:val="left" w:pos="5760"/>
        </w:tabs>
        <w:spacing w:after="60" w:line="240" w:lineRule="exact"/>
        <w:ind w:right="-1267" w:firstLine="720"/>
        <w:rPr>
          <w:rFonts w:ascii="Arial Narrow" w:hAnsi="Arial Narrow"/>
          <w:sz w:val="22"/>
          <w:szCs w:val="22"/>
        </w:rPr>
      </w:pPr>
      <w:r>
        <w:rPr>
          <w:rFonts w:ascii="Arial Narrow" w:hAnsi="Arial Narrow"/>
          <w:sz w:val="22"/>
          <w:szCs w:val="22"/>
        </w:rPr>
        <w:t>Plat Amendment</w:t>
      </w:r>
      <w:r>
        <w:rPr>
          <w:rFonts w:ascii="Arial Narrow" w:hAnsi="Arial Narrow"/>
          <w:sz w:val="22"/>
          <w:szCs w:val="22"/>
        </w:rPr>
        <w:tab/>
        <w:t>$1,000</w:t>
      </w:r>
      <w:r w:rsidR="00967DCA">
        <w:rPr>
          <w:rFonts w:ascii="Arial Narrow" w:hAnsi="Arial Narrow"/>
          <w:sz w:val="22"/>
          <w:szCs w:val="22"/>
        </w:rPr>
        <w:t xml:space="preserve">.00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5DD9AE89" w14:textId="77777777" w:rsidR="009A7CA9" w:rsidRDefault="009A7CA9" w:rsidP="009A7CA9">
      <w:pPr>
        <w:spacing w:after="60" w:line="240" w:lineRule="exact"/>
        <w:rPr>
          <w:rFonts w:ascii="Arial Narrow" w:hAnsi="Arial Narrow"/>
          <w:b/>
          <w:sz w:val="22"/>
          <w:szCs w:val="22"/>
        </w:rPr>
      </w:pPr>
      <w:r>
        <w:rPr>
          <w:rFonts w:ascii="Arial Narrow" w:hAnsi="Arial Narrow"/>
          <w:b/>
          <w:sz w:val="22"/>
          <w:szCs w:val="22"/>
        </w:rPr>
        <w:t>*</w:t>
      </w:r>
      <w:r>
        <w:rPr>
          <w:rFonts w:ascii="Arial Narrow" w:hAnsi="Arial Narrow"/>
          <w:b/>
          <w:sz w:val="22"/>
          <w:szCs w:val="22"/>
          <w:u w:val="single"/>
        </w:rPr>
        <w:t>NOTE</w:t>
      </w:r>
      <w:r>
        <w:rPr>
          <w:rFonts w:ascii="Arial Narrow" w:hAnsi="Arial Narrow"/>
          <w:b/>
          <w:sz w:val="22"/>
          <w:szCs w:val="22"/>
        </w:rPr>
        <w:t xml:space="preserve">: </w:t>
      </w:r>
      <w:r>
        <w:rPr>
          <w:rFonts w:ascii="Arial Narrow" w:hAnsi="Arial Narrow"/>
          <w:sz w:val="22"/>
          <w:szCs w:val="22"/>
        </w:rPr>
        <w:t>The City engages professionals, such as attorneys and engineers, to conduct reviews of applications, permits, plat maps and other matters or documents not specifically listed herein.  The costs of these professional services vary, depending on the specific application, permit, plat map or document/matter reviewed.  The City shall assess fees in addition to those listed above to cover the costs of these professional services.</w:t>
      </w:r>
      <w:r>
        <w:rPr>
          <w:rFonts w:ascii="Arial Narrow" w:hAnsi="Arial Narrow"/>
          <w:b/>
          <w:sz w:val="22"/>
          <w:szCs w:val="22"/>
        </w:rPr>
        <w:t xml:space="preserve">  </w:t>
      </w:r>
    </w:p>
    <w:p w14:paraId="0309A001" w14:textId="77777777" w:rsidR="009A7CA9" w:rsidRDefault="009A7CA9" w:rsidP="009A7CA9">
      <w:pPr>
        <w:spacing w:after="60" w:line="240" w:lineRule="exact"/>
        <w:rPr>
          <w:rFonts w:ascii="Arial Narrow" w:hAnsi="Arial Narrow"/>
          <w:b/>
          <w:sz w:val="22"/>
          <w:szCs w:val="22"/>
        </w:rPr>
      </w:pPr>
      <w:r>
        <w:rPr>
          <w:rFonts w:ascii="Arial Narrow" w:hAnsi="Arial Narrow"/>
          <w:b/>
          <w:sz w:val="22"/>
          <w:szCs w:val="22"/>
          <w:u w:val="single"/>
        </w:rPr>
        <w:t>BE IT FURTHER RESOLVED</w:t>
      </w:r>
      <w:r>
        <w:rPr>
          <w:rFonts w:ascii="Arial Narrow" w:hAnsi="Arial Narrow"/>
          <w:sz w:val="22"/>
          <w:szCs w:val="22"/>
        </w:rPr>
        <w:t xml:space="preserve">, the actual cost of any required publication of Notice and/or mailing of Notice as required under Toquerville City Land Management Code or other Toquerville City Land Use or Zoning Ordinance, shall be paid by the applicant as a condition precedent to any corresponding land use application/permit approval. The applicant is also responsible for any associated costs which may include but are not limited to: Updating of Zoning Maps, General Plan Amendments, Attorney Fees, City Planner Fees, City Zoning Administrator Fees, City Inspections, City Engineering Fees, Special Meetings and Additional Staff Research Fees.  Applicant will be sent an invoice for all said charges from Toquerville City, due and payable upon receipt.  </w:t>
      </w:r>
    </w:p>
    <w:p w14:paraId="234BFEDC" w14:textId="77777777" w:rsidR="009A7CA9" w:rsidRDefault="009A7CA9" w:rsidP="009A7CA9">
      <w:pPr>
        <w:spacing w:after="60" w:line="240" w:lineRule="exact"/>
        <w:rPr>
          <w:rFonts w:ascii="Arial Narrow" w:hAnsi="Arial Narrow"/>
          <w:sz w:val="22"/>
          <w:szCs w:val="22"/>
        </w:rPr>
      </w:pPr>
      <w:r>
        <w:rPr>
          <w:rFonts w:ascii="Arial Narrow" w:hAnsi="Arial Narrow"/>
          <w:b/>
          <w:sz w:val="22"/>
          <w:szCs w:val="22"/>
          <w:u w:val="single"/>
        </w:rPr>
        <w:t>BE IT FURTHER RESOLVED</w:t>
      </w:r>
      <w:r>
        <w:rPr>
          <w:rFonts w:ascii="Arial Narrow" w:hAnsi="Arial Narrow"/>
          <w:sz w:val="22"/>
          <w:szCs w:val="22"/>
        </w:rPr>
        <w:t>, the Application Fees set forth in this Resolution shall be paid with the submission of the Application as a condition to any initial review of Application by the City.</w:t>
      </w:r>
    </w:p>
    <w:p w14:paraId="357D161E" w14:textId="77777777" w:rsidR="009A7CA9" w:rsidRDefault="009A7CA9" w:rsidP="009A7CA9">
      <w:pPr>
        <w:spacing w:after="60" w:line="240" w:lineRule="exact"/>
        <w:rPr>
          <w:rFonts w:ascii="Arial Narrow" w:hAnsi="Arial Narrow"/>
          <w:sz w:val="22"/>
          <w:szCs w:val="22"/>
        </w:rPr>
      </w:pPr>
      <w:r>
        <w:rPr>
          <w:rFonts w:ascii="Arial Narrow" w:hAnsi="Arial Narrow"/>
          <w:b/>
          <w:sz w:val="22"/>
          <w:szCs w:val="22"/>
          <w:u w:val="single"/>
        </w:rPr>
        <w:t>REPEALER,</w:t>
      </w:r>
      <w:r>
        <w:rPr>
          <w:rFonts w:ascii="Arial Narrow" w:hAnsi="Arial Narrow"/>
          <w:sz w:val="22"/>
          <w:szCs w:val="22"/>
        </w:rPr>
        <w:t xml:space="preserve"> If any provision or clause of this Resolution or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provision(s), clause(s) or application(s) hereof, and to this end the provisions and clauses of this Resolution are declared to be severable.</w:t>
      </w:r>
    </w:p>
    <w:p w14:paraId="1AC63F5D" w14:textId="77777777" w:rsidR="009A7CA9" w:rsidRDefault="009A7CA9" w:rsidP="009A7CA9">
      <w:pPr>
        <w:spacing w:after="60" w:line="240" w:lineRule="exact"/>
        <w:rPr>
          <w:rFonts w:ascii="Arial Narrow" w:hAnsi="Arial Narrow"/>
          <w:sz w:val="22"/>
          <w:szCs w:val="22"/>
        </w:rPr>
      </w:pPr>
      <w:r>
        <w:rPr>
          <w:rFonts w:ascii="Arial Narrow" w:hAnsi="Arial Narrow"/>
          <w:b/>
          <w:sz w:val="22"/>
          <w:szCs w:val="22"/>
          <w:u w:val="single"/>
        </w:rPr>
        <w:t>REPLACEMENT,</w:t>
      </w:r>
      <w:r>
        <w:rPr>
          <w:rFonts w:ascii="Arial Narrow" w:hAnsi="Arial Narrow"/>
          <w:sz w:val="22"/>
          <w:szCs w:val="22"/>
        </w:rPr>
        <w:t xml:space="preserve"> This Resolution will not repeal, abrogate, annul, impair, or interfere with existing provisions of other resolutions, ordinances, or laws, except to effect modification of the fees listed.  The fees listed in this approved Schedule supersede present fees for the services specified, but all fees not listed remain in effect.  Where this Resolution imposes a higher fee than is imposed or required by existing provisions of prior resolutions, the provisions of this Resolution shall control.</w:t>
      </w:r>
    </w:p>
    <w:p w14:paraId="42798AAF" w14:textId="77777777" w:rsidR="009A7CA9" w:rsidRDefault="009A7CA9" w:rsidP="009A7CA9">
      <w:pPr>
        <w:pStyle w:val="ListParagraph"/>
        <w:spacing w:after="60" w:line="240" w:lineRule="exact"/>
        <w:ind w:left="0"/>
        <w:jc w:val="both"/>
        <w:rPr>
          <w:rFonts w:ascii="Arial Narrow" w:hAnsi="Arial Narrow"/>
          <w:b/>
          <w:color w:val="000000"/>
          <w:sz w:val="22"/>
          <w:szCs w:val="22"/>
        </w:rPr>
      </w:pPr>
      <w:r>
        <w:rPr>
          <w:rFonts w:ascii="Arial Narrow" w:hAnsi="Arial Narrow"/>
          <w:b/>
          <w:color w:val="000000"/>
          <w:sz w:val="22"/>
          <w:szCs w:val="22"/>
        </w:rPr>
        <w:t>EFFECTIVE DATE/CERTIFICATION:</w:t>
      </w:r>
      <w:r>
        <w:rPr>
          <w:rFonts w:ascii="Arial Narrow" w:hAnsi="Arial Narrow"/>
          <w:color w:val="000000"/>
          <w:sz w:val="22"/>
          <w:szCs w:val="22"/>
        </w:rPr>
        <w:t xml:space="preserve"> This Ordinance shall become effective immediately upon adoption by the Toquerville City Council.</w:t>
      </w:r>
    </w:p>
    <w:p w14:paraId="4BCA2262" w14:textId="77777777"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 xml:space="preserve">CITY OF TOQUERVILLE </w:t>
      </w:r>
    </w:p>
    <w:p w14:paraId="2495D608" w14:textId="77777777" w:rsidR="009A7CA9" w:rsidRDefault="009A7CA9" w:rsidP="009A7CA9">
      <w:pPr>
        <w:pStyle w:val="Default"/>
        <w:spacing w:after="120" w:line="240" w:lineRule="exact"/>
        <w:jc w:val="both"/>
        <w:rPr>
          <w:rFonts w:ascii="Arial Narrow" w:hAnsi="Arial Narrow"/>
          <w:sz w:val="22"/>
          <w:szCs w:val="22"/>
        </w:rPr>
      </w:pPr>
      <w:r>
        <w:rPr>
          <w:rFonts w:ascii="Arial Narrow" w:hAnsi="Arial Narrow"/>
          <w:sz w:val="22"/>
          <w:szCs w:val="22"/>
        </w:rPr>
        <w:t xml:space="preserve">a Utah Municipal Corporation </w:t>
      </w:r>
    </w:p>
    <w:p w14:paraId="2340AEE0" w14:textId="77777777" w:rsidR="009A7CA9" w:rsidRPr="00745E33"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F0F66">
        <w:rPr>
          <w:rFonts w:ascii="Arial Narrow" w:hAnsi="Arial Narrow"/>
          <w:sz w:val="22"/>
          <w:szCs w:val="22"/>
        </w:rPr>
        <w:t>Justin Sip</w:t>
      </w:r>
      <w:r w:rsidRPr="005F0F66">
        <w:rPr>
          <w:rFonts w:ascii="Arial Narrow" w:hAnsi="Arial Narrow"/>
          <w:sz w:val="22"/>
          <w:szCs w:val="22"/>
        </w:rPr>
        <w:tab/>
      </w:r>
      <w:r w:rsidRPr="005F0F66">
        <w:rPr>
          <w:rFonts w:ascii="Arial Narrow" w:hAnsi="Arial Narrow"/>
          <w:sz w:val="22"/>
          <w:szCs w:val="22"/>
        </w:rPr>
        <w:tab/>
      </w:r>
      <w:r w:rsidRPr="00745E33">
        <w:rPr>
          <w:rFonts w:ascii="Arial Narrow" w:hAnsi="Arial Narrow"/>
          <w:sz w:val="22"/>
          <w:szCs w:val="22"/>
        </w:rPr>
        <w:t>Aye ______</w:t>
      </w:r>
      <w:r w:rsidRPr="00745E33">
        <w:rPr>
          <w:rFonts w:ascii="Arial Narrow" w:hAnsi="Arial Narrow"/>
          <w:sz w:val="22"/>
          <w:szCs w:val="22"/>
        </w:rPr>
        <w:tab/>
        <w:t xml:space="preserve">Nay ______ </w:t>
      </w:r>
      <w:r w:rsidRPr="00745E33">
        <w:rPr>
          <w:rFonts w:ascii="Arial Narrow" w:hAnsi="Arial Narrow"/>
          <w:sz w:val="22"/>
          <w:szCs w:val="22"/>
        </w:rPr>
        <w:tab/>
        <w:t>Abstain/Absent ______</w:t>
      </w:r>
    </w:p>
    <w:p w14:paraId="0381832C" w14:textId="77777777" w:rsidR="009A7CA9" w:rsidRDefault="009A7CA9" w:rsidP="009A7CA9">
      <w:pPr>
        <w:pStyle w:val="Default"/>
        <w:spacing w:line="240" w:lineRule="exact"/>
        <w:jc w:val="both"/>
        <w:rPr>
          <w:rFonts w:ascii="Arial Narrow" w:hAnsi="Arial Narrow"/>
          <w:sz w:val="22"/>
          <w:szCs w:val="22"/>
        </w:rPr>
      </w:pP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t>Keen E</w:t>
      </w:r>
      <w:r>
        <w:rPr>
          <w:rFonts w:ascii="Arial Narrow" w:hAnsi="Arial Narrow"/>
          <w:sz w:val="22"/>
          <w:szCs w:val="22"/>
        </w:rPr>
        <w:t>llsworth</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14:paraId="1A91E084" w14:textId="77777777"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Ty Bringhurst</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14:paraId="695EDDE6" w14:textId="77777777"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E94D5D">
        <w:rPr>
          <w:rFonts w:ascii="Arial Narrow" w:hAnsi="Arial Narrow"/>
          <w:sz w:val="22"/>
          <w:szCs w:val="22"/>
        </w:rPr>
        <w:t>John “Chuck”</w:t>
      </w:r>
      <w:r w:rsidR="00282971">
        <w:rPr>
          <w:rFonts w:ascii="Arial Narrow" w:hAnsi="Arial Narrow"/>
          <w:sz w:val="22"/>
          <w:szCs w:val="22"/>
        </w:rPr>
        <w:t xml:space="preserve"> Williams</w:t>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14:paraId="7773B85D" w14:textId="77777777"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282971">
        <w:rPr>
          <w:rFonts w:ascii="Arial Narrow" w:hAnsi="Arial Narrow"/>
          <w:sz w:val="22"/>
          <w:szCs w:val="22"/>
        </w:rPr>
        <w:t>Gary Chaves</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14:paraId="2D74B2A2" w14:textId="77777777" w:rsidR="009A7CA9" w:rsidRDefault="009A7CA9" w:rsidP="009A7CA9">
      <w:pPr>
        <w:pStyle w:val="Default"/>
        <w:spacing w:line="240" w:lineRule="exact"/>
        <w:jc w:val="both"/>
        <w:rPr>
          <w:rFonts w:ascii="Arial Narrow" w:hAnsi="Arial Narrow"/>
          <w:sz w:val="22"/>
          <w:szCs w:val="22"/>
        </w:rPr>
      </w:pPr>
    </w:p>
    <w:p w14:paraId="70F5CB96" w14:textId="77777777" w:rsidR="009A7CA9" w:rsidRDefault="009A7CA9" w:rsidP="009A7CA9">
      <w:pPr>
        <w:spacing w:line="240" w:lineRule="exact"/>
        <w:jc w:val="both"/>
        <w:rPr>
          <w:rFonts w:ascii="Arial Narrow" w:hAnsi="Arial Narrow"/>
          <w:sz w:val="22"/>
          <w:szCs w:val="22"/>
        </w:rPr>
      </w:pPr>
    </w:p>
    <w:p w14:paraId="2090386C" w14:textId="77777777" w:rsidR="009A7CA9" w:rsidRDefault="009A7CA9" w:rsidP="009A7CA9">
      <w:pPr>
        <w:spacing w:line="240" w:lineRule="exact"/>
        <w:jc w:val="both"/>
        <w:rPr>
          <w:rFonts w:ascii="Arial Narrow" w:hAnsi="Arial Narrow"/>
          <w:sz w:val="22"/>
          <w:szCs w:val="22"/>
        </w:rPr>
      </w:pPr>
      <w:r>
        <w:rPr>
          <w:rFonts w:ascii="Arial Narrow" w:hAnsi="Arial Narrow"/>
          <w:sz w:val="22"/>
          <w:szCs w:val="22"/>
        </w:rPr>
        <w:t xml:space="preserve">By: __________________________________________ </w:t>
      </w:r>
      <w:r>
        <w:rPr>
          <w:rFonts w:ascii="Arial Narrow" w:hAnsi="Arial Narrow"/>
          <w:sz w:val="22"/>
          <w:szCs w:val="22"/>
        </w:rPr>
        <w:tab/>
        <w:t>Date: _____________________,20</w:t>
      </w:r>
      <w:r w:rsidR="00282971">
        <w:rPr>
          <w:rFonts w:ascii="Arial Narrow" w:hAnsi="Arial Narrow"/>
          <w:sz w:val="22"/>
          <w:szCs w:val="22"/>
        </w:rPr>
        <w:t>20</w:t>
      </w:r>
    </w:p>
    <w:p w14:paraId="57D155AF" w14:textId="77777777" w:rsidR="009A7CA9" w:rsidRDefault="009A7CA9" w:rsidP="009A7CA9">
      <w:pPr>
        <w:spacing w:line="240" w:lineRule="exact"/>
        <w:ind w:firstLine="720"/>
        <w:jc w:val="both"/>
        <w:rPr>
          <w:rFonts w:ascii="Arial Narrow" w:hAnsi="Arial Narrow"/>
          <w:sz w:val="22"/>
          <w:szCs w:val="22"/>
        </w:rPr>
      </w:pPr>
      <w:r>
        <w:rPr>
          <w:rFonts w:ascii="Arial Narrow" w:hAnsi="Arial Narrow"/>
          <w:sz w:val="22"/>
          <w:szCs w:val="22"/>
        </w:rPr>
        <w:lastRenderedPageBreak/>
        <w:t>Lynn Chamberlain, Mayor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4D0FB3C" w14:textId="77777777" w:rsidR="009A7CA9"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1440"/>
        <w:jc w:val="both"/>
        <w:rPr>
          <w:rFonts w:ascii="Arial Narrow" w:hAnsi="Arial Narrow"/>
          <w:sz w:val="22"/>
          <w:szCs w:val="22"/>
        </w:rPr>
      </w:pPr>
    </w:p>
    <w:p w14:paraId="3042EC6A" w14:textId="77777777" w:rsidR="009A7CA9"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Narrow" w:hAnsi="Arial Narrow"/>
          <w:sz w:val="22"/>
          <w:szCs w:val="22"/>
        </w:rPr>
      </w:pPr>
    </w:p>
    <w:p w14:paraId="12745A27" w14:textId="77777777" w:rsidR="009A7CA9"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Narrow" w:hAnsi="Arial Narrow"/>
          <w:sz w:val="22"/>
          <w:szCs w:val="22"/>
        </w:rPr>
      </w:pPr>
      <w:r>
        <w:rPr>
          <w:rFonts w:ascii="Arial Narrow" w:hAnsi="Arial Narrow"/>
          <w:sz w:val="22"/>
          <w:szCs w:val="22"/>
        </w:rPr>
        <w:t>Attest: ________________________________________</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4B35420" w14:textId="77777777" w:rsidR="009A7CA9" w:rsidRDefault="00E94D5D" w:rsidP="009A7CA9">
      <w:pPr>
        <w:spacing w:line="240" w:lineRule="exact"/>
        <w:rPr>
          <w:rFonts w:ascii="Arial Narrow" w:hAnsi="Arial Narrow" w:cs="Arial"/>
          <w:sz w:val="22"/>
          <w:szCs w:val="22"/>
          <w:u w:val="single"/>
        </w:rPr>
      </w:pPr>
      <w:r>
        <w:rPr>
          <w:rFonts w:ascii="Arial Narrow" w:hAnsi="Arial Narrow"/>
          <w:sz w:val="22"/>
          <w:szCs w:val="22"/>
        </w:rPr>
        <w:tab/>
        <w:t>Ruth Evans</w:t>
      </w:r>
      <w:r w:rsidR="009A7CA9">
        <w:rPr>
          <w:rFonts w:ascii="Arial Narrow" w:hAnsi="Arial Narrow"/>
          <w:sz w:val="22"/>
          <w:szCs w:val="22"/>
        </w:rPr>
        <w:t>, City Recorder</w:t>
      </w:r>
    </w:p>
    <w:sectPr w:rsidR="009A7CA9" w:rsidSect="00D325A1">
      <w:headerReference w:type="even" r:id="rId8"/>
      <w:headerReference w:type="default" r:id="rId9"/>
      <w:footerReference w:type="even" r:id="rId10"/>
      <w:footerReference w:type="default" r:id="rId11"/>
      <w:headerReference w:type="first" r:id="rId12"/>
      <w:footerReference w:type="first" r:id="rId13"/>
      <w:pgSz w:w="12240" w:h="15840" w:code="1"/>
      <w:pgMar w:top="446" w:right="907" w:bottom="446" w:left="1267"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D9AB1" w14:textId="77777777" w:rsidR="00014AAC" w:rsidRDefault="00014AAC" w:rsidP="00014AAC">
      <w:r>
        <w:separator/>
      </w:r>
    </w:p>
  </w:endnote>
  <w:endnote w:type="continuationSeparator" w:id="0">
    <w:p w14:paraId="1288CBE0" w14:textId="77777777" w:rsidR="00014AAC" w:rsidRDefault="00014AAC" w:rsidP="0001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charset w:val="B1"/>
    <w:family w:val="swiss"/>
    <w:pitch w:val="variable"/>
    <w:sig w:usb0="00000803" w:usb1="00000000"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E0A95" w14:textId="77777777" w:rsidR="00DF1339" w:rsidRDefault="00DF1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fornian FB" w:hAnsi="Californian FB"/>
        <w:sz w:val="16"/>
        <w:szCs w:val="16"/>
      </w:rPr>
      <w:id w:val="117955458"/>
      <w:docPartObj>
        <w:docPartGallery w:val="Page Numbers (Bottom of Page)"/>
        <w:docPartUnique/>
      </w:docPartObj>
    </w:sdtPr>
    <w:sdtEndPr>
      <w:rPr>
        <w:i/>
      </w:rPr>
    </w:sdtEndPr>
    <w:sdtContent>
      <w:sdt>
        <w:sdtPr>
          <w:rPr>
            <w:rFonts w:ascii="Californian FB" w:hAnsi="Californian FB"/>
            <w:i/>
            <w:sz w:val="16"/>
            <w:szCs w:val="16"/>
          </w:rPr>
          <w:id w:val="-1669238322"/>
          <w:docPartObj>
            <w:docPartGallery w:val="Page Numbers (Top of Page)"/>
            <w:docPartUnique/>
          </w:docPartObj>
        </w:sdtPr>
        <w:sdtEndPr/>
        <w:sdtContent>
          <w:p w14:paraId="5AA804DD" w14:textId="718BD786" w:rsidR="00520706" w:rsidRPr="00A94EA0" w:rsidRDefault="004B47A1" w:rsidP="00A94EA0">
            <w:pPr>
              <w:tabs>
                <w:tab w:val="left" w:pos="0"/>
              </w:tabs>
              <w:ind w:right="-86"/>
              <w:rPr>
                <w:rFonts w:ascii="Californian FB" w:hAnsi="Californian FB"/>
                <w:i/>
                <w:sz w:val="16"/>
                <w:szCs w:val="16"/>
              </w:rPr>
            </w:pPr>
            <w:r>
              <w:rPr>
                <w:rFonts w:ascii="Californian FB" w:hAnsi="Californian FB"/>
                <w:i/>
                <w:sz w:val="16"/>
                <w:szCs w:val="16"/>
              </w:rPr>
              <w:t>RES 202</w:t>
            </w:r>
            <w:r w:rsidR="00CB298C">
              <w:rPr>
                <w:rFonts w:ascii="Californian FB" w:hAnsi="Californian FB"/>
                <w:i/>
                <w:sz w:val="16"/>
                <w:szCs w:val="16"/>
              </w:rPr>
              <w:t>1</w:t>
            </w:r>
            <w:r>
              <w:rPr>
                <w:rFonts w:ascii="Californian FB" w:hAnsi="Californian FB"/>
                <w:i/>
                <w:sz w:val="16"/>
                <w:szCs w:val="16"/>
              </w:rPr>
              <w:t xml:space="preserve">.XX </w:t>
            </w:r>
            <w:r>
              <w:rPr>
                <w:rFonts w:ascii="Californian FB" w:hAnsi="Californian FB"/>
                <w:i/>
                <w:sz w:val="16"/>
                <w:szCs w:val="16"/>
              </w:rPr>
              <w:tab/>
            </w:r>
            <w:r>
              <w:rPr>
                <w:rFonts w:ascii="Californian FB" w:hAnsi="Californian FB"/>
                <w:i/>
                <w:sz w:val="16"/>
                <w:szCs w:val="16"/>
              </w:rPr>
              <w:tab/>
            </w:r>
            <w:r>
              <w:rPr>
                <w:rFonts w:ascii="Californian FB" w:hAnsi="Californian FB"/>
                <w:i/>
                <w:sz w:val="16"/>
                <w:szCs w:val="16"/>
              </w:rPr>
              <w:tab/>
            </w:r>
            <w:r w:rsidR="00EA6C6F" w:rsidRPr="00A94EA0">
              <w:rPr>
                <w:rFonts w:ascii="Californian FB" w:hAnsi="Californian FB"/>
                <w:i/>
                <w:sz w:val="16"/>
                <w:szCs w:val="16"/>
              </w:rPr>
              <w:tab/>
              <w:t xml:space="preserve"> </w:t>
            </w:r>
            <w:r w:rsidR="00EA6C6F" w:rsidRPr="00A94EA0">
              <w:rPr>
                <w:rFonts w:ascii="Californian FB" w:hAnsi="Californian FB"/>
                <w:i/>
                <w:sz w:val="16"/>
                <w:szCs w:val="16"/>
              </w:rPr>
              <w:tab/>
            </w:r>
            <w:r w:rsidR="00874364">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sidRPr="00A94EA0">
              <w:rPr>
                <w:rFonts w:ascii="Californian FB" w:hAnsi="Californian FB"/>
                <w:i/>
                <w:sz w:val="16"/>
                <w:szCs w:val="16"/>
              </w:rPr>
              <w:t xml:space="preserve">Page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PAGE </w:instrText>
            </w:r>
            <w:r w:rsidR="00EA6C6F" w:rsidRPr="00A94EA0">
              <w:rPr>
                <w:rFonts w:ascii="Californian FB" w:hAnsi="Californian FB"/>
                <w:b/>
                <w:bCs/>
                <w:i/>
                <w:sz w:val="16"/>
                <w:szCs w:val="16"/>
              </w:rPr>
              <w:fldChar w:fldCharType="separate"/>
            </w:r>
            <w:r w:rsidR="004F5BB1">
              <w:rPr>
                <w:rFonts w:ascii="Californian FB" w:hAnsi="Californian FB"/>
                <w:b/>
                <w:bCs/>
                <w:i/>
                <w:noProof/>
                <w:sz w:val="16"/>
                <w:szCs w:val="16"/>
              </w:rPr>
              <w:t>1</w:t>
            </w:r>
            <w:r w:rsidR="00EA6C6F" w:rsidRPr="00A94EA0">
              <w:rPr>
                <w:rFonts w:ascii="Californian FB" w:hAnsi="Californian FB"/>
                <w:b/>
                <w:bCs/>
                <w:i/>
                <w:sz w:val="16"/>
                <w:szCs w:val="16"/>
              </w:rPr>
              <w:fldChar w:fldCharType="end"/>
            </w:r>
            <w:r w:rsidR="00EA6C6F" w:rsidRPr="00A94EA0">
              <w:rPr>
                <w:rFonts w:ascii="Californian FB" w:hAnsi="Californian FB"/>
                <w:i/>
                <w:sz w:val="16"/>
                <w:szCs w:val="16"/>
              </w:rPr>
              <w:t xml:space="preserve"> of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NUMPAGES  </w:instrText>
            </w:r>
            <w:r w:rsidR="00EA6C6F" w:rsidRPr="00A94EA0">
              <w:rPr>
                <w:rFonts w:ascii="Californian FB" w:hAnsi="Californian FB"/>
                <w:b/>
                <w:bCs/>
                <w:i/>
                <w:sz w:val="16"/>
                <w:szCs w:val="16"/>
              </w:rPr>
              <w:fldChar w:fldCharType="separate"/>
            </w:r>
            <w:r w:rsidR="004F5BB1">
              <w:rPr>
                <w:rFonts w:ascii="Californian FB" w:hAnsi="Californian FB"/>
                <w:b/>
                <w:bCs/>
                <w:i/>
                <w:noProof/>
                <w:sz w:val="16"/>
                <w:szCs w:val="16"/>
              </w:rPr>
              <w:t>4</w:t>
            </w:r>
            <w:r w:rsidR="00EA6C6F" w:rsidRPr="00A94EA0">
              <w:rPr>
                <w:rFonts w:ascii="Californian FB" w:hAnsi="Californian FB"/>
                <w:b/>
                <w:bCs/>
                <w:i/>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D9111" w14:textId="77777777" w:rsidR="00DF1339" w:rsidRDefault="00DF1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F0DD1" w14:textId="77777777" w:rsidR="00014AAC" w:rsidRDefault="00014AAC" w:rsidP="00014AAC">
      <w:r>
        <w:separator/>
      </w:r>
    </w:p>
  </w:footnote>
  <w:footnote w:type="continuationSeparator" w:id="0">
    <w:p w14:paraId="2E4354A7" w14:textId="77777777" w:rsidR="00014AAC" w:rsidRDefault="00014AAC" w:rsidP="0001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D0EAE" w14:textId="77777777" w:rsidR="00DF1339" w:rsidRDefault="00DF1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185511"/>
      <w:docPartObj>
        <w:docPartGallery w:val="Watermarks"/>
        <w:docPartUnique/>
      </w:docPartObj>
    </w:sdtPr>
    <w:sdtContent>
      <w:p w14:paraId="7D9D8DBD" w14:textId="748D3168" w:rsidR="00DF1339" w:rsidRDefault="00DF1339">
        <w:pPr>
          <w:pStyle w:val="Header"/>
        </w:pPr>
        <w:r>
          <w:rPr>
            <w:noProof/>
          </w:rPr>
          <w:pict w14:anchorId="0E3FF7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481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69CC" w14:textId="77777777" w:rsidR="00DF1339" w:rsidRDefault="00DF1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92976"/>
    <w:multiLevelType w:val="hybridMultilevel"/>
    <w:tmpl w:val="DD1890AC"/>
    <w:lvl w:ilvl="0" w:tplc="B50C1004">
      <w:numFmt w:val="bullet"/>
      <w:lvlText w:val="-"/>
      <w:lvlJc w:val="left"/>
      <w:pPr>
        <w:ind w:left="540" w:hanging="360"/>
      </w:pPr>
      <w:rPr>
        <w:rFonts w:ascii="Arial Narrow" w:eastAsia="Times New Roman" w:hAnsi="Arial Narrow"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A9"/>
    <w:rsid w:val="00014AAC"/>
    <w:rsid w:val="00025FE0"/>
    <w:rsid w:val="00062FB3"/>
    <w:rsid w:val="000B6F43"/>
    <w:rsid w:val="0013294A"/>
    <w:rsid w:val="001673A7"/>
    <w:rsid w:val="00253946"/>
    <w:rsid w:val="0026179D"/>
    <w:rsid w:val="00282971"/>
    <w:rsid w:val="00296812"/>
    <w:rsid w:val="002D43EA"/>
    <w:rsid w:val="003D179A"/>
    <w:rsid w:val="004111DA"/>
    <w:rsid w:val="004B47A1"/>
    <w:rsid w:val="004F5BB1"/>
    <w:rsid w:val="005E35E5"/>
    <w:rsid w:val="005E7DA1"/>
    <w:rsid w:val="005E7E04"/>
    <w:rsid w:val="006419FB"/>
    <w:rsid w:val="00674424"/>
    <w:rsid w:val="00676A30"/>
    <w:rsid w:val="006E1669"/>
    <w:rsid w:val="006E7496"/>
    <w:rsid w:val="00794E60"/>
    <w:rsid w:val="00874364"/>
    <w:rsid w:val="00967DCA"/>
    <w:rsid w:val="009A7CA9"/>
    <w:rsid w:val="00B73A35"/>
    <w:rsid w:val="00BC1857"/>
    <w:rsid w:val="00C3188C"/>
    <w:rsid w:val="00CB298C"/>
    <w:rsid w:val="00CC358C"/>
    <w:rsid w:val="00D23CED"/>
    <w:rsid w:val="00D82B00"/>
    <w:rsid w:val="00DE267E"/>
    <w:rsid w:val="00DF1339"/>
    <w:rsid w:val="00E94D5D"/>
    <w:rsid w:val="00EA6C6F"/>
    <w:rsid w:val="00FC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618FEEF8"/>
  <w15:docId w15:val="{358BB7B3-A155-49C5-A720-B05CF520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A7CA9"/>
    <w:pPr>
      <w:spacing w:after="0" w:line="240" w:lineRule="auto"/>
    </w:pPr>
    <w:rPr>
      <w:rFonts w:ascii="Calibri" w:eastAsia="Calibri" w:hAnsi="Calibri" w:cs="Times New Roman"/>
    </w:rPr>
  </w:style>
  <w:style w:type="paragraph" w:styleId="ListParagraph">
    <w:name w:val="List Paragraph"/>
    <w:basedOn w:val="Normal"/>
    <w:uiPriority w:val="34"/>
    <w:qFormat/>
    <w:rsid w:val="009A7CA9"/>
    <w:pPr>
      <w:ind w:left="720"/>
      <w:contextualSpacing/>
    </w:pPr>
  </w:style>
  <w:style w:type="paragraph" w:customStyle="1" w:styleId="Default">
    <w:name w:val="Default"/>
    <w:rsid w:val="009A7C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uiPriority w:val="59"/>
    <w:rsid w:val="009A7C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CA9"/>
    <w:pPr>
      <w:tabs>
        <w:tab w:val="center" w:pos="4680"/>
        <w:tab w:val="right" w:pos="9360"/>
      </w:tabs>
    </w:pPr>
  </w:style>
  <w:style w:type="character" w:customStyle="1" w:styleId="HeaderChar">
    <w:name w:val="Header Char"/>
    <w:basedOn w:val="DefaultParagraphFont"/>
    <w:link w:val="Header"/>
    <w:uiPriority w:val="99"/>
    <w:rsid w:val="009A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4AAC"/>
    <w:pPr>
      <w:tabs>
        <w:tab w:val="center" w:pos="4680"/>
        <w:tab w:val="right" w:pos="9360"/>
      </w:tabs>
    </w:pPr>
  </w:style>
  <w:style w:type="character" w:customStyle="1" w:styleId="FooterChar">
    <w:name w:val="Footer Char"/>
    <w:basedOn w:val="DefaultParagraphFont"/>
    <w:link w:val="Footer"/>
    <w:uiPriority w:val="99"/>
    <w:rsid w:val="00014A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E60"/>
    <w:rPr>
      <w:rFonts w:ascii="Tahoma" w:hAnsi="Tahoma" w:cs="Tahoma"/>
      <w:sz w:val="16"/>
      <w:szCs w:val="16"/>
    </w:rPr>
  </w:style>
  <w:style w:type="character" w:customStyle="1" w:styleId="BalloonTextChar">
    <w:name w:val="Balloon Text Char"/>
    <w:basedOn w:val="DefaultParagraphFont"/>
    <w:link w:val="BalloonText"/>
    <w:uiPriority w:val="99"/>
    <w:semiHidden/>
    <w:rsid w:val="00794E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8C7C7-DD51-4CF3-BA60-60848D0F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7</cp:revision>
  <cp:lastPrinted>2020-04-20T16:18:00Z</cp:lastPrinted>
  <dcterms:created xsi:type="dcterms:W3CDTF">2021-01-25T19:02:00Z</dcterms:created>
  <dcterms:modified xsi:type="dcterms:W3CDTF">2021-02-01T21:18:00Z</dcterms:modified>
</cp:coreProperties>
</file>