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3A5C3" w14:textId="56392244" w:rsidR="00255DE8" w:rsidRDefault="006072EB" w:rsidP="000652C5">
      <w:pPr>
        <w:pStyle w:val="NoSpacing"/>
        <w:rPr>
          <w:rFonts w:cstheme="majorHAnsi"/>
        </w:rPr>
      </w:pPr>
      <w:r>
        <w:rPr>
          <w:rFonts w:cstheme="majorHAnsi"/>
          <w:noProof/>
          <w:sz w:val="20"/>
          <w:szCs w:val="20"/>
        </w:rPr>
        <w:drawing>
          <wp:anchor distT="0" distB="0" distL="114300" distR="114300" simplePos="0" relativeHeight="251658240" behindDoc="0" locked="0" layoutInCell="1" allowOverlap="1" wp14:anchorId="3034B8D1" wp14:editId="533C37B1">
            <wp:simplePos x="0" y="0"/>
            <wp:positionH relativeFrom="column">
              <wp:posOffset>-38100</wp:posOffset>
            </wp:positionH>
            <wp:positionV relativeFrom="paragraph">
              <wp:posOffset>0</wp:posOffset>
            </wp:positionV>
            <wp:extent cx="1181100" cy="116903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l="20184" t="8354" r="21822" b="17413"/>
                    <a:stretch>
                      <a:fillRect/>
                    </a:stretch>
                  </pic:blipFill>
                  <pic:spPr bwMode="auto">
                    <a:xfrm>
                      <a:off x="0" y="0"/>
                      <a:ext cx="1181100" cy="116903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C3C" w:rsidRPr="7E7D42AB">
        <w:t>HEBER VALLEY SPECIAL SERVICE DISTRICT</w:t>
      </w:r>
    </w:p>
    <w:p w14:paraId="1CCB046E" w14:textId="0CCB66CA" w:rsidR="00C47C3C" w:rsidRDefault="00C47C3C" w:rsidP="00C47C3C">
      <w:pPr>
        <w:spacing w:after="0" w:line="240" w:lineRule="auto"/>
        <w:jc w:val="center"/>
        <w:rPr>
          <w:rFonts w:ascii="Arial Narrow" w:hAnsi="Arial Narrow" w:cstheme="majorHAnsi"/>
          <w:sz w:val="20"/>
          <w:szCs w:val="20"/>
        </w:rPr>
      </w:pPr>
      <w:r w:rsidRPr="00C47C3C">
        <w:rPr>
          <w:rFonts w:ascii="Arial Narrow" w:hAnsi="Arial Narrow" w:cstheme="majorHAnsi"/>
          <w:sz w:val="20"/>
          <w:szCs w:val="20"/>
        </w:rPr>
        <w:t>1000</w:t>
      </w:r>
      <w:r>
        <w:rPr>
          <w:rFonts w:ascii="Arial Narrow" w:hAnsi="Arial Narrow" w:cstheme="majorHAnsi"/>
          <w:sz w:val="20"/>
          <w:szCs w:val="20"/>
        </w:rPr>
        <w:t xml:space="preserve"> East Main Street</w:t>
      </w:r>
    </w:p>
    <w:p w14:paraId="3375BA97" w14:textId="466F577A"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PO Box 427</w:t>
      </w:r>
    </w:p>
    <w:p w14:paraId="46840966" w14:textId="4A82384F"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Midway, UT 84049-0427</w:t>
      </w:r>
    </w:p>
    <w:p w14:paraId="52696007" w14:textId="3DF84437"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Phone: (435) 654-2248</w:t>
      </w:r>
    </w:p>
    <w:p w14:paraId="2F95BB72" w14:textId="12EE2CCB" w:rsidR="00C47C3C" w:rsidRDefault="00C47C3C" w:rsidP="00C47C3C">
      <w:pPr>
        <w:spacing w:after="0" w:line="240" w:lineRule="auto"/>
        <w:jc w:val="center"/>
        <w:rPr>
          <w:rFonts w:ascii="Arial Narrow" w:hAnsi="Arial Narrow" w:cstheme="majorHAnsi"/>
          <w:sz w:val="20"/>
          <w:szCs w:val="20"/>
        </w:rPr>
      </w:pPr>
      <w:r>
        <w:rPr>
          <w:rFonts w:ascii="Arial Narrow" w:hAnsi="Arial Narrow" w:cstheme="majorHAnsi"/>
          <w:sz w:val="20"/>
          <w:szCs w:val="20"/>
        </w:rPr>
        <w:t xml:space="preserve">Email: </w:t>
      </w:r>
      <w:hyperlink r:id="rId8" w:history="1">
        <w:r w:rsidRPr="00452643">
          <w:rPr>
            <w:rStyle w:val="Hyperlink"/>
            <w:rFonts w:ascii="Arial Narrow" w:hAnsi="Arial Narrow" w:cstheme="majorHAnsi"/>
            <w:sz w:val="20"/>
            <w:szCs w:val="20"/>
          </w:rPr>
          <w:t>hvssd@aol.com</w:t>
        </w:r>
      </w:hyperlink>
    </w:p>
    <w:p w14:paraId="4ED945C8" w14:textId="0AA3DCE7" w:rsidR="00372721" w:rsidRDefault="00372721" w:rsidP="00C47C3C">
      <w:pPr>
        <w:rPr>
          <w:rFonts w:cstheme="minorHAnsi"/>
        </w:rPr>
      </w:pPr>
    </w:p>
    <w:p w14:paraId="0C84DF8F" w14:textId="77777777" w:rsidR="007900B1" w:rsidRPr="00A37170" w:rsidRDefault="007900B1" w:rsidP="007900B1">
      <w:pPr>
        <w:spacing w:after="0" w:line="240" w:lineRule="auto"/>
        <w:jc w:val="center"/>
        <w:rPr>
          <w:b/>
          <w:bCs/>
        </w:rPr>
      </w:pPr>
      <w:r w:rsidRPr="00A37170">
        <w:rPr>
          <w:rFonts w:ascii="Times New Roman" w:hAnsi="Times New Roman" w:cs="Times New Roman"/>
          <w:b/>
          <w:sz w:val="24"/>
          <w:szCs w:val="24"/>
        </w:rPr>
        <w:t>BOARD</w:t>
      </w:r>
      <w:r>
        <w:t xml:space="preserve"> </w:t>
      </w:r>
      <w:r w:rsidRPr="00A37170">
        <w:rPr>
          <w:rFonts w:ascii="Times New Roman" w:hAnsi="Times New Roman" w:cs="Times New Roman"/>
          <w:b/>
          <w:sz w:val="24"/>
          <w:szCs w:val="24"/>
        </w:rPr>
        <w:t>MEETING</w:t>
      </w:r>
    </w:p>
    <w:p w14:paraId="60812F5D" w14:textId="7F5BFE85" w:rsidR="007900B1" w:rsidRDefault="007900B1" w:rsidP="004A682B">
      <w:pPr>
        <w:pStyle w:val="Heading1"/>
        <w:jc w:val="left"/>
      </w:pPr>
    </w:p>
    <w:p w14:paraId="5702E863" w14:textId="04A2A903" w:rsidR="007900B1" w:rsidRPr="007865CF" w:rsidRDefault="0008765A" w:rsidP="007900B1">
      <w:pPr>
        <w:spacing w:after="0" w:line="240" w:lineRule="auto"/>
        <w:jc w:val="center"/>
        <w:rPr>
          <w:b/>
          <w:bCs/>
        </w:rPr>
      </w:pPr>
      <w:r>
        <w:rPr>
          <w:b/>
          <w:bCs/>
        </w:rPr>
        <w:t>December 17</w:t>
      </w:r>
      <w:r w:rsidR="00F03328">
        <w:rPr>
          <w:b/>
          <w:bCs/>
        </w:rPr>
        <w:t>, 2020</w:t>
      </w:r>
    </w:p>
    <w:p w14:paraId="259A037F" w14:textId="07601EAC" w:rsidR="007900B1" w:rsidRPr="007865CF" w:rsidRDefault="00F03328" w:rsidP="007900B1">
      <w:pPr>
        <w:spacing w:after="0" w:line="240" w:lineRule="auto"/>
        <w:jc w:val="center"/>
        <w:rPr>
          <w:b/>
          <w:bCs/>
        </w:rPr>
      </w:pPr>
      <w:r>
        <w:rPr>
          <w:b/>
          <w:bCs/>
        </w:rPr>
        <w:t>6</w:t>
      </w:r>
      <w:r w:rsidR="007900B1" w:rsidRPr="007865CF">
        <w:rPr>
          <w:b/>
          <w:bCs/>
        </w:rPr>
        <w:t>:00 P.M.</w:t>
      </w:r>
    </w:p>
    <w:p w14:paraId="2084D756" w14:textId="77777777" w:rsidR="007900B1" w:rsidRPr="007865CF" w:rsidRDefault="007900B1" w:rsidP="007900B1">
      <w:pPr>
        <w:spacing w:after="0" w:line="240" w:lineRule="auto"/>
        <w:jc w:val="center"/>
        <w:rPr>
          <w:bCs/>
        </w:rPr>
      </w:pPr>
      <w:r>
        <w:rPr>
          <w:bCs/>
        </w:rPr>
        <w:t xml:space="preserve">Administration Building </w:t>
      </w:r>
    </w:p>
    <w:p w14:paraId="2345BA90" w14:textId="77777777" w:rsidR="007900B1" w:rsidRPr="000E722C" w:rsidRDefault="007900B1" w:rsidP="007900B1">
      <w:pPr>
        <w:spacing w:after="0" w:line="240" w:lineRule="auto"/>
        <w:jc w:val="center"/>
        <w:rPr>
          <w:bCs/>
        </w:rPr>
      </w:pPr>
      <w:r>
        <w:t>1000 E Main Midway, UT 84049</w:t>
      </w:r>
    </w:p>
    <w:p w14:paraId="678067F0" w14:textId="6D7240E3" w:rsidR="7E7D42AB" w:rsidRDefault="7E7D42AB" w:rsidP="7E7D42AB">
      <w:pPr>
        <w:spacing w:after="0" w:line="240" w:lineRule="auto"/>
        <w:jc w:val="center"/>
      </w:pPr>
    </w:p>
    <w:p w14:paraId="4512E241" w14:textId="2987C302" w:rsidR="007900B1" w:rsidRDefault="590DD2F4" w:rsidP="007900B1">
      <w:pPr>
        <w:pStyle w:val="Heading1"/>
      </w:pPr>
      <w:r>
        <w:t>MINUTES</w:t>
      </w:r>
    </w:p>
    <w:p w14:paraId="5850FAB8" w14:textId="77777777" w:rsidR="002B742D" w:rsidRPr="002B742D" w:rsidRDefault="002B742D" w:rsidP="002B742D"/>
    <w:p w14:paraId="007EBD72" w14:textId="1C88CBA9" w:rsidR="007900B1" w:rsidRDefault="007900B1" w:rsidP="007900B1">
      <w:r w:rsidRPr="7E7D42AB">
        <w:rPr>
          <w:b/>
          <w:bCs/>
        </w:rPr>
        <w:t>CONDUCTING</w:t>
      </w:r>
      <w:r>
        <w:t xml:space="preserve">:  </w:t>
      </w:r>
      <w:r w:rsidR="00F03328">
        <w:t>Celeste Johnson</w:t>
      </w:r>
    </w:p>
    <w:p w14:paraId="5BF3753D" w14:textId="2A64EE3A" w:rsidR="00266EC7" w:rsidRPr="00266EC7" w:rsidRDefault="245F0364" w:rsidP="00266EC7">
      <w:r w:rsidRPr="7E7D42AB">
        <w:rPr>
          <w:b/>
          <w:bCs/>
        </w:rPr>
        <w:t>PRESENT</w:t>
      </w:r>
      <w:r w:rsidR="00266EC7">
        <w:rPr>
          <w:b/>
          <w:bCs/>
        </w:rPr>
        <w:t xml:space="preserve">: </w:t>
      </w:r>
      <w:r w:rsidR="002B742D">
        <w:t>Celeste Johnson</w:t>
      </w:r>
      <w:r w:rsidR="00A10D1C">
        <w:t xml:space="preserve">, </w:t>
      </w:r>
      <w:r w:rsidR="00324D1D">
        <w:t xml:space="preserve">Dennis Gunn, </w:t>
      </w:r>
      <w:r w:rsidR="00090338">
        <w:t xml:space="preserve">Don </w:t>
      </w:r>
      <w:proofErr w:type="spellStart"/>
      <w:r w:rsidR="00090338">
        <w:t>Huggard</w:t>
      </w:r>
      <w:proofErr w:type="spellEnd"/>
      <w:r w:rsidR="00090338">
        <w:t xml:space="preserve">, </w:t>
      </w:r>
      <w:r w:rsidR="001D342C">
        <w:t>Brenda Kozlowski, Wes Johnson, Steve Farrell, Kelleen Potter, Heidi Franco, John Mabey, Michele Howarth</w:t>
      </w:r>
    </w:p>
    <w:p w14:paraId="439DB14D" w14:textId="242228BC" w:rsidR="7E7D42AB" w:rsidRDefault="7E7D42AB" w:rsidP="7E7D42AB">
      <w:pPr>
        <w:spacing w:after="0" w:line="240" w:lineRule="auto"/>
        <w:ind w:left="360"/>
      </w:pPr>
    </w:p>
    <w:p w14:paraId="277553AB" w14:textId="4C6FDB10" w:rsidR="00F03328" w:rsidRDefault="00E423EC" w:rsidP="00F03328">
      <w:pPr>
        <w:pStyle w:val="ListParagraph"/>
        <w:numPr>
          <w:ilvl w:val="0"/>
          <w:numId w:val="1"/>
        </w:numPr>
        <w:spacing w:after="0" w:line="240" w:lineRule="auto"/>
      </w:pPr>
      <w:r>
        <w:rPr>
          <w:b/>
          <w:bCs/>
        </w:rPr>
        <w:t xml:space="preserve">Welcome – </w:t>
      </w:r>
      <w:r w:rsidR="00F03328">
        <w:rPr>
          <w:b/>
          <w:bCs/>
        </w:rPr>
        <w:t xml:space="preserve">Celeste Johnson </w:t>
      </w:r>
      <w:r w:rsidR="00F03328">
        <w:t xml:space="preserve">called the meeting into session on </w:t>
      </w:r>
      <w:r w:rsidR="001D342C">
        <w:t>December 17</w:t>
      </w:r>
      <w:r w:rsidR="00692C9D">
        <w:t xml:space="preserve">, </w:t>
      </w:r>
      <w:r w:rsidR="00F03328">
        <w:t>2020 at 6:00 p.m. This meeting was conducted via Zoom and in person.</w:t>
      </w:r>
    </w:p>
    <w:p w14:paraId="3E6B0C27" w14:textId="5CD7CB1B" w:rsidR="000652C5" w:rsidRDefault="000652C5" w:rsidP="000652C5">
      <w:pPr>
        <w:spacing w:after="0" w:line="240" w:lineRule="auto"/>
      </w:pPr>
    </w:p>
    <w:p w14:paraId="57DEB375" w14:textId="6117D4E8" w:rsidR="007900B1" w:rsidRPr="003F20E8" w:rsidRDefault="000F6FE3" w:rsidP="003F20E8">
      <w:pPr>
        <w:pStyle w:val="ListParagraph"/>
        <w:numPr>
          <w:ilvl w:val="0"/>
          <w:numId w:val="1"/>
        </w:numPr>
        <w:spacing w:after="0" w:line="240" w:lineRule="auto"/>
        <w:rPr>
          <w:b/>
          <w:bCs/>
        </w:rPr>
      </w:pPr>
      <w:r>
        <w:rPr>
          <w:b/>
          <w:bCs/>
        </w:rPr>
        <w:t>C</w:t>
      </w:r>
      <w:r w:rsidR="001D342C">
        <w:rPr>
          <w:b/>
          <w:bCs/>
        </w:rPr>
        <w:t xml:space="preserve">onsent Agenda Approval </w:t>
      </w:r>
      <w:r>
        <w:rPr>
          <w:b/>
          <w:bCs/>
        </w:rPr>
        <w:t>-</w:t>
      </w:r>
      <w:r w:rsidR="001D342C">
        <w:rPr>
          <w:b/>
          <w:bCs/>
        </w:rPr>
        <w:t xml:space="preserve"> </w:t>
      </w:r>
      <w:r w:rsidR="003F20E8">
        <w:rPr>
          <w:b/>
          <w:bCs/>
        </w:rPr>
        <w:t xml:space="preserve"> </w:t>
      </w:r>
      <w:r w:rsidR="009D21C9">
        <w:t xml:space="preserve"> </w:t>
      </w:r>
    </w:p>
    <w:p w14:paraId="15977ED0" w14:textId="01BECEB1" w:rsidR="007900B1" w:rsidRDefault="003F20E8" w:rsidP="007900B1">
      <w:pPr>
        <w:numPr>
          <w:ilvl w:val="1"/>
          <w:numId w:val="1"/>
        </w:numPr>
        <w:spacing w:after="0" w:line="240" w:lineRule="auto"/>
      </w:pPr>
      <w:r>
        <w:t>October 22, 2020 Board Meeting Minutes</w:t>
      </w:r>
    </w:p>
    <w:p w14:paraId="6FE8B18C" w14:textId="54FBBB08" w:rsidR="007900B1" w:rsidRDefault="003F20E8" w:rsidP="007900B1">
      <w:pPr>
        <w:numPr>
          <w:ilvl w:val="1"/>
          <w:numId w:val="1"/>
        </w:numPr>
        <w:spacing w:after="0" w:line="240" w:lineRule="auto"/>
      </w:pPr>
      <w:r>
        <w:t>November 19, 2020 Board Meeting Minutes</w:t>
      </w:r>
    </w:p>
    <w:p w14:paraId="5E594DDA" w14:textId="75296444" w:rsidR="000652C5" w:rsidRDefault="003F20E8" w:rsidP="007900B1">
      <w:pPr>
        <w:numPr>
          <w:ilvl w:val="1"/>
          <w:numId w:val="1"/>
        </w:numPr>
        <w:spacing w:after="0" w:line="240" w:lineRule="auto"/>
      </w:pPr>
      <w:r>
        <w:t>November 2020 Profit &amp; Loss</w:t>
      </w:r>
    </w:p>
    <w:p w14:paraId="595DD2F6" w14:textId="0CC37866" w:rsidR="0081678F" w:rsidRDefault="003F20E8" w:rsidP="000652C5">
      <w:pPr>
        <w:numPr>
          <w:ilvl w:val="1"/>
          <w:numId w:val="1"/>
        </w:numPr>
        <w:spacing w:after="0" w:line="240" w:lineRule="auto"/>
      </w:pPr>
      <w:r>
        <w:t>November 2020 Reconciliation</w:t>
      </w:r>
    </w:p>
    <w:p w14:paraId="41EEA0BE" w14:textId="073DE56E" w:rsidR="003F20E8" w:rsidRDefault="003F20E8" w:rsidP="000652C5">
      <w:pPr>
        <w:numPr>
          <w:ilvl w:val="1"/>
          <w:numId w:val="1"/>
        </w:numPr>
        <w:spacing w:after="0" w:line="240" w:lineRule="auto"/>
      </w:pPr>
      <w:r>
        <w:t>November 2020 Balance Sheet</w:t>
      </w:r>
    </w:p>
    <w:p w14:paraId="6C9767C7" w14:textId="7AD81A06" w:rsidR="003F20E8" w:rsidRDefault="003F20E8" w:rsidP="000652C5">
      <w:pPr>
        <w:numPr>
          <w:ilvl w:val="1"/>
          <w:numId w:val="1"/>
        </w:numPr>
        <w:spacing w:after="0" w:line="240" w:lineRule="auto"/>
      </w:pPr>
      <w:r>
        <w:t>Approve Warrants</w:t>
      </w:r>
    </w:p>
    <w:p w14:paraId="73812623" w14:textId="3CA11130" w:rsidR="0081678F" w:rsidRDefault="0081678F" w:rsidP="0081678F">
      <w:pPr>
        <w:spacing w:after="0" w:line="240" w:lineRule="auto"/>
        <w:ind w:left="1440"/>
      </w:pPr>
    </w:p>
    <w:p w14:paraId="79A7076E" w14:textId="4C970259" w:rsidR="00AB2E9E" w:rsidRDefault="003F20E8" w:rsidP="003F20E8">
      <w:pPr>
        <w:spacing w:after="0" w:line="240" w:lineRule="auto"/>
        <w:rPr>
          <w:b/>
          <w:bCs/>
        </w:rPr>
      </w:pPr>
      <w:r w:rsidRPr="003F20E8">
        <w:rPr>
          <w:b/>
          <w:bCs/>
        </w:rPr>
        <w:t xml:space="preserve">MOTION: Don </w:t>
      </w:r>
      <w:proofErr w:type="spellStart"/>
      <w:r w:rsidRPr="003F20E8">
        <w:rPr>
          <w:b/>
          <w:bCs/>
        </w:rPr>
        <w:t>Huggard</w:t>
      </w:r>
      <w:proofErr w:type="spellEnd"/>
      <w:r w:rsidRPr="003F20E8">
        <w:rPr>
          <w:b/>
          <w:bCs/>
        </w:rPr>
        <w:t xml:space="preserve"> moves to approve the consent agenda. Kelleen Potter seconded.  Motion carried by unanimous vote. </w:t>
      </w:r>
    </w:p>
    <w:p w14:paraId="5841E766" w14:textId="77777777" w:rsidR="00F50DAA" w:rsidRPr="00F50DAA" w:rsidRDefault="00F50DAA" w:rsidP="003F20E8">
      <w:pPr>
        <w:spacing w:after="0" w:line="240" w:lineRule="auto"/>
        <w:rPr>
          <w:b/>
          <w:bCs/>
        </w:rPr>
      </w:pPr>
    </w:p>
    <w:p w14:paraId="503953A4" w14:textId="3489BA69" w:rsidR="000F6FE3" w:rsidRDefault="00F50DAA" w:rsidP="000F6FE3">
      <w:pPr>
        <w:pStyle w:val="ListParagraph"/>
        <w:numPr>
          <w:ilvl w:val="0"/>
          <w:numId w:val="1"/>
        </w:numPr>
        <w:rPr>
          <w:b/>
          <w:bCs/>
        </w:rPr>
      </w:pPr>
      <w:r>
        <w:rPr>
          <w:b/>
          <w:bCs/>
        </w:rPr>
        <w:t>HVSSD Owns Additional Water Rights</w:t>
      </w:r>
      <w:r w:rsidR="000F6FE3">
        <w:rPr>
          <w:b/>
          <w:bCs/>
        </w:rPr>
        <w:t xml:space="preserve"> – </w:t>
      </w:r>
    </w:p>
    <w:p w14:paraId="22C10B70" w14:textId="0A419CB7" w:rsidR="00F50DAA" w:rsidRDefault="00F50DAA" w:rsidP="00F50DAA">
      <w:pPr>
        <w:ind w:left="720"/>
      </w:pPr>
      <w:r w:rsidRPr="00D908F2">
        <w:t xml:space="preserve">Through research, John Mabey found that HVSSD </w:t>
      </w:r>
      <w:r w:rsidR="00257088" w:rsidRPr="00D908F2">
        <w:t>owns water rights that Ken Probst thought he owned</w:t>
      </w:r>
      <w:r w:rsidR="00D908F2">
        <w:rPr>
          <w:b/>
          <w:bCs/>
        </w:rPr>
        <w:t xml:space="preserve">. </w:t>
      </w:r>
      <w:r w:rsidR="00257088">
        <w:t>The deed was found in the recorder’s office where Ken’s parents deeded these water rights to HVSSD. Report of conveyance has already been completed up to the current owner. Heidi Franco recused herself due to conflict of interest. Her daughter works for Corbin Gordon.</w:t>
      </w:r>
    </w:p>
    <w:p w14:paraId="406279EE" w14:textId="6F2FE93F" w:rsidR="00D908F2" w:rsidRDefault="00D908F2" w:rsidP="00D908F2">
      <w:pPr>
        <w:rPr>
          <w:b/>
          <w:bCs/>
        </w:rPr>
      </w:pPr>
      <w:r>
        <w:rPr>
          <w:b/>
          <w:bCs/>
        </w:rPr>
        <w:t xml:space="preserve">MOTION: Steve Farrell moves to authorize John Mabey to investigate further the water rights and deed. Also authorized is payment for further investigation on behalf of HVSSD. Brenda Kozlowski seconded. Motion carried by unanimous vote. </w:t>
      </w:r>
    </w:p>
    <w:p w14:paraId="65C2E079" w14:textId="7F5F5617" w:rsidR="00D908F2" w:rsidRDefault="00D908F2" w:rsidP="00D908F2">
      <w:pPr>
        <w:rPr>
          <w:b/>
          <w:bCs/>
        </w:rPr>
      </w:pPr>
      <w:r>
        <w:rPr>
          <w:b/>
          <w:bCs/>
        </w:rPr>
        <w:tab/>
      </w:r>
    </w:p>
    <w:p w14:paraId="5DFB12CD" w14:textId="23536B76" w:rsidR="002D330C" w:rsidRPr="00033270" w:rsidRDefault="00D908F2" w:rsidP="007900B1">
      <w:pPr>
        <w:numPr>
          <w:ilvl w:val="0"/>
          <w:numId w:val="1"/>
        </w:numPr>
        <w:spacing w:after="0" w:line="240" w:lineRule="auto"/>
        <w:rPr>
          <w:b/>
          <w:bCs/>
        </w:rPr>
      </w:pPr>
      <w:r>
        <w:rPr>
          <w:b/>
          <w:bCs/>
        </w:rPr>
        <w:lastRenderedPageBreak/>
        <w:t>2020 Budget Amendment</w:t>
      </w:r>
      <w:r w:rsidR="00033270">
        <w:rPr>
          <w:b/>
          <w:bCs/>
        </w:rPr>
        <w:t xml:space="preserve"> –</w:t>
      </w:r>
      <w:r w:rsidR="00EB5982">
        <w:rPr>
          <w:b/>
          <w:bCs/>
        </w:rPr>
        <w:t xml:space="preserve"> PUBLIC </w:t>
      </w:r>
      <w:r w:rsidR="00B56D52">
        <w:rPr>
          <w:b/>
          <w:bCs/>
        </w:rPr>
        <w:t>HEARING</w:t>
      </w:r>
      <w:r w:rsidR="00EB5982">
        <w:rPr>
          <w:b/>
          <w:bCs/>
        </w:rPr>
        <w:t xml:space="preserve"> -Discuss and possibly approve the 2020 Budget. </w:t>
      </w:r>
      <w:r w:rsidR="00033270">
        <w:t xml:space="preserve"> </w:t>
      </w:r>
      <w:r w:rsidR="00EB5982">
        <w:t xml:space="preserve">There were no members of the public present. </w:t>
      </w:r>
    </w:p>
    <w:p w14:paraId="43151A70" w14:textId="1BA408B1" w:rsidR="00033270" w:rsidRDefault="00033270" w:rsidP="00033270">
      <w:pPr>
        <w:spacing w:after="0" w:line="240" w:lineRule="auto"/>
        <w:rPr>
          <w:b/>
          <w:bCs/>
        </w:rPr>
      </w:pPr>
    </w:p>
    <w:p w14:paraId="1D042D76" w14:textId="3AE3CE34" w:rsidR="006636DA" w:rsidRDefault="006636DA" w:rsidP="006636DA">
      <w:pPr>
        <w:spacing w:after="0" w:line="240" w:lineRule="auto"/>
        <w:ind w:left="360"/>
      </w:pPr>
      <w:r>
        <w:rPr>
          <w:b/>
          <w:bCs/>
        </w:rPr>
        <w:t>M</w:t>
      </w:r>
      <w:r w:rsidR="00817E39">
        <w:rPr>
          <w:b/>
          <w:bCs/>
        </w:rPr>
        <w:t>OTION</w:t>
      </w:r>
      <w:r w:rsidR="00033270" w:rsidRPr="006636DA">
        <w:t>: Steve Farrell</w:t>
      </w:r>
      <w:r w:rsidR="00EB5982">
        <w:t xml:space="preserve"> moves to approve the 2020 Budget amendment</w:t>
      </w:r>
      <w:r w:rsidRPr="006636DA">
        <w:t>.</w:t>
      </w:r>
      <w:r w:rsidR="00EB5982">
        <w:t xml:space="preserve"> Brenda Kozlowski seconded. Motion carried by unanimous vote. </w:t>
      </w:r>
      <w:r w:rsidRPr="006636DA">
        <w:t xml:space="preserve"> </w:t>
      </w:r>
    </w:p>
    <w:p w14:paraId="2AEB2F67" w14:textId="1B865718" w:rsidR="006636DA" w:rsidRDefault="006636DA" w:rsidP="006636DA">
      <w:pPr>
        <w:spacing w:after="0" w:line="240" w:lineRule="auto"/>
        <w:ind w:left="360"/>
      </w:pPr>
    </w:p>
    <w:p w14:paraId="44F871DE" w14:textId="77777777" w:rsidR="00B56D52" w:rsidRDefault="006636DA" w:rsidP="006636DA">
      <w:pPr>
        <w:pStyle w:val="ListParagraph"/>
        <w:numPr>
          <w:ilvl w:val="0"/>
          <w:numId w:val="1"/>
        </w:numPr>
        <w:spacing w:after="0" w:line="240" w:lineRule="auto"/>
        <w:rPr>
          <w:b/>
          <w:bCs/>
        </w:rPr>
      </w:pPr>
      <w:r w:rsidRPr="006636DA">
        <w:rPr>
          <w:b/>
          <w:bCs/>
        </w:rPr>
        <w:t xml:space="preserve">2021 Budget </w:t>
      </w:r>
      <w:r>
        <w:rPr>
          <w:b/>
          <w:bCs/>
        </w:rPr>
        <w:t>–</w:t>
      </w:r>
      <w:r w:rsidR="00B56D52">
        <w:rPr>
          <w:b/>
          <w:bCs/>
        </w:rPr>
        <w:t xml:space="preserve"> Discuss and possibly approve the 2021 Budget. PUBLIC HEARING – There were not any members of the public present. </w:t>
      </w:r>
    </w:p>
    <w:p w14:paraId="4748F0B0" w14:textId="77777777" w:rsidR="00B56D52" w:rsidRDefault="00B56D52" w:rsidP="00B56D52">
      <w:pPr>
        <w:spacing w:after="0" w:line="240" w:lineRule="auto"/>
        <w:ind w:left="360"/>
      </w:pPr>
    </w:p>
    <w:p w14:paraId="0BC7E194" w14:textId="25789470" w:rsidR="006636DA" w:rsidRPr="00B56D52" w:rsidRDefault="00B56D52" w:rsidP="00B56D52">
      <w:pPr>
        <w:spacing w:after="0" w:line="240" w:lineRule="auto"/>
        <w:ind w:left="360"/>
        <w:rPr>
          <w:b/>
          <w:bCs/>
        </w:rPr>
      </w:pPr>
      <w:r>
        <w:rPr>
          <w:b/>
          <w:bCs/>
        </w:rPr>
        <w:t xml:space="preserve">MOTION: Brenda Kozlowski moves to approve the 2021 Budget. Steve Farrell seconded. Motion carried by unanimous vote. </w:t>
      </w:r>
      <w:r w:rsidR="006636DA">
        <w:t xml:space="preserve"> </w:t>
      </w:r>
    </w:p>
    <w:p w14:paraId="45F87042" w14:textId="77777777" w:rsidR="006636DA" w:rsidRPr="006636DA" w:rsidRDefault="006636DA" w:rsidP="006636DA">
      <w:pPr>
        <w:spacing w:after="0" w:line="240" w:lineRule="auto"/>
        <w:rPr>
          <w:b/>
          <w:bCs/>
        </w:rPr>
      </w:pPr>
    </w:p>
    <w:p w14:paraId="04C5F1F8" w14:textId="5D15937F" w:rsidR="00817E39" w:rsidRPr="0007291A" w:rsidRDefault="0007291A" w:rsidP="00817E39">
      <w:pPr>
        <w:pStyle w:val="ListParagraph"/>
        <w:numPr>
          <w:ilvl w:val="0"/>
          <w:numId w:val="1"/>
        </w:numPr>
        <w:spacing w:after="0" w:line="240" w:lineRule="auto"/>
        <w:rPr>
          <w:b/>
          <w:bCs/>
        </w:rPr>
      </w:pPr>
      <w:r>
        <w:rPr>
          <w:b/>
          <w:bCs/>
        </w:rPr>
        <w:t xml:space="preserve">State Auditor’s Office Fraud Questionnaire Approval – Dennis Gunn and Ben Probst have reviewed the Annual Fraud Risk Questionnaire. The findings of this review will be presented to the Board for discussion and possible approval.  </w:t>
      </w:r>
      <w:r>
        <w:t xml:space="preserve">Dennis states that we may need to make a couple adjustments with credit card charges and payments. </w:t>
      </w:r>
      <w:r w:rsidR="00C61F85">
        <w:t xml:space="preserve"> Tina suggests having Dennis do the PO and she will check each physical receipt against the PO to verify the charges. It is agreed that we should start implementing that process. </w:t>
      </w:r>
    </w:p>
    <w:p w14:paraId="053E00A0" w14:textId="77777777" w:rsidR="0007291A" w:rsidRPr="0007291A" w:rsidRDefault="0007291A" w:rsidP="0007291A">
      <w:pPr>
        <w:pStyle w:val="ListParagraph"/>
        <w:spacing w:after="0" w:line="240" w:lineRule="auto"/>
        <w:rPr>
          <w:b/>
          <w:bCs/>
        </w:rPr>
      </w:pPr>
    </w:p>
    <w:p w14:paraId="15204F10" w14:textId="5758BA54" w:rsidR="00E35C1D" w:rsidRDefault="00E35C1D" w:rsidP="00817E39">
      <w:pPr>
        <w:spacing w:after="0" w:line="240" w:lineRule="auto"/>
      </w:pPr>
      <w:r w:rsidRPr="00817E39">
        <w:rPr>
          <w:b/>
          <w:bCs/>
        </w:rPr>
        <w:t>MOTION</w:t>
      </w:r>
      <w:r>
        <w:t xml:space="preserve">: </w:t>
      </w:r>
      <w:r w:rsidR="00192D33">
        <w:rPr>
          <w:b/>
          <w:bCs/>
        </w:rPr>
        <w:t xml:space="preserve">Heidi Franco moves to accept The Fraud Assessment as presented in the agenda with the goal of completing more of the requirements to move into the low or very low category.  Kelleen Potter seconded. Motion carried by unanimous vote. </w:t>
      </w:r>
      <w:r>
        <w:t xml:space="preserve"> </w:t>
      </w:r>
    </w:p>
    <w:p w14:paraId="73761C15" w14:textId="77777777" w:rsidR="00E35C1D" w:rsidRDefault="00E35C1D" w:rsidP="00E35C1D">
      <w:pPr>
        <w:pStyle w:val="ListParagraph"/>
      </w:pPr>
    </w:p>
    <w:p w14:paraId="36946844" w14:textId="79290DBC" w:rsidR="00E35C1D" w:rsidRDefault="00E35C1D" w:rsidP="00E35C1D">
      <w:pPr>
        <w:pStyle w:val="ListParagraph"/>
        <w:numPr>
          <w:ilvl w:val="0"/>
          <w:numId w:val="1"/>
        </w:numPr>
        <w:spacing w:after="0" w:line="240" w:lineRule="auto"/>
        <w:ind w:left="360"/>
      </w:pPr>
      <w:r>
        <w:t xml:space="preserve"> </w:t>
      </w:r>
      <w:r w:rsidR="00192D33" w:rsidRPr="00CF3107">
        <w:rPr>
          <w:b/>
          <w:bCs/>
        </w:rPr>
        <w:t>Financial Study Contractor Selection – discuss and possibly approve a contractor for rate and impact fee study</w:t>
      </w:r>
      <w:r w:rsidR="00264893">
        <w:t>.</w:t>
      </w:r>
      <w:r w:rsidR="00E5252E">
        <w:t xml:space="preserve"> </w:t>
      </w:r>
      <w:r w:rsidR="002F32E3">
        <w:t>**Correction on Action item</w:t>
      </w:r>
      <w:r w:rsidR="00CF3107">
        <w:t xml:space="preserve"> in the packet from Dennis</w:t>
      </w:r>
      <w:r w:rsidR="002F32E3">
        <w:t xml:space="preserve"> from </w:t>
      </w:r>
      <w:r w:rsidR="00CF3107">
        <w:t xml:space="preserve">April 2020 to April 2021. Dennis discussed possibly using </w:t>
      </w:r>
      <w:proofErr w:type="gramStart"/>
      <w:r w:rsidR="00CF3107">
        <w:t>a</w:t>
      </w:r>
      <w:proofErr w:type="gramEnd"/>
      <w:r w:rsidR="00CF3107">
        <w:t xml:space="preserve"> RFP or using a contractor that was used previously. HVSSD is required to send </w:t>
      </w:r>
      <w:proofErr w:type="gramStart"/>
      <w:r w:rsidR="00CF3107">
        <w:t>a</w:t>
      </w:r>
      <w:proofErr w:type="gramEnd"/>
      <w:r w:rsidR="00CF3107">
        <w:t xml:space="preserve"> RFP at $25,000. Wes Johnson suggested possibly using Zions bank since they had a very good reputation and were recommended by Craig Carlisle. </w:t>
      </w:r>
    </w:p>
    <w:p w14:paraId="3700DB3C" w14:textId="33932266" w:rsidR="00D9405A" w:rsidRDefault="00D9405A" w:rsidP="00D9405A">
      <w:pPr>
        <w:spacing w:after="0" w:line="240" w:lineRule="auto"/>
      </w:pPr>
    </w:p>
    <w:p w14:paraId="2E9B76C0" w14:textId="3944AFC3" w:rsidR="00D9405A" w:rsidRDefault="00D9405A" w:rsidP="00D9405A">
      <w:pPr>
        <w:spacing w:after="0" w:line="240" w:lineRule="auto"/>
        <w:rPr>
          <w:b/>
          <w:bCs/>
        </w:rPr>
      </w:pPr>
      <w:r>
        <w:rPr>
          <w:b/>
          <w:bCs/>
        </w:rPr>
        <w:t xml:space="preserve">MOTION: Heidi Franco moves to work with Zions Bank on the utility rate and impact fee study to be completed in the fiscal year 2021. (maximum of $12,000) Don </w:t>
      </w:r>
      <w:proofErr w:type="spellStart"/>
      <w:r>
        <w:rPr>
          <w:b/>
          <w:bCs/>
        </w:rPr>
        <w:t>Huggard</w:t>
      </w:r>
      <w:proofErr w:type="spellEnd"/>
      <w:r>
        <w:rPr>
          <w:b/>
          <w:bCs/>
        </w:rPr>
        <w:t xml:space="preserve"> seconded. Motion carried by unanimous vote. </w:t>
      </w:r>
    </w:p>
    <w:p w14:paraId="1B1795A6" w14:textId="77777777" w:rsidR="00D9405A" w:rsidRPr="00D9405A" w:rsidRDefault="00D9405A" w:rsidP="00D9405A">
      <w:pPr>
        <w:spacing w:after="0" w:line="240" w:lineRule="auto"/>
        <w:rPr>
          <w:b/>
          <w:bCs/>
        </w:rPr>
      </w:pPr>
    </w:p>
    <w:p w14:paraId="64AC93E3" w14:textId="2791A1D2" w:rsidR="00D9405A" w:rsidRDefault="00D9405A" w:rsidP="00E35C1D">
      <w:pPr>
        <w:pStyle w:val="ListParagraph"/>
        <w:numPr>
          <w:ilvl w:val="0"/>
          <w:numId w:val="1"/>
        </w:numPr>
        <w:spacing w:after="0" w:line="240" w:lineRule="auto"/>
      </w:pPr>
      <w:r>
        <w:rPr>
          <w:b/>
          <w:bCs/>
        </w:rPr>
        <w:t xml:space="preserve">Manager’s Report – </w:t>
      </w:r>
      <w:r>
        <w:t xml:space="preserve">Dennis addressed our IT issues. He is currently working with </w:t>
      </w:r>
      <w:proofErr w:type="spellStart"/>
      <w:r>
        <w:t>Executech</w:t>
      </w:r>
      <w:proofErr w:type="spellEnd"/>
      <w:r>
        <w:t xml:space="preserve"> to update our IT capabilities. Celeste suggest a possible HVSSD website where the public could click on links that would direct them to public documents or links to meetings. </w:t>
      </w:r>
    </w:p>
    <w:p w14:paraId="18F9C04C" w14:textId="77777777" w:rsidR="00D9405A" w:rsidRDefault="00D9405A" w:rsidP="00D9405A">
      <w:pPr>
        <w:spacing w:after="0" w:line="240" w:lineRule="auto"/>
      </w:pPr>
    </w:p>
    <w:p w14:paraId="32058BC7" w14:textId="05E39D16" w:rsidR="00D9405A" w:rsidRPr="00D9405A" w:rsidRDefault="00D9405A" w:rsidP="00E35C1D">
      <w:pPr>
        <w:pStyle w:val="ListParagraph"/>
        <w:numPr>
          <w:ilvl w:val="0"/>
          <w:numId w:val="1"/>
        </w:numPr>
        <w:spacing w:after="0" w:line="240" w:lineRule="auto"/>
      </w:pPr>
      <w:r>
        <w:rPr>
          <w:b/>
          <w:bCs/>
        </w:rPr>
        <w:t>Adjourn</w:t>
      </w:r>
      <w:r w:rsidR="0061453C">
        <w:rPr>
          <w:b/>
          <w:bCs/>
        </w:rPr>
        <w:t>-</w:t>
      </w:r>
    </w:p>
    <w:p w14:paraId="1B4E2D74" w14:textId="77777777" w:rsidR="0061453C" w:rsidRDefault="0061453C" w:rsidP="0061453C">
      <w:pPr>
        <w:spacing w:after="0" w:line="240" w:lineRule="auto"/>
        <w:ind w:left="360"/>
        <w:rPr>
          <w:b/>
          <w:bCs/>
        </w:rPr>
      </w:pPr>
    </w:p>
    <w:p w14:paraId="4519AAC9" w14:textId="7B6AA880" w:rsidR="00E35C1D" w:rsidRPr="00E35C1D" w:rsidRDefault="00D9405A" w:rsidP="0061453C">
      <w:pPr>
        <w:spacing w:after="0" w:line="240" w:lineRule="auto"/>
        <w:ind w:left="360"/>
      </w:pPr>
      <w:r>
        <w:rPr>
          <w:b/>
          <w:bCs/>
        </w:rPr>
        <w:t xml:space="preserve">MOTION:  Steve Farrell moves to adjourn. Kellen </w:t>
      </w:r>
      <w:r w:rsidR="0061453C">
        <w:rPr>
          <w:b/>
          <w:bCs/>
        </w:rPr>
        <w:t xml:space="preserve">Potter </w:t>
      </w:r>
      <w:r>
        <w:rPr>
          <w:b/>
          <w:bCs/>
        </w:rPr>
        <w:t xml:space="preserve">seconded. Motion carried by unanimous vote. </w:t>
      </w:r>
    </w:p>
    <w:sectPr w:rsidR="00E35C1D" w:rsidRPr="00E35C1D" w:rsidSect="00C47C3C">
      <w:headerReference w:type="even" r:id="rId9"/>
      <w:headerReference w:type="default" r:id="rId10"/>
      <w:headerReference w:type="first" r:id="rId11"/>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4B2CC" w14:textId="77777777" w:rsidR="00247100" w:rsidRDefault="00247100" w:rsidP="00B8779E">
      <w:pPr>
        <w:spacing w:after="0" w:line="240" w:lineRule="auto"/>
      </w:pPr>
      <w:r>
        <w:separator/>
      </w:r>
    </w:p>
  </w:endnote>
  <w:endnote w:type="continuationSeparator" w:id="0">
    <w:p w14:paraId="1CDF4063" w14:textId="77777777" w:rsidR="00247100" w:rsidRDefault="00247100" w:rsidP="00B8779E">
      <w:pPr>
        <w:spacing w:after="0" w:line="240" w:lineRule="auto"/>
      </w:pPr>
      <w:r>
        <w:continuationSeparator/>
      </w:r>
    </w:p>
  </w:endnote>
  <w:endnote w:type="continuationNotice" w:id="1">
    <w:p w14:paraId="4A6AA9CA" w14:textId="77777777" w:rsidR="00247100" w:rsidRDefault="00247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B0F02" w14:textId="77777777" w:rsidR="00247100" w:rsidRDefault="00247100" w:rsidP="00B8779E">
      <w:pPr>
        <w:spacing w:after="0" w:line="240" w:lineRule="auto"/>
      </w:pPr>
      <w:r>
        <w:separator/>
      </w:r>
    </w:p>
  </w:footnote>
  <w:footnote w:type="continuationSeparator" w:id="0">
    <w:p w14:paraId="500CFE2C" w14:textId="77777777" w:rsidR="00247100" w:rsidRDefault="00247100" w:rsidP="00B8779E">
      <w:pPr>
        <w:spacing w:after="0" w:line="240" w:lineRule="auto"/>
      </w:pPr>
      <w:r>
        <w:continuationSeparator/>
      </w:r>
    </w:p>
  </w:footnote>
  <w:footnote w:type="continuationNotice" w:id="1">
    <w:p w14:paraId="4668BA96" w14:textId="77777777" w:rsidR="00247100" w:rsidRDefault="00247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3FBF2" w14:textId="5C6EA5B0" w:rsidR="00220404" w:rsidRDefault="00247100">
    <w:pPr>
      <w:pStyle w:val="Header"/>
    </w:pPr>
    <w:r>
      <w:rPr>
        <w:noProof/>
      </w:rPr>
      <w:pict w14:anchorId="1BD734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2" o:spid="_x0000_s2051" type="#_x0000_t75" style="position:absolute;margin-left:0;margin-top:0;width:467.65pt;height:470.85pt;z-index:-25165977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158F1" w14:textId="2A00D56A" w:rsidR="00220404" w:rsidRDefault="00247100">
    <w:pPr>
      <w:pStyle w:val="Header"/>
    </w:pPr>
    <w:r>
      <w:rPr>
        <w:noProof/>
      </w:rPr>
      <w:pict w14:anchorId="7D0800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3" o:spid="_x0000_s2050" type="#_x0000_t75" style="position:absolute;margin-left:0;margin-top:0;width:467.65pt;height:470.85pt;z-index:-251658752;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DFCA" w14:textId="407F4E8F" w:rsidR="00220404" w:rsidRDefault="00247100">
    <w:pPr>
      <w:pStyle w:val="Header"/>
    </w:pPr>
    <w:r>
      <w:rPr>
        <w:noProof/>
      </w:rPr>
      <w:pict w14:anchorId="6EF587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7038281" o:spid="_x0000_s2049" type="#_x0000_t75" style="position:absolute;margin-left:0;margin-top:0;width:467.65pt;height:470.85pt;z-index:-25165772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E32F1"/>
    <w:multiLevelType w:val="hybridMultilevel"/>
    <w:tmpl w:val="7AEE68C6"/>
    <w:lvl w:ilvl="0" w:tplc="D950677E">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5CA2125"/>
    <w:multiLevelType w:val="hybridMultilevel"/>
    <w:tmpl w:val="7AEE68C6"/>
    <w:lvl w:ilvl="0" w:tplc="D950677E">
      <w:start w:val="1"/>
      <w:numFmt w:val="decimal"/>
      <w:lvlText w:val="%1."/>
      <w:lvlJc w:val="left"/>
      <w:pPr>
        <w:tabs>
          <w:tab w:val="num" w:pos="720"/>
        </w:tabs>
        <w:ind w:left="720" w:hanging="360"/>
      </w:pPr>
      <w:rPr>
        <w:rFonts w:hint="default"/>
        <w:b/>
        <w:bCs/>
      </w:rPr>
    </w:lvl>
    <w:lvl w:ilvl="1" w:tplc="FFFFFFFF">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C3C"/>
    <w:rsid w:val="000106CA"/>
    <w:rsid w:val="00010DE2"/>
    <w:rsid w:val="000306CB"/>
    <w:rsid w:val="00033270"/>
    <w:rsid w:val="0005072D"/>
    <w:rsid w:val="00052A43"/>
    <w:rsid w:val="000652C5"/>
    <w:rsid w:val="0007291A"/>
    <w:rsid w:val="00075989"/>
    <w:rsid w:val="0008765A"/>
    <w:rsid w:val="00090338"/>
    <w:rsid w:val="000D2F34"/>
    <w:rsid w:val="000D3E6F"/>
    <w:rsid w:val="000E6E60"/>
    <w:rsid w:val="000E722C"/>
    <w:rsid w:val="000F44D7"/>
    <w:rsid w:val="000F6FE3"/>
    <w:rsid w:val="00132C54"/>
    <w:rsid w:val="00192D33"/>
    <w:rsid w:val="00193BBB"/>
    <w:rsid w:val="001A7017"/>
    <w:rsid w:val="001A78B7"/>
    <w:rsid w:val="001C3A29"/>
    <w:rsid w:val="001D342C"/>
    <w:rsid w:val="001F2319"/>
    <w:rsid w:val="001F2505"/>
    <w:rsid w:val="002044D5"/>
    <w:rsid w:val="00211CC8"/>
    <w:rsid w:val="0021226B"/>
    <w:rsid w:val="00213F2B"/>
    <w:rsid w:val="002165B3"/>
    <w:rsid w:val="00220404"/>
    <w:rsid w:val="002212B1"/>
    <w:rsid w:val="002265A3"/>
    <w:rsid w:val="00232E3F"/>
    <w:rsid w:val="00240591"/>
    <w:rsid w:val="00243ECA"/>
    <w:rsid w:val="00247100"/>
    <w:rsid w:val="00251A9A"/>
    <w:rsid w:val="00255DE8"/>
    <w:rsid w:val="00257088"/>
    <w:rsid w:val="0026095E"/>
    <w:rsid w:val="00264893"/>
    <w:rsid w:val="00266EC7"/>
    <w:rsid w:val="00273424"/>
    <w:rsid w:val="002A4B68"/>
    <w:rsid w:val="002B2E96"/>
    <w:rsid w:val="002B742D"/>
    <w:rsid w:val="002D12D9"/>
    <w:rsid w:val="002D330C"/>
    <w:rsid w:val="002F32E3"/>
    <w:rsid w:val="00313B96"/>
    <w:rsid w:val="00316E21"/>
    <w:rsid w:val="00317059"/>
    <w:rsid w:val="00324D1D"/>
    <w:rsid w:val="0033368D"/>
    <w:rsid w:val="00334EDE"/>
    <w:rsid w:val="00352985"/>
    <w:rsid w:val="00354E59"/>
    <w:rsid w:val="00372721"/>
    <w:rsid w:val="0037368F"/>
    <w:rsid w:val="003751C7"/>
    <w:rsid w:val="00392398"/>
    <w:rsid w:val="003A0CBC"/>
    <w:rsid w:val="003A5B27"/>
    <w:rsid w:val="003B5965"/>
    <w:rsid w:val="003C58BB"/>
    <w:rsid w:val="003D45DD"/>
    <w:rsid w:val="003E078D"/>
    <w:rsid w:val="003F20E8"/>
    <w:rsid w:val="00420394"/>
    <w:rsid w:val="004A682B"/>
    <w:rsid w:val="004A6F68"/>
    <w:rsid w:val="004E7CEF"/>
    <w:rsid w:val="00536B85"/>
    <w:rsid w:val="00541288"/>
    <w:rsid w:val="00571E6C"/>
    <w:rsid w:val="00577311"/>
    <w:rsid w:val="00590402"/>
    <w:rsid w:val="005B0FF1"/>
    <w:rsid w:val="0060296F"/>
    <w:rsid w:val="006072EB"/>
    <w:rsid w:val="0061453C"/>
    <w:rsid w:val="0061688E"/>
    <w:rsid w:val="00625D72"/>
    <w:rsid w:val="006357A9"/>
    <w:rsid w:val="00637A17"/>
    <w:rsid w:val="00651792"/>
    <w:rsid w:val="0065381D"/>
    <w:rsid w:val="00661648"/>
    <w:rsid w:val="006636DA"/>
    <w:rsid w:val="00667EBC"/>
    <w:rsid w:val="0068594B"/>
    <w:rsid w:val="00692C9D"/>
    <w:rsid w:val="006C006F"/>
    <w:rsid w:val="006C087E"/>
    <w:rsid w:val="006D7266"/>
    <w:rsid w:val="00703D74"/>
    <w:rsid w:val="00725F49"/>
    <w:rsid w:val="00735577"/>
    <w:rsid w:val="00742336"/>
    <w:rsid w:val="00743E61"/>
    <w:rsid w:val="007733D6"/>
    <w:rsid w:val="00781D0E"/>
    <w:rsid w:val="00782F5E"/>
    <w:rsid w:val="007865CF"/>
    <w:rsid w:val="007900B1"/>
    <w:rsid w:val="007B7F30"/>
    <w:rsid w:val="007C2788"/>
    <w:rsid w:val="007D3859"/>
    <w:rsid w:val="0081678F"/>
    <w:rsid w:val="00817E39"/>
    <w:rsid w:val="00850856"/>
    <w:rsid w:val="00876D71"/>
    <w:rsid w:val="00887212"/>
    <w:rsid w:val="008B42E9"/>
    <w:rsid w:val="008B670A"/>
    <w:rsid w:val="008D499E"/>
    <w:rsid w:val="008D521F"/>
    <w:rsid w:val="009016FD"/>
    <w:rsid w:val="0091774A"/>
    <w:rsid w:val="009257DC"/>
    <w:rsid w:val="0094543E"/>
    <w:rsid w:val="0097604C"/>
    <w:rsid w:val="00981F62"/>
    <w:rsid w:val="009C42FE"/>
    <w:rsid w:val="009C7DDC"/>
    <w:rsid w:val="009D193F"/>
    <w:rsid w:val="009D21C9"/>
    <w:rsid w:val="00A103CC"/>
    <w:rsid w:val="00A10D1C"/>
    <w:rsid w:val="00A11109"/>
    <w:rsid w:val="00A262C0"/>
    <w:rsid w:val="00A37170"/>
    <w:rsid w:val="00A42F8A"/>
    <w:rsid w:val="00A76062"/>
    <w:rsid w:val="00A95C47"/>
    <w:rsid w:val="00AB2E9E"/>
    <w:rsid w:val="00AC73A5"/>
    <w:rsid w:val="00AD20A0"/>
    <w:rsid w:val="00AD4B98"/>
    <w:rsid w:val="00AD4C62"/>
    <w:rsid w:val="00AF7A10"/>
    <w:rsid w:val="00B03248"/>
    <w:rsid w:val="00B31F70"/>
    <w:rsid w:val="00B35589"/>
    <w:rsid w:val="00B44D7E"/>
    <w:rsid w:val="00B56D52"/>
    <w:rsid w:val="00B65471"/>
    <w:rsid w:val="00B8779E"/>
    <w:rsid w:val="00B97FF0"/>
    <w:rsid w:val="00BB0542"/>
    <w:rsid w:val="00BB521C"/>
    <w:rsid w:val="00BB761A"/>
    <w:rsid w:val="00C47C3C"/>
    <w:rsid w:val="00C61F85"/>
    <w:rsid w:val="00CB0AC0"/>
    <w:rsid w:val="00CB26A0"/>
    <w:rsid w:val="00CF3107"/>
    <w:rsid w:val="00CF601D"/>
    <w:rsid w:val="00D1660E"/>
    <w:rsid w:val="00D25C5C"/>
    <w:rsid w:val="00D35A69"/>
    <w:rsid w:val="00D37CA1"/>
    <w:rsid w:val="00D37CA4"/>
    <w:rsid w:val="00D4335D"/>
    <w:rsid w:val="00D50689"/>
    <w:rsid w:val="00D53A75"/>
    <w:rsid w:val="00D73965"/>
    <w:rsid w:val="00D74816"/>
    <w:rsid w:val="00D908F2"/>
    <w:rsid w:val="00D90EAF"/>
    <w:rsid w:val="00D9405A"/>
    <w:rsid w:val="00D94941"/>
    <w:rsid w:val="00D9557A"/>
    <w:rsid w:val="00DB4762"/>
    <w:rsid w:val="00DB6741"/>
    <w:rsid w:val="00DC1184"/>
    <w:rsid w:val="00DC69B1"/>
    <w:rsid w:val="00DD2DBF"/>
    <w:rsid w:val="00DE5CE5"/>
    <w:rsid w:val="00E21650"/>
    <w:rsid w:val="00E2701E"/>
    <w:rsid w:val="00E35C1D"/>
    <w:rsid w:val="00E423EC"/>
    <w:rsid w:val="00E45767"/>
    <w:rsid w:val="00E5252E"/>
    <w:rsid w:val="00E52C99"/>
    <w:rsid w:val="00E9440B"/>
    <w:rsid w:val="00E9649A"/>
    <w:rsid w:val="00EA03DB"/>
    <w:rsid w:val="00EB5982"/>
    <w:rsid w:val="00ED616B"/>
    <w:rsid w:val="00F03328"/>
    <w:rsid w:val="00F45177"/>
    <w:rsid w:val="00F50DAA"/>
    <w:rsid w:val="00FD5CF1"/>
    <w:rsid w:val="02513D2B"/>
    <w:rsid w:val="027FC244"/>
    <w:rsid w:val="02F09A9F"/>
    <w:rsid w:val="03060EEE"/>
    <w:rsid w:val="03561BF4"/>
    <w:rsid w:val="03719440"/>
    <w:rsid w:val="043C48A2"/>
    <w:rsid w:val="04626A44"/>
    <w:rsid w:val="047A9CE4"/>
    <w:rsid w:val="0556C66D"/>
    <w:rsid w:val="059013FF"/>
    <w:rsid w:val="060102AC"/>
    <w:rsid w:val="08E6CA91"/>
    <w:rsid w:val="09CFCCC3"/>
    <w:rsid w:val="0AED2A7B"/>
    <w:rsid w:val="0B436B32"/>
    <w:rsid w:val="0BBE6636"/>
    <w:rsid w:val="0D076D85"/>
    <w:rsid w:val="0F17E7C7"/>
    <w:rsid w:val="0FF991EE"/>
    <w:rsid w:val="10D7E805"/>
    <w:rsid w:val="10D8BBEE"/>
    <w:rsid w:val="114B5D07"/>
    <w:rsid w:val="11E58DBA"/>
    <w:rsid w:val="126A7F8A"/>
    <w:rsid w:val="138FF195"/>
    <w:rsid w:val="140D81A0"/>
    <w:rsid w:val="158B0A38"/>
    <w:rsid w:val="15E1EEA0"/>
    <w:rsid w:val="162D1679"/>
    <w:rsid w:val="16364ADE"/>
    <w:rsid w:val="16CFAB3C"/>
    <w:rsid w:val="175AC325"/>
    <w:rsid w:val="17689E46"/>
    <w:rsid w:val="186EE1AC"/>
    <w:rsid w:val="1AF6399A"/>
    <w:rsid w:val="1B20B156"/>
    <w:rsid w:val="1B4B1532"/>
    <w:rsid w:val="1CBC18FF"/>
    <w:rsid w:val="1D0AF903"/>
    <w:rsid w:val="20057CE0"/>
    <w:rsid w:val="21DCB698"/>
    <w:rsid w:val="2370E6AD"/>
    <w:rsid w:val="244F33FB"/>
    <w:rsid w:val="245D6D93"/>
    <w:rsid w:val="245F0364"/>
    <w:rsid w:val="257D9C0E"/>
    <w:rsid w:val="26C239D1"/>
    <w:rsid w:val="29175634"/>
    <w:rsid w:val="29C76754"/>
    <w:rsid w:val="2A144456"/>
    <w:rsid w:val="2D8F7271"/>
    <w:rsid w:val="2E2CA6C9"/>
    <w:rsid w:val="2E4155B4"/>
    <w:rsid w:val="305F49C1"/>
    <w:rsid w:val="309504F1"/>
    <w:rsid w:val="3137B8C3"/>
    <w:rsid w:val="31EC0184"/>
    <w:rsid w:val="320ECF7F"/>
    <w:rsid w:val="3284E8FF"/>
    <w:rsid w:val="32B18490"/>
    <w:rsid w:val="3327385E"/>
    <w:rsid w:val="339BF795"/>
    <w:rsid w:val="35E5A8B6"/>
    <w:rsid w:val="37089A47"/>
    <w:rsid w:val="37A59EF3"/>
    <w:rsid w:val="38AF045F"/>
    <w:rsid w:val="38DB8D44"/>
    <w:rsid w:val="38FF3878"/>
    <w:rsid w:val="390EBD98"/>
    <w:rsid w:val="3BD0F584"/>
    <w:rsid w:val="3DAD6E86"/>
    <w:rsid w:val="3EE67AFB"/>
    <w:rsid w:val="3F2A43DC"/>
    <w:rsid w:val="41641BF0"/>
    <w:rsid w:val="41789016"/>
    <w:rsid w:val="41807114"/>
    <w:rsid w:val="41ECF73E"/>
    <w:rsid w:val="44140D6D"/>
    <w:rsid w:val="4495B4B1"/>
    <w:rsid w:val="44F6E663"/>
    <w:rsid w:val="464645DF"/>
    <w:rsid w:val="46C8E57C"/>
    <w:rsid w:val="474C2901"/>
    <w:rsid w:val="47C35A23"/>
    <w:rsid w:val="492DDB5D"/>
    <w:rsid w:val="49785CDA"/>
    <w:rsid w:val="4A1325A1"/>
    <w:rsid w:val="4BE01056"/>
    <w:rsid w:val="4CE87CE2"/>
    <w:rsid w:val="534B4EA5"/>
    <w:rsid w:val="53EB3DF7"/>
    <w:rsid w:val="54C9F64C"/>
    <w:rsid w:val="54EA0F15"/>
    <w:rsid w:val="551728CF"/>
    <w:rsid w:val="552A1088"/>
    <w:rsid w:val="55E87584"/>
    <w:rsid w:val="575310AD"/>
    <w:rsid w:val="57848833"/>
    <w:rsid w:val="57E41D1E"/>
    <w:rsid w:val="584C7D8E"/>
    <w:rsid w:val="58F37495"/>
    <w:rsid w:val="590256A4"/>
    <w:rsid w:val="590DD2F4"/>
    <w:rsid w:val="5A8CBE16"/>
    <w:rsid w:val="5A94CACF"/>
    <w:rsid w:val="5AC29CB6"/>
    <w:rsid w:val="5AD4889F"/>
    <w:rsid w:val="5B2FAE40"/>
    <w:rsid w:val="5C1AE1D6"/>
    <w:rsid w:val="5C63DB4F"/>
    <w:rsid w:val="5D500C1A"/>
    <w:rsid w:val="5E0ACAE3"/>
    <w:rsid w:val="5E388E4E"/>
    <w:rsid w:val="5E42050D"/>
    <w:rsid w:val="5F246BB2"/>
    <w:rsid w:val="5F3EA6E1"/>
    <w:rsid w:val="60546845"/>
    <w:rsid w:val="61A6FDA7"/>
    <w:rsid w:val="6215CBDE"/>
    <w:rsid w:val="628AB454"/>
    <w:rsid w:val="62E6D79C"/>
    <w:rsid w:val="62EA6EE2"/>
    <w:rsid w:val="6349AD67"/>
    <w:rsid w:val="64B66AFD"/>
    <w:rsid w:val="65C10279"/>
    <w:rsid w:val="676E0E3D"/>
    <w:rsid w:val="67D2EDE1"/>
    <w:rsid w:val="6808F989"/>
    <w:rsid w:val="686DF733"/>
    <w:rsid w:val="69BBAA92"/>
    <w:rsid w:val="6B0476D6"/>
    <w:rsid w:val="6B51E21B"/>
    <w:rsid w:val="6BB64425"/>
    <w:rsid w:val="6BD9CE50"/>
    <w:rsid w:val="6C71A23B"/>
    <w:rsid w:val="6C757E2D"/>
    <w:rsid w:val="6D1F8603"/>
    <w:rsid w:val="6D44CFAA"/>
    <w:rsid w:val="6DA7A8C0"/>
    <w:rsid w:val="6E10C912"/>
    <w:rsid w:val="6F775A48"/>
    <w:rsid w:val="6F8BA87B"/>
    <w:rsid w:val="6FB4A187"/>
    <w:rsid w:val="70A1968D"/>
    <w:rsid w:val="70F4BDD1"/>
    <w:rsid w:val="71999E32"/>
    <w:rsid w:val="728F1B5E"/>
    <w:rsid w:val="73A35EA0"/>
    <w:rsid w:val="73DBA31E"/>
    <w:rsid w:val="7493C551"/>
    <w:rsid w:val="77448FB6"/>
    <w:rsid w:val="77EB8974"/>
    <w:rsid w:val="7817D9B2"/>
    <w:rsid w:val="7853870E"/>
    <w:rsid w:val="79966901"/>
    <w:rsid w:val="7AC75982"/>
    <w:rsid w:val="7AD0146A"/>
    <w:rsid w:val="7B1C186B"/>
    <w:rsid w:val="7C9FB5CD"/>
    <w:rsid w:val="7CDCF11E"/>
    <w:rsid w:val="7CDCF2E9"/>
    <w:rsid w:val="7CFB9EBD"/>
    <w:rsid w:val="7D23420B"/>
    <w:rsid w:val="7E7D42AB"/>
    <w:rsid w:val="7F930409"/>
    <w:rsid w:val="7FDDD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C6F93A"/>
  <w15:chartTrackingRefBased/>
  <w15:docId w15:val="{CB1400EC-DE26-49F8-98E8-71B2C19C4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37170"/>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C3C"/>
    <w:rPr>
      <w:color w:val="0563C1" w:themeColor="hyperlink"/>
      <w:u w:val="single"/>
    </w:rPr>
  </w:style>
  <w:style w:type="character" w:styleId="UnresolvedMention">
    <w:name w:val="Unresolved Mention"/>
    <w:basedOn w:val="DefaultParagraphFont"/>
    <w:uiPriority w:val="99"/>
    <w:semiHidden/>
    <w:unhideWhenUsed/>
    <w:rsid w:val="00C47C3C"/>
    <w:rPr>
      <w:color w:val="808080"/>
      <w:shd w:val="clear" w:color="auto" w:fill="E6E6E6"/>
    </w:rPr>
  </w:style>
  <w:style w:type="paragraph" w:styleId="Header">
    <w:name w:val="header"/>
    <w:basedOn w:val="Normal"/>
    <w:link w:val="HeaderChar"/>
    <w:uiPriority w:val="99"/>
    <w:unhideWhenUsed/>
    <w:rsid w:val="00B877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79E"/>
  </w:style>
  <w:style w:type="paragraph" w:styleId="Footer">
    <w:name w:val="footer"/>
    <w:basedOn w:val="Normal"/>
    <w:link w:val="FooterChar"/>
    <w:uiPriority w:val="99"/>
    <w:unhideWhenUsed/>
    <w:rsid w:val="00B877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79E"/>
  </w:style>
  <w:style w:type="character" w:customStyle="1" w:styleId="Heading1Char">
    <w:name w:val="Heading 1 Char"/>
    <w:basedOn w:val="DefaultParagraphFont"/>
    <w:link w:val="Heading1"/>
    <w:rsid w:val="00A37170"/>
    <w:rPr>
      <w:rFonts w:ascii="Times New Roman" w:eastAsia="Times New Roman" w:hAnsi="Times New Roman" w:cs="Times New Roman"/>
      <w:b/>
      <w:bCs/>
      <w:sz w:val="24"/>
      <w:szCs w:val="24"/>
    </w:rPr>
  </w:style>
  <w:style w:type="paragraph" w:styleId="NormalWeb">
    <w:name w:val="Normal (Web)"/>
    <w:basedOn w:val="Normal"/>
    <w:uiPriority w:val="99"/>
    <w:unhideWhenUsed/>
    <w:rsid w:val="00A371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rsid w:val="000652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vssd@ao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ScottWright</dc:creator>
  <cp:keywords/>
  <dc:description/>
  <cp:lastModifiedBy>GLADYS STEVENS</cp:lastModifiedBy>
  <cp:revision>2</cp:revision>
  <cp:lastPrinted>2019-01-18T19:35:00Z</cp:lastPrinted>
  <dcterms:created xsi:type="dcterms:W3CDTF">2021-01-22T02:34:00Z</dcterms:created>
  <dcterms:modified xsi:type="dcterms:W3CDTF">2021-01-22T02:34:00Z</dcterms:modified>
</cp:coreProperties>
</file>