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9050" distT="19050" distL="19050" distR="19050">
            <wp:extent cx="1173643" cy="1173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w:t>
      </w:r>
    </w:p>
    <w:p w:rsidR="00000000" w:rsidDel="00000000" w:rsidP="00000000" w:rsidRDefault="00000000" w:rsidRPr="00000000" w14:paraId="00000003">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Commission Stakeholders Council Meeting</w:t>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Wednesday, January 20, 2021</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3:00 p.m.- 5:00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A">
      <w:pPr>
        <w:numPr>
          <w:ilvl w:val="0"/>
          <w:numId w:val="1"/>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Stakeholders Council that conducting this meeting with a physical anchor location presents a substantial risk to the health and safety of those who may be present at the anchor location).  The public may remotely hear the open portions of the meeting through live broadcast by connecting to: </w:t>
      </w:r>
    </w:p>
    <w:p w:rsidR="00000000" w:rsidDel="00000000" w:rsidP="00000000" w:rsidRDefault="00000000" w:rsidRPr="00000000" w14:paraId="0000000B">
      <w:pPr>
        <w:spacing w:before="240" w:line="276" w:lineRule="auto"/>
        <w:ind w:left="0" w:firstLine="0"/>
        <w:rPr>
          <w:rFonts w:ascii="Georgia" w:cs="Georgia" w:eastAsia="Georgia" w:hAnsi="Georgia"/>
          <w:b w:val="1"/>
          <w:i w:val="1"/>
          <w:sz w:val="20"/>
          <w:szCs w:val="20"/>
        </w:rPr>
      </w:pPr>
      <w:hyperlink r:id="rId7">
        <w:r w:rsidDel="00000000" w:rsidR="00000000" w:rsidRPr="00000000">
          <w:rPr>
            <w:rFonts w:ascii="Georgia" w:cs="Georgia" w:eastAsia="Georgia" w:hAnsi="Georgia"/>
            <w:b w:val="1"/>
            <w:i w:val="1"/>
            <w:color w:val="1155cc"/>
            <w:sz w:val="20"/>
            <w:szCs w:val="20"/>
            <w:u w:val="single"/>
            <w:rtl w:val="0"/>
          </w:rPr>
          <w:t xml:space="preserve">https://zoom.us/j/92850079785?pwd=SGVtWG5WWDkxWGEzSHVndklieTdtdz09</w:t>
        </w:r>
      </w:hyperlink>
      <w:r w:rsidDel="00000000" w:rsidR="00000000" w:rsidRPr="00000000">
        <w:rPr>
          <w:rtl w:val="0"/>
        </w:rPr>
      </w:r>
    </w:p>
    <w:p w:rsidR="00000000" w:rsidDel="00000000" w:rsidP="00000000" w:rsidRDefault="00000000" w:rsidRPr="00000000" w14:paraId="0000000C">
      <w:pPr>
        <w:spacing w:before="240" w:line="276" w:lineRule="auto"/>
        <w:ind w:left="0" w:firstLine="0"/>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OPENING - 3:00 P.M. </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Kelly Bricker will conduct the meeting as the Chair of the Stakeholders Council</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Chair Kelly Bricker will read the Determination Letter referencing electronic meeting as per legislative requirements. </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The Stakeholders Council will consider approving the minutes of Wednesday, October 21st,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b w:val="1"/>
        </w:rPr>
      </w:pPr>
      <w:r w:rsidDel="00000000" w:rsidR="00000000" w:rsidRPr="00000000">
        <w:rPr>
          <w:b w:val="1"/>
          <w:rtl w:val="0"/>
        </w:rPr>
        <w:t xml:space="preserve">RULES AND PROCEDURES - 3:05 P.M.</w:t>
      </w:r>
    </w:p>
    <w:p w:rsidR="00000000" w:rsidDel="00000000" w:rsidP="00000000" w:rsidRDefault="00000000" w:rsidRPr="00000000" w14:paraId="00000014">
      <w:pPr>
        <w:ind w:left="720" w:firstLine="0"/>
        <w:rPr>
          <w:b w:val="1"/>
        </w:rPr>
      </w:pPr>
      <w:r w:rsidDel="00000000" w:rsidR="00000000" w:rsidRPr="00000000">
        <w:rPr>
          <w:rtl w:val="0"/>
        </w:rPr>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Stakeholders will consider and approve recommendations on changes to rules and procedures - Reference “committees”: redlined and clean copies attached. </w:t>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numPr>
          <w:ilvl w:val="0"/>
          <w:numId w:val="2"/>
        </w:numPr>
        <w:ind w:left="720" w:hanging="360"/>
        <w:rPr>
          <w:b w:val="1"/>
        </w:rPr>
      </w:pPr>
      <w:r w:rsidDel="00000000" w:rsidR="00000000" w:rsidRPr="00000000">
        <w:rPr>
          <w:b w:val="1"/>
          <w:rtl w:val="0"/>
        </w:rPr>
        <w:t xml:space="preserve">STAKEHOLDERS COUNCIL MEMBERSHIP DISCUSSION - 3:15 P.M.</w:t>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numPr>
          <w:ilvl w:val="1"/>
          <w:numId w:val="2"/>
        </w:numPr>
        <w:ind w:left="1440" w:hanging="360"/>
        <w:rPr/>
      </w:pPr>
      <w:r w:rsidDel="00000000" w:rsidR="00000000" w:rsidRPr="00000000">
        <w:rPr>
          <w:rtl w:val="0"/>
        </w:rPr>
        <w:t xml:space="preserve">Chair Kelly Bricker will lead discussion on current SHC membership terms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spacing w:after="240" w:before="200" w:lineRule="auto"/>
        <w:jc w:val="both"/>
        <w:rPr>
          <w:b w:val="1"/>
        </w:rPr>
      </w:pPr>
      <w:r w:rsidDel="00000000" w:rsidR="00000000" w:rsidRPr="00000000">
        <w:rPr>
          <w:b w:val="1"/>
          <w:rtl w:val="0"/>
        </w:rPr>
        <w:t xml:space="preserve">Page -2- Stakeholders Council 1.20.2021 Agenda </w:t>
      </w:r>
    </w:p>
    <w:p w:rsidR="00000000" w:rsidDel="00000000" w:rsidP="00000000" w:rsidRDefault="00000000" w:rsidRPr="00000000" w14:paraId="0000001F">
      <w:pPr>
        <w:ind w:left="1440" w:firstLine="0"/>
        <w:rPr>
          <w:b w:val="1"/>
        </w:rPr>
      </w:pPr>
      <w:r w:rsidDel="00000000" w:rsidR="00000000" w:rsidRPr="00000000">
        <w:rPr>
          <w:rtl w:val="0"/>
        </w:rPr>
      </w:r>
    </w:p>
    <w:p w:rsidR="00000000" w:rsidDel="00000000" w:rsidP="00000000" w:rsidRDefault="00000000" w:rsidRPr="00000000" w14:paraId="00000020">
      <w:pPr>
        <w:numPr>
          <w:ilvl w:val="0"/>
          <w:numId w:val="2"/>
        </w:numPr>
        <w:ind w:left="720" w:hanging="360"/>
        <w:rPr>
          <w:b w:val="1"/>
        </w:rPr>
      </w:pPr>
      <w:r w:rsidDel="00000000" w:rsidR="00000000" w:rsidRPr="00000000">
        <w:rPr>
          <w:b w:val="1"/>
          <w:rtl w:val="0"/>
        </w:rPr>
        <w:t xml:space="preserve">MILLCREEK CANYON COMMITTEE UPDATE - 3:25 P.M.</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Ed Marshall, Chair of the Millcreek Canyon Committee  will provide an update on the work of the committee to date. Minutes  of the committee are posted on the Utah Public Notice Website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2"/>
        </w:numPr>
        <w:ind w:left="720" w:hanging="360"/>
        <w:rPr>
          <w:b w:val="1"/>
        </w:rPr>
      </w:pPr>
      <w:r w:rsidDel="00000000" w:rsidR="00000000" w:rsidRPr="00000000">
        <w:rPr>
          <w:b w:val="1"/>
          <w:rtl w:val="0"/>
        </w:rPr>
        <w:t xml:space="preserve">TRAILS COMMITTEE UPDATE - 3:35 P.M.</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1"/>
          <w:numId w:val="2"/>
        </w:numPr>
        <w:ind w:left="1440" w:hanging="360"/>
      </w:pPr>
      <w:r w:rsidDel="00000000" w:rsidR="00000000" w:rsidRPr="00000000">
        <w:rPr>
          <w:rtl w:val="0"/>
        </w:rPr>
        <w:t xml:space="preserve">John Knoblock, Chair of the Trails Committee,  will provide an update on the committee work completed to date.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VISITOR USE COMMITTEE UPDATE 3:40 P.M.</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numPr>
          <w:ilvl w:val="1"/>
          <w:numId w:val="2"/>
        </w:numPr>
        <w:ind w:left="1440" w:hanging="360"/>
      </w:pPr>
      <w:r w:rsidDel="00000000" w:rsidR="00000000" w:rsidRPr="00000000">
        <w:rPr>
          <w:rtl w:val="0"/>
        </w:rPr>
        <w:t xml:space="preserve">Annalee Munsey and Will MCCarvill, Chair and Co-Chair of the Visitor Use Committee will provide updated information.</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Review RFP timeframe: RFP will be available for distribution and review on Public Notice Website, CWC Website, State of Utah Purchasing and Procurement: RFP is based upon Prospectus approved by SH/CWC.</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Selection Committee Membership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2"/>
        </w:numPr>
        <w:ind w:left="720" w:hanging="360"/>
        <w:rPr>
          <w:b w:val="1"/>
        </w:rPr>
      </w:pPr>
      <w:r w:rsidDel="00000000" w:rsidR="00000000" w:rsidRPr="00000000">
        <w:rPr>
          <w:b w:val="1"/>
          <w:rtl w:val="0"/>
        </w:rPr>
        <w:t xml:space="preserve">STAKEHOLDERS COUNCIL COMMITTEES 3:50 P.M.</w:t>
      </w:r>
    </w:p>
    <w:p w:rsidR="00000000" w:rsidDel="00000000" w:rsidP="00000000" w:rsidRDefault="00000000" w:rsidRPr="00000000" w14:paraId="0000002F">
      <w:pPr>
        <w:ind w:left="720" w:firstLine="0"/>
        <w:rPr>
          <w:b w:val="1"/>
        </w:rPr>
      </w:pPr>
      <w:r w:rsidDel="00000000" w:rsidR="00000000" w:rsidRPr="00000000">
        <w:rPr>
          <w:rtl w:val="0"/>
        </w:rPr>
      </w:r>
    </w:p>
    <w:p w:rsidR="00000000" w:rsidDel="00000000" w:rsidP="00000000" w:rsidRDefault="00000000" w:rsidRPr="00000000" w14:paraId="00000030">
      <w:pPr>
        <w:numPr>
          <w:ilvl w:val="1"/>
          <w:numId w:val="2"/>
        </w:numPr>
        <w:ind w:left="1440" w:hanging="360"/>
      </w:pPr>
      <w:r w:rsidDel="00000000" w:rsidR="00000000" w:rsidRPr="00000000">
        <w:rPr>
          <w:rtl w:val="0"/>
        </w:rPr>
        <w:t xml:space="preserve">Per rules; After one year, SHC will affirm current committees </w:t>
      </w:r>
    </w:p>
    <w:p w:rsidR="00000000" w:rsidDel="00000000" w:rsidP="00000000" w:rsidRDefault="00000000" w:rsidRPr="00000000" w14:paraId="00000031">
      <w:pPr>
        <w:numPr>
          <w:ilvl w:val="1"/>
          <w:numId w:val="2"/>
        </w:numPr>
        <w:ind w:left="1440" w:hanging="360"/>
      </w:pPr>
      <w:r w:rsidDel="00000000" w:rsidR="00000000" w:rsidRPr="00000000">
        <w:rPr>
          <w:rtl w:val="0"/>
        </w:rPr>
        <w:t xml:space="preserve">Leadership on each committee</w:t>
      </w:r>
    </w:p>
    <w:p w:rsidR="00000000" w:rsidDel="00000000" w:rsidP="00000000" w:rsidRDefault="00000000" w:rsidRPr="00000000" w14:paraId="00000032">
      <w:pPr>
        <w:ind w:left="0" w:firstLine="0"/>
        <w:rPr>
          <w:b w:val="1"/>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COMMITTEE GOAL SETTING 3:55 P.M.</w:t>
      </w:r>
    </w:p>
    <w:p w:rsidR="00000000" w:rsidDel="00000000" w:rsidP="00000000" w:rsidRDefault="00000000" w:rsidRPr="00000000" w14:paraId="00000034">
      <w:pPr>
        <w:ind w:left="720" w:firstLine="0"/>
        <w:rPr>
          <w:b w:val="1"/>
        </w:rPr>
      </w:pPr>
      <w:r w:rsidDel="00000000" w:rsidR="00000000" w:rsidRPr="00000000">
        <w:rPr>
          <w:rtl w:val="0"/>
        </w:rPr>
      </w:r>
    </w:p>
    <w:p w:rsidR="00000000" w:rsidDel="00000000" w:rsidP="00000000" w:rsidRDefault="00000000" w:rsidRPr="00000000" w14:paraId="00000035">
      <w:pPr>
        <w:numPr>
          <w:ilvl w:val="1"/>
          <w:numId w:val="2"/>
        </w:numPr>
        <w:ind w:left="1440" w:hanging="360"/>
        <w:rPr/>
      </w:pPr>
      <w:r w:rsidDel="00000000" w:rsidR="00000000" w:rsidRPr="00000000">
        <w:rPr>
          <w:rtl w:val="0"/>
        </w:rPr>
        <w:t xml:space="preserve">Reflections on previous years committee work</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What works and what should change</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Develop goals and timelines for SHC and its committees </w:t>
      </w:r>
      <w:r w:rsidDel="00000000" w:rsidR="00000000" w:rsidRPr="00000000">
        <w:rPr>
          <w:rtl w:val="0"/>
        </w:rPr>
      </w:r>
    </w:p>
    <w:p w:rsidR="00000000" w:rsidDel="00000000" w:rsidP="00000000" w:rsidRDefault="00000000" w:rsidRPr="00000000" w14:paraId="00000038">
      <w:pPr>
        <w:ind w:left="720" w:firstLine="0"/>
        <w:rPr>
          <w:b w:val="1"/>
        </w:rPr>
      </w:pPr>
      <w:r w:rsidDel="00000000" w:rsidR="00000000" w:rsidRPr="00000000">
        <w:rPr>
          <w:rtl w:val="0"/>
        </w:rPr>
      </w:r>
    </w:p>
    <w:p w:rsidR="00000000" w:rsidDel="00000000" w:rsidP="00000000" w:rsidRDefault="00000000" w:rsidRPr="00000000" w14:paraId="00000039">
      <w:pPr>
        <w:numPr>
          <w:ilvl w:val="0"/>
          <w:numId w:val="2"/>
        </w:numPr>
        <w:ind w:left="720" w:hanging="360"/>
        <w:rPr>
          <w:b w:val="1"/>
        </w:rPr>
      </w:pPr>
      <w:r w:rsidDel="00000000" w:rsidR="00000000" w:rsidRPr="00000000">
        <w:rPr>
          <w:b w:val="1"/>
          <w:rtl w:val="0"/>
        </w:rPr>
        <w:t xml:space="preserve">CWC Staff Update</w:t>
      </w:r>
    </w:p>
    <w:p w:rsidR="00000000" w:rsidDel="00000000" w:rsidP="00000000" w:rsidRDefault="00000000" w:rsidRPr="00000000" w14:paraId="0000003A">
      <w:pPr>
        <w:ind w:left="720" w:firstLine="0"/>
        <w:rPr>
          <w:b w:val="1"/>
        </w:rPr>
      </w:pPr>
      <w:r w:rsidDel="00000000" w:rsidR="00000000" w:rsidRPr="00000000">
        <w:rPr>
          <w:rtl w:val="0"/>
        </w:rPr>
      </w:r>
    </w:p>
    <w:p w:rsidR="00000000" w:rsidDel="00000000" w:rsidP="00000000" w:rsidRDefault="00000000" w:rsidRPr="00000000" w14:paraId="0000003B">
      <w:pPr>
        <w:numPr>
          <w:ilvl w:val="0"/>
          <w:numId w:val="2"/>
        </w:numPr>
        <w:ind w:left="720" w:hanging="360"/>
        <w:rPr>
          <w:b w:val="1"/>
        </w:rPr>
      </w:pPr>
      <w:r w:rsidDel="00000000" w:rsidR="00000000" w:rsidRPr="00000000">
        <w:rPr>
          <w:b w:val="1"/>
          <w:rtl w:val="0"/>
        </w:rPr>
        <w:t xml:space="preserve">OPEN DISCUSSION</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rPr>
          <w:b w:val="1"/>
        </w:rPr>
      </w:pPr>
      <w:r w:rsidDel="00000000" w:rsidR="00000000" w:rsidRPr="00000000">
        <w:rPr>
          <w:b w:val="1"/>
          <w:rtl w:val="0"/>
        </w:rPr>
        <w:t xml:space="preserve">ADJOURNMENT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Page -3- 1.20.2021 Stakeholders Council Agenda </w:t>
      </w:r>
    </w:p>
    <w:p w:rsidR="00000000" w:rsidDel="00000000" w:rsidP="00000000" w:rsidRDefault="00000000" w:rsidRPr="00000000" w14:paraId="00000045">
      <w:pPr>
        <w:ind w:left="720" w:firstLine="0"/>
        <w:rPr>
          <w:b w:val="1"/>
        </w:rPr>
      </w:pPr>
      <w:r w:rsidDel="00000000" w:rsidR="00000000" w:rsidRPr="00000000">
        <w:rPr>
          <w:rtl w:val="0"/>
        </w:rPr>
      </w:r>
    </w:p>
    <w:p w:rsidR="00000000" w:rsidDel="00000000" w:rsidP="00000000" w:rsidRDefault="00000000" w:rsidRPr="00000000" w14:paraId="00000046">
      <w:pPr>
        <w:spacing w:after="240" w:before="200" w:lineRule="auto"/>
        <w:jc w:val="both"/>
        <w:rPr/>
      </w:pPr>
      <w:r w:rsidDel="00000000" w:rsidR="00000000" w:rsidRPr="00000000">
        <w:rPr>
          <w:b w:val="1"/>
          <w:rtl w:val="0"/>
        </w:rPr>
        <w:t xml:space="preserve">Please take notice that a quorum of the Board of Commissioners (</w:t>
      </w:r>
      <w:r w:rsidDel="00000000" w:rsidR="00000000" w:rsidRPr="00000000">
        <w:rPr>
          <w:b w:val="1"/>
          <w:i w:val="1"/>
          <w:rtl w:val="0"/>
        </w:rPr>
        <w:t xml:space="preserve">the “Board”) </w:t>
      </w:r>
      <w:r w:rsidDel="00000000" w:rsidR="00000000" w:rsidRPr="00000000">
        <w:rPr>
          <w:b w:val="1"/>
          <w:rtl w:val="0"/>
        </w:rPr>
        <w:t xml:space="preserve">of the Central Wasatch Commission (</w:t>
      </w:r>
      <w:r w:rsidDel="00000000" w:rsidR="00000000" w:rsidRPr="00000000">
        <w:rPr>
          <w:b w:val="1"/>
          <w:i w:val="1"/>
          <w:rtl w:val="0"/>
        </w:rPr>
        <w:t xml:space="preserve">the “CWC”) </w:t>
      </w:r>
      <w:r w:rsidDel="00000000" w:rsidR="00000000" w:rsidRPr="00000000">
        <w:rPr>
          <w:b w:val="1"/>
          <w:rtl w:val="0"/>
        </w:rPr>
        <w:t xml:space="preserve">may attend the meeting of the Board’s Stakeholders Council Meeting for Wednesday, January 20, 2021 beginning at 3 p.m.The agenda for that meeting of the council is accessible here: Utah Public Notice Website, CWC’s principal office, Salt Lake City County Building, The Salt Lake Tribune and Deseret News.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DETERMINATION OF THE CHAIR OF THE STAKEHOLDERS COUNCIL ADVISORY TO</w:t>
      </w:r>
    </w:p>
    <w:p w:rsidR="00000000" w:rsidDel="00000000" w:rsidP="00000000" w:rsidRDefault="00000000" w:rsidRPr="00000000" w14:paraId="0000004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THE CENTRAL WASATCH COMMISSION CONCERNING ELECTRONIC MEETING</w:t>
      </w:r>
    </w:p>
    <w:p w:rsidR="00000000" w:rsidDel="00000000" w:rsidP="00000000" w:rsidRDefault="00000000" w:rsidRPr="00000000" w14:paraId="0000004A">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ANCHOR LOCATION PURSUANT TO UTAH CODE ANN. 52-4 207(4). As Chair and Co-chair of the Stakeholders Council ( the “Mountain Accord Stakeholders Council) of the Central Wasatch Commission,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pandemic exists related to the new strain of the coronavirus, SARS-CoV-2.</w:t>
      </w:r>
    </w:p>
    <w:p w:rsidR="00000000" w:rsidDel="00000000" w:rsidP="00000000" w:rsidRDefault="00000000" w:rsidRPr="00000000" w14:paraId="0000004B">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Due to the state of emergency caused by this global pandemic, we find that conducting a meeting</w:t>
      </w:r>
    </w:p>
    <w:p w:rsidR="00000000" w:rsidDel="00000000" w:rsidP="00000000" w:rsidRDefault="00000000" w:rsidRPr="00000000" w14:paraId="0000004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rsidR="00000000" w:rsidDel="00000000" w:rsidP="00000000" w:rsidRDefault="00000000" w:rsidRPr="00000000" w14:paraId="0000004E">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4F">
      <w:pPr>
        <w:spacing w:after="240" w:befor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CERTIFICATE OF POSTING</w:t>
      </w:r>
    </w:p>
    <w:p w:rsidR="00000000" w:rsidDel="00000000" w:rsidP="00000000" w:rsidRDefault="00000000" w:rsidRPr="00000000" w14:paraId="00000050">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or before 3:00 p.m. on Tuesday, January 19, 2021, the undersigned does hereby certify that the above notice agenda was:</w:t>
      </w:r>
    </w:p>
    <w:p w:rsidR="00000000" w:rsidDel="00000000" w:rsidP="00000000" w:rsidRDefault="00000000" w:rsidRPr="00000000" w14:paraId="00000051">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Posted on the Utah Public Notice Website created under Utah Code Ann. 63F-1-701; and</w:t>
      </w:r>
    </w:p>
    <w:p w:rsidR="00000000" w:rsidDel="00000000" w:rsidP="00000000" w:rsidRDefault="00000000" w:rsidRPr="00000000" w14:paraId="00000052">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Provided to The Salt Lake Tribune and/or Deseret News or to a local media correspondent.</w:t>
      </w:r>
    </w:p>
    <w:p w:rsidR="00000000" w:rsidDel="00000000" w:rsidP="00000000" w:rsidRDefault="00000000" w:rsidRPr="00000000" w14:paraId="00000053">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Final action may be taken in relation to any topic listed on the agenda, including but not limited to adoption, rejection, amendment, the addition of conditions and variations of options discussed.</w:t>
      </w:r>
    </w:p>
    <w:p w:rsidR="00000000" w:rsidDel="00000000" w:rsidP="00000000" w:rsidRDefault="00000000" w:rsidRPr="00000000" w14:paraId="00000054">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Members of the Central Wasatch Commission may participate electronically. Meetings may be closed for reasons allowed by statute.</w:t>
      </w:r>
    </w:p>
    <w:p w:rsidR="00000000" w:rsidDel="00000000" w:rsidP="00000000" w:rsidRDefault="00000000" w:rsidRPr="00000000" w14:paraId="00000055">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56">
      <w:pPr>
        <w:spacing w:after="240" w:before="240" w:lineRule="auto"/>
        <w:jc w:val="both"/>
        <w:rPr/>
      </w:pPr>
      <w:r w:rsidDel="00000000" w:rsidR="00000000" w:rsidRPr="00000000">
        <w:rPr>
          <w:rFonts w:ascii="Georgia" w:cs="Georgia" w:eastAsia="Georgia" w:hAnsi="Georgia"/>
          <w:b w:val="1"/>
          <w:sz w:val="18"/>
          <w:szCs w:val="18"/>
          <w:rtl w:val="0"/>
        </w:rPr>
        <w:t xml:space="preserve">Kaye V. Mickelson – Central Wasatch Commission Office Administrator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850079785?pwd=SGVtWG5WWDkxWGEzSHVndklieTdtdz09"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