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5B5057" w14:textId="77777777" w:rsidR="007746CC" w:rsidRDefault="005614FB" w:rsidP="00634E3C">
      <w:pPr>
        <w:pStyle w:val="Title"/>
        <w:rPr>
          <w:rFonts w:asciiTheme="majorHAnsi" w:hAnsiTheme="majorHAnsi" w:cstheme="minorHAnsi"/>
          <w:sz w:val="28"/>
        </w:rPr>
      </w:pPr>
      <w:r w:rsidRPr="00BB6AE9">
        <w:rPr>
          <w:rFonts w:asciiTheme="majorHAnsi" w:hAnsiTheme="majorHAnsi" w:cstheme="minorHAnsi"/>
          <w:sz w:val="28"/>
        </w:rPr>
        <w:t xml:space="preserve">HYDE PARK </w:t>
      </w:r>
    </w:p>
    <w:p w14:paraId="212B6FC6" w14:textId="3629F1C3" w:rsidR="00584918" w:rsidRDefault="005614FB" w:rsidP="00584918">
      <w:pPr>
        <w:pStyle w:val="Title"/>
        <w:rPr>
          <w:rFonts w:asciiTheme="majorHAnsi" w:hAnsiTheme="majorHAnsi" w:cstheme="minorHAnsi"/>
          <w:b w:val="0"/>
          <w:bCs w:val="0"/>
          <w:sz w:val="28"/>
        </w:rPr>
      </w:pPr>
      <w:r w:rsidRPr="00BB6AE9">
        <w:rPr>
          <w:rFonts w:asciiTheme="majorHAnsi" w:hAnsiTheme="majorHAnsi" w:cstheme="minorHAnsi"/>
          <w:sz w:val="28"/>
        </w:rPr>
        <w:t>CITY</w:t>
      </w:r>
      <w:r w:rsidR="007746CC">
        <w:rPr>
          <w:rFonts w:asciiTheme="majorHAnsi" w:hAnsiTheme="majorHAnsi" w:cstheme="minorHAnsi"/>
          <w:sz w:val="28"/>
        </w:rPr>
        <w:t xml:space="preserve"> COUNCIL &amp;</w:t>
      </w:r>
      <w:r w:rsidR="00584918">
        <w:rPr>
          <w:rFonts w:asciiTheme="majorHAnsi" w:hAnsiTheme="majorHAnsi" w:cstheme="minorHAnsi"/>
          <w:sz w:val="28"/>
        </w:rPr>
        <w:t xml:space="preserve"> </w:t>
      </w:r>
      <w:r w:rsidRPr="00BB6AE9">
        <w:rPr>
          <w:rFonts w:asciiTheme="majorHAnsi" w:hAnsiTheme="majorHAnsi" w:cstheme="minorHAnsi"/>
          <w:sz w:val="28"/>
        </w:rPr>
        <w:t>PLANNING COMMISSION</w:t>
      </w:r>
      <w:r w:rsidR="007B08F9">
        <w:rPr>
          <w:rFonts w:asciiTheme="majorHAnsi" w:hAnsiTheme="majorHAnsi" w:cstheme="minorHAnsi"/>
          <w:sz w:val="28"/>
        </w:rPr>
        <w:t xml:space="preserve"> </w:t>
      </w:r>
    </w:p>
    <w:p w14:paraId="3CC0F09F" w14:textId="1A6BCA3C" w:rsidR="007B08F9" w:rsidRDefault="007746CC" w:rsidP="007B08F9">
      <w:pPr>
        <w:jc w:val="center"/>
        <w:rPr>
          <w:rFonts w:asciiTheme="majorHAnsi" w:hAnsiTheme="majorHAnsi" w:cstheme="minorHAnsi"/>
          <w:b/>
          <w:bCs/>
          <w:sz w:val="28"/>
        </w:rPr>
      </w:pPr>
      <w:r>
        <w:rPr>
          <w:rFonts w:asciiTheme="majorHAnsi" w:hAnsiTheme="majorHAnsi" w:cstheme="minorHAnsi"/>
          <w:b/>
          <w:bCs/>
          <w:sz w:val="28"/>
        </w:rPr>
        <w:t>WORKSHOP</w:t>
      </w:r>
    </w:p>
    <w:p w14:paraId="50DBDFD9" w14:textId="1586B8CB" w:rsidR="005614FB" w:rsidRPr="00BB6AE9" w:rsidRDefault="00BA52C4" w:rsidP="00634E3C">
      <w:pPr>
        <w:jc w:val="center"/>
        <w:rPr>
          <w:rFonts w:asciiTheme="majorHAnsi" w:hAnsiTheme="majorHAnsi" w:cstheme="minorHAnsi"/>
          <w:b/>
          <w:bCs/>
          <w:sz w:val="28"/>
        </w:rPr>
      </w:pPr>
      <w:r>
        <w:rPr>
          <w:rFonts w:asciiTheme="majorHAnsi" w:hAnsiTheme="majorHAnsi" w:cstheme="minorHAnsi"/>
          <w:b/>
          <w:bCs/>
          <w:sz w:val="28"/>
        </w:rPr>
        <w:t>October 8</w:t>
      </w:r>
      <w:r w:rsidR="0083217B">
        <w:rPr>
          <w:rFonts w:asciiTheme="majorHAnsi" w:hAnsiTheme="majorHAnsi" w:cstheme="minorHAnsi"/>
          <w:b/>
          <w:bCs/>
          <w:sz w:val="28"/>
        </w:rPr>
        <w:t>, 2020</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7DB37C19" w:rsidR="005614FB" w:rsidRPr="001C58F1" w:rsidRDefault="00095352" w:rsidP="00634E3C">
      <w:pPr>
        <w:rPr>
          <w:rFonts w:asciiTheme="minorHAnsi" w:hAnsiTheme="minorHAnsi" w:cstheme="minorHAnsi"/>
          <w:sz w:val="22"/>
          <w:szCs w:val="22"/>
        </w:rPr>
      </w:pPr>
      <w:r w:rsidRPr="001C58F1">
        <w:rPr>
          <w:rFonts w:asciiTheme="minorHAnsi" w:hAnsiTheme="minorHAnsi" w:cstheme="minorHAnsi"/>
          <w:sz w:val="22"/>
          <w:szCs w:val="22"/>
        </w:rPr>
        <w:t xml:space="preserve">PZ </w:t>
      </w:r>
      <w:r w:rsidR="00F7473C" w:rsidRPr="001C58F1">
        <w:rPr>
          <w:rFonts w:asciiTheme="minorHAnsi" w:hAnsiTheme="minorHAnsi" w:cstheme="minorHAnsi"/>
          <w:sz w:val="22"/>
          <w:szCs w:val="22"/>
        </w:rPr>
        <w:t>M</w:t>
      </w:r>
      <w:r w:rsidR="005614FB" w:rsidRPr="001C58F1">
        <w:rPr>
          <w:rFonts w:asciiTheme="minorHAnsi" w:hAnsiTheme="minorHAnsi" w:cstheme="minorHAnsi"/>
          <w:sz w:val="22"/>
          <w:szCs w:val="22"/>
        </w:rPr>
        <w:t>eeting began</w:t>
      </w:r>
      <w:r w:rsidR="006A61F4" w:rsidRPr="001C58F1">
        <w:rPr>
          <w:rFonts w:asciiTheme="minorHAnsi" w:hAnsiTheme="minorHAnsi" w:cstheme="minorHAnsi"/>
          <w:sz w:val="22"/>
          <w:szCs w:val="22"/>
        </w:rPr>
        <w:t xml:space="preserve"> at</w:t>
      </w:r>
      <w:r w:rsidR="005614FB" w:rsidRPr="001C58F1">
        <w:rPr>
          <w:rFonts w:asciiTheme="minorHAnsi" w:hAnsiTheme="minorHAnsi" w:cstheme="minorHAnsi"/>
          <w:sz w:val="22"/>
          <w:szCs w:val="22"/>
        </w:rPr>
        <w:t xml:space="preserve"> </w:t>
      </w:r>
      <w:r w:rsidR="00C6792E" w:rsidRPr="001C58F1">
        <w:rPr>
          <w:rFonts w:asciiTheme="minorHAnsi" w:hAnsiTheme="minorHAnsi" w:cstheme="minorHAnsi"/>
          <w:sz w:val="22"/>
          <w:szCs w:val="22"/>
        </w:rPr>
        <w:t>7:00 pm and</w:t>
      </w:r>
      <w:r w:rsidR="00EF2C64" w:rsidRPr="001C58F1">
        <w:rPr>
          <w:rFonts w:asciiTheme="minorHAnsi" w:hAnsiTheme="minorHAnsi" w:cstheme="minorHAnsi"/>
          <w:sz w:val="22"/>
          <w:szCs w:val="22"/>
        </w:rPr>
        <w:t xml:space="preserve"> was </w:t>
      </w:r>
      <w:r w:rsidR="005614FB" w:rsidRPr="001C58F1">
        <w:rPr>
          <w:rFonts w:asciiTheme="minorHAnsi" w:hAnsiTheme="minorHAnsi" w:cstheme="minorHAnsi"/>
          <w:sz w:val="22"/>
          <w:szCs w:val="22"/>
        </w:rPr>
        <w:t>conducted by</w:t>
      </w:r>
      <w:r w:rsidR="00270C98" w:rsidRPr="001C58F1">
        <w:rPr>
          <w:rFonts w:asciiTheme="minorHAnsi" w:hAnsiTheme="minorHAnsi" w:cstheme="minorHAnsi"/>
          <w:sz w:val="22"/>
          <w:szCs w:val="22"/>
        </w:rPr>
        <w:t xml:space="preserve"> </w:t>
      </w:r>
      <w:r w:rsidR="00C6792E">
        <w:rPr>
          <w:rFonts w:asciiTheme="minorHAnsi" w:hAnsiTheme="minorHAnsi" w:cstheme="minorHAnsi"/>
          <w:sz w:val="22"/>
          <w:szCs w:val="22"/>
        </w:rPr>
        <w:t>Mayor Flint</w:t>
      </w:r>
      <w:r w:rsidR="0056492D" w:rsidRPr="001C58F1">
        <w:rPr>
          <w:rFonts w:asciiTheme="minorHAnsi" w:hAnsiTheme="minorHAnsi" w:cstheme="minorHAnsi"/>
          <w:sz w:val="22"/>
          <w:szCs w:val="22"/>
        </w:rPr>
        <w:t>.</w:t>
      </w:r>
      <w:r w:rsidR="007E1846" w:rsidRPr="001C58F1">
        <w:rPr>
          <w:rFonts w:asciiTheme="minorHAnsi" w:hAnsiTheme="minorHAnsi" w:cstheme="minorHAnsi"/>
          <w:sz w:val="22"/>
          <w:szCs w:val="22"/>
        </w:rPr>
        <w:t xml:space="preserve"> </w:t>
      </w:r>
    </w:p>
    <w:p w14:paraId="51166C7E" w14:textId="77777777" w:rsidR="005614FB" w:rsidRPr="001C58F1" w:rsidRDefault="005614FB" w:rsidP="00634E3C">
      <w:pPr>
        <w:pStyle w:val="Heading1"/>
        <w:rPr>
          <w:rFonts w:asciiTheme="minorHAnsi" w:hAnsiTheme="minorHAnsi" w:cstheme="minorHAnsi"/>
          <w:sz w:val="22"/>
          <w:szCs w:val="22"/>
        </w:rPr>
      </w:pPr>
    </w:p>
    <w:p w14:paraId="644D0BD7" w14:textId="77777777" w:rsidR="005614FB" w:rsidRPr="001C58F1" w:rsidRDefault="005614FB" w:rsidP="00634E3C">
      <w:pPr>
        <w:pStyle w:val="Heading1"/>
        <w:rPr>
          <w:rFonts w:asciiTheme="minorHAnsi" w:hAnsiTheme="minorHAnsi" w:cstheme="minorHAnsi"/>
          <w:sz w:val="22"/>
          <w:szCs w:val="22"/>
        </w:rPr>
      </w:pPr>
      <w:r w:rsidRPr="001C58F1">
        <w:rPr>
          <w:rFonts w:asciiTheme="minorHAnsi" w:hAnsiTheme="minorHAnsi" w:cstheme="minorHAnsi"/>
          <w:sz w:val="22"/>
          <w:szCs w:val="22"/>
        </w:rPr>
        <w:t>MEMBERS PRESENT</w:t>
      </w:r>
    </w:p>
    <w:p w14:paraId="7ACC30C9" w14:textId="24AC7B1E" w:rsidR="00D57595" w:rsidRPr="001C58F1" w:rsidRDefault="00C6792E" w:rsidP="00634E3C">
      <w:pPr>
        <w:rPr>
          <w:rFonts w:asciiTheme="minorHAnsi" w:hAnsiTheme="minorHAnsi" w:cstheme="minorHAnsi"/>
          <w:sz w:val="22"/>
          <w:szCs w:val="22"/>
        </w:rPr>
      </w:pPr>
      <w:r>
        <w:rPr>
          <w:rFonts w:asciiTheme="minorHAnsi" w:hAnsiTheme="minorHAnsi"/>
          <w:sz w:val="22"/>
          <w:szCs w:val="22"/>
        </w:rPr>
        <w:t xml:space="preserve">Mayor Flint, </w:t>
      </w:r>
      <w:r w:rsidR="007746CC">
        <w:rPr>
          <w:rFonts w:asciiTheme="minorHAnsi" w:hAnsiTheme="minorHAnsi"/>
          <w:sz w:val="22"/>
          <w:szCs w:val="22"/>
        </w:rPr>
        <w:t>Councilmember</w:t>
      </w:r>
      <w:r w:rsidR="00584918">
        <w:rPr>
          <w:rFonts w:asciiTheme="minorHAnsi" w:hAnsiTheme="minorHAnsi"/>
          <w:sz w:val="22"/>
          <w:szCs w:val="22"/>
        </w:rPr>
        <w:t>s Charles Wheeler,</w:t>
      </w:r>
      <w:r w:rsidR="007746CC">
        <w:rPr>
          <w:rFonts w:asciiTheme="minorHAnsi" w:hAnsiTheme="minorHAnsi"/>
          <w:sz w:val="22"/>
          <w:szCs w:val="22"/>
        </w:rPr>
        <w:t xml:space="preserve"> Karl White,</w:t>
      </w:r>
      <w:r w:rsidR="00584918">
        <w:rPr>
          <w:rFonts w:asciiTheme="minorHAnsi" w:hAnsiTheme="minorHAnsi"/>
          <w:sz w:val="22"/>
          <w:szCs w:val="22"/>
        </w:rPr>
        <w:t xml:space="preserve"> </w:t>
      </w:r>
      <w:r>
        <w:rPr>
          <w:rFonts w:asciiTheme="minorHAnsi" w:hAnsiTheme="minorHAnsi"/>
          <w:sz w:val="22"/>
          <w:szCs w:val="22"/>
        </w:rPr>
        <w:t xml:space="preserve">Gerald Osborne, Brandon Buck </w:t>
      </w:r>
      <w:r w:rsidR="00584918">
        <w:rPr>
          <w:rFonts w:asciiTheme="minorHAnsi" w:hAnsiTheme="minorHAnsi"/>
          <w:sz w:val="22"/>
          <w:szCs w:val="22"/>
        </w:rPr>
        <w:t>and Stephanie Allred,</w:t>
      </w:r>
      <w:r w:rsidR="007746CC" w:rsidRPr="001C58F1">
        <w:rPr>
          <w:rFonts w:asciiTheme="minorHAnsi" w:hAnsiTheme="minorHAnsi" w:cstheme="minorHAnsi"/>
          <w:sz w:val="22"/>
          <w:szCs w:val="22"/>
        </w:rPr>
        <w:t xml:space="preserve"> </w:t>
      </w:r>
      <w:r w:rsidR="007746CC">
        <w:rPr>
          <w:rFonts w:asciiTheme="minorHAnsi" w:hAnsiTheme="minorHAnsi" w:cstheme="minorHAnsi"/>
          <w:sz w:val="22"/>
          <w:szCs w:val="22"/>
        </w:rPr>
        <w:t xml:space="preserve">PZ </w:t>
      </w:r>
      <w:r w:rsidR="00270C98" w:rsidRPr="001C58F1">
        <w:rPr>
          <w:rFonts w:asciiTheme="minorHAnsi" w:hAnsiTheme="minorHAnsi" w:cstheme="minorHAnsi"/>
          <w:sz w:val="22"/>
          <w:szCs w:val="22"/>
        </w:rPr>
        <w:t xml:space="preserve">Chairperson </w:t>
      </w:r>
      <w:r w:rsidR="0016185B" w:rsidRPr="001C58F1">
        <w:rPr>
          <w:rFonts w:asciiTheme="minorHAnsi" w:hAnsiTheme="minorHAnsi" w:cstheme="minorHAnsi"/>
          <w:sz w:val="22"/>
          <w:szCs w:val="22"/>
        </w:rPr>
        <w:t xml:space="preserve">Tiffany Atkinson, </w:t>
      </w:r>
      <w:r w:rsidR="00584918">
        <w:rPr>
          <w:rFonts w:asciiTheme="minorHAnsi" w:hAnsiTheme="minorHAnsi" w:cstheme="minorHAnsi"/>
          <w:sz w:val="22"/>
          <w:szCs w:val="22"/>
        </w:rPr>
        <w:t xml:space="preserve">PZ members </w:t>
      </w:r>
      <w:r w:rsidR="002A48B3" w:rsidRPr="001C58F1">
        <w:rPr>
          <w:rFonts w:asciiTheme="minorHAnsi" w:hAnsiTheme="minorHAnsi" w:cstheme="minorHAnsi"/>
          <w:sz w:val="22"/>
          <w:szCs w:val="22"/>
        </w:rPr>
        <w:t>Mark Lynne</w:t>
      </w:r>
      <w:r w:rsidR="00B17EB1" w:rsidRPr="001C58F1">
        <w:rPr>
          <w:rFonts w:asciiTheme="minorHAnsi" w:hAnsiTheme="minorHAnsi" w:cstheme="minorHAnsi"/>
          <w:sz w:val="22"/>
          <w:szCs w:val="22"/>
        </w:rPr>
        <w:t>,</w:t>
      </w:r>
      <w:r w:rsidR="00FD5F4B" w:rsidRPr="001C58F1">
        <w:rPr>
          <w:rFonts w:asciiTheme="minorHAnsi" w:hAnsiTheme="minorHAnsi" w:cstheme="minorHAnsi"/>
          <w:sz w:val="22"/>
          <w:szCs w:val="22"/>
        </w:rPr>
        <w:t xml:space="preserve"> Derek Grange</w:t>
      </w:r>
      <w:r w:rsidR="0016185B" w:rsidRPr="001C58F1">
        <w:rPr>
          <w:rFonts w:asciiTheme="minorHAnsi" w:hAnsiTheme="minorHAnsi" w:cstheme="minorHAnsi"/>
          <w:sz w:val="22"/>
          <w:szCs w:val="22"/>
        </w:rPr>
        <w:t xml:space="preserve">, </w:t>
      </w:r>
      <w:r w:rsidR="0056492D" w:rsidRPr="001C58F1">
        <w:rPr>
          <w:rFonts w:asciiTheme="minorHAnsi" w:hAnsiTheme="minorHAnsi" w:cstheme="minorHAnsi"/>
          <w:sz w:val="22"/>
          <w:szCs w:val="22"/>
        </w:rPr>
        <w:t>and</w:t>
      </w:r>
      <w:r w:rsidR="00A91852" w:rsidRPr="001C58F1">
        <w:rPr>
          <w:rFonts w:asciiTheme="minorHAnsi" w:hAnsiTheme="minorHAnsi" w:cstheme="minorHAnsi"/>
          <w:sz w:val="22"/>
          <w:szCs w:val="22"/>
        </w:rPr>
        <w:t xml:space="preserve"> Rachel Erickson</w:t>
      </w:r>
      <w:r w:rsidR="0056492D" w:rsidRPr="001C58F1">
        <w:rPr>
          <w:rFonts w:asciiTheme="minorHAnsi" w:hAnsiTheme="minorHAnsi" w:cstheme="minorHAnsi"/>
          <w:sz w:val="22"/>
          <w:szCs w:val="22"/>
        </w:rPr>
        <w:t xml:space="preserve"> </w:t>
      </w:r>
    </w:p>
    <w:p w14:paraId="06788EA0" w14:textId="77777777" w:rsidR="002C6BD0" w:rsidRPr="001C58F1" w:rsidRDefault="002C6BD0" w:rsidP="00634E3C">
      <w:pPr>
        <w:pStyle w:val="Heading1"/>
        <w:rPr>
          <w:rFonts w:asciiTheme="minorHAnsi" w:hAnsiTheme="minorHAnsi" w:cstheme="minorHAnsi"/>
          <w:sz w:val="22"/>
          <w:szCs w:val="22"/>
        </w:rPr>
      </w:pPr>
    </w:p>
    <w:p w14:paraId="5A04507D" w14:textId="77777777" w:rsidR="00891F36" w:rsidRPr="001C58F1" w:rsidRDefault="00891F36" w:rsidP="00634E3C">
      <w:pPr>
        <w:rPr>
          <w:rFonts w:asciiTheme="minorHAnsi" w:hAnsiTheme="minorHAnsi"/>
          <w:b/>
          <w:sz w:val="22"/>
          <w:szCs w:val="22"/>
        </w:rPr>
      </w:pPr>
      <w:r w:rsidRPr="001C58F1">
        <w:rPr>
          <w:rFonts w:asciiTheme="minorHAnsi" w:hAnsiTheme="minorHAnsi"/>
          <w:b/>
          <w:sz w:val="22"/>
          <w:szCs w:val="22"/>
        </w:rPr>
        <w:t>OTHERS</w:t>
      </w:r>
      <w:r w:rsidR="009F6A06" w:rsidRPr="001C58F1">
        <w:rPr>
          <w:rFonts w:asciiTheme="minorHAnsi" w:hAnsiTheme="minorHAnsi"/>
          <w:b/>
          <w:sz w:val="22"/>
          <w:szCs w:val="22"/>
        </w:rPr>
        <w:t xml:space="preserve"> PRESENT</w:t>
      </w:r>
    </w:p>
    <w:p w14:paraId="7290A65F" w14:textId="597F635C" w:rsidR="002E2137" w:rsidRPr="007746CC" w:rsidRDefault="008A4938" w:rsidP="00634E3C">
      <w:pPr>
        <w:rPr>
          <w:rFonts w:asciiTheme="minorHAnsi" w:hAnsiTheme="minorHAnsi"/>
          <w:sz w:val="22"/>
          <w:szCs w:val="22"/>
        </w:rPr>
      </w:pPr>
      <w:r w:rsidRPr="007746CC">
        <w:rPr>
          <w:rFonts w:asciiTheme="minorHAnsi" w:hAnsiTheme="minorHAnsi"/>
          <w:sz w:val="22"/>
          <w:szCs w:val="22"/>
        </w:rPr>
        <w:t>PZ Secret</w:t>
      </w:r>
      <w:r w:rsidR="00963697" w:rsidRPr="007746CC">
        <w:rPr>
          <w:rFonts w:asciiTheme="minorHAnsi" w:hAnsiTheme="minorHAnsi"/>
          <w:sz w:val="22"/>
          <w:szCs w:val="22"/>
        </w:rPr>
        <w:t>a</w:t>
      </w:r>
      <w:r w:rsidRPr="007746CC">
        <w:rPr>
          <w:rFonts w:asciiTheme="minorHAnsi" w:hAnsiTheme="minorHAnsi"/>
          <w:sz w:val="22"/>
          <w:szCs w:val="22"/>
        </w:rPr>
        <w:t>ry Melinda Lee</w:t>
      </w:r>
      <w:r w:rsidR="008573F3">
        <w:rPr>
          <w:rFonts w:asciiTheme="minorHAnsi" w:hAnsiTheme="minorHAnsi"/>
          <w:sz w:val="22"/>
          <w:szCs w:val="22"/>
        </w:rPr>
        <w:t xml:space="preserve">, Tayler Jensen (Cache County Planner), Robert McKenna </w:t>
      </w:r>
      <w:r w:rsidR="00C6792E">
        <w:rPr>
          <w:rFonts w:asciiTheme="minorHAnsi" w:hAnsiTheme="minorHAnsi"/>
          <w:sz w:val="22"/>
          <w:szCs w:val="22"/>
        </w:rPr>
        <w:t>and Justin Barton</w:t>
      </w:r>
    </w:p>
    <w:p w14:paraId="324B77FC" w14:textId="77777777" w:rsidR="002E2137" w:rsidRPr="001C58F1" w:rsidRDefault="002E2137" w:rsidP="00634E3C">
      <w:pPr>
        <w:rPr>
          <w:rFonts w:asciiTheme="minorHAnsi" w:hAnsiTheme="minorHAnsi"/>
          <w:sz w:val="22"/>
          <w:szCs w:val="22"/>
        </w:rPr>
      </w:pPr>
    </w:p>
    <w:p w14:paraId="3DD39CA0" w14:textId="6A12A04C" w:rsidR="007746CC" w:rsidRPr="008E7EC0" w:rsidRDefault="007746CC" w:rsidP="007746CC">
      <w:pPr>
        <w:jc w:val="both"/>
        <w:rPr>
          <w:rFonts w:asciiTheme="minorHAnsi" w:hAnsiTheme="minorHAnsi" w:cs="Calibri"/>
          <w:bCs/>
          <w:color w:val="FF0000"/>
          <w:sz w:val="22"/>
          <w:szCs w:val="21"/>
        </w:rPr>
      </w:pPr>
      <w:r w:rsidRPr="008F1C1F">
        <w:rPr>
          <w:rFonts w:asciiTheme="minorHAnsi" w:hAnsiTheme="minorHAnsi" w:cs="Calibri"/>
          <w:b/>
          <w:bCs/>
          <w:sz w:val="22"/>
          <w:szCs w:val="21"/>
        </w:rPr>
        <w:t xml:space="preserve">PRAYER OR THOUGHT </w:t>
      </w:r>
      <w:r w:rsidR="008E7EC0">
        <w:rPr>
          <w:rFonts w:asciiTheme="minorHAnsi" w:hAnsiTheme="minorHAnsi" w:cs="Calibri"/>
          <w:bCs/>
          <w:sz w:val="22"/>
          <w:szCs w:val="21"/>
        </w:rPr>
        <w:t>–</w:t>
      </w:r>
      <w:r w:rsidR="00C6792E">
        <w:rPr>
          <w:rFonts w:asciiTheme="minorHAnsi" w:hAnsiTheme="minorHAnsi" w:cs="Calibri"/>
          <w:bCs/>
          <w:sz w:val="22"/>
          <w:szCs w:val="21"/>
        </w:rPr>
        <w:t xml:space="preserve"> Karl White</w:t>
      </w:r>
    </w:p>
    <w:p w14:paraId="7A2C7B9D" w14:textId="54AF75F1" w:rsidR="007746CC" w:rsidRPr="008E7EC0" w:rsidRDefault="007746CC" w:rsidP="007746CC">
      <w:pPr>
        <w:rPr>
          <w:rFonts w:asciiTheme="minorHAnsi" w:hAnsiTheme="minorHAnsi" w:cs="Calibri"/>
          <w:bCs/>
          <w:color w:val="FF0000"/>
          <w:sz w:val="22"/>
          <w:szCs w:val="21"/>
        </w:rPr>
      </w:pPr>
      <w:r w:rsidRPr="008F1C1F">
        <w:rPr>
          <w:rFonts w:asciiTheme="minorHAnsi" w:hAnsiTheme="minorHAnsi" w:cs="Calibri"/>
          <w:b/>
          <w:bCs/>
          <w:sz w:val="22"/>
          <w:szCs w:val="21"/>
        </w:rPr>
        <w:t xml:space="preserve">PLEDGE OF ALLEGIANCE </w:t>
      </w:r>
      <w:r w:rsidR="008E7EC0">
        <w:rPr>
          <w:rFonts w:asciiTheme="minorHAnsi" w:hAnsiTheme="minorHAnsi" w:cs="Calibri"/>
          <w:bCs/>
          <w:sz w:val="22"/>
          <w:szCs w:val="21"/>
        </w:rPr>
        <w:t xml:space="preserve">– </w:t>
      </w:r>
      <w:r w:rsidR="008755B0">
        <w:rPr>
          <w:rFonts w:asciiTheme="minorHAnsi" w:hAnsiTheme="minorHAnsi" w:cs="Calibri"/>
          <w:bCs/>
          <w:sz w:val="22"/>
          <w:szCs w:val="21"/>
        </w:rPr>
        <w:t>Gerald</w:t>
      </w:r>
      <w:r w:rsidR="00984D0C">
        <w:rPr>
          <w:rFonts w:asciiTheme="minorHAnsi" w:hAnsiTheme="minorHAnsi" w:cs="Calibri"/>
          <w:bCs/>
          <w:sz w:val="22"/>
          <w:szCs w:val="21"/>
        </w:rPr>
        <w:t xml:space="preserve"> Osborne</w:t>
      </w:r>
    </w:p>
    <w:p w14:paraId="178F3FE8" w14:textId="58FF7770" w:rsidR="007746CC" w:rsidRDefault="007746CC" w:rsidP="007746CC">
      <w:pPr>
        <w:rPr>
          <w:rFonts w:asciiTheme="minorHAnsi" w:hAnsiTheme="minorHAnsi" w:cs="Calibri"/>
          <w:b/>
          <w:bCs/>
          <w:sz w:val="22"/>
          <w:szCs w:val="21"/>
        </w:rPr>
      </w:pPr>
    </w:p>
    <w:p w14:paraId="5B95FB7F" w14:textId="3FD5398B" w:rsidR="00C6792E" w:rsidRDefault="00C6792E" w:rsidP="007746CC">
      <w:pPr>
        <w:rPr>
          <w:rFonts w:asciiTheme="minorHAnsi" w:hAnsiTheme="minorHAnsi" w:cs="Calibri"/>
          <w:b/>
          <w:bCs/>
          <w:sz w:val="22"/>
          <w:szCs w:val="21"/>
        </w:rPr>
      </w:pPr>
      <w:r>
        <w:rPr>
          <w:rFonts w:asciiTheme="minorHAnsi" w:hAnsiTheme="minorHAnsi" w:cs="Calibri"/>
          <w:b/>
          <w:bCs/>
          <w:sz w:val="22"/>
          <w:szCs w:val="21"/>
        </w:rPr>
        <w:t>APPROVAL OF MINUTES from WORKSHOP held September 30, 2020</w:t>
      </w:r>
    </w:p>
    <w:p w14:paraId="029D60D2" w14:textId="289EDDD7" w:rsidR="00C6792E" w:rsidRPr="008755B0" w:rsidRDefault="008755B0" w:rsidP="007746CC">
      <w:pPr>
        <w:rPr>
          <w:rFonts w:asciiTheme="minorHAnsi" w:hAnsiTheme="minorHAnsi" w:cs="Calibri"/>
          <w:sz w:val="22"/>
          <w:szCs w:val="21"/>
        </w:rPr>
      </w:pPr>
      <w:r w:rsidRPr="008573F3">
        <w:rPr>
          <w:rFonts w:asciiTheme="minorHAnsi" w:hAnsiTheme="minorHAnsi" w:cs="Calibri"/>
          <w:sz w:val="22"/>
          <w:szCs w:val="21"/>
          <w:u w:val="single"/>
        </w:rPr>
        <w:t xml:space="preserve">Karl </w:t>
      </w:r>
      <w:r>
        <w:rPr>
          <w:rFonts w:asciiTheme="minorHAnsi" w:hAnsiTheme="minorHAnsi" w:cs="Calibri"/>
          <w:sz w:val="22"/>
          <w:szCs w:val="21"/>
        </w:rPr>
        <w:t xml:space="preserve">made </w:t>
      </w:r>
      <w:r w:rsidR="008573F3">
        <w:rPr>
          <w:rFonts w:asciiTheme="minorHAnsi" w:hAnsiTheme="minorHAnsi" w:cs="Calibri"/>
          <w:sz w:val="22"/>
          <w:szCs w:val="21"/>
        </w:rPr>
        <w:t xml:space="preserve">a motion to approve the Minutes </w:t>
      </w:r>
      <w:r>
        <w:rPr>
          <w:rFonts w:asciiTheme="minorHAnsi" w:hAnsiTheme="minorHAnsi" w:cs="Calibri"/>
          <w:sz w:val="22"/>
          <w:szCs w:val="21"/>
        </w:rPr>
        <w:t>from the Workshop held September 30, 2020</w:t>
      </w:r>
      <w:r w:rsidR="008573F3">
        <w:rPr>
          <w:rFonts w:asciiTheme="minorHAnsi" w:hAnsiTheme="minorHAnsi" w:cs="Calibri"/>
          <w:sz w:val="22"/>
          <w:szCs w:val="21"/>
        </w:rPr>
        <w:t xml:space="preserve"> as presented</w:t>
      </w:r>
      <w:r>
        <w:rPr>
          <w:rFonts w:asciiTheme="minorHAnsi" w:hAnsiTheme="minorHAnsi" w:cs="Calibri"/>
          <w:sz w:val="22"/>
          <w:szCs w:val="21"/>
        </w:rPr>
        <w:t xml:space="preserve">. </w:t>
      </w:r>
      <w:r w:rsidRPr="008573F3">
        <w:rPr>
          <w:rFonts w:asciiTheme="minorHAnsi" w:hAnsiTheme="minorHAnsi" w:cs="Calibri"/>
          <w:sz w:val="22"/>
          <w:szCs w:val="21"/>
          <w:u w:val="single"/>
        </w:rPr>
        <w:t>Stephanie</w:t>
      </w:r>
      <w:r>
        <w:rPr>
          <w:rFonts w:asciiTheme="minorHAnsi" w:hAnsiTheme="minorHAnsi" w:cs="Calibri"/>
          <w:sz w:val="22"/>
          <w:szCs w:val="21"/>
        </w:rPr>
        <w:t xml:space="preserve"> seconded the motion. All </w:t>
      </w:r>
      <w:r w:rsidR="00984D0C">
        <w:rPr>
          <w:rFonts w:asciiTheme="minorHAnsi" w:hAnsiTheme="minorHAnsi" w:cs="Calibri"/>
          <w:sz w:val="22"/>
          <w:szCs w:val="21"/>
        </w:rPr>
        <w:t>individuals present then and tonight voted in favor.</w:t>
      </w:r>
    </w:p>
    <w:p w14:paraId="07358595" w14:textId="77777777" w:rsidR="00C6792E" w:rsidRPr="008F1C1F" w:rsidRDefault="00C6792E" w:rsidP="007746CC">
      <w:pPr>
        <w:rPr>
          <w:rFonts w:asciiTheme="minorHAnsi" w:hAnsiTheme="minorHAnsi" w:cs="Calibri"/>
          <w:b/>
          <w:bCs/>
          <w:sz w:val="22"/>
          <w:szCs w:val="21"/>
        </w:rPr>
      </w:pPr>
    </w:p>
    <w:p w14:paraId="1F72709D" w14:textId="5C08414A" w:rsidR="008E7EC0" w:rsidRDefault="00601A69" w:rsidP="007746CC">
      <w:pPr>
        <w:rPr>
          <w:rFonts w:asciiTheme="minorHAnsi" w:hAnsiTheme="minorHAnsi"/>
          <w:sz w:val="22"/>
          <w:szCs w:val="21"/>
        </w:rPr>
      </w:pPr>
      <w:r>
        <w:rPr>
          <w:rFonts w:asciiTheme="minorHAnsi" w:hAnsiTheme="minorHAnsi"/>
          <w:b/>
          <w:sz w:val="22"/>
          <w:szCs w:val="21"/>
        </w:rPr>
        <w:t>GENERAL PLAN</w:t>
      </w:r>
    </w:p>
    <w:p w14:paraId="29B9034B" w14:textId="4FFB0ABF" w:rsidR="00B57157" w:rsidRDefault="00601A69" w:rsidP="000D4BDA">
      <w:pPr>
        <w:rPr>
          <w:rFonts w:asciiTheme="minorHAnsi" w:hAnsiTheme="minorHAnsi"/>
          <w:sz w:val="22"/>
          <w:szCs w:val="21"/>
        </w:rPr>
      </w:pPr>
      <w:r>
        <w:rPr>
          <w:rFonts w:asciiTheme="minorHAnsi" w:hAnsiTheme="minorHAnsi"/>
          <w:sz w:val="22"/>
          <w:szCs w:val="21"/>
        </w:rPr>
        <w:t xml:space="preserve">Charles suggested we begin with exactly what is needed then ways to make it happen. After varied comments Charles said we need to narrow down what we need to talk about. </w:t>
      </w:r>
      <w:r w:rsidR="00B57157">
        <w:rPr>
          <w:rFonts w:asciiTheme="minorHAnsi" w:hAnsiTheme="minorHAnsi"/>
          <w:sz w:val="22"/>
          <w:szCs w:val="21"/>
        </w:rPr>
        <w:t xml:space="preserve">Currently the General Plan still denotes residential as 2 lots per acre. Derek </w:t>
      </w:r>
      <w:r w:rsidR="008573F3">
        <w:rPr>
          <w:rFonts w:asciiTheme="minorHAnsi" w:hAnsiTheme="minorHAnsi"/>
          <w:sz w:val="22"/>
          <w:szCs w:val="21"/>
        </w:rPr>
        <w:t>‘</w:t>
      </w:r>
      <w:r w:rsidR="00B57157">
        <w:rPr>
          <w:rFonts w:asciiTheme="minorHAnsi" w:hAnsiTheme="minorHAnsi"/>
          <w:sz w:val="22"/>
          <w:szCs w:val="21"/>
        </w:rPr>
        <w:t>took the blame</w:t>
      </w:r>
      <w:r w:rsidR="008573F3">
        <w:rPr>
          <w:rFonts w:asciiTheme="minorHAnsi" w:hAnsiTheme="minorHAnsi"/>
          <w:sz w:val="22"/>
          <w:szCs w:val="21"/>
        </w:rPr>
        <w:t>’</w:t>
      </w:r>
      <w:r w:rsidR="00B57157">
        <w:rPr>
          <w:rFonts w:asciiTheme="minorHAnsi" w:hAnsiTheme="minorHAnsi"/>
          <w:sz w:val="22"/>
          <w:szCs w:val="21"/>
        </w:rPr>
        <w:t xml:space="preserve"> of bringing up housing options</w:t>
      </w:r>
      <w:r w:rsidR="008573F3">
        <w:rPr>
          <w:rFonts w:asciiTheme="minorHAnsi" w:hAnsiTheme="minorHAnsi"/>
          <w:sz w:val="22"/>
          <w:szCs w:val="21"/>
        </w:rPr>
        <w:t xml:space="preserve"> last meeting</w:t>
      </w:r>
      <w:r w:rsidR="00B57157">
        <w:rPr>
          <w:rFonts w:asciiTheme="minorHAnsi" w:hAnsiTheme="minorHAnsi"/>
          <w:sz w:val="22"/>
          <w:szCs w:val="21"/>
        </w:rPr>
        <w:t xml:space="preserve">, due to Tayler Jensen’s </w:t>
      </w:r>
      <w:r w:rsidR="008573F3">
        <w:rPr>
          <w:rFonts w:asciiTheme="minorHAnsi" w:hAnsiTheme="minorHAnsi"/>
          <w:sz w:val="22"/>
          <w:szCs w:val="21"/>
        </w:rPr>
        <w:t xml:space="preserve">earlier </w:t>
      </w:r>
      <w:r w:rsidR="00B57157">
        <w:rPr>
          <w:rFonts w:asciiTheme="minorHAnsi" w:hAnsiTheme="minorHAnsi"/>
          <w:sz w:val="22"/>
          <w:szCs w:val="21"/>
        </w:rPr>
        <w:t>presentation about</w:t>
      </w:r>
      <w:r w:rsidR="008573F3">
        <w:rPr>
          <w:rFonts w:asciiTheme="minorHAnsi" w:hAnsiTheme="minorHAnsi"/>
          <w:sz w:val="22"/>
          <w:szCs w:val="21"/>
        </w:rPr>
        <w:t xml:space="preserve"> </w:t>
      </w:r>
      <w:r w:rsidR="00B57157">
        <w:rPr>
          <w:rFonts w:asciiTheme="minorHAnsi" w:hAnsiTheme="minorHAnsi"/>
          <w:sz w:val="22"/>
          <w:szCs w:val="21"/>
        </w:rPr>
        <w:t>cit</w:t>
      </w:r>
      <w:r w:rsidR="008573F3">
        <w:rPr>
          <w:rFonts w:asciiTheme="minorHAnsi" w:hAnsiTheme="minorHAnsi"/>
          <w:sz w:val="22"/>
          <w:szCs w:val="21"/>
        </w:rPr>
        <w:t>ies</w:t>
      </w:r>
      <w:r w:rsidR="00B57157">
        <w:rPr>
          <w:rFonts w:asciiTheme="minorHAnsi" w:hAnsiTheme="minorHAnsi"/>
          <w:sz w:val="22"/>
          <w:szCs w:val="21"/>
        </w:rPr>
        <w:t xml:space="preserve"> going into debt because of only allowing large lots.</w:t>
      </w:r>
    </w:p>
    <w:p w14:paraId="7F3B014C" w14:textId="6E06130D" w:rsidR="00601A69" w:rsidRDefault="00601A69" w:rsidP="000D4BDA">
      <w:pPr>
        <w:rPr>
          <w:rFonts w:asciiTheme="minorHAnsi" w:hAnsiTheme="minorHAnsi"/>
          <w:sz w:val="22"/>
          <w:szCs w:val="21"/>
        </w:rPr>
      </w:pPr>
    </w:p>
    <w:p w14:paraId="345A4D0E" w14:textId="0BDC5E2A" w:rsidR="00B57157" w:rsidRPr="008573F3" w:rsidRDefault="00B57157" w:rsidP="008573F3">
      <w:pPr>
        <w:pStyle w:val="ListParagraph"/>
        <w:numPr>
          <w:ilvl w:val="0"/>
          <w:numId w:val="36"/>
        </w:numPr>
        <w:rPr>
          <w:rFonts w:asciiTheme="minorHAnsi" w:hAnsiTheme="minorHAnsi"/>
          <w:sz w:val="22"/>
          <w:szCs w:val="21"/>
        </w:rPr>
      </w:pPr>
      <w:r w:rsidRPr="008573F3">
        <w:rPr>
          <w:rFonts w:asciiTheme="minorHAnsi" w:hAnsiTheme="minorHAnsi"/>
          <w:sz w:val="22"/>
          <w:szCs w:val="21"/>
        </w:rPr>
        <w:t>Does our General Plan</w:t>
      </w:r>
      <w:r w:rsidR="00C50FF4" w:rsidRPr="008573F3">
        <w:rPr>
          <w:rFonts w:asciiTheme="minorHAnsi" w:hAnsiTheme="minorHAnsi"/>
          <w:sz w:val="22"/>
          <w:szCs w:val="21"/>
        </w:rPr>
        <w:t xml:space="preserve"> say what we want it to say for housing?</w:t>
      </w:r>
    </w:p>
    <w:p w14:paraId="2015269C" w14:textId="52F1989F" w:rsidR="00C50FF4" w:rsidRPr="008573F3" w:rsidRDefault="00C50FF4" w:rsidP="008573F3">
      <w:pPr>
        <w:pStyle w:val="ListParagraph"/>
        <w:numPr>
          <w:ilvl w:val="0"/>
          <w:numId w:val="36"/>
        </w:numPr>
        <w:rPr>
          <w:rFonts w:asciiTheme="minorHAnsi" w:hAnsiTheme="minorHAnsi"/>
          <w:sz w:val="22"/>
          <w:szCs w:val="21"/>
        </w:rPr>
      </w:pPr>
      <w:r w:rsidRPr="008573F3">
        <w:rPr>
          <w:rFonts w:asciiTheme="minorHAnsi" w:hAnsiTheme="minorHAnsi"/>
          <w:sz w:val="22"/>
          <w:szCs w:val="21"/>
        </w:rPr>
        <w:t>Charles suggested specifying a separation distance and a min</w:t>
      </w:r>
      <w:r w:rsidR="008573F3">
        <w:rPr>
          <w:rFonts w:asciiTheme="minorHAnsi" w:hAnsiTheme="minorHAnsi"/>
          <w:sz w:val="22"/>
          <w:szCs w:val="21"/>
        </w:rPr>
        <w:t xml:space="preserve">imum and </w:t>
      </w:r>
      <w:r w:rsidRPr="008573F3">
        <w:rPr>
          <w:rFonts w:asciiTheme="minorHAnsi" w:hAnsiTheme="minorHAnsi"/>
          <w:sz w:val="22"/>
          <w:szCs w:val="21"/>
        </w:rPr>
        <w:t>max</w:t>
      </w:r>
      <w:r w:rsidR="008573F3">
        <w:rPr>
          <w:rFonts w:asciiTheme="minorHAnsi" w:hAnsiTheme="minorHAnsi"/>
          <w:sz w:val="22"/>
          <w:szCs w:val="21"/>
        </w:rPr>
        <w:t>imum</w:t>
      </w:r>
      <w:r w:rsidRPr="008573F3">
        <w:rPr>
          <w:rFonts w:asciiTheme="minorHAnsi" w:hAnsiTheme="minorHAnsi"/>
          <w:sz w:val="22"/>
          <w:szCs w:val="21"/>
        </w:rPr>
        <w:t xml:space="preserve"> acreage for denser developments.</w:t>
      </w:r>
    </w:p>
    <w:p w14:paraId="667217CA" w14:textId="270B912D" w:rsidR="00C50FF4" w:rsidRPr="008573F3" w:rsidRDefault="00C50FF4" w:rsidP="008573F3">
      <w:pPr>
        <w:pStyle w:val="ListParagraph"/>
        <w:numPr>
          <w:ilvl w:val="0"/>
          <w:numId w:val="36"/>
        </w:numPr>
        <w:rPr>
          <w:rFonts w:asciiTheme="minorHAnsi" w:hAnsiTheme="minorHAnsi"/>
          <w:sz w:val="22"/>
          <w:szCs w:val="21"/>
        </w:rPr>
      </w:pPr>
      <w:r w:rsidRPr="008573F3">
        <w:rPr>
          <w:rFonts w:asciiTheme="minorHAnsi" w:hAnsiTheme="minorHAnsi"/>
          <w:sz w:val="22"/>
          <w:szCs w:val="21"/>
        </w:rPr>
        <w:t>The CMPO road could be the ‘buffer’ in some instances.</w:t>
      </w:r>
    </w:p>
    <w:p w14:paraId="01CD26D8" w14:textId="1E11AE1D" w:rsidR="00C50FF4" w:rsidRPr="008573F3" w:rsidRDefault="00C50FF4" w:rsidP="008573F3">
      <w:pPr>
        <w:pStyle w:val="ListParagraph"/>
        <w:numPr>
          <w:ilvl w:val="0"/>
          <w:numId w:val="36"/>
        </w:numPr>
        <w:rPr>
          <w:rFonts w:asciiTheme="minorHAnsi" w:hAnsiTheme="minorHAnsi"/>
          <w:sz w:val="22"/>
          <w:szCs w:val="21"/>
        </w:rPr>
      </w:pPr>
      <w:r w:rsidRPr="008573F3">
        <w:rPr>
          <w:rFonts w:asciiTheme="minorHAnsi" w:hAnsiTheme="minorHAnsi"/>
          <w:sz w:val="22"/>
          <w:szCs w:val="21"/>
        </w:rPr>
        <w:t xml:space="preserve">May </w:t>
      </w:r>
      <w:r w:rsidR="008573F3">
        <w:rPr>
          <w:rFonts w:asciiTheme="minorHAnsi" w:hAnsiTheme="minorHAnsi"/>
          <w:sz w:val="22"/>
          <w:szCs w:val="21"/>
        </w:rPr>
        <w:t>choose to allow</w:t>
      </w:r>
      <w:r w:rsidRPr="008573F3">
        <w:rPr>
          <w:rFonts w:asciiTheme="minorHAnsi" w:hAnsiTheme="minorHAnsi"/>
          <w:sz w:val="22"/>
          <w:szCs w:val="21"/>
        </w:rPr>
        <w:t xml:space="preserve"> developments </w:t>
      </w:r>
      <w:r w:rsidR="008573F3" w:rsidRPr="008573F3">
        <w:rPr>
          <w:rFonts w:asciiTheme="minorHAnsi" w:hAnsiTheme="minorHAnsi"/>
          <w:sz w:val="22"/>
          <w:szCs w:val="21"/>
        </w:rPr>
        <w:t xml:space="preserve">a percentage </w:t>
      </w:r>
      <w:r w:rsidR="008573F3">
        <w:rPr>
          <w:rFonts w:asciiTheme="minorHAnsi" w:hAnsiTheme="minorHAnsi"/>
          <w:sz w:val="22"/>
          <w:szCs w:val="21"/>
        </w:rPr>
        <w:t xml:space="preserve">of </w:t>
      </w:r>
      <w:r w:rsidRPr="008573F3">
        <w:rPr>
          <w:rFonts w:asciiTheme="minorHAnsi" w:hAnsiTheme="minorHAnsi"/>
          <w:sz w:val="22"/>
          <w:szCs w:val="21"/>
        </w:rPr>
        <w:t>attached</w:t>
      </w:r>
      <w:r w:rsidR="008573F3">
        <w:rPr>
          <w:rFonts w:asciiTheme="minorHAnsi" w:hAnsiTheme="minorHAnsi"/>
          <w:sz w:val="22"/>
          <w:szCs w:val="21"/>
        </w:rPr>
        <w:t xml:space="preserve"> housing</w:t>
      </w:r>
      <w:r w:rsidRPr="008573F3">
        <w:rPr>
          <w:rFonts w:asciiTheme="minorHAnsi" w:hAnsiTheme="minorHAnsi"/>
          <w:sz w:val="22"/>
          <w:szCs w:val="21"/>
        </w:rPr>
        <w:t>, along with single-family detached housing.</w:t>
      </w:r>
    </w:p>
    <w:p w14:paraId="3BE399D7" w14:textId="27514888" w:rsidR="00C50FF4" w:rsidRPr="008573F3" w:rsidRDefault="00C50FF4" w:rsidP="008573F3">
      <w:pPr>
        <w:pStyle w:val="ListParagraph"/>
        <w:numPr>
          <w:ilvl w:val="0"/>
          <w:numId w:val="36"/>
        </w:numPr>
        <w:rPr>
          <w:rFonts w:asciiTheme="minorHAnsi" w:hAnsiTheme="minorHAnsi"/>
          <w:sz w:val="22"/>
          <w:szCs w:val="21"/>
        </w:rPr>
      </w:pPr>
      <w:r w:rsidRPr="008573F3">
        <w:rPr>
          <w:rFonts w:asciiTheme="minorHAnsi" w:hAnsiTheme="minorHAnsi"/>
          <w:sz w:val="22"/>
          <w:szCs w:val="21"/>
        </w:rPr>
        <w:t xml:space="preserve">Most prefer a ‘sprinkling’ of duplexes/fourplexes throughout the city as opposed to </w:t>
      </w:r>
      <w:r w:rsidR="008573F3">
        <w:rPr>
          <w:rFonts w:asciiTheme="minorHAnsi" w:hAnsiTheme="minorHAnsi"/>
          <w:sz w:val="22"/>
          <w:szCs w:val="21"/>
        </w:rPr>
        <w:t xml:space="preserve">a lot of units </w:t>
      </w:r>
      <w:r w:rsidRPr="008573F3">
        <w:rPr>
          <w:rFonts w:asciiTheme="minorHAnsi" w:hAnsiTheme="minorHAnsi"/>
          <w:sz w:val="22"/>
          <w:szCs w:val="21"/>
        </w:rPr>
        <w:t>concentrated in one area.</w:t>
      </w:r>
    </w:p>
    <w:p w14:paraId="34023C50" w14:textId="54D0A1ED" w:rsidR="00C50FF4" w:rsidRDefault="00C50FF4" w:rsidP="000D4BDA">
      <w:pPr>
        <w:rPr>
          <w:rFonts w:asciiTheme="minorHAnsi" w:hAnsiTheme="minorHAnsi"/>
          <w:sz w:val="22"/>
          <w:szCs w:val="21"/>
        </w:rPr>
      </w:pPr>
    </w:p>
    <w:p w14:paraId="62E0EB45" w14:textId="2919992B" w:rsidR="00C50FF4" w:rsidRDefault="00C50FF4" w:rsidP="000D4BDA">
      <w:pPr>
        <w:rPr>
          <w:rFonts w:asciiTheme="minorHAnsi" w:hAnsiTheme="minorHAnsi"/>
          <w:sz w:val="22"/>
          <w:szCs w:val="21"/>
        </w:rPr>
      </w:pPr>
      <w:r>
        <w:rPr>
          <w:rFonts w:asciiTheme="minorHAnsi" w:hAnsiTheme="minorHAnsi"/>
          <w:sz w:val="22"/>
          <w:szCs w:val="21"/>
        </w:rPr>
        <w:t>Karl mentioned Aeon</w:t>
      </w:r>
      <w:r w:rsidR="00BD35C3">
        <w:rPr>
          <w:rFonts w:asciiTheme="minorHAnsi" w:hAnsiTheme="minorHAnsi"/>
          <w:sz w:val="22"/>
          <w:szCs w:val="21"/>
        </w:rPr>
        <w:t xml:space="preserve"> AI</w:t>
      </w:r>
      <w:r>
        <w:rPr>
          <w:rFonts w:asciiTheme="minorHAnsi" w:hAnsiTheme="minorHAnsi"/>
          <w:sz w:val="22"/>
          <w:szCs w:val="21"/>
        </w:rPr>
        <w:t xml:space="preserve">’s product of data that would help greatly in these discussions. Data often changes attitudes. </w:t>
      </w:r>
      <w:r w:rsidR="004E064B">
        <w:rPr>
          <w:rFonts w:asciiTheme="minorHAnsi" w:hAnsiTheme="minorHAnsi"/>
          <w:sz w:val="22"/>
          <w:szCs w:val="21"/>
        </w:rPr>
        <w:t>(</w:t>
      </w:r>
      <w:r>
        <w:rPr>
          <w:rFonts w:asciiTheme="minorHAnsi" w:hAnsiTheme="minorHAnsi"/>
          <w:sz w:val="22"/>
          <w:szCs w:val="21"/>
        </w:rPr>
        <w:t xml:space="preserve">Mayor Flint also noted the City is replacing the </w:t>
      </w:r>
      <w:proofErr w:type="spellStart"/>
      <w:r>
        <w:rPr>
          <w:rFonts w:asciiTheme="minorHAnsi" w:hAnsiTheme="minorHAnsi"/>
          <w:sz w:val="22"/>
          <w:szCs w:val="21"/>
        </w:rPr>
        <w:t>Parlant</w:t>
      </w:r>
      <w:proofErr w:type="spellEnd"/>
      <w:r>
        <w:rPr>
          <w:rFonts w:asciiTheme="minorHAnsi" w:hAnsiTheme="minorHAnsi"/>
          <w:sz w:val="22"/>
          <w:szCs w:val="21"/>
        </w:rPr>
        <w:t xml:space="preserve"> system with a new </w:t>
      </w:r>
      <w:r w:rsidR="00BD35C3">
        <w:rPr>
          <w:rFonts w:asciiTheme="minorHAnsi" w:hAnsiTheme="minorHAnsi"/>
          <w:sz w:val="22"/>
          <w:szCs w:val="21"/>
        </w:rPr>
        <w:t xml:space="preserve">notification </w:t>
      </w:r>
      <w:r>
        <w:rPr>
          <w:rFonts w:asciiTheme="minorHAnsi" w:hAnsiTheme="minorHAnsi"/>
          <w:sz w:val="22"/>
          <w:szCs w:val="21"/>
        </w:rPr>
        <w:t>system.</w:t>
      </w:r>
      <w:r w:rsidR="004E064B">
        <w:rPr>
          <w:rFonts w:asciiTheme="minorHAnsi" w:hAnsiTheme="minorHAnsi"/>
          <w:sz w:val="22"/>
          <w:szCs w:val="21"/>
        </w:rPr>
        <w:t>)</w:t>
      </w:r>
      <w:r>
        <w:rPr>
          <w:rFonts w:asciiTheme="minorHAnsi" w:hAnsiTheme="minorHAnsi"/>
          <w:sz w:val="22"/>
          <w:szCs w:val="21"/>
        </w:rPr>
        <w:t xml:space="preserve"> </w:t>
      </w:r>
      <w:r w:rsidR="004E064B">
        <w:rPr>
          <w:rFonts w:asciiTheme="minorHAnsi" w:hAnsiTheme="minorHAnsi"/>
          <w:sz w:val="22"/>
          <w:szCs w:val="21"/>
        </w:rPr>
        <w:t xml:space="preserve"> Mayor does not want to make decisions based on finances alone. </w:t>
      </w:r>
    </w:p>
    <w:p w14:paraId="08DBFF54" w14:textId="7ADEF3A8" w:rsidR="004E064B" w:rsidRDefault="004E064B" w:rsidP="000D4BDA">
      <w:pPr>
        <w:rPr>
          <w:rFonts w:asciiTheme="minorHAnsi" w:hAnsiTheme="minorHAnsi"/>
          <w:sz w:val="22"/>
          <w:szCs w:val="21"/>
        </w:rPr>
      </w:pPr>
    </w:p>
    <w:p w14:paraId="5636726F" w14:textId="62B5030C" w:rsidR="004E064B" w:rsidRDefault="004E064B" w:rsidP="000D4BDA">
      <w:pPr>
        <w:rPr>
          <w:rFonts w:asciiTheme="minorHAnsi" w:hAnsiTheme="minorHAnsi"/>
          <w:sz w:val="22"/>
          <w:szCs w:val="21"/>
        </w:rPr>
      </w:pPr>
      <w:r>
        <w:rPr>
          <w:rFonts w:asciiTheme="minorHAnsi" w:hAnsiTheme="minorHAnsi"/>
          <w:sz w:val="22"/>
          <w:szCs w:val="21"/>
        </w:rPr>
        <w:t xml:space="preserve">Mark found a few new zones in </w:t>
      </w:r>
      <w:r w:rsidR="00BD35C3">
        <w:rPr>
          <w:rFonts w:asciiTheme="minorHAnsi" w:hAnsiTheme="minorHAnsi"/>
          <w:sz w:val="22"/>
          <w:szCs w:val="21"/>
        </w:rPr>
        <w:t>Richmond City’s code that allow various</w:t>
      </w:r>
      <w:r>
        <w:rPr>
          <w:rFonts w:asciiTheme="minorHAnsi" w:hAnsiTheme="minorHAnsi"/>
          <w:sz w:val="22"/>
          <w:szCs w:val="21"/>
        </w:rPr>
        <w:t xml:space="preserve"> housing options. (Richmond City’s codes 12-1030, 12-1050, </w:t>
      </w:r>
      <w:proofErr w:type="gramStart"/>
      <w:r>
        <w:rPr>
          <w:rFonts w:asciiTheme="minorHAnsi" w:hAnsiTheme="minorHAnsi"/>
          <w:sz w:val="22"/>
          <w:szCs w:val="21"/>
        </w:rPr>
        <w:t>12</w:t>
      </w:r>
      <w:proofErr w:type="gramEnd"/>
      <w:r>
        <w:rPr>
          <w:rFonts w:asciiTheme="minorHAnsi" w:hAnsiTheme="minorHAnsi"/>
          <w:sz w:val="22"/>
          <w:szCs w:val="21"/>
        </w:rPr>
        <w:t>-907)</w:t>
      </w:r>
      <w:r w:rsidR="00BB3767">
        <w:rPr>
          <w:rFonts w:asciiTheme="minorHAnsi" w:hAnsiTheme="minorHAnsi"/>
          <w:sz w:val="22"/>
          <w:szCs w:val="21"/>
        </w:rPr>
        <w:t xml:space="preserve"> </w:t>
      </w:r>
      <w:r w:rsidR="00BD35C3">
        <w:rPr>
          <w:rFonts w:asciiTheme="minorHAnsi" w:hAnsiTheme="minorHAnsi"/>
          <w:sz w:val="22"/>
          <w:szCs w:val="21"/>
        </w:rPr>
        <w:t>They are m</w:t>
      </w:r>
      <w:r w:rsidR="00BB3767">
        <w:rPr>
          <w:rFonts w:asciiTheme="minorHAnsi" w:hAnsiTheme="minorHAnsi"/>
          <w:sz w:val="22"/>
          <w:szCs w:val="21"/>
        </w:rPr>
        <w:t xml:space="preserve">ostly overlay zones, not </w:t>
      </w:r>
      <w:r w:rsidR="00BD35C3">
        <w:rPr>
          <w:rFonts w:asciiTheme="minorHAnsi" w:hAnsiTheme="minorHAnsi"/>
          <w:sz w:val="22"/>
          <w:szCs w:val="21"/>
        </w:rPr>
        <w:t>zones themselves</w:t>
      </w:r>
      <w:r w:rsidR="00BB3767">
        <w:rPr>
          <w:rFonts w:asciiTheme="minorHAnsi" w:hAnsiTheme="minorHAnsi"/>
          <w:sz w:val="22"/>
          <w:szCs w:val="21"/>
        </w:rPr>
        <w:t xml:space="preserve">. </w:t>
      </w:r>
    </w:p>
    <w:p w14:paraId="5542C849" w14:textId="77777777" w:rsidR="00BD35C3" w:rsidRDefault="00BD35C3" w:rsidP="000D4BDA">
      <w:pPr>
        <w:rPr>
          <w:rFonts w:asciiTheme="minorHAnsi" w:hAnsiTheme="minorHAnsi"/>
          <w:sz w:val="22"/>
          <w:szCs w:val="21"/>
        </w:rPr>
      </w:pPr>
    </w:p>
    <w:p w14:paraId="5AC055BC" w14:textId="77777777" w:rsidR="008850E8" w:rsidRDefault="00BB3767" w:rsidP="000D4BDA">
      <w:pPr>
        <w:rPr>
          <w:rFonts w:asciiTheme="minorHAnsi" w:hAnsiTheme="minorHAnsi"/>
          <w:sz w:val="22"/>
          <w:szCs w:val="21"/>
        </w:rPr>
      </w:pPr>
      <w:r>
        <w:rPr>
          <w:rFonts w:asciiTheme="minorHAnsi" w:hAnsiTheme="minorHAnsi"/>
          <w:sz w:val="22"/>
          <w:szCs w:val="21"/>
        </w:rPr>
        <w:lastRenderedPageBreak/>
        <w:t xml:space="preserve">Brandon recommended allowing detached (not just attached) Accessory Apartments. Derek said we could allow detached apartments only if the apartment use is secondary (shop, pool house), not primary. Mark noted some </w:t>
      </w:r>
      <w:r w:rsidR="008850E8">
        <w:rPr>
          <w:rFonts w:asciiTheme="minorHAnsi" w:hAnsiTheme="minorHAnsi"/>
          <w:sz w:val="22"/>
          <w:szCs w:val="21"/>
        </w:rPr>
        <w:t>cities</w:t>
      </w:r>
      <w:r>
        <w:rPr>
          <w:rFonts w:asciiTheme="minorHAnsi" w:hAnsiTheme="minorHAnsi"/>
          <w:sz w:val="22"/>
          <w:szCs w:val="21"/>
        </w:rPr>
        <w:t xml:space="preserve"> limit</w:t>
      </w:r>
      <w:r w:rsidR="008850E8">
        <w:rPr>
          <w:rFonts w:asciiTheme="minorHAnsi" w:hAnsiTheme="minorHAnsi"/>
          <w:sz w:val="22"/>
          <w:szCs w:val="21"/>
        </w:rPr>
        <w:t xml:space="preserve"> the</w:t>
      </w:r>
      <w:r>
        <w:rPr>
          <w:rFonts w:asciiTheme="minorHAnsi" w:hAnsiTheme="minorHAnsi"/>
          <w:sz w:val="22"/>
          <w:szCs w:val="21"/>
        </w:rPr>
        <w:t xml:space="preserve"> space so a</w:t>
      </w:r>
      <w:r w:rsidR="008850E8">
        <w:rPr>
          <w:rFonts w:asciiTheme="minorHAnsi" w:hAnsiTheme="minorHAnsi"/>
          <w:sz w:val="22"/>
          <w:szCs w:val="21"/>
        </w:rPr>
        <w:t xml:space="preserve"> second</w:t>
      </w:r>
      <w:r>
        <w:rPr>
          <w:rFonts w:asciiTheme="minorHAnsi" w:hAnsiTheme="minorHAnsi"/>
          <w:sz w:val="22"/>
          <w:szCs w:val="21"/>
        </w:rPr>
        <w:t xml:space="preserve"> huge house cannot be built. </w:t>
      </w:r>
    </w:p>
    <w:p w14:paraId="3C5E8757" w14:textId="77777777" w:rsidR="008850E8" w:rsidRDefault="008850E8" w:rsidP="000D4BDA">
      <w:pPr>
        <w:rPr>
          <w:rFonts w:asciiTheme="minorHAnsi" w:hAnsiTheme="minorHAnsi"/>
          <w:sz w:val="22"/>
          <w:szCs w:val="21"/>
        </w:rPr>
      </w:pPr>
    </w:p>
    <w:p w14:paraId="3F1A0423" w14:textId="360BA6B7" w:rsidR="00BB3767" w:rsidRDefault="00BB3767" w:rsidP="000D4BDA">
      <w:pPr>
        <w:rPr>
          <w:rFonts w:asciiTheme="minorHAnsi" w:hAnsiTheme="minorHAnsi"/>
          <w:sz w:val="22"/>
          <w:szCs w:val="21"/>
        </w:rPr>
      </w:pPr>
      <w:r>
        <w:rPr>
          <w:rFonts w:asciiTheme="minorHAnsi" w:hAnsiTheme="minorHAnsi"/>
          <w:sz w:val="22"/>
          <w:szCs w:val="21"/>
        </w:rPr>
        <w:t xml:space="preserve">Air </w:t>
      </w:r>
      <w:proofErr w:type="gramStart"/>
      <w:r>
        <w:rPr>
          <w:rFonts w:asciiTheme="minorHAnsi" w:hAnsiTheme="minorHAnsi"/>
          <w:sz w:val="22"/>
          <w:szCs w:val="21"/>
        </w:rPr>
        <w:t>B&amp;Bs</w:t>
      </w:r>
      <w:proofErr w:type="gramEnd"/>
      <w:r>
        <w:rPr>
          <w:rFonts w:asciiTheme="minorHAnsi" w:hAnsiTheme="minorHAnsi"/>
          <w:sz w:val="22"/>
          <w:szCs w:val="21"/>
        </w:rPr>
        <w:t xml:space="preserve"> are more prevalent than ever. Tiffany noted the constancy of vehicles in/out of he</w:t>
      </w:r>
      <w:r w:rsidR="008850E8">
        <w:rPr>
          <w:rFonts w:asciiTheme="minorHAnsi" w:hAnsiTheme="minorHAnsi"/>
          <w:sz w:val="22"/>
          <w:szCs w:val="21"/>
        </w:rPr>
        <w:t>r</w:t>
      </w:r>
      <w:r>
        <w:rPr>
          <w:rFonts w:asciiTheme="minorHAnsi" w:hAnsiTheme="minorHAnsi"/>
          <w:sz w:val="22"/>
          <w:szCs w:val="21"/>
        </w:rPr>
        <w:t xml:space="preserve"> neighborhood and </w:t>
      </w:r>
      <w:r w:rsidR="008850E8">
        <w:rPr>
          <w:rFonts w:asciiTheme="minorHAnsi" w:hAnsiTheme="minorHAnsi"/>
          <w:sz w:val="22"/>
          <w:szCs w:val="21"/>
        </w:rPr>
        <w:t xml:space="preserve">would </w:t>
      </w:r>
      <w:r>
        <w:rPr>
          <w:rFonts w:asciiTheme="minorHAnsi" w:hAnsiTheme="minorHAnsi"/>
          <w:sz w:val="22"/>
          <w:szCs w:val="21"/>
        </w:rPr>
        <w:t xml:space="preserve">prefer to have them registered with the city. Charles believes PZ should address </w:t>
      </w:r>
      <w:proofErr w:type="spellStart"/>
      <w:proofErr w:type="gramStart"/>
      <w:r>
        <w:rPr>
          <w:rFonts w:asciiTheme="minorHAnsi" w:hAnsiTheme="minorHAnsi"/>
          <w:sz w:val="22"/>
          <w:szCs w:val="21"/>
        </w:rPr>
        <w:t>AirB&amp;Bs</w:t>
      </w:r>
      <w:proofErr w:type="spellEnd"/>
      <w:proofErr w:type="gramEnd"/>
      <w:r>
        <w:rPr>
          <w:rFonts w:asciiTheme="minorHAnsi" w:hAnsiTheme="minorHAnsi"/>
          <w:sz w:val="22"/>
          <w:szCs w:val="21"/>
        </w:rPr>
        <w:t xml:space="preserve"> specifically. </w:t>
      </w:r>
    </w:p>
    <w:p w14:paraId="78077D77" w14:textId="77777777" w:rsidR="008850E8" w:rsidRDefault="008850E8" w:rsidP="000D4BDA">
      <w:pPr>
        <w:rPr>
          <w:rFonts w:asciiTheme="minorHAnsi" w:hAnsiTheme="minorHAnsi"/>
          <w:sz w:val="22"/>
          <w:szCs w:val="21"/>
        </w:rPr>
      </w:pPr>
    </w:p>
    <w:p w14:paraId="3197C8D9" w14:textId="5AE67067" w:rsidR="004306AA" w:rsidRDefault="004306AA" w:rsidP="000D4BDA">
      <w:pPr>
        <w:rPr>
          <w:rFonts w:asciiTheme="minorHAnsi" w:hAnsiTheme="minorHAnsi"/>
          <w:sz w:val="22"/>
          <w:szCs w:val="21"/>
        </w:rPr>
      </w:pPr>
      <w:r>
        <w:rPr>
          <w:rFonts w:asciiTheme="minorHAnsi" w:hAnsiTheme="minorHAnsi"/>
          <w:sz w:val="22"/>
          <w:szCs w:val="21"/>
        </w:rPr>
        <w:t>Charles</w:t>
      </w:r>
      <w:r w:rsidR="008850E8">
        <w:rPr>
          <w:rFonts w:asciiTheme="minorHAnsi" w:hAnsiTheme="minorHAnsi"/>
          <w:sz w:val="22"/>
          <w:szCs w:val="21"/>
        </w:rPr>
        <w:t xml:space="preserve"> wants the General Plan to be m</w:t>
      </w:r>
      <w:r>
        <w:rPr>
          <w:rFonts w:asciiTheme="minorHAnsi" w:hAnsiTheme="minorHAnsi"/>
          <w:sz w:val="22"/>
          <w:szCs w:val="21"/>
        </w:rPr>
        <w:t xml:space="preserve">ore inclusive – welcome all ages, incomes. </w:t>
      </w:r>
      <w:r w:rsidR="008850E8">
        <w:rPr>
          <w:rFonts w:asciiTheme="minorHAnsi" w:hAnsiTheme="minorHAnsi"/>
          <w:sz w:val="22"/>
          <w:szCs w:val="21"/>
        </w:rPr>
        <w:t>He feels a</w:t>
      </w:r>
      <w:r>
        <w:rPr>
          <w:rFonts w:asciiTheme="minorHAnsi" w:hAnsiTheme="minorHAnsi"/>
          <w:sz w:val="22"/>
          <w:szCs w:val="21"/>
        </w:rPr>
        <w:t xml:space="preserve"> diverse community serves us well.</w:t>
      </w:r>
    </w:p>
    <w:p w14:paraId="47B509B8" w14:textId="0742AA32" w:rsidR="00BB3767" w:rsidRDefault="00BB3767" w:rsidP="000D4BDA">
      <w:pPr>
        <w:rPr>
          <w:rFonts w:asciiTheme="minorHAnsi" w:hAnsiTheme="minorHAnsi"/>
          <w:sz w:val="22"/>
          <w:szCs w:val="21"/>
        </w:rPr>
      </w:pPr>
    </w:p>
    <w:p w14:paraId="29D2BB1B" w14:textId="77777777" w:rsidR="008850E8" w:rsidRDefault="00BB3767" w:rsidP="000D4BDA">
      <w:pPr>
        <w:rPr>
          <w:rFonts w:asciiTheme="minorHAnsi" w:hAnsiTheme="minorHAnsi"/>
          <w:sz w:val="22"/>
          <w:szCs w:val="21"/>
        </w:rPr>
      </w:pPr>
      <w:r>
        <w:rPr>
          <w:rFonts w:asciiTheme="minorHAnsi" w:hAnsiTheme="minorHAnsi"/>
          <w:sz w:val="22"/>
          <w:szCs w:val="21"/>
        </w:rPr>
        <w:t>Mayor is also intrigued by tiny homes. Brandon noted Tayler already has an ordinance for th</w:t>
      </w:r>
      <w:r w:rsidR="008850E8">
        <w:rPr>
          <w:rFonts w:asciiTheme="minorHAnsi" w:hAnsiTheme="minorHAnsi"/>
          <w:sz w:val="22"/>
          <w:szCs w:val="21"/>
        </w:rPr>
        <w:t>ose</w:t>
      </w:r>
      <w:r>
        <w:rPr>
          <w:rFonts w:asciiTheme="minorHAnsi" w:hAnsiTheme="minorHAnsi"/>
          <w:sz w:val="22"/>
          <w:szCs w:val="21"/>
        </w:rPr>
        <w:t>.</w:t>
      </w:r>
      <w:r w:rsidR="008850E8">
        <w:rPr>
          <w:rFonts w:asciiTheme="minorHAnsi" w:hAnsiTheme="minorHAnsi"/>
          <w:sz w:val="22"/>
          <w:szCs w:val="21"/>
        </w:rPr>
        <w:t xml:space="preserve"> Tayler related some of its characteristics:</w:t>
      </w:r>
    </w:p>
    <w:p w14:paraId="51B76D06" w14:textId="77777777" w:rsidR="008850E8" w:rsidRDefault="00BB3767" w:rsidP="008850E8">
      <w:pPr>
        <w:pStyle w:val="ListParagraph"/>
        <w:numPr>
          <w:ilvl w:val="0"/>
          <w:numId w:val="37"/>
        </w:numPr>
        <w:rPr>
          <w:rFonts w:asciiTheme="minorHAnsi" w:hAnsiTheme="minorHAnsi"/>
          <w:sz w:val="22"/>
          <w:szCs w:val="21"/>
        </w:rPr>
      </w:pPr>
      <w:r w:rsidRPr="008850E8">
        <w:rPr>
          <w:rFonts w:asciiTheme="minorHAnsi" w:hAnsiTheme="minorHAnsi"/>
          <w:sz w:val="22"/>
          <w:szCs w:val="21"/>
        </w:rPr>
        <w:t xml:space="preserve">30% or smaller than </w:t>
      </w:r>
      <w:r w:rsidR="008850E8">
        <w:rPr>
          <w:rFonts w:asciiTheme="minorHAnsi" w:hAnsiTheme="minorHAnsi"/>
          <w:sz w:val="22"/>
          <w:szCs w:val="21"/>
        </w:rPr>
        <w:t xml:space="preserve">the </w:t>
      </w:r>
      <w:r w:rsidRPr="008850E8">
        <w:rPr>
          <w:rFonts w:asciiTheme="minorHAnsi" w:hAnsiTheme="minorHAnsi"/>
          <w:sz w:val="22"/>
          <w:szCs w:val="21"/>
        </w:rPr>
        <w:t>main dwelling unit</w:t>
      </w:r>
    </w:p>
    <w:p w14:paraId="62631F84" w14:textId="77777777" w:rsidR="008850E8" w:rsidRDefault="00BB3767" w:rsidP="008850E8">
      <w:pPr>
        <w:pStyle w:val="ListParagraph"/>
        <w:numPr>
          <w:ilvl w:val="0"/>
          <w:numId w:val="37"/>
        </w:numPr>
        <w:rPr>
          <w:rFonts w:asciiTheme="minorHAnsi" w:hAnsiTheme="minorHAnsi"/>
          <w:sz w:val="22"/>
          <w:szCs w:val="21"/>
        </w:rPr>
      </w:pPr>
      <w:r w:rsidRPr="008850E8">
        <w:rPr>
          <w:rFonts w:asciiTheme="minorHAnsi" w:hAnsiTheme="minorHAnsi"/>
          <w:sz w:val="22"/>
          <w:szCs w:val="21"/>
        </w:rPr>
        <w:t>Keep</w:t>
      </w:r>
      <w:r w:rsidR="008850E8">
        <w:rPr>
          <w:rFonts w:asciiTheme="minorHAnsi" w:hAnsiTheme="minorHAnsi"/>
          <w:sz w:val="22"/>
          <w:szCs w:val="21"/>
        </w:rPr>
        <w:t xml:space="preserve"> front </w:t>
      </w:r>
      <w:r w:rsidRPr="008850E8">
        <w:rPr>
          <w:rFonts w:asciiTheme="minorHAnsi" w:hAnsiTheme="minorHAnsi"/>
          <w:sz w:val="22"/>
          <w:szCs w:val="21"/>
        </w:rPr>
        <w:t>setbacks</w:t>
      </w:r>
      <w:r w:rsidR="008850E8">
        <w:rPr>
          <w:rFonts w:asciiTheme="minorHAnsi" w:hAnsiTheme="minorHAnsi"/>
          <w:sz w:val="22"/>
          <w:szCs w:val="21"/>
        </w:rPr>
        <w:t>. The</w:t>
      </w:r>
      <w:r w:rsidRPr="008850E8">
        <w:rPr>
          <w:rFonts w:asciiTheme="minorHAnsi" w:hAnsiTheme="minorHAnsi"/>
          <w:sz w:val="22"/>
          <w:szCs w:val="21"/>
        </w:rPr>
        <w:t xml:space="preserve"> </w:t>
      </w:r>
      <w:r w:rsidR="008850E8">
        <w:rPr>
          <w:rFonts w:asciiTheme="minorHAnsi" w:hAnsiTheme="minorHAnsi"/>
          <w:sz w:val="22"/>
          <w:szCs w:val="21"/>
        </w:rPr>
        <w:t xml:space="preserve">tiny home needs to be </w:t>
      </w:r>
      <w:r w:rsidRPr="008850E8">
        <w:rPr>
          <w:rFonts w:asciiTheme="minorHAnsi" w:hAnsiTheme="minorHAnsi"/>
          <w:sz w:val="22"/>
          <w:szCs w:val="21"/>
        </w:rPr>
        <w:t xml:space="preserve">back from </w:t>
      </w:r>
      <w:r w:rsidR="008850E8">
        <w:rPr>
          <w:rFonts w:asciiTheme="minorHAnsi" w:hAnsiTheme="minorHAnsi"/>
          <w:sz w:val="22"/>
          <w:szCs w:val="21"/>
        </w:rPr>
        <w:t xml:space="preserve">the </w:t>
      </w:r>
      <w:r w:rsidRPr="008850E8">
        <w:rPr>
          <w:rFonts w:asciiTheme="minorHAnsi" w:hAnsiTheme="minorHAnsi"/>
          <w:sz w:val="22"/>
          <w:szCs w:val="21"/>
        </w:rPr>
        <w:t>road</w:t>
      </w:r>
      <w:r w:rsidR="008850E8">
        <w:rPr>
          <w:rFonts w:asciiTheme="minorHAnsi" w:hAnsiTheme="minorHAnsi"/>
          <w:sz w:val="22"/>
          <w:szCs w:val="21"/>
        </w:rPr>
        <w:t xml:space="preserve"> and behind the current home</w:t>
      </w:r>
      <w:r w:rsidRPr="008850E8">
        <w:rPr>
          <w:rFonts w:asciiTheme="minorHAnsi" w:hAnsiTheme="minorHAnsi"/>
          <w:sz w:val="22"/>
          <w:szCs w:val="21"/>
        </w:rPr>
        <w:t xml:space="preserve">. </w:t>
      </w:r>
    </w:p>
    <w:p w14:paraId="796058E9" w14:textId="77777777" w:rsidR="008850E8" w:rsidRDefault="00BB3767" w:rsidP="008850E8">
      <w:pPr>
        <w:pStyle w:val="ListParagraph"/>
        <w:numPr>
          <w:ilvl w:val="0"/>
          <w:numId w:val="37"/>
        </w:numPr>
        <w:rPr>
          <w:rFonts w:asciiTheme="minorHAnsi" w:hAnsiTheme="minorHAnsi"/>
          <w:sz w:val="22"/>
          <w:szCs w:val="21"/>
        </w:rPr>
      </w:pPr>
      <w:r w:rsidRPr="008850E8">
        <w:rPr>
          <w:rFonts w:asciiTheme="minorHAnsi" w:hAnsiTheme="minorHAnsi"/>
          <w:sz w:val="22"/>
          <w:szCs w:val="21"/>
        </w:rPr>
        <w:t xml:space="preserve">Tiny homes </w:t>
      </w:r>
      <w:r w:rsidR="008850E8">
        <w:rPr>
          <w:rFonts w:asciiTheme="minorHAnsi" w:hAnsiTheme="minorHAnsi"/>
          <w:sz w:val="22"/>
          <w:szCs w:val="21"/>
        </w:rPr>
        <w:t>have</w:t>
      </w:r>
      <w:r w:rsidRPr="008850E8">
        <w:rPr>
          <w:rFonts w:asciiTheme="minorHAnsi" w:hAnsiTheme="minorHAnsi"/>
          <w:sz w:val="22"/>
          <w:szCs w:val="21"/>
        </w:rPr>
        <w:t xml:space="preserve"> wheels. </w:t>
      </w:r>
      <w:r w:rsidR="008850E8">
        <w:rPr>
          <w:rFonts w:asciiTheme="minorHAnsi" w:hAnsiTheme="minorHAnsi"/>
          <w:sz w:val="22"/>
          <w:szCs w:val="21"/>
        </w:rPr>
        <w:t>The c</w:t>
      </w:r>
      <w:r w:rsidRPr="008850E8">
        <w:rPr>
          <w:rFonts w:asciiTheme="minorHAnsi" w:hAnsiTheme="minorHAnsi"/>
          <w:sz w:val="22"/>
          <w:szCs w:val="21"/>
        </w:rPr>
        <w:t xml:space="preserve">ode would have allowed foundation as well. </w:t>
      </w:r>
    </w:p>
    <w:p w14:paraId="3E138C6C" w14:textId="77777777" w:rsidR="008850E8" w:rsidRPr="008850E8" w:rsidRDefault="008850E8" w:rsidP="008850E8">
      <w:pPr>
        <w:ind w:left="45"/>
        <w:rPr>
          <w:rFonts w:asciiTheme="minorHAnsi" w:hAnsiTheme="minorHAnsi"/>
          <w:sz w:val="22"/>
          <w:szCs w:val="21"/>
        </w:rPr>
      </w:pPr>
    </w:p>
    <w:p w14:paraId="056600EC" w14:textId="500678C8" w:rsidR="00A43719" w:rsidRDefault="008850E8" w:rsidP="00A43719">
      <w:pPr>
        <w:rPr>
          <w:rFonts w:asciiTheme="minorHAnsi" w:hAnsiTheme="minorHAnsi"/>
          <w:sz w:val="22"/>
          <w:szCs w:val="21"/>
        </w:rPr>
      </w:pPr>
      <w:r>
        <w:rPr>
          <w:rFonts w:asciiTheme="minorHAnsi" w:hAnsiTheme="minorHAnsi"/>
          <w:sz w:val="22"/>
          <w:szCs w:val="21"/>
        </w:rPr>
        <w:t>Tayler suggested Hyde Park City</w:t>
      </w:r>
      <w:r w:rsidR="00BB3767" w:rsidRPr="008850E8">
        <w:rPr>
          <w:rFonts w:asciiTheme="minorHAnsi" w:hAnsiTheme="minorHAnsi"/>
          <w:sz w:val="22"/>
          <w:szCs w:val="21"/>
        </w:rPr>
        <w:t xml:space="preserve"> allow for the ‘missing middle’ housing rather than large units of [dense] housing.</w:t>
      </w:r>
      <w:r w:rsidR="00A43719">
        <w:rPr>
          <w:rFonts w:asciiTheme="minorHAnsi" w:hAnsiTheme="minorHAnsi"/>
          <w:sz w:val="22"/>
          <w:szCs w:val="21"/>
        </w:rPr>
        <w:t xml:space="preserve"> All agreed NOT to specify “2 lots per acre” in the General Plan.</w:t>
      </w:r>
    </w:p>
    <w:p w14:paraId="7C89E753" w14:textId="517C4673" w:rsidR="004306AA" w:rsidRDefault="004306AA" w:rsidP="000D4BDA">
      <w:pPr>
        <w:rPr>
          <w:rFonts w:asciiTheme="minorHAnsi" w:hAnsiTheme="minorHAnsi"/>
          <w:sz w:val="22"/>
          <w:szCs w:val="21"/>
        </w:rPr>
      </w:pPr>
    </w:p>
    <w:p w14:paraId="27A787D0" w14:textId="10A26592" w:rsidR="004306AA" w:rsidRDefault="008850E8" w:rsidP="000D4BDA">
      <w:pPr>
        <w:rPr>
          <w:rFonts w:asciiTheme="minorHAnsi" w:hAnsiTheme="minorHAnsi"/>
          <w:sz w:val="22"/>
          <w:szCs w:val="21"/>
        </w:rPr>
      </w:pPr>
      <w:r>
        <w:rPr>
          <w:rFonts w:asciiTheme="minorHAnsi" w:hAnsiTheme="minorHAnsi"/>
          <w:sz w:val="22"/>
          <w:szCs w:val="21"/>
        </w:rPr>
        <w:t xml:space="preserve">When members asked for audience participation, </w:t>
      </w:r>
      <w:r w:rsidR="004306AA" w:rsidRPr="008850E8">
        <w:rPr>
          <w:rFonts w:asciiTheme="minorHAnsi" w:hAnsiTheme="minorHAnsi"/>
          <w:sz w:val="22"/>
          <w:szCs w:val="21"/>
          <w:u w:val="single"/>
        </w:rPr>
        <w:t>Justin Barton</w:t>
      </w:r>
      <w:r>
        <w:rPr>
          <w:rFonts w:asciiTheme="minorHAnsi" w:hAnsiTheme="minorHAnsi"/>
          <w:sz w:val="22"/>
          <w:szCs w:val="21"/>
        </w:rPr>
        <w:t xml:space="preserve"> said he</w:t>
      </w:r>
      <w:r w:rsidR="004306AA">
        <w:rPr>
          <w:rFonts w:asciiTheme="minorHAnsi" w:hAnsiTheme="minorHAnsi"/>
          <w:sz w:val="22"/>
          <w:szCs w:val="21"/>
        </w:rPr>
        <w:t xml:space="preserve"> loves the large lots. He would love to see no density. He is </w:t>
      </w:r>
      <w:r>
        <w:rPr>
          <w:rFonts w:asciiTheme="minorHAnsi" w:hAnsiTheme="minorHAnsi"/>
          <w:sz w:val="22"/>
          <w:szCs w:val="21"/>
        </w:rPr>
        <w:t xml:space="preserve">absolutely </w:t>
      </w:r>
      <w:r w:rsidR="004306AA">
        <w:rPr>
          <w:rFonts w:asciiTheme="minorHAnsi" w:hAnsiTheme="minorHAnsi"/>
          <w:sz w:val="22"/>
          <w:szCs w:val="21"/>
        </w:rPr>
        <w:t>willing to pay higher property taxes for it.</w:t>
      </w:r>
    </w:p>
    <w:p w14:paraId="72E5749E" w14:textId="67B7C024" w:rsidR="004306AA" w:rsidRDefault="004306AA" w:rsidP="000D4BDA">
      <w:pPr>
        <w:rPr>
          <w:rFonts w:asciiTheme="minorHAnsi" w:hAnsiTheme="minorHAnsi"/>
          <w:sz w:val="22"/>
          <w:szCs w:val="21"/>
        </w:rPr>
      </w:pPr>
    </w:p>
    <w:p w14:paraId="0F5310E7" w14:textId="76F01859" w:rsidR="004306AA" w:rsidRDefault="004306AA" w:rsidP="000D4BDA">
      <w:pPr>
        <w:rPr>
          <w:rFonts w:asciiTheme="minorHAnsi" w:hAnsiTheme="minorHAnsi"/>
          <w:sz w:val="22"/>
          <w:szCs w:val="21"/>
        </w:rPr>
      </w:pPr>
      <w:r w:rsidRPr="008850E8">
        <w:rPr>
          <w:rFonts w:asciiTheme="minorHAnsi" w:hAnsiTheme="minorHAnsi"/>
          <w:sz w:val="22"/>
          <w:szCs w:val="21"/>
          <w:u w:val="single"/>
        </w:rPr>
        <w:t>Robert McKenna</w:t>
      </w:r>
      <w:r>
        <w:rPr>
          <w:rFonts w:asciiTheme="minorHAnsi" w:hAnsiTheme="minorHAnsi"/>
          <w:sz w:val="22"/>
          <w:szCs w:val="21"/>
        </w:rPr>
        <w:t xml:space="preserve"> </w:t>
      </w:r>
      <w:r w:rsidR="008850E8">
        <w:rPr>
          <w:rFonts w:asciiTheme="minorHAnsi" w:hAnsiTheme="minorHAnsi"/>
          <w:sz w:val="22"/>
          <w:szCs w:val="21"/>
        </w:rPr>
        <w:t xml:space="preserve">stated he is simply </w:t>
      </w:r>
      <w:r>
        <w:rPr>
          <w:rFonts w:asciiTheme="minorHAnsi" w:hAnsiTheme="minorHAnsi"/>
          <w:sz w:val="22"/>
          <w:szCs w:val="21"/>
        </w:rPr>
        <w:t xml:space="preserve">here to learn. </w:t>
      </w:r>
      <w:r w:rsidR="008850E8">
        <w:rPr>
          <w:rFonts w:asciiTheme="minorHAnsi" w:hAnsiTheme="minorHAnsi"/>
          <w:sz w:val="22"/>
          <w:szCs w:val="21"/>
        </w:rPr>
        <w:t>He g</w:t>
      </w:r>
      <w:r>
        <w:rPr>
          <w:rFonts w:asciiTheme="minorHAnsi" w:hAnsiTheme="minorHAnsi"/>
          <w:sz w:val="22"/>
          <w:szCs w:val="21"/>
        </w:rPr>
        <w:t>rew up here</w:t>
      </w:r>
      <w:r w:rsidR="008850E8">
        <w:rPr>
          <w:rFonts w:asciiTheme="minorHAnsi" w:hAnsiTheme="minorHAnsi"/>
          <w:sz w:val="22"/>
          <w:szCs w:val="21"/>
        </w:rPr>
        <w:t>, m</w:t>
      </w:r>
      <w:r>
        <w:rPr>
          <w:rFonts w:asciiTheme="minorHAnsi" w:hAnsiTheme="minorHAnsi"/>
          <w:sz w:val="22"/>
          <w:szCs w:val="21"/>
        </w:rPr>
        <w:t xml:space="preserve">oved away </w:t>
      </w:r>
      <w:r w:rsidR="008850E8">
        <w:rPr>
          <w:rFonts w:asciiTheme="minorHAnsi" w:hAnsiTheme="minorHAnsi"/>
          <w:sz w:val="22"/>
          <w:szCs w:val="21"/>
        </w:rPr>
        <w:t>years ago, and is now</w:t>
      </w:r>
      <w:r>
        <w:rPr>
          <w:rFonts w:asciiTheme="minorHAnsi" w:hAnsiTheme="minorHAnsi"/>
          <w:sz w:val="22"/>
          <w:szCs w:val="21"/>
        </w:rPr>
        <w:t xml:space="preserve"> back </w:t>
      </w:r>
      <w:r w:rsidR="008850E8">
        <w:rPr>
          <w:rFonts w:asciiTheme="minorHAnsi" w:hAnsiTheme="minorHAnsi"/>
          <w:sz w:val="22"/>
          <w:szCs w:val="21"/>
        </w:rPr>
        <w:t>(</w:t>
      </w:r>
      <w:r>
        <w:rPr>
          <w:rFonts w:asciiTheme="minorHAnsi" w:hAnsiTheme="minorHAnsi"/>
          <w:sz w:val="22"/>
          <w:szCs w:val="21"/>
        </w:rPr>
        <w:t>2 years ago</w:t>
      </w:r>
      <w:r w:rsidR="008850E8">
        <w:rPr>
          <w:rFonts w:asciiTheme="minorHAnsi" w:hAnsiTheme="minorHAnsi"/>
          <w:sz w:val="22"/>
          <w:szCs w:val="21"/>
        </w:rPr>
        <w:t>)</w:t>
      </w:r>
      <w:r>
        <w:rPr>
          <w:rFonts w:asciiTheme="minorHAnsi" w:hAnsiTheme="minorHAnsi"/>
          <w:sz w:val="22"/>
          <w:szCs w:val="21"/>
        </w:rPr>
        <w:t xml:space="preserve">. </w:t>
      </w:r>
      <w:r w:rsidR="008850E8">
        <w:rPr>
          <w:rFonts w:asciiTheme="minorHAnsi" w:hAnsiTheme="minorHAnsi"/>
          <w:sz w:val="22"/>
          <w:szCs w:val="21"/>
        </w:rPr>
        <w:t>He is seeing w</w:t>
      </w:r>
      <w:r>
        <w:rPr>
          <w:rFonts w:asciiTheme="minorHAnsi" w:hAnsiTheme="minorHAnsi"/>
          <w:sz w:val="22"/>
          <w:szCs w:val="21"/>
        </w:rPr>
        <w:t xml:space="preserve">ho </w:t>
      </w:r>
      <w:r w:rsidR="008850E8">
        <w:rPr>
          <w:rFonts w:asciiTheme="minorHAnsi" w:hAnsiTheme="minorHAnsi"/>
          <w:sz w:val="22"/>
          <w:szCs w:val="21"/>
        </w:rPr>
        <w:t xml:space="preserve">is </w:t>
      </w:r>
      <w:r>
        <w:rPr>
          <w:rFonts w:asciiTheme="minorHAnsi" w:hAnsiTheme="minorHAnsi"/>
          <w:sz w:val="22"/>
          <w:szCs w:val="21"/>
        </w:rPr>
        <w:t xml:space="preserve">involved and why. </w:t>
      </w:r>
      <w:r w:rsidR="008850E8">
        <w:rPr>
          <w:rFonts w:asciiTheme="minorHAnsi" w:hAnsiTheme="minorHAnsi"/>
          <w:sz w:val="22"/>
          <w:szCs w:val="21"/>
        </w:rPr>
        <w:t>For now he is just t</w:t>
      </w:r>
      <w:r>
        <w:rPr>
          <w:rFonts w:asciiTheme="minorHAnsi" w:hAnsiTheme="minorHAnsi"/>
          <w:sz w:val="22"/>
          <w:szCs w:val="21"/>
        </w:rPr>
        <w:t xml:space="preserve">aking it all in. </w:t>
      </w:r>
    </w:p>
    <w:p w14:paraId="360D4835" w14:textId="3697FA96" w:rsidR="004306AA" w:rsidRDefault="004306AA" w:rsidP="000D4BDA">
      <w:pPr>
        <w:rPr>
          <w:rFonts w:asciiTheme="minorHAnsi" w:hAnsiTheme="minorHAnsi"/>
          <w:sz w:val="22"/>
          <w:szCs w:val="21"/>
        </w:rPr>
      </w:pPr>
    </w:p>
    <w:p w14:paraId="1BEF1ED5" w14:textId="3D090099" w:rsidR="004306AA" w:rsidRPr="004306AA" w:rsidRDefault="004306AA" w:rsidP="000D4BDA">
      <w:pPr>
        <w:rPr>
          <w:rFonts w:asciiTheme="minorHAnsi" w:hAnsiTheme="minorHAnsi"/>
          <w:b/>
          <w:bCs/>
          <w:sz w:val="22"/>
          <w:szCs w:val="21"/>
        </w:rPr>
      </w:pPr>
      <w:r w:rsidRPr="004306AA">
        <w:rPr>
          <w:rFonts w:asciiTheme="minorHAnsi" w:hAnsiTheme="minorHAnsi"/>
          <w:b/>
          <w:bCs/>
          <w:sz w:val="22"/>
          <w:szCs w:val="21"/>
        </w:rPr>
        <w:t>PARKING</w:t>
      </w:r>
    </w:p>
    <w:p w14:paraId="72E5546A" w14:textId="4DDA9B0A" w:rsidR="004306AA" w:rsidRDefault="004306AA" w:rsidP="000D4BDA">
      <w:pPr>
        <w:rPr>
          <w:rFonts w:asciiTheme="minorHAnsi" w:hAnsiTheme="minorHAnsi"/>
          <w:sz w:val="22"/>
          <w:szCs w:val="21"/>
        </w:rPr>
      </w:pPr>
      <w:r>
        <w:rPr>
          <w:rFonts w:asciiTheme="minorHAnsi" w:hAnsiTheme="minorHAnsi"/>
          <w:sz w:val="22"/>
          <w:szCs w:val="21"/>
        </w:rPr>
        <w:t xml:space="preserve">Mayor Flint heard ULCT recommend </w:t>
      </w:r>
      <w:r w:rsidR="00AF7365">
        <w:rPr>
          <w:rFonts w:asciiTheme="minorHAnsi" w:hAnsiTheme="minorHAnsi"/>
          <w:sz w:val="22"/>
          <w:szCs w:val="21"/>
        </w:rPr>
        <w:t>each</w:t>
      </w:r>
      <w:r>
        <w:rPr>
          <w:rFonts w:asciiTheme="minorHAnsi" w:hAnsiTheme="minorHAnsi"/>
          <w:sz w:val="22"/>
          <w:szCs w:val="21"/>
        </w:rPr>
        <w:t xml:space="preserve"> business de</w:t>
      </w:r>
      <w:r w:rsidR="00AF7365">
        <w:rPr>
          <w:rFonts w:asciiTheme="minorHAnsi" w:hAnsiTheme="minorHAnsi"/>
          <w:sz w:val="22"/>
          <w:szCs w:val="21"/>
        </w:rPr>
        <w:t>termin</w:t>
      </w:r>
      <w:r>
        <w:rPr>
          <w:rFonts w:asciiTheme="minorHAnsi" w:hAnsiTheme="minorHAnsi"/>
          <w:sz w:val="22"/>
          <w:szCs w:val="21"/>
        </w:rPr>
        <w:t xml:space="preserve">e </w:t>
      </w:r>
      <w:r w:rsidR="00AF7365">
        <w:rPr>
          <w:rFonts w:asciiTheme="minorHAnsi" w:hAnsiTheme="minorHAnsi"/>
          <w:sz w:val="22"/>
          <w:szCs w:val="21"/>
        </w:rPr>
        <w:t xml:space="preserve">adequate </w:t>
      </w:r>
      <w:r>
        <w:rPr>
          <w:rFonts w:asciiTheme="minorHAnsi" w:hAnsiTheme="minorHAnsi"/>
          <w:sz w:val="22"/>
          <w:szCs w:val="21"/>
        </w:rPr>
        <w:t>parking, instead of the city</w:t>
      </w:r>
      <w:r w:rsidR="00AF7365">
        <w:rPr>
          <w:rFonts w:asciiTheme="minorHAnsi" w:hAnsiTheme="minorHAnsi"/>
          <w:sz w:val="22"/>
          <w:szCs w:val="21"/>
        </w:rPr>
        <w:t xml:space="preserve"> requiring a certain number or calculation</w:t>
      </w:r>
      <w:r>
        <w:rPr>
          <w:rFonts w:asciiTheme="minorHAnsi" w:hAnsiTheme="minorHAnsi"/>
          <w:sz w:val="22"/>
          <w:szCs w:val="21"/>
        </w:rPr>
        <w:t>.</w:t>
      </w:r>
      <w:r w:rsidR="00AF7365">
        <w:rPr>
          <w:rFonts w:asciiTheme="minorHAnsi" w:hAnsiTheme="minorHAnsi"/>
          <w:sz w:val="22"/>
          <w:szCs w:val="21"/>
        </w:rPr>
        <w:t xml:space="preserve"> </w:t>
      </w:r>
      <w:r>
        <w:rPr>
          <w:rFonts w:asciiTheme="minorHAnsi" w:hAnsiTheme="minorHAnsi"/>
          <w:sz w:val="22"/>
          <w:szCs w:val="21"/>
        </w:rPr>
        <w:t>Stephanie wants to prohibit parking on</w:t>
      </w:r>
      <w:r w:rsidR="00AF7365">
        <w:rPr>
          <w:rFonts w:asciiTheme="minorHAnsi" w:hAnsiTheme="minorHAnsi"/>
          <w:sz w:val="22"/>
          <w:szCs w:val="21"/>
        </w:rPr>
        <w:t xml:space="preserve"> residential</w:t>
      </w:r>
      <w:r>
        <w:rPr>
          <w:rFonts w:asciiTheme="minorHAnsi" w:hAnsiTheme="minorHAnsi"/>
          <w:sz w:val="22"/>
          <w:szCs w:val="21"/>
        </w:rPr>
        <w:t xml:space="preserve"> front lawns.</w:t>
      </w:r>
      <w:r w:rsidR="00A05620">
        <w:rPr>
          <w:rFonts w:asciiTheme="minorHAnsi" w:hAnsiTheme="minorHAnsi"/>
          <w:sz w:val="22"/>
          <w:szCs w:val="21"/>
        </w:rPr>
        <w:t xml:space="preserve"> Mark noted it is common for a few years in families with many teenagers. </w:t>
      </w:r>
      <w:r w:rsidR="00AF7365">
        <w:rPr>
          <w:rFonts w:asciiTheme="minorHAnsi" w:hAnsiTheme="minorHAnsi"/>
          <w:sz w:val="22"/>
          <w:szCs w:val="21"/>
        </w:rPr>
        <w:t>By current ordinance, i</w:t>
      </w:r>
      <w:r w:rsidR="00A05620">
        <w:rPr>
          <w:rFonts w:asciiTheme="minorHAnsi" w:hAnsiTheme="minorHAnsi"/>
          <w:sz w:val="22"/>
          <w:szCs w:val="21"/>
        </w:rPr>
        <w:t xml:space="preserve">f </w:t>
      </w:r>
      <w:r w:rsidR="00AF7365">
        <w:rPr>
          <w:rFonts w:asciiTheme="minorHAnsi" w:hAnsiTheme="minorHAnsi"/>
          <w:sz w:val="22"/>
          <w:szCs w:val="21"/>
        </w:rPr>
        <w:t xml:space="preserve">vehicles are </w:t>
      </w:r>
      <w:r w:rsidR="00A05620">
        <w:rPr>
          <w:rFonts w:asciiTheme="minorHAnsi" w:hAnsiTheme="minorHAnsi"/>
          <w:sz w:val="22"/>
          <w:szCs w:val="21"/>
        </w:rPr>
        <w:t>registered</w:t>
      </w:r>
      <w:r w:rsidR="00AF7365">
        <w:rPr>
          <w:rFonts w:asciiTheme="minorHAnsi" w:hAnsiTheme="minorHAnsi"/>
          <w:sz w:val="22"/>
          <w:szCs w:val="21"/>
        </w:rPr>
        <w:t xml:space="preserve"> it is okay;</w:t>
      </w:r>
      <w:r w:rsidR="00A05620">
        <w:rPr>
          <w:rFonts w:asciiTheme="minorHAnsi" w:hAnsiTheme="minorHAnsi"/>
          <w:sz w:val="22"/>
          <w:szCs w:val="21"/>
        </w:rPr>
        <w:t xml:space="preserve"> if not</w:t>
      </w:r>
      <w:r w:rsidR="00AF7365">
        <w:rPr>
          <w:rFonts w:asciiTheme="minorHAnsi" w:hAnsiTheme="minorHAnsi"/>
          <w:sz w:val="22"/>
          <w:szCs w:val="21"/>
        </w:rPr>
        <w:t>, they</w:t>
      </w:r>
      <w:r w:rsidR="00A05620">
        <w:rPr>
          <w:rFonts w:asciiTheme="minorHAnsi" w:hAnsiTheme="minorHAnsi"/>
          <w:sz w:val="22"/>
          <w:szCs w:val="21"/>
        </w:rPr>
        <w:t xml:space="preserve"> need to be in backyard. W</w:t>
      </w:r>
      <w:r w:rsidR="00AF7365">
        <w:rPr>
          <w:rFonts w:asciiTheme="minorHAnsi" w:hAnsiTheme="minorHAnsi"/>
          <w:sz w:val="22"/>
          <w:szCs w:val="21"/>
        </w:rPr>
        <w:t>hat about property rights? It is unclear what the</w:t>
      </w:r>
      <w:r w:rsidR="00A05620">
        <w:rPr>
          <w:rFonts w:asciiTheme="minorHAnsi" w:hAnsiTheme="minorHAnsi"/>
          <w:sz w:val="22"/>
          <w:szCs w:val="21"/>
        </w:rPr>
        <w:t xml:space="preserve"> right balance</w:t>
      </w:r>
      <w:r w:rsidR="00AF7365">
        <w:rPr>
          <w:rFonts w:asciiTheme="minorHAnsi" w:hAnsiTheme="minorHAnsi"/>
          <w:sz w:val="22"/>
          <w:szCs w:val="21"/>
        </w:rPr>
        <w:t xml:space="preserve"> is</w:t>
      </w:r>
      <w:r w:rsidR="00A05620">
        <w:rPr>
          <w:rFonts w:asciiTheme="minorHAnsi" w:hAnsiTheme="minorHAnsi"/>
          <w:sz w:val="22"/>
          <w:szCs w:val="21"/>
        </w:rPr>
        <w:t xml:space="preserve">. Air B&amp;Bs could bring this even more frontstage. </w:t>
      </w:r>
    </w:p>
    <w:p w14:paraId="3874A2FB" w14:textId="77777777" w:rsidR="004306AA" w:rsidRDefault="004306AA" w:rsidP="000D4BDA">
      <w:pPr>
        <w:rPr>
          <w:rFonts w:asciiTheme="minorHAnsi" w:hAnsiTheme="minorHAnsi"/>
          <w:sz w:val="22"/>
          <w:szCs w:val="21"/>
        </w:rPr>
      </w:pPr>
    </w:p>
    <w:p w14:paraId="3644D4ED" w14:textId="0302C0E1" w:rsidR="004306AA" w:rsidRPr="004306AA" w:rsidRDefault="004306AA" w:rsidP="000D4BDA">
      <w:pPr>
        <w:rPr>
          <w:rFonts w:asciiTheme="minorHAnsi" w:hAnsiTheme="minorHAnsi"/>
          <w:b/>
          <w:bCs/>
          <w:sz w:val="22"/>
          <w:szCs w:val="21"/>
        </w:rPr>
      </w:pPr>
      <w:r>
        <w:rPr>
          <w:rFonts w:asciiTheme="minorHAnsi" w:hAnsiTheme="minorHAnsi"/>
          <w:b/>
          <w:bCs/>
          <w:sz w:val="22"/>
          <w:szCs w:val="21"/>
        </w:rPr>
        <w:t>HOUSING</w:t>
      </w:r>
    </w:p>
    <w:p w14:paraId="6B62929C" w14:textId="147DA8D5" w:rsidR="004306AA" w:rsidRDefault="00AF7365" w:rsidP="000D4BDA">
      <w:pPr>
        <w:rPr>
          <w:rFonts w:asciiTheme="minorHAnsi" w:hAnsiTheme="minorHAnsi"/>
          <w:sz w:val="22"/>
          <w:szCs w:val="21"/>
        </w:rPr>
      </w:pPr>
      <w:r>
        <w:rPr>
          <w:rFonts w:asciiTheme="minorHAnsi" w:hAnsiTheme="minorHAnsi"/>
          <w:sz w:val="22"/>
          <w:szCs w:val="21"/>
        </w:rPr>
        <w:t>‘</w:t>
      </w:r>
      <w:r w:rsidR="00EA4DFE">
        <w:rPr>
          <w:rFonts w:asciiTheme="minorHAnsi" w:hAnsiTheme="minorHAnsi"/>
          <w:sz w:val="22"/>
          <w:szCs w:val="21"/>
        </w:rPr>
        <w:t>Moderate</w:t>
      </w:r>
      <w:r w:rsidR="004306AA">
        <w:rPr>
          <w:rFonts w:asciiTheme="minorHAnsi" w:hAnsiTheme="minorHAnsi"/>
          <w:sz w:val="22"/>
          <w:szCs w:val="21"/>
        </w:rPr>
        <w:t xml:space="preserve"> Income Housing</w:t>
      </w:r>
      <w:r>
        <w:rPr>
          <w:rFonts w:asciiTheme="minorHAnsi" w:hAnsiTheme="minorHAnsi"/>
          <w:sz w:val="22"/>
          <w:szCs w:val="21"/>
        </w:rPr>
        <w:t>’ is</w:t>
      </w:r>
      <w:r w:rsidR="004306AA">
        <w:rPr>
          <w:rFonts w:asciiTheme="minorHAnsi" w:hAnsiTheme="minorHAnsi"/>
          <w:sz w:val="22"/>
          <w:szCs w:val="21"/>
        </w:rPr>
        <w:t xml:space="preserve"> different than SB54 </w:t>
      </w:r>
      <w:r>
        <w:rPr>
          <w:rFonts w:asciiTheme="minorHAnsi" w:hAnsiTheme="minorHAnsi"/>
          <w:sz w:val="22"/>
          <w:szCs w:val="21"/>
        </w:rPr>
        <w:t>‘</w:t>
      </w:r>
      <w:r w:rsidR="004306AA">
        <w:rPr>
          <w:rFonts w:asciiTheme="minorHAnsi" w:hAnsiTheme="minorHAnsi"/>
          <w:sz w:val="22"/>
          <w:szCs w:val="21"/>
        </w:rPr>
        <w:t>Affordable Housing</w:t>
      </w:r>
      <w:r>
        <w:rPr>
          <w:rFonts w:asciiTheme="minorHAnsi" w:hAnsiTheme="minorHAnsi"/>
          <w:sz w:val="22"/>
          <w:szCs w:val="21"/>
        </w:rPr>
        <w:t>’. Both of these terms differ from ‘Housing Affordability’ implying a shortage of housing overall, in multiple income brackets.</w:t>
      </w:r>
    </w:p>
    <w:p w14:paraId="32852639" w14:textId="3918188C" w:rsidR="00A05620" w:rsidRDefault="00A05620" w:rsidP="000D4BDA">
      <w:pPr>
        <w:rPr>
          <w:rFonts w:asciiTheme="minorHAnsi" w:hAnsiTheme="minorHAnsi"/>
          <w:sz w:val="22"/>
          <w:szCs w:val="21"/>
        </w:rPr>
      </w:pPr>
    </w:p>
    <w:p w14:paraId="5AB53B2F" w14:textId="5602BF4A" w:rsidR="00A05620" w:rsidRPr="00A05620" w:rsidRDefault="00A05620" w:rsidP="000D4BDA">
      <w:pPr>
        <w:rPr>
          <w:rFonts w:asciiTheme="minorHAnsi" w:hAnsiTheme="minorHAnsi"/>
          <w:b/>
          <w:bCs/>
          <w:sz w:val="22"/>
          <w:szCs w:val="21"/>
        </w:rPr>
      </w:pPr>
      <w:r w:rsidRPr="00A05620">
        <w:rPr>
          <w:rFonts w:asciiTheme="minorHAnsi" w:hAnsiTheme="minorHAnsi"/>
          <w:b/>
          <w:bCs/>
          <w:sz w:val="22"/>
          <w:szCs w:val="21"/>
        </w:rPr>
        <w:t>COMMERCIAL ZONING</w:t>
      </w:r>
    </w:p>
    <w:p w14:paraId="6C728368" w14:textId="3F3D8D3A" w:rsidR="00A05620" w:rsidRDefault="00CF54F0" w:rsidP="000D4BDA">
      <w:pPr>
        <w:rPr>
          <w:rFonts w:asciiTheme="minorHAnsi" w:hAnsiTheme="minorHAnsi"/>
          <w:sz w:val="22"/>
          <w:szCs w:val="21"/>
        </w:rPr>
      </w:pPr>
      <w:r>
        <w:rPr>
          <w:rFonts w:asciiTheme="minorHAnsi" w:hAnsiTheme="minorHAnsi"/>
          <w:sz w:val="22"/>
          <w:szCs w:val="21"/>
        </w:rPr>
        <w:t xml:space="preserve">Members discussed the differences (or lack thereof) between </w:t>
      </w:r>
      <w:r w:rsidR="00A05620">
        <w:rPr>
          <w:rFonts w:asciiTheme="minorHAnsi" w:hAnsiTheme="minorHAnsi"/>
          <w:sz w:val="22"/>
          <w:szCs w:val="21"/>
        </w:rPr>
        <w:t>Industrial</w:t>
      </w:r>
      <w:r>
        <w:rPr>
          <w:rFonts w:asciiTheme="minorHAnsi" w:hAnsiTheme="minorHAnsi"/>
          <w:sz w:val="22"/>
          <w:szCs w:val="21"/>
        </w:rPr>
        <w:t xml:space="preserve">, </w:t>
      </w:r>
      <w:r w:rsidR="00A05620">
        <w:rPr>
          <w:rFonts w:asciiTheme="minorHAnsi" w:hAnsiTheme="minorHAnsi"/>
          <w:sz w:val="22"/>
          <w:szCs w:val="21"/>
        </w:rPr>
        <w:t>Commercial</w:t>
      </w:r>
      <w:r>
        <w:rPr>
          <w:rFonts w:asciiTheme="minorHAnsi" w:hAnsiTheme="minorHAnsi"/>
          <w:sz w:val="22"/>
          <w:szCs w:val="21"/>
        </w:rPr>
        <w:t>, and</w:t>
      </w:r>
      <w:r w:rsidR="00A05620">
        <w:rPr>
          <w:rFonts w:asciiTheme="minorHAnsi" w:hAnsiTheme="minorHAnsi"/>
          <w:sz w:val="22"/>
          <w:szCs w:val="21"/>
        </w:rPr>
        <w:t xml:space="preserve"> Planned Professional</w:t>
      </w:r>
      <w:r>
        <w:rPr>
          <w:rFonts w:asciiTheme="minorHAnsi" w:hAnsiTheme="minorHAnsi"/>
          <w:sz w:val="22"/>
          <w:szCs w:val="21"/>
        </w:rPr>
        <w:t xml:space="preserve"> zones</w:t>
      </w:r>
      <w:r w:rsidR="00A05620">
        <w:rPr>
          <w:rFonts w:asciiTheme="minorHAnsi" w:hAnsiTheme="minorHAnsi"/>
          <w:sz w:val="22"/>
          <w:szCs w:val="21"/>
        </w:rPr>
        <w:t>. Charles</w:t>
      </w:r>
      <w:r>
        <w:rPr>
          <w:rFonts w:asciiTheme="minorHAnsi" w:hAnsiTheme="minorHAnsi"/>
          <w:sz w:val="22"/>
          <w:szCs w:val="21"/>
        </w:rPr>
        <w:t xml:space="preserve"> said he is</w:t>
      </w:r>
      <w:r w:rsidR="00A05620">
        <w:rPr>
          <w:rFonts w:asciiTheme="minorHAnsi" w:hAnsiTheme="minorHAnsi"/>
          <w:sz w:val="22"/>
          <w:szCs w:val="21"/>
        </w:rPr>
        <w:t xml:space="preserve"> not familiar enough to give direction. M</w:t>
      </w:r>
      <w:r w:rsidR="00C207F1">
        <w:rPr>
          <w:rFonts w:asciiTheme="minorHAnsi" w:hAnsiTheme="minorHAnsi"/>
          <w:sz w:val="22"/>
          <w:szCs w:val="21"/>
        </w:rPr>
        <w:t>ayor Fli</w:t>
      </w:r>
      <w:r w:rsidR="00A05620">
        <w:rPr>
          <w:rFonts w:asciiTheme="minorHAnsi" w:hAnsiTheme="minorHAnsi"/>
          <w:sz w:val="22"/>
          <w:szCs w:val="21"/>
        </w:rPr>
        <w:t>nt noted the change in North Logan</w:t>
      </w:r>
      <w:r>
        <w:rPr>
          <w:rFonts w:asciiTheme="minorHAnsi" w:hAnsiTheme="minorHAnsi"/>
          <w:sz w:val="22"/>
          <w:szCs w:val="21"/>
        </w:rPr>
        <w:t xml:space="preserve"> with the live/work units</w:t>
      </w:r>
      <w:r w:rsidR="00A05620">
        <w:rPr>
          <w:rFonts w:asciiTheme="minorHAnsi" w:hAnsiTheme="minorHAnsi"/>
          <w:sz w:val="22"/>
          <w:szCs w:val="21"/>
        </w:rPr>
        <w:t xml:space="preserve">. </w:t>
      </w:r>
      <w:r>
        <w:rPr>
          <w:rFonts w:asciiTheme="minorHAnsi" w:hAnsiTheme="minorHAnsi"/>
          <w:sz w:val="22"/>
          <w:szCs w:val="21"/>
        </w:rPr>
        <w:t xml:space="preserve">Going forward, </w:t>
      </w:r>
      <w:r w:rsidR="00A05620">
        <w:rPr>
          <w:rFonts w:asciiTheme="minorHAnsi" w:hAnsiTheme="minorHAnsi"/>
          <w:sz w:val="22"/>
          <w:szCs w:val="21"/>
        </w:rPr>
        <w:t xml:space="preserve">Charles believes the PP zone </w:t>
      </w:r>
      <w:r>
        <w:rPr>
          <w:rFonts w:asciiTheme="minorHAnsi" w:hAnsiTheme="minorHAnsi"/>
          <w:sz w:val="22"/>
          <w:szCs w:val="21"/>
        </w:rPr>
        <w:t>should</w:t>
      </w:r>
      <w:r w:rsidR="00A05620">
        <w:rPr>
          <w:rFonts w:asciiTheme="minorHAnsi" w:hAnsiTheme="minorHAnsi"/>
          <w:sz w:val="22"/>
          <w:szCs w:val="21"/>
        </w:rPr>
        <w:t xml:space="preserve"> allow mixed use. </w:t>
      </w:r>
      <w:r>
        <w:rPr>
          <w:rFonts w:asciiTheme="minorHAnsi" w:hAnsiTheme="minorHAnsi"/>
          <w:sz w:val="22"/>
          <w:szCs w:val="21"/>
        </w:rPr>
        <w:t>He a</w:t>
      </w:r>
      <w:r w:rsidR="00A05620">
        <w:rPr>
          <w:rFonts w:asciiTheme="minorHAnsi" w:hAnsiTheme="minorHAnsi"/>
          <w:sz w:val="22"/>
          <w:szCs w:val="21"/>
        </w:rPr>
        <w:t>lso</w:t>
      </w:r>
      <w:r>
        <w:rPr>
          <w:rFonts w:asciiTheme="minorHAnsi" w:hAnsiTheme="minorHAnsi"/>
          <w:sz w:val="22"/>
          <w:szCs w:val="21"/>
        </w:rPr>
        <w:t xml:space="preserve"> believes the</w:t>
      </w:r>
      <w:r w:rsidR="00A05620">
        <w:rPr>
          <w:rFonts w:asciiTheme="minorHAnsi" w:hAnsiTheme="minorHAnsi"/>
          <w:sz w:val="22"/>
          <w:szCs w:val="21"/>
        </w:rPr>
        <w:t xml:space="preserve"> Commercial zone</w:t>
      </w:r>
      <w:r>
        <w:rPr>
          <w:rFonts w:asciiTheme="minorHAnsi" w:hAnsiTheme="minorHAnsi"/>
          <w:sz w:val="22"/>
          <w:szCs w:val="21"/>
        </w:rPr>
        <w:t xml:space="preserve"> could allow mixed use - p</w:t>
      </w:r>
      <w:r w:rsidR="00A05620">
        <w:rPr>
          <w:rFonts w:asciiTheme="minorHAnsi" w:hAnsiTheme="minorHAnsi"/>
          <w:sz w:val="22"/>
          <w:szCs w:val="21"/>
        </w:rPr>
        <w:t xml:space="preserve">erhaps </w:t>
      </w:r>
      <w:r>
        <w:rPr>
          <w:rFonts w:asciiTheme="minorHAnsi" w:hAnsiTheme="minorHAnsi"/>
          <w:sz w:val="22"/>
          <w:szCs w:val="21"/>
        </w:rPr>
        <w:t xml:space="preserve">a </w:t>
      </w:r>
      <w:r w:rsidR="00A05620">
        <w:rPr>
          <w:rFonts w:asciiTheme="minorHAnsi" w:hAnsiTheme="minorHAnsi"/>
          <w:sz w:val="22"/>
          <w:szCs w:val="21"/>
        </w:rPr>
        <w:t xml:space="preserve">restaurant and plaza, </w:t>
      </w:r>
      <w:r>
        <w:rPr>
          <w:rFonts w:asciiTheme="minorHAnsi" w:hAnsiTheme="minorHAnsi"/>
          <w:sz w:val="22"/>
          <w:szCs w:val="21"/>
        </w:rPr>
        <w:t xml:space="preserve">and/or </w:t>
      </w:r>
      <w:r w:rsidR="00A05620">
        <w:rPr>
          <w:rFonts w:asciiTheme="minorHAnsi" w:hAnsiTheme="minorHAnsi"/>
          <w:sz w:val="22"/>
          <w:szCs w:val="21"/>
        </w:rPr>
        <w:t xml:space="preserve">convenience store. </w:t>
      </w:r>
      <w:r>
        <w:rPr>
          <w:rFonts w:asciiTheme="minorHAnsi" w:hAnsiTheme="minorHAnsi"/>
          <w:sz w:val="22"/>
          <w:szCs w:val="21"/>
        </w:rPr>
        <w:t>He believes the city and residents might benefit from a g</w:t>
      </w:r>
      <w:r w:rsidR="00A05620">
        <w:rPr>
          <w:rFonts w:asciiTheme="minorHAnsi" w:hAnsiTheme="minorHAnsi"/>
          <w:sz w:val="22"/>
          <w:szCs w:val="21"/>
        </w:rPr>
        <w:t>as station</w:t>
      </w:r>
      <w:r>
        <w:rPr>
          <w:rFonts w:asciiTheme="minorHAnsi" w:hAnsiTheme="minorHAnsi"/>
          <w:sz w:val="22"/>
          <w:szCs w:val="21"/>
        </w:rPr>
        <w:t>, possibly a</w:t>
      </w:r>
      <w:r w:rsidR="00A05620">
        <w:rPr>
          <w:rFonts w:asciiTheme="minorHAnsi" w:hAnsiTheme="minorHAnsi"/>
          <w:sz w:val="22"/>
          <w:szCs w:val="21"/>
        </w:rPr>
        <w:t xml:space="preserve"> spot zone. </w:t>
      </w:r>
      <w:r>
        <w:rPr>
          <w:rFonts w:asciiTheme="minorHAnsi" w:hAnsiTheme="minorHAnsi"/>
          <w:sz w:val="22"/>
          <w:szCs w:val="21"/>
        </w:rPr>
        <w:t>It e</w:t>
      </w:r>
      <w:r w:rsidR="00A05620">
        <w:rPr>
          <w:rFonts w:asciiTheme="minorHAnsi" w:hAnsiTheme="minorHAnsi"/>
          <w:sz w:val="22"/>
          <w:szCs w:val="21"/>
        </w:rPr>
        <w:t xml:space="preserve">nables </w:t>
      </w:r>
      <w:r>
        <w:rPr>
          <w:rFonts w:asciiTheme="minorHAnsi" w:hAnsiTheme="minorHAnsi"/>
          <w:sz w:val="22"/>
          <w:szCs w:val="21"/>
        </w:rPr>
        <w:t xml:space="preserve">the </w:t>
      </w:r>
      <w:r w:rsidR="00A05620">
        <w:rPr>
          <w:rFonts w:asciiTheme="minorHAnsi" w:hAnsiTheme="minorHAnsi"/>
          <w:sz w:val="22"/>
          <w:szCs w:val="21"/>
        </w:rPr>
        <w:t xml:space="preserve">community to not travel so far for coffee/soda/gas. </w:t>
      </w:r>
      <w:r>
        <w:rPr>
          <w:rFonts w:asciiTheme="minorHAnsi" w:hAnsiTheme="minorHAnsi"/>
          <w:sz w:val="22"/>
          <w:szCs w:val="21"/>
        </w:rPr>
        <w:t xml:space="preserve">The </w:t>
      </w:r>
      <w:r w:rsidR="00A05620">
        <w:rPr>
          <w:rFonts w:asciiTheme="minorHAnsi" w:hAnsiTheme="minorHAnsi"/>
          <w:sz w:val="22"/>
          <w:szCs w:val="21"/>
        </w:rPr>
        <w:t xml:space="preserve">Mayor loves </w:t>
      </w:r>
      <w:r>
        <w:rPr>
          <w:rFonts w:asciiTheme="minorHAnsi" w:hAnsiTheme="minorHAnsi"/>
          <w:sz w:val="22"/>
          <w:szCs w:val="21"/>
        </w:rPr>
        <w:t xml:space="preserve">the </w:t>
      </w:r>
      <w:bookmarkStart w:id="0" w:name="_GoBack"/>
      <w:bookmarkEnd w:id="0"/>
      <w:r w:rsidR="00355A36">
        <w:rPr>
          <w:rFonts w:asciiTheme="minorHAnsi" w:hAnsiTheme="minorHAnsi"/>
          <w:sz w:val="22"/>
          <w:szCs w:val="21"/>
        </w:rPr>
        <w:t>idea of</w:t>
      </w:r>
      <w:r w:rsidR="00A05620">
        <w:rPr>
          <w:rFonts w:asciiTheme="minorHAnsi" w:hAnsiTheme="minorHAnsi"/>
          <w:sz w:val="22"/>
          <w:szCs w:val="21"/>
        </w:rPr>
        <w:t xml:space="preserve"> people being able to do more with their property. Mark suggests changing </w:t>
      </w:r>
      <w:r>
        <w:rPr>
          <w:rFonts w:asciiTheme="minorHAnsi" w:hAnsiTheme="minorHAnsi"/>
          <w:sz w:val="22"/>
          <w:szCs w:val="21"/>
        </w:rPr>
        <w:t>“I</w:t>
      </w:r>
      <w:r w:rsidR="00A05620">
        <w:rPr>
          <w:rFonts w:asciiTheme="minorHAnsi" w:hAnsiTheme="minorHAnsi"/>
          <w:sz w:val="22"/>
          <w:szCs w:val="21"/>
        </w:rPr>
        <w:t>ndustrial</w:t>
      </w:r>
      <w:r>
        <w:rPr>
          <w:rFonts w:asciiTheme="minorHAnsi" w:hAnsiTheme="minorHAnsi"/>
          <w:sz w:val="22"/>
          <w:szCs w:val="21"/>
        </w:rPr>
        <w:t>”</w:t>
      </w:r>
      <w:r w:rsidR="00A05620">
        <w:rPr>
          <w:rFonts w:asciiTheme="minorHAnsi" w:hAnsiTheme="minorHAnsi"/>
          <w:sz w:val="22"/>
          <w:szCs w:val="21"/>
        </w:rPr>
        <w:t xml:space="preserve"> to</w:t>
      </w:r>
      <w:r>
        <w:rPr>
          <w:rFonts w:asciiTheme="minorHAnsi" w:hAnsiTheme="minorHAnsi"/>
          <w:sz w:val="22"/>
          <w:szCs w:val="21"/>
        </w:rPr>
        <w:t xml:space="preserve"> </w:t>
      </w:r>
      <w:r>
        <w:rPr>
          <w:rFonts w:asciiTheme="minorHAnsi" w:hAnsiTheme="minorHAnsi"/>
          <w:sz w:val="22"/>
          <w:szCs w:val="21"/>
        </w:rPr>
        <w:lastRenderedPageBreak/>
        <w:t>“M</w:t>
      </w:r>
      <w:r w:rsidR="00A05620">
        <w:rPr>
          <w:rFonts w:asciiTheme="minorHAnsi" w:hAnsiTheme="minorHAnsi"/>
          <w:sz w:val="22"/>
          <w:szCs w:val="21"/>
        </w:rPr>
        <w:t>anufacturing</w:t>
      </w:r>
      <w:r>
        <w:rPr>
          <w:rFonts w:asciiTheme="minorHAnsi" w:hAnsiTheme="minorHAnsi"/>
          <w:sz w:val="22"/>
          <w:szCs w:val="21"/>
        </w:rPr>
        <w:t>” to better reflect its use</w:t>
      </w:r>
      <w:r w:rsidR="00A05620">
        <w:rPr>
          <w:rFonts w:asciiTheme="minorHAnsi" w:hAnsiTheme="minorHAnsi"/>
          <w:sz w:val="22"/>
          <w:szCs w:val="21"/>
        </w:rPr>
        <w:t xml:space="preserve">, </w:t>
      </w:r>
      <w:r>
        <w:rPr>
          <w:rFonts w:asciiTheme="minorHAnsi" w:hAnsiTheme="minorHAnsi"/>
          <w:sz w:val="22"/>
          <w:szCs w:val="21"/>
        </w:rPr>
        <w:t xml:space="preserve">as it </w:t>
      </w:r>
      <w:r w:rsidR="00A05620">
        <w:rPr>
          <w:rFonts w:asciiTheme="minorHAnsi" w:hAnsiTheme="minorHAnsi"/>
          <w:sz w:val="22"/>
          <w:szCs w:val="21"/>
        </w:rPr>
        <w:t>often includes outside work</w:t>
      </w:r>
      <w:r>
        <w:rPr>
          <w:rFonts w:asciiTheme="minorHAnsi" w:hAnsiTheme="minorHAnsi"/>
          <w:sz w:val="22"/>
          <w:szCs w:val="21"/>
        </w:rPr>
        <w:t>, and k</w:t>
      </w:r>
      <w:r w:rsidR="00A05620">
        <w:rPr>
          <w:rFonts w:asciiTheme="minorHAnsi" w:hAnsiTheme="minorHAnsi"/>
          <w:sz w:val="22"/>
          <w:szCs w:val="21"/>
        </w:rPr>
        <w:t xml:space="preserve">eeping </w:t>
      </w:r>
      <w:r>
        <w:rPr>
          <w:rFonts w:asciiTheme="minorHAnsi" w:hAnsiTheme="minorHAnsi"/>
          <w:sz w:val="22"/>
          <w:szCs w:val="21"/>
        </w:rPr>
        <w:t>that kind of commercial development</w:t>
      </w:r>
      <w:r w:rsidR="00A05620">
        <w:rPr>
          <w:rFonts w:asciiTheme="minorHAnsi" w:hAnsiTheme="minorHAnsi"/>
          <w:sz w:val="22"/>
          <w:szCs w:val="21"/>
        </w:rPr>
        <w:t xml:space="preserve"> west of </w:t>
      </w:r>
      <w:r>
        <w:rPr>
          <w:rFonts w:asciiTheme="minorHAnsi" w:hAnsiTheme="minorHAnsi"/>
          <w:sz w:val="22"/>
          <w:szCs w:val="21"/>
        </w:rPr>
        <w:t>H</w:t>
      </w:r>
      <w:r w:rsidR="00A05620">
        <w:rPr>
          <w:rFonts w:asciiTheme="minorHAnsi" w:hAnsiTheme="minorHAnsi"/>
          <w:sz w:val="22"/>
          <w:szCs w:val="21"/>
        </w:rPr>
        <w:t>ighway</w:t>
      </w:r>
      <w:r>
        <w:rPr>
          <w:rFonts w:asciiTheme="minorHAnsi" w:hAnsiTheme="minorHAnsi"/>
          <w:sz w:val="22"/>
          <w:szCs w:val="21"/>
        </w:rPr>
        <w:t xml:space="preserve"> 91</w:t>
      </w:r>
      <w:r w:rsidR="00A05620">
        <w:rPr>
          <w:rFonts w:asciiTheme="minorHAnsi" w:hAnsiTheme="minorHAnsi"/>
          <w:sz w:val="22"/>
          <w:szCs w:val="21"/>
        </w:rPr>
        <w:t>.</w:t>
      </w:r>
    </w:p>
    <w:p w14:paraId="1FA50DFC" w14:textId="1A162FCD" w:rsidR="00A05620" w:rsidRDefault="00A05620" w:rsidP="000D4BDA">
      <w:pPr>
        <w:rPr>
          <w:rFonts w:asciiTheme="minorHAnsi" w:hAnsiTheme="minorHAnsi"/>
          <w:sz w:val="22"/>
          <w:szCs w:val="21"/>
        </w:rPr>
      </w:pPr>
    </w:p>
    <w:p w14:paraId="6034883D" w14:textId="39E22CC3" w:rsidR="00A05620" w:rsidRDefault="009D0ADC" w:rsidP="000D4BDA">
      <w:pPr>
        <w:rPr>
          <w:rFonts w:asciiTheme="minorHAnsi" w:hAnsiTheme="minorHAnsi"/>
          <w:sz w:val="22"/>
          <w:szCs w:val="21"/>
        </w:rPr>
      </w:pPr>
      <w:r>
        <w:rPr>
          <w:rFonts w:asciiTheme="minorHAnsi" w:hAnsiTheme="minorHAnsi"/>
          <w:sz w:val="22"/>
          <w:szCs w:val="21"/>
        </w:rPr>
        <w:t xml:space="preserve">When asked where members see residential growth city wide, </w:t>
      </w:r>
      <w:r w:rsidR="00A05620">
        <w:rPr>
          <w:rFonts w:asciiTheme="minorHAnsi" w:hAnsiTheme="minorHAnsi"/>
          <w:sz w:val="22"/>
          <w:szCs w:val="21"/>
        </w:rPr>
        <w:t xml:space="preserve">Charles </w:t>
      </w:r>
      <w:r>
        <w:rPr>
          <w:rFonts w:asciiTheme="minorHAnsi" w:hAnsiTheme="minorHAnsi"/>
          <w:sz w:val="22"/>
          <w:szCs w:val="21"/>
        </w:rPr>
        <w:t xml:space="preserve">indicated he would be </w:t>
      </w:r>
      <w:r w:rsidR="00A05620">
        <w:rPr>
          <w:rFonts w:asciiTheme="minorHAnsi" w:hAnsiTheme="minorHAnsi"/>
          <w:sz w:val="22"/>
          <w:szCs w:val="21"/>
        </w:rPr>
        <w:t>okay with residential</w:t>
      </w:r>
      <w:r>
        <w:rPr>
          <w:rFonts w:asciiTheme="minorHAnsi" w:hAnsiTheme="minorHAnsi"/>
          <w:sz w:val="22"/>
          <w:szCs w:val="21"/>
        </w:rPr>
        <w:t xml:space="preserve"> development</w:t>
      </w:r>
      <w:r w:rsidR="00A05620">
        <w:rPr>
          <w:rFonts w:asciiTheme="minorHAnsi" w:hAnsiTheme="minorHAnsi"/>
          <w:sz w:val="22"/>
          <w:szCs w:val="21"/>
        </w:rPr>
        <w:t xml:space="preserve"> west of </w:t>
      </w:r>
      <w:r>
        <w:rPr>
          <w:rFonts w:asciiTheme="minorHAnsi" w:hAnsiTheme="minorHAnsi"/>
          <w:sz w:val="22"/>
          <w:szCs w:val="21"/>
        </w:rPr>
        <w:t>H</w:t>
      </w:r>
      <w:r w:rsidR="00A05620">
        <w:rPr>
          <w:rFonts w:asciiTheme="minorHAnsi" w:hAnsiTheme="minorHAnsi"/>
          <w:sz w:val="22"/>
          <w:szCs w:val="21"/>
        </w:rPr>
        <w:t>ighway</w:t>
      </w:r>
      <w:r>
        <w:rPr>
          <w:rFonts w:asciiTheme="minorHAnsi" w:hAnsiTheme="minorHAnsi"/>
          <w:sz w:val="22"/>
          <w:szCs w:val="21"/>
        </w:rPr>
        <w:t xml:space="preserve"> 91</w:t>
      </w:r>
      <w:r w:rsidR="00A05620">
        <w:rPr>
          <w:rFonts w:asciiTheme="minorHAnsi" w:hAnsiTheme="minorHAnsi"/>
          <w:sz w:val="22"/>
          <w:szCs w:val="21"/>
        </w:rPr>
        <w:t xml:space="preserve"> if </w:t>
      </w:r>
      <w:r>
        <w:rPr>
          <w:rFonts w:asciiTheme="minorHAnsi" w:hAnsiTheme="minorHAnsi"/>
          <w:sz w:val="22"/>
          <w:szCs w:val="21"/>
        </w:rPr>
        <w:t xml:space="preserve">the area is large enough </w:t>
      </w:r>
      <w:r w:rsidR="00A05620">
        <w:rPr>
          <w:rFonts w:asciiTheme="minorHAnsi" w:hAnsiTheme="minorHAnsi"/>
          <w:sz w:val="22"/>
          <w:szCs w:val="21"/>
        </w:rPr>
        <w:t>and includes</w:t>
      </w:r>
      <w:r>
        <w:rPr>
          <w:rFonts w:asciiTheme="minorHAnsi" w:hAnsiTheme="minorHAnsi"/>
          <w:sz w:val="22"/>
          <w:szCs w:val="21"/>
        </w:rPr>
        <w:t xml:space="preserve"> some kind of</w:t>
      </w:r>
      <w:r w:rsidR="00A05620">
        <w:rPr>
          <w:rFonts w:asciiTheme="minorHAnsi" w:hAnsiTheme="minorHAnsi"/>
          <w:sz w:val="22"/>
          <w:szCs w:val="21"/>
        </w:rPr>
        <w:t xml:space="preserve"> buffer. He </w:t>
      </w:r>
      <w:r w:rsidR="00C207F1">
        <w:rPr>
          <w:rFonts w:asciiTheme="minorHAnsi" w:hAnsiTheme="minorHAnsi"/>
          <w:sz w:val="22"/>
          <w:szCs w:val="21"/>
        </w:rPr>
        <w:t>believes in any</w:t>
      </w:r>
      <w:r>
        <w:rPr>
          <w:rFonts w:asciiTheme="minorHAnsi" w:hAnsiTheme="minorHAnsi"/>
          <w:sz w:val="22"/>
          <w:szCs w:val="21"/>
        </w:rPr>
        <w:t xml:space="preserve"> residential development</w:t>
      </w:r>
      <w:r w:rsidR="00C207F1">
        <w:rPr>
          <w:rFonts w:asciiTheme="minorHAnsi" w:hAnsiTheme="minorHAnsi"/>
          <w:sz w:val="22"/>
          <w:szCs w:val="21"/>
        </w:rPr>
        <w:t xml:space="preserve"> east of </w:t>
      </w:r>
      <w:r>
        <w:rPr>
          <w:rFonts w:asciiTheme="minorHAnsi" w:hAnsiTheme="minorHAnsi"/>
          <w:sz w:val="22"/>
          <w:szCs w:val="21"/>
        </w:rPr>
        <w:t xml:space="preserve">the </w:t>
      </w:r>
      <w:r w:rsidR="00C207F1">
        <w:rPr>
          <w:rFonts w:asciiTheme="minorHAnsi" w:hAnsiTheme="minorHAnsi"/>
          <w:sz w:val="22"/>
          <w:szCs w:val="21"/>
        </w:rPr>
        <w:t xml:space="preserve">highway. </w:t>
      </w:r>
    </w:p>
    <w:p w14:paraId="1875DCF2" w14:textId="7CA9F871" w:rsidR="00C207F1" w:rsidRDefault="00C207F1" w:rsidP="000D4BDA">
      <w:pPr>
        <w:rPr>
          <w:rFonts w:asciiTheme="minorHAnsi" w:hAnsiTheme="minorHAnsi"/>
          <w:sz w:val="22"/>
          <w:szCs w:val="21"/>
        </w:rPr>
      </w:pPr>
    </w:p>
    <w:p w14:paraId="1FAD00A9" w14:textId="4468097E" w:rsidR="00C207F1" w:rsidRDefault="009D0ADC" w:rsidP="000D4BDA">
      <w:pPr>
        <w:rPr>
          <w:rFonts w:asciiTheme="minorHAnsi" w:hAnsiTheme="minorHAnsi"/>
          <w:sz w:val="22"/>
          <w:szCs w:val="21"/>
        </w:rPr>
      </w:pPr>
      <w:r>
        <w:rPr>
          <w:rFonts w:asciiTheme="minorHAnsi" w:hAnsiTheme="minorHAnsi"/>
          <w:sz w:val="22"/>
          <w:szCs w:val="21"/>
        </w:rPr>
        <w:t xml:space="preserve">The </w:t>
      </w:r>
      <w:r w:rsidR="00C207F1">
        <w:rPr>
          <w:rFonts w:asciiTheme="minorHAnsi" w:hAnsiTheme="minorHAnsi"/>
          <w:sz w:val="22"/>
          <w:szCs w:val="21"/>
        </w:rPr>
        <w:t>Mayor likes</w:t>
      </w:r>
      <w:r>
        <w:rPr>
          <w:rFonts w:asciiTheme="minorHAnsi" w:hAnsiTheme="minorHAnsi"/>
          <w:sz w:val="22"/>
          <w:szCs w:val="21"/>
        </w:rPr>
        <w:t xml:space="preserve"> the</w:t>
      </w:r>
      <w:r w:rsidR="00C207F1">
        <w:rPr>
          <w:rFonts w:asciiTheme="minorHAnsi" w:hAnsiTheme="minorHAnsi"/>
          <w:sz w:val="22"/>
          <w:szCs w:val="21"/>
        </w:rPr>
        <w:t xml:space="preserve"> idea of zoning overlay</w:t>
      </w:r>
      <w:r>
        <w:rPr>
          <w:rFonts w:asciiTheme="minorHAnsi" w:hAnsiTheme="minorHAnsi"/>
          <w:sz w:val="22"/>
          <w:szCs w:val="21"/>
        </w:rPr>
        <w:t xml:space="preserve">s. Tayler pointed out they are </w:t>
      </w:r>
      <w:r w:rsidR="00C207F1">
        <w:rPr>
          <w:rFonts w:asciiTheme="minorHAnsi" w:hAnsiTheme="minorHAnsi"/>
          <w:sz w:val="22"/>
          <w:szCs w:val="21"/>
        </w:rPr>
        <w:t>similar to rezones as</w:t>
      </w:r>
      <w:r>
        <w:rPr>
          <w:rFonts w:asciiTheme="minorHAnsi" w:hAnsiTheme="minorHAnsi"/>
          <w:sz w:val="22"/>
          <w:szCs w:val="21"/>
        </w:rPr>
        <w:t xml:space="preserve"> they are legislative decisions</w:t>
      </w:r>
      <w:r w:rsidR="00C207F1">
        <w:rPr>
          <w:rFonts w:asciiTheme="minorHAnsi" w:hAnsiTheme="minorHAnsi"/>
          <w:sz w:val="22"/>
          <w:szCs w:val="21"/>
        </w:rPr>
        <w:t>.</w:t>
      </w:r>
    </w:p>
    <w:p w14:paraId="02FA8E33" w14:textId="612DDBB8" w:rsidR="00C207F1" w:rsidRDefault="00C207F1" w:rsidP="000D4BDA">
      <w:pPr>
        <w:rPr>
          <w:rFonts w:asciiTheme="minorHAnsi" w:hAnsiTheme="minorHAnsi"/>
          <w:sz w:val="22"/>
          <w:szCs w:val="21"/>
        </w:rPr>
      </w:pPr>
    </w:p>
    <w:p w14:paraId="3FAEAF09" w14:textId="3083C696" w:rsidR="00152AA9" w:rsidRDefault="00C207F1" w:rsidP="000D4BDA">
      <w:pPr>
        <w:rPr>
          <w:rFonts w:asciiTheme="minorHAnsi" w:hAnsiTheme="minorHAnsi"/>
          <w:sz w:val="22"/>
          <w:szCs w:val="21"/>
        </w:rPr>
      </w:pPr>
      <w:r w:rsidRPr="009D0ADC">
        <w:rPr>
          <w:rFonts w:asciiTheme="minorHAnsi" w:hAnsiTheme="minorHAnsi"/>
          <w:b/>
          <w:sz w:val="22"/>
          <w:szCs w:val="21"/>
          <w:u w:val="single"/>
        </w:rPr>
        <w:t>Homework</w:t>
      </w:r>
      <w:r w:rsidRPr="009D0ADC">
        <w:rPr>
          <w:rFonts w:asciiTheme="minorHAnsi" w:hAnsiTheme="minorHAnsi"/>
          <w:b/>
          <w:sz w:val="22"/>
          <w:szCs w:val="21"/>
        </w:rPr>
        <w:t xml:space="preserve">:  </w:t>
      </w:r>
      <w:r w:rsidRPr="009D0ADC">
        <w:rPr>
          <w:rFonts w:asciiTheme="minorHAnsi" w:hAnsiTheme="minorHAnsi"/>
          <w:b/>
          <w:sz w:val="22"/>
          <w:szCs w:val="21"/>
          <w:u w:val="single"/>
        </w:rPr>
        <w:t>Everyone</w:t>
      </w:r>
      <w:r>
        <w:rPr>
          <w:rFonts w:asciiTheme="minorHAnsi" w:hAnsiTheme="minorHAnsi"/>
          <w:sz w:val="22"/>
          <w:szCs w:val="21"/>
        </w:rPr>
        <w:t xml:space="preserve"> study overlay zones, specifically Richmond</w:t>
      </w:r>
      <w:r w:rsidR="009D0ADC">
        <w:rPr>
          <w:rFonts w:asciiTheme="minorHAnsi" w:hAnsiTheme="minorHAnsi"/>
          <w:sz w:val="22"/>
          <w:szCs w:val="21"/>
        </w:rPr>
        <w:t xml:space="preserve"> City</w:t>
      </w:r>
      <w:r>
        <w:rPr>
          <w:rFonts w:asciiTheme="minorHAnsi" w:hAnsiTheme="minorHAnsi"/>
          <w:sz w:val="22"/>
          <w:szCs w:val="21"/>
        </w:rPr>
        <w:t>’s new zones. Charles believes we should all be studying the same things for discussion purposes.</w:t>
      </w:r>
      <w:r w:rsidR="00A43719">
        <w:rPr>
          <w:rFonts w:asciiTheme="minorHAnsi" w:hAnsiTheme="minorHAnsi"/>
          <w:sz w:val="22"/>
          <w:szCs w:val="21"/>
        </w:rPr>
        <w:t xml:space="preserve"> </w:t>
      </w:r>
      <w:r w:rsidR="009D0ADC">
        <w:rPr>
          <w:rFonts w:asciiTheme="minorHAnsi" w:hAnsiTheme="minorHAnsi"/>
          <w:sz w:val="22"/>
          <w:szCs w:val="21"/>
        </w:rPr>
        <w:t xml:space="preserve">Also look into a </w:t>
      </w:r>
      <w:r w:rsidR="00152AA9">
        <w:rPr>
          <w:rFonts w:asciiTheme="minorHAnsi" w:hAnsiTheme="minorHAnsi"/>
          <w:sz w:val="22"/>
          <w:szCs w:val="21"/>
        </w:rPr>
        <w:t xml:space="preserve">Food Truck Park. Holladay </w:t>
      </w:r>
      <w:r w:rsidR="009D0ADC">
        <w:rPr>
          <w:rFonts w:asciiTheme="minorHAnsi" w:hAnsiTheme="minorHAnsi"/>
          <w:sz w:val="22"/>
          <w:szCs w:val="21"/>
        </w:rPr>
        <w:t xml:space="preserve">City </w:t>
      </w:r>
      <w:r w:rsidR="00152AA9">
        <w:rPr>
          <w:rFonts w:asciiTheme="minorHAnsi" w:hAnsiTheme="minorHAnsi"/>
          <w:sz w:val="22"/>
          <w:szCs w:val="21"/>
        </w:rPr>
        <w:t>has a food truck court (pr</w:t>
      </w:r>
      <w:r w:rsidR="009D0ADC">
        <w:rPr>
          <w:rFonts w:asciiTheme="minorHAnsi" w:hAnsiTheme="minorHAnsi"/>
          <w:sz w:val="22"/>
          <w:szCs w:val="21"/>
        </w:rPr>
        <w:t>ivately owned) – Soho. Charles p</w:t>
      </w:r>
      <w:r w:rsidR="00152AA9">
        <w:rPr>
          <w:rFonts w:asciiTheme="minorHAnsi" w:hAnsiTheme="minorHAnsi"/>
          <w:sz w:val="22"/>
          <w:szCs w:val="21"/>
        </w:rPr>
        <w:t>o</w:t>
      </w:r>
      <w:r w:rsidR="009D0ADC">
        <w:rPr>
          <w:rFonts w:asciiTheme="minorHAnsi" w:hAnsiTheme="minorHAnsi"/>
          <w:sz w:val="22"/>
          <w:szCs w:val="21"/>
        </w:rPr>
        <w:t>in</w:t>
      </w:r>
      <w:r w:rsidR="00152AA9">
        <w:rPr>
          <w:rFonts w:asciiTheme="minorHAnsi" w:hAnsiTheme="minorHAnsi"/>
          <w:sz w:val="22"/>
          <w:szCs w:val="21"/>
        </w:rPr>
        <w:t xml:space="preserve">ted </w:t>
      </w:r>
      <w:r w:rsidR="009D0ADC">
        <w:rPr>
          <w:rFonts w:asciiTheme="minorHAnsi" w:hAnsiTheme="minorHAnsi"/>
          <w:sz w:val="22"/>
          <w:szCs w:val="21"/>
        </w:rPr>
        <w:t xml:space="preserve">out potential food truck park </w:t>
      </w:r>
      <w:r w:rsidR="00152AA9">
        <w:rPr>
          <w:rFonts w:asciiTheme="minorHAnsi" w:hAnsiTheme="minorHAnsi"/>
          <w:sz w:val="22"/>
          <w:szCs w:val="21"/>
        </w:rPr>
        <w:t>property already owned by Hyde Park City</w:t>
      </w:r>
      <w:r w:rsidR="009D0ADC">
        <w:rPr>
          <w:rFonts w:asciiTheme="minorHAnsi" w:hAnsiTheme="minorHAnsi"/>
          <w:sz w:val="22"/>
          <w:szCs w:val="21"/>
        </w:rPr>
        <w:t>,</w:t>
      </w:r>
      <w:r w:rsidR="00152AA9">
        <w:rPr>
          <w:rFonts w:asciiTheme="minorHAnsi" w:hAnsiTheme="minorHAnsi"/>
          <w:sz w:val="22"/>
          <w:szCs w:val="21"/>
        </w:rPr>
        <w:t xml:space="preserve"> just north of GCHS. </w:t>
      </w:r>
    </w:p>
    <w:p w14:paraId="36E44C52" w14:textId="6C700D6A" w:rsidR="00601A69" w:rsidRDefault="00601A69" w:rsidP="000D4BDA">
      <w:pPr>
        <w:rPr>
          <w:rFonts w:asciiTheme="minorHAnsi" w:hAnsiTheme="minorHAnsi"/>
          <w:sz w:val="22"/>
          <w:szCs w:val="21"/>
        </w:rPr>
      </w:pPr>
    </w:p>
    <w:p w14:paraId="5B3AE756" w14:textId="1FBB57EC" w:rsidR="00152AA9" w:rsidRPr="00152AA9" w:rsidRDefault="00A72989" w:rsidP="000D4BDA">
      <w:pPr>
        <w:rPr>
          <w:rFonts w:asciiTheme="minorHAnsi" w:hAnsiTheme="minorHAnsi"/>
          <w:bCs/>
          <w:sz w:val="22"/>
          <w:szCs w:val="21"/>
        </w:rPr>
      </w:pPr>
      <w:r>
        <w:rPr>
          <w:rFonts w:asciiTheme="minorHAnsi" w:hAnsiTheme="minorHAnsi"/>
          <w:bCs/>
          <w:sz w:val="22"/>
          <w:szCs w:val="21"/>
        </w:rPr>
        <w:t xml:space="preserve">(Regarding </w:t>
      </w:r>
      <w:r w:rsidRPr="00A72989">
        <w:rPr>
          <w:rFonts w:asciiTheme="minorHAnsi" w:hAnsiTheme="minorHAnsi"/>
          <w:b/>
          <w:bCs/>
          <w:sz w:val="22"/>
          <w:szCs w:val="21"/>
        </w:rPr>
        <w:t>FIBER OPTICS</w:t>
      </w:r>
      <w:r>
        <w:rPr>
          <w:rFonts w:asciiTheme="minorHAnsi" w:hAnsiTheme="minorHAnsi"/>
          <w:bCs/>
          <w:sz w:val="22"/>
          <w:szCs w:val="21"/>
        </w:rPr>
        <w:t xml:space="preserve">, </w:t>
      </w:r>
      <w:r w:rsidR="00152AA9" w:rsidRPr="00152AA9">
        <w:rPr>
          <w:rFonts w:asciiTheme="minorHAnsi" w:hAnsiTheme="minorHAnsi"/>
          <w:bCs/>
          <w:sz w:val="22"/>
          <w:szCs w:val="21"/>
        </w:rPr>
        <w:t>Mayor</w:t>
      </w:r>
      <w:r>
        <w:rPr>
          <w:rFonts w:asciiTheme="minorHAnsi" w:hAnsiTheme="minorHAnsi"/>
          <w:bCs/>
          <w:sz w:val="22"/>
          <w:szCs w:val="21"/>
        </w:rPr>
        <w:t xml:space="preserve"> Flint</w:t>
      </w:r>
      <w:r w:rsidR="00152AA9" w:rsidRPr="00152AA9">
        <w:rPr>
          <w:rFonts w:asciiTheme="minorHAnsi" w:hAnsiTheme="minorHAnsi"/>
          <w:bCs/>
          <w:sz w:val="22"/>
          <w:szCs w:val="21"/>
        </w:rPr>
        <w:t xml:space="preserve"> is looking into it for the next City Council meeting.</w:t>
      </w:r>
      <w:r>
        <w:rPr>
          <w:rFonts w:asciiTheme="minorHAnsi" w:hAnsiTheme="minorHAnsi"/>
          <w:bCs/>
          <w:sz w:val="22"/>
          <w:szCs w:val="21"/>
        </w:rPr>
        <w:t>)</w:t>
      </w:r>
    </w:p>
    <w:p w14:paraId="23007B7E" w14:textId="3960ED3A" w:rsidR="00152AA9" w:rsidRDefault="00152AA9" w:rsidP="000D4BDA">
      <w:pPr>
        <w:rPr>
          <w:rFonts w:asciiTheme="minorHAnsi" w:hAnsiTheme="minorHAnsi"/>
          <w:b/>
          <w:sz w:val="22"/>
          <w:szCs w:val="21"/>
        </w:rPr>
      </w:pPr>
    </w:p>
    <w:p w14:paraId="1D4176C4" w14:textId="50947113" w:rsidR="001A5508" w:rsidRDefault="00152AA9" w:rsidP="000D4BDA">
      <w:pPr>
        <w:rPr>
          <w:rFonts w:asciiTheme="minorHAnsi" w:hAnsiTheme="minorHAnsi"/>
          <w:bCs/>
          <w:sz w:val="22"/>
          <w:szCs w:val="21"/>
        </w:rPr>
      </w:pPr>
      <w:r w:rsidRPr="001A5508">
        <w:rPr>
          <w:rFonts w:asciiTheme="minorHAnsi" w:hAnsiTheme="minorHAnsi"/>
          <w:bCs/>
          <w:sz w:val="22"/>
          <w:szCs w:val="21"/>
        </w:rPr>
        <w:t>Mayor: What we really need is flexibility.</w:t>
      </w:r>
      <w:r w:rsidR="000E10BC">
        <w:rPr>
          <w:rFonts w:asciiTheme="minorHAnsi" w:hAnsiTheme="minorHAnsi"/>
          <w:bCs/>
          <w:sz w:val="22"/>
          <w:szCs w:val="21"/>
        </w:rPr>
        <w:t xml:space="preserve"> She not</w:t>
      </w:r>
      <w:r w:rsidR="001A5508" w:rsidRPr="001A5508">
        <w:rPr>
          <w:rFonts w:asciiTheme="minorHAnsi" w:hAnsiTheme="minorHAnsi"/>
          <w:bCs/>
          <w:sz w:val="22"/>
          <w:szCs w:val="21"/>
        </w:rPr>
        <w:t xml:space="preserve">ed </w:t>
      </w:r>
      <w:r w:rsidR="000E10BC">
        <w:rPr>
          <w:rFonts w:asciiTheme="minorHAnsi" w:hAnsiTheme="minorHAnsi"/>
          <w:bCs/>
          <w:sz w:val="22"/>
          <w:szCs w:val="21"/>
        </w:rPr>
        <w:t>that density brings</w:t>
      </w:r>
      <w:r w:rsidR="001A5508" w:rsidRPr="001A5508">
        <w:rPr>
          <w:rFonts w:asciiTheme="minorHAnsi" w:hAnsiTheme="minorHAnsi"/>
          <w:bCs/>
          <w:sz w:val="22"/>
          <w:szCs w:val="21"/>
        </w:rPr>
        <w:t xml:space="preserve"> higher crime.</w:t>
      </w:r>
      <w:r w:rsidR="001A5508">
        <w:rPr>
          <w:rFonts w:asciiTheme="minorHAnsi" w:hAnsiTheme="minorHAnsi"/>
          <w:bCs/>
          <w:sz w:val="22"/>
          <w:szCs w:val="21"/>
        </w:rPr>
        <w:t xml:space="preserve"> Many objected. Derek</w:t>
      </w:r>
      <w:r w:rsidR="000E10BC">
        <w:rPr>
          <w:rFonts w:asciiTheme="minorHAnsi" w:hAnsiTheme="minorHAnsi"/>
          <w:bCs/>
          <w:sz w:val="22"/>
          <w:szCs w:val="21"/>
        </w:rPr>
        <w:t xml:space="preserve"> (Logan City Police Officer)</w:t>
      </w:r>
      <w:r w:rsidR="001A5508">
        <w:rPr>
          <w:rFonts w:asciiTheme="minorHAnsi" w:hAnsiTheme="minorHAnsi"/>
          <w:bCs/>
          <w:sz w:val="22"/>
          <w:szCs w:val="21"/>
        </w:rPr>
        <w:t xml:space="preserve"> said the older homes in Logan </w:t>
      </w:r>
      <w:r w:rsidR="000E10BC">
        <w:rPr>
          <w:rFonts w:asciiTheme="minorHAnsi" w:hAnsiTheme="minorHAnsi"/>
          <w:bCs/>
          <w:sz w:val="22"/>
          <w:szCs w:val="21"/>
        </w:rPr>
        <w:t>(rentals, where</w:t>
      </w:r>
      <w:r w:rsidR="001A5508">
        <w:rPr>
          <w:rFonts w:asciiTheme="minorHAnsi" w:hAnsiTheme="minorHAnsi"/>
          <w:bCs/>
          <w:sz w:val="22"/>
          <w:szCs w:val="21"/>
        </w:rPr>
        <w:t xml:space="preserve"> tenants do not care</w:t>
      </w:r>
      <w:r w:rsidR="000E10BC">
        <w:rPr>
          <w:rFonts w:asciiTheme="minorHAnsi" w:hAnsiTheme="minorHAnsi"/>
          <w:bCs/>
          <w:sz w:val="22"/>
          <w:szCs w:val="21"/>
        </w:rPr>
        <w:t xml:space="preserve"> about the condition of the property/neighborhood)</w:t>
      </w:r>
      <w:r w:rsidR="001A5508">
        <w:rPr>
          <w:rFonts w:asciiTheme="minorHAnsi" w:hAnsiTheme="minorHAnsi"/>
          <w:bCs/>
          <w:sz w:val="22"/>
          <w:szCs w:val="21"/>
        </w:rPr>
        <w:t xml:space="preserve"> elicit many more police calls than</w:t>
      </w:r>
      <w:r w:rsidR="000E10BC">
        <w:rPr>
          <w:rFonts w:asciiTheme="minorHAnsi" w:hAnsiTheme="minorHAnsi"/>
          <w:bCs/>
          <w:sz w:val="22"/>
          <w:szCs w:val="21"/>
        </w:rPr>
        <w:t xml:space="preserve"> do</w:t>
      </w:r>
      <w:r w:rsidR="001A5508">
        <w:rPr>
          <w:rFonts w:asciiTheme="minorHAnsi" w:hAnsiTheme="minorHAnsi"/>
          <w:bCs/>
          <w:sz w:val="22"/>
          <w:szCs w:val="21"/>
        </w:rPr>
        <w:t xml:space="preserve"> apartments. Tiffany said CCRs can help control</w:t>
      </w:r>
      <w:r w:rsidR="000E10BC">
        <w:rPr>
          <w:rFonts w:asciiTheme="minorHAnsi" w:hAnsiTheme="minorHAnsi"/>
          <w:bCs/>
          <w:sz w:val="22"/>
          <w:szCs w:val="21"/>
        </w:rPr>
        <w:t xml:space="preserve"> issues like that</w:t>
      </w:r>
      <w:r w:rsidR="001A5508">
        <w:rPr>
          <w:rFonts w:asciiTheme="minorHAnsi" w:hAnsiTheme="minorHAnsi"/>
          <w:bCs/>
          <w:sz w:val="22"/>
          <w:szCs w:val="21"/>
        </w:rPr>
        <w:t>. Mayor</w:t>
      </w:r>
      <w:r w:rsidR="000E10BC">
        <w:rPr>
          <w:rFonts w:asciiTheme="minorHAnsi" w:hAnsiTheme="minorHAnsi"/>
          <w:bCs/>
          <w:sz w:val="22"/>
          <w:szCs w:val="21"/>
        </w:rPr>
        <w:t xml:space="preserve"> Flint</w:t>
      </w:r>
      <w:r w:rsidR="001A5508">
        <w:rPr>
          <w:rFonts w:asciiTheme="minorHAnsi" w:hAnsiTheme="minorHAnsi"/>
          <w:bCs/>
          <w:sz w:val="22"/>
          <w:szCs w:val="21"/>
        </w:rPr>
        <w:t xml:space="preserve"> just saw </w:t>
      </w:r>
      <w:r w:rsidR="000E10BC">
        <w:rPr>
          <w:rFonts w:asciiTheme="minorHAnsi" w:hAnsiTheme="minorHAnsi"/>
          <w:bCs/>
          <w:sz w:val="22"/>
          <w:szCs w:val="21"/>
        </w:rPr>
        <w:t xml:space="preserve">(in Texas) </w:t>
      </w:r>
      <w:r w:rsidR="001A5508">
        <w:rPr>
          <w:rFonts w:asciiTheme="minorHAnsi" w:hAnsiTheme="minorHAnsi"/>
          <w:bCs/>
          <w:sz w:val="22"/>
          <w:szCs w:val="21"/>
        </w:rPr>
        <w:t>townhomes backed by patio homes</w:t>
      </w:r>
      <w:r w:rsidR="000E10BC">
        <w:rPr>
          <w:rFonts w:asciiTheme="minorHAnsi" w:hAnsiTheme="minorHAnsi"/>
          <w:bCs/>
          <w:sz w:val="22"/>
          <w:szCs w:val="21"/>
        </w:rPr>
        <w:t xml:space="preserve"> - l</w:t>
      </w:r>
      <w:r w:rsidR="001A5508">
        <w:rPr>
          <w:rFonts w:asciiTheme="minorHAnsi" w:hAnsiTheme="minorHAnsi"/>
          <w:bCs/>
          <w:sz w:val="22"/>
          <w:szCs w:val="21"/>
        </w:rPr>
        <w:t xml:space="preserve">arge homes on small lots, maintained by HOAs. Charles </w:t>
      </w:r>
      <w:r w:rsidR="000E10BC">
        <w:rPr>
          <w:rFonts w:asciiTheme="minorHAnsi" w:hAnsiTheme="minorHAnsi"/>
          <w:bCs/>
          <w:sz w:val="22"/>
          <w:szCs w:val="21"/>
        </w:rPr>
        <w:t>described</w:t>
      </w:r>
      <w:r w:rsidR="001A5508">
        <w:rPr>
          <w:rFonts w:asciiTheme="minorHAnsi" w:hAnsiTheme="minorHAnsi"/>
          <w:bCs/>
          <w:sz w:val="22"/>
          <w:szCs w:val="21"/>
        </w:rPr>
        <w:t xml:space="preserve"> </w:t>
      </w:r>
      <w:r w:rsidR="000E10BC">
        <w:rPr>
          <w:rFonts w:asciiTheme="minorHAnsi" w:hAnsiTheme="minorHAnsi"/>
          <w:bCs/>
          <w:sz w:val="22"/>
          <w:szCs w:val="21"/>
        </w:rPr>
        <w:t xml:space="preserve">how </w:t>
      </w:r>
      <w:r w:rsidR="001A5508">
        <w:rPr>
          <w:rFonts w:asciiTheme="minorHAnsi" w:hAnsiTheme="minorHAnsi"/>
          <w:bCs/>
          <w:sz w:val="22"/>
          <w:szCs w:val="21"/>
        </w:rPr>
        <w:t xml:space="preserve">angling </w:t>
      </w:r>
      <w:r w:rsidR="000E10BC">
        <w:rPr>
          <w:rFonts w:asciiTheme="minorHAnsi" w:hAnsiTheme="minorHAnsi"/>
          <w:bCs/>
          <w:sz w:val="22"/>
          <w:szCs w:val="21"/>
        </w:rPr>
        <w:t>each</w:t>
      </w:r>
      <w:r w:rsidR="001A5508">
        <w:rPr>
          <w:rFonts w:asciiTheme="minorHAnsi" w:hAnsiTheme="minorHAnsi"/>
          <w:bCs/>
          <w:sz w:val="22"/>
          <w:szCs w:val="21"/>
        </w:rPr>
        <w:t xml:space="preserve"> home make</w:t>
      </w:r>
      <w:r w:rsidR="000E10BC">
        <w:rPr>
          <w:rFonts w:asciiTheme="minorHAnsi" w:hAnsiTheme="minorHAnsi"/>
          <w:bCs/>
          <w:sz w:val="22"/>
          <w:szCs w:val="21"/>
        </w:rPr>
        <w:t>s</w:t>
      </w:r>
      <w:r w:rsidR="001A5508">
        <w:rPr>
          <w:rFonts w:asciiTheme="minorHAnsi" w:hAnsiTheme="minorHAnsi"/>
          <w:bCs/>
          <w:sz w:val="22"/>
          <w:szCs w:val="21"/>
        </w:rPr>
        <w:t xml:space="preserve"> them feel less dense. </w:t>
      </w:r>
    </w:p>
    <w:p w14:paraId="79B267E9" w14:textId="4C4951E0" w:rsidR="001A5508" w:rsidRDefault="001A5508" w:rsidP="000D4BDA">
      <w:pPr>
        <w:rPr>
          <w:rFonts w:asciiTheme="minorHAnsi" w:hAnsiTheme="minorHAnsi"/>
          <w:bCs/>
          <w:sz w:val="22"/>
          <w:szCs w:val="21"/>
        </w:rPr>
      </w:pPr>
    </w:p>
    <w:p w14:paraId="33D6DE82" w14:textId="5F46F001" w:rsidR="001A5508" w:rsidRDefault="000E10BC" w:rsidP="000D4BDA">
      <w:pPr>
        <w:rPr>
          <w:rFonts w:asciiTheme="minorHAnsi" w:hAnsiTheme="minorHAnsi"/>
          <w:bCs/>
          <w:sz w:val="22"/>
          <w:szCs w:val="21"/>
        </w:rPr>
      </w:pPr>
      <w:r>
        <w:rPr>
          <w:rFonts w:asciiTheme="minorHAnsi" w:hAnsiTheme="minorHAnsi"/>
          <w:bCs/>
          <w:sz w:val="22"/>
          <w:szCs w:val="21"/>
        </w:rPr>
        <w:t>Charles believes in a</w:t>
      </w:r>
      <w:r w:rsidR="001A5508">
        <w:rPr>
          <w:rFonts w:asciiTheme="minorHAnsi" w:hAnsiTheme="minorHAnsi"/>
          <w:bCs/>
          <w:sz w:val="22"/>
          <w:szCs w:val="21"/>
        </w:rPr>
        <w:t>llow</w:t>
      </w:r>
      <w:r>
        <w:rPr>
          <w:rFonts w:asciiTheme="minorHAnsi" w:hAnsiTheme="minorHAnsi"/>
          <w:bCs/>
          <w:sz w:val="22"/>
          <w:szCs w:val="21"/>
        </w:rPr>
        <w:t>ing</w:t>
      </w:r>
      <w:r w:rsidR="001A5508">
        <w:rPr>
          <w:rFonts w:asciiTheme="minorHAnsi" w:hAnsiTheme="minorHAnsi"/>
          <w:bCs/>
          <w:sz w:val="22"/>
          <w:szCs w:val="21"/>
        </w:rPr>
        <w:t xml:space="preserve"> density along</w:t>
      </w:r>
      <w:r>
        <w:rPr>
          <w:rFonts w:asciiTheme="minorHAnsi" w:hAnsiTheme="minorHAnsi"/>
          <w:bCs/>
          <w:sz w:val="22"/>
          <w:szCs w:val="21"/>
        </w:rPr>
        <w:t xml:space="preserve"> the</w:t>
      </w:r>
      <w:r w:rsidR="001A5508">
        <w:rPr>
          <w:rFonts w:asciiTheme="minorHAnsi" w:hAnsiTheme="minorHAnsi"/>
          <w:bCs/>
          <w:sz w:val="22"/>
          <w:szCs w:val="21"/>
        </w:rPr>
        <w:t xml:space="preserve"> CMPO road IF:</w:t>
      </w:r>
    </w:p>
    <w:p w14:paraId="1F19D5D2" w14:textId="4C898C0B" w:rsidR="001A5508" w:rsidRPr="002F4A96" w:rsidRDefault="002F4A96" w:rsidP="002F4A96">
      <w:pPr>
        <w:pStyle w:val="ListParagraph"/>
        <w:numPr>
          <w:ilvl w:val="0"/>
          <w:numId w:val="38"/>
        </w:numPr>
        <w:rPr>
          <w:rFonts w:asciiTheme="minorHAnsi" w:hAnsiTheme="minorHAnsi"/>
          <w:bCs/>
          <w:sz w:val="22"/>
          <w:szCs w:val="21"/>
        </w:rPr>
      </w:pPr>
      <w:r w:rsidRPr="002F4A96">
        <w:rPr>
          <w:rFonts w:asciiTheme="minorHAnsi" w:hAnsiTheme="minorHAnsi"/>
          <w:bCs/>
          <w:sz w:val="22"/>
          <w:szCs w:val="21"/>
        </w:rPr>
        <w:t>It b</w:t>
      </w:r>
      <w:r w:rsidR="001A5508" w:rsidRPr="002F4A96">
        <w:rPr>
          <w:rFonts w:asciiTheme="minorHAnsi" w:hAnsiTheme="minorHAnsi"/>
          <w:bCs/>
          <w:sz w:val="22"/>
          <w:szCs w:val="21"/>
        </w:rPr>
        <w:t>ring</w:t>
      </w:r>
      <w:r w:rsidRPr="002F4A96">
        <w:rPr>
          <w:rFonts w:asciiTheme="minorHAnsi" w:hAnsiTheme="minorHAnsi"/>
          <w:bCs/>
          <w:sz w:val="22"/>
          <w:szCs w:val="21"/>
        </w:rPr>
        <w:t>s</w:t>
      </w:r>
      <w:r w:rsidR="001A5508" w:rsidRPr="002F4A96">
        <w:rPr>
          <w:rFonts w:asciiTheme="minorHAnsi" w:hAnsiTheme="minorHAnsi"/>
          <w:bCs/>
          <w:sz w:val="22"/>
          <w:szCs w:val="21"/>
        </w:rPr>
        <w:t xml:space="preserve"> amenity</w:t>
      </w:r>
      <w:r w:rsidRPr="002F4A96">
        <w:rPr>
          <w:rFonts w:asciiTheme="minorHAnsi" w:hAnsiTheme="minorHAnsi"/>
          <w:bCs/>
          <w:sz w:val="22"/>
          <w:szCs w:val="21"/>
        </w:rPr>
        <w:t>/amenities</w:t>
      </w:r>
      <w:r w:rsidR="00E75840" w:rsidRPr="002F4A96">
        <w:rPr>
          <w:rFonts w:asciiTheme="minorHAnsi" w:hAnsiTheme="minorHAnsi"/>
          <w:bCs/>
          <w:sz w:val="22"/>
          <w:szCs w:val="21"/>
        </w:rPr>
        <w:t xml:space="preserve"> for</w:t>
      </w:r>
      <w:r w:rsidRPr="002F4A96">
        <w:rPr>
          <w:rFonts w:asciiTheme="minorHAnsi" w:hAnsiTheme="minorHAnsi"/>
          <w:bCs/>
          <w:sz w:val="22"/>
          <w:szCs w:val="21"/>
        </w:rPr>
        <w:t xml:space="preserve"> the</w:t>
      </w:r>
      <w:r w:rsidR="00E75840" w:rsidRPr="002F4A96">
        <w:rPr>
          <w:rFonts w:asciiTheme="minorHAnsi" w:hAnsiTheme="minorHAnsi"/>
          <w:bCs/>
          <w:sz w:val="22"/>
          <w:szCs w:val="21"/>
        </w:rPr>
        <w:t xml:space="preserve"> whole community (plaza</w:t>
      </w:r>
      <w:r w:rsidRPr="002F4A96">
        <w:rPr>
          <w:rFonts w:asciiTheme="minorHAnsi" w:hAnsiTheme="minorHAnsi"/>
          <w:bCs/>
          <w:sz w:val="22"/>
          <w:szCs w:val="21"/>
        </w:rPr>
        <w:t>, gathering place</w:t>
      </w:r>
      <w:proofErr w:type="gramStart"/>
      <w:r w:rsidRPr="002F4A96">
        <w:rPr>
          <w:rFonts w:asciiTheme="minorHAnsi" w:hAnsiTheme="minorHAnsi"/>
          <w:bCs/>
          <w:sz w:val="22"/>
          <w:szCs w:val="21"/>
        </w:rPr>
        <w:t>..</w:t>
      </w:r>
      <w:r w:rsidR="00E75840" w:rsidRPr="002F4A96">
        <w:rPr>
          <w:rFonts w:asciiTheme="minorHAnsi" w:hAnsiTheme="minorHAnsi"/>
          <w:bCs/>
          <w:sz w:val="22"/>
          <w:szCs w:val="21"/>
        </w:rPr>
        <w:t>)</w:t>
      </w:r>
      <w:proofErr w:type="gramEnd"/>
    </w:p>
    <w:p w14:paraId="46A7B7B1" w14:textId="281D3111" w:rsidR="001A5508" w:rsidRPr="002F4A96" w:rsidRDefault="002F4A96" w:rsidP="002F4A96">
      <w:pPr>
        <w:pStyle w:val="ListParagraph"/>
        <w:numPr>
          <w:ilvl w:val="0"/>
          <w:numId w:val="38"/>
        </w:numPr>
        <w:rPr>
          <w:rFonts w:asciiTheme="minorHAnsi" w:hAnsiTheme="minorHAnsi"/>
          <w:bCs/>
          <w:sz w:val="22"/>
          <w:szCs w:val="21"/>
        </w:rPr>
      </w:pPr>
      <w:r>
        <w:rPr>
          <w:rFonts w:asciiTheme="minorHAnsi" w:hAnsiTheme="minorHAnsi"/>
          <w:bCs/>
          <w:sz w:val="22"/>
          <w:szCs w:val="21"/>
        </w:rPr>
        <w:t>It includes a b</w:t>
      </w:r>
      <w:r w:rsidR="001A5508" w:rsidRPr="002F4A96">
        <w:rPr>
          <w:rFonts w:asciiTheme="minorHAnsi" w:hAnsiTheme="minorHAnsi"/>
          <w:bCs/>
          <w:sz w:val="22"/>
          <w:szCs w:val="21"/>
        </w:rPr>
        <w:t>uffer</w:t>
      </w:r>
      <w:r>
        <w:rPr>
          <w:rFonts w:asciiTheme="minorHAnsi" w:hAnsiTheme="minorHAnsi"/>
          <w:bCs/>
          <w:sz w:val="22"/>
          <w:szCs w:val="21"/>
        </w:rPr>
        <w:t xml:space="preserve"> of some kind (single-family housing, trail/path, bushes/trees)</w:t>
      </w:r>
    </w:p>
    <w:p w14:paraId="1397F07B" w14:textId="3A669F69" w:rsidR="00E75840" w:rsidRPr="002F4A96" w:rsidRDefault="002F4A96" w:rsidP="002F4A96">
      <w:pPr>
        <w:pStyle w:val="ListParagraph"/>
        <w:numPr>
          <w:ilvl w:val="0"/>
          <w:numId w:val="38"/>
        </w:numPr>
        <w:rPr>
          <w:rFonts w:asciiTheme="minorHAnsi" w:hAnsiTheme="minorHAnsi"/>
          <w:bCs/>
          <w:sz w:val="22"/>
          <w:szCs w:val="21"/>
        </w:rPr>
      </w:pPr>
      <w:r>
        <w:rPr>
          <w:rFonts w:asciiTheme="minorHAnsi" w:hAnsiTheme="minorHAnsi"/>
          <w:bCs/>
          <w:sz w:val="22"/>
          <w:szCs w:val="21"/>
        </w:rPr>
        <w:t xml:space="preserve">There are </w:t>
      </w:r>
      <w:r w:rsidR="00E75840" w:rsidRPr="002F4A96">
        <w:rPr>
          <w:rFonts w:asciiTheme="minorHAnsi" w:hAnsiTheme="minorHAnsi"/>
          <w:bCs/>
          <w:sz w:val="22"/>
          <w:szCs w:val="21"/>
        </w:rPr>
        <w:t>CCRs with</w:t>
      </w:r>
      <w:r>
        <w:rPr>
          <w:rFonts w:asciiTheme="minorHAnsi" w:hAnsiTheme="minorHAnsi"/>
          <w:bCs/>
          <w:sz w:val="22"/>
          <w:szCs w:val="21"/>
        </w:rPr>
        <w:t xml:space="preserve"> an</w:t>
      </w:r>
      <w:r w:rsidR="00E75840" w:rsidRPr="002F4A96">
        <w:rPr>
          <w:rFonts w:asciiTheme="minorHAnsi" w:hAnsiTheme="minorHAnsi"/>
          <w:bCs/>
          <w:sz w:val="22"/>
          <w:szCs w:val="21"/>
        </w:rPr>
        <w:t xml:space="preserve"> HOA</w:t>
      </w:r>
    </w:p>
    <w:p w14:paraId="02589EDB" w14:textId="182D0021" w:rsidR="00E75840" w:rsidRPr="002F4A96" w:rsidRDefault="002F4A96" w:rsidP="002F4A96">
      <w:pPr>
        <w:pStyle w:val="ListParagraph"/>
        <w:numPr>
          <w:ilvl w:val="0"/>
          <w:numId w:val="38"/>
        </w:numPr>
        <w:rPr>
          <w:rFonts w:asciiTheme="minorHAnsi" w:hAnsiTheme="minorHAnsi"/>
          <w:bCs/>
          <w:sz w:val="22"/>
          <w:szCs w:val="21"/>
        </w:rPr>
      </w:pPr>
      <w:r>
        <w:rPr>
          <w:rFonts w:asciiTheme="minorHAnsi" w:hAnsiTheme="minorHAnsi"/>
          <w:bCs/>
          <w:sz w:val="22"/>
          <w:szCs w:val="21"/>
        </w:rPr>
        <w:t>It includes w</w:t>
      </w:r>
      <w:r w:rsidR="00E75840" w:rsidRPr="002F4A96">
        <w:rPr>
          <w:rFonts w:asciiTheme="minorHAnsi" w:hAnsiTheme="minorHAnsi"/>
          <w:bCs/>
          <w:sz w:val="22"/>
          <w:szCs w:val="21"/>
        </w:rPr>
        <w:t>alkable space</w:t>
      </w:r>
    </w:p>
    <w:p w14:paraId="116AB341" w14:textId="77777777" w:rsidR="002F4A96" w:rsidRDefault="002F4A96" w:rsidP="000D4BDA">
      <w:pPr>
        <w:rPr>
          <w:rFonts w:asciiTheme="minorHAnsi" w:hAnsiTheme="minorHAnsi"/>
          <w:bCs/>
          <w:sz w:val="22"/>
          <w:szCs w:val="21"/>
        </w:rPr>
      </w:pPr>
    </w:p>
    <w:p w14:paraId="0E8EA80A" w14:textId="7FA7B72C" w:rsidR="00E75840" w:rsidRPr="00E75840" w:rsidRDefault="002F4A96" w:rsidP="000D4BDA">
      <w:pPr>
        <w:rPr>
          <w:rFonts w:asciiTheme="minorHAnsi" w:hAnsiTheme="minorHAnsi"/>
          <w:bCs/>
          <w:sz w:val="22"/>
          <w:szCs w:val="21"/>
        </w:rPr>
      </w:pPr>
      <w:r>
        <w:rPr>
          <w:rFonts w:asciiTheme="minorHAnsi" w:hAnsiTheme="minorHAnsi"/>
          <w:bCs/>
          <w:sz w:val="22"/>
          <w:szCs w:val="21"/>
        </w:rPr>
        <w:t>Charles noted ‘b</w:t>
      </w:r>
      <w:r w:rsidR="00E75840">
        <w:rPr>
          <w:rFonts w:asciiTheme="minorHAnsi" w:hAnsiTheme="minorHAnsi"/>
          <w:bCs/>
          <w:sz w:val="22"/>
          <w:szCs w:val="21"/>
        </w:rPr>
        <w:t>ack-loaded garages</w:t>
      </w:r>
      <w:r>
        <w:rPr>
          <w:rFonts w:asciiTheme="minorHAnsi" w:hAnsiTheme="minorHAnsi"/>
          <w:bCs/>
          <w:sz w:val="22"/>
          <w:szCs w:val="21"/>
        </w:rPr>
        <w:t>’ make for a nice front appearance.</w:t>
      </w:r>
      <w:r w:rsidR="00A43719">
        <w:rPr>
          <w:rFonts w:asciiTheme="minorHAnsi" w:hAnsiTheme="minorHAnsi"/>
          <w:bCs/>
          <w:sz w:val="22"/>
          <w:szCs w:val="21"/>
        </w:rPr>
        <w:t xml:space="preserve"> </w:t>
      </w:r>
      <w:r w:rsidR="00E75840" w:rsidRPr="00E75840">
        <w:rPr>
          <w:rFonts w:asciiTheme="minorHAnsi" w:hAnsiTheme="minorHAnsi"/>
          <w:bCs/>
          <w:sz w:val="22"/>
          <w:szCs w:val="21"/>
        </w:rPr>
        <w:t xml:space="preserve">Tayler said </w:t>
      </w:r>
      <w:r>
        <w:rPr>
          <w:rFonts w:asciiTheme="minorHAnsi" w:hAnsiTheme="minorHAnsi"/>
          <w:bCs/>
          <w:sz w:val="22"/>
          <w:szCs w:val="21"/>
        </w:rPr>
        <w:t>the</w:t>
      </w:r>
      <w:r w:rsidR="00E75840" w:rsidRPr="00E75840">
        <w:rPr>
          <w:rFonts w:asciiTheme="minorHAnsi" w:hAnsiTheme="minorHAnsi"/>
          <w:bCs/>
          <w:sz w:val="22"/>
          <w:szCs w:val="21"/>
        </w:rPr>
        <w:t xml:space="preserve"> city</w:t>
      </w:r>
      <w:r>
        <w:rPr>
          <w:rFonts w:asciiTheme="minorHAnsi" w:hAnsiTheme="minorHAnsi"/>
          <w:bCs/>
          <w:sz w:val="22"/>
          <w:szCs w:val="21"/>
        </w:rPr>
        <w:t xml:space="preserve"> where he worked before</w:t>
      </w:r>
      <w:r w:rsidR="00E75840" w:rsidRPr="00E75840">
        <w:rPr>
          <w:rFonts w:asciiTheme="minorHAnsi" w:hAnsiTheme="minorHAnsi"/>
          <w:bCs/>
          <w:sz w:val="22"/>
          <w:szCs w:val="21"/>
        </w:rPr>
        <w:t xml:space="preserve"> gave</w:t>
      </w:r>
      <w:r>
        <w:rPr>
          <w:rFonts w:asciiTheme="minorHAnsi" w:hAnsiTheme="minorHAnsi"/>
          <w:bCs/>
          <w:sz w:val="22"/>
          <w:szCs w:val="21"/>
        </w:rPr>
        <w:t xml:space="preserve"> a</w:t>
      </w:r>
      <w:r w:rsidR="00E75840" w:rsidRPr="00E75840">
        <w:rPr>
          <w:rFonts w:asciiTheme="minorHAnsi" w:hAnsiTheme="minorHAnsi"/>
          <w:bCs/>
          <w:sz w:val="22"/>
          <w:szCs w:val="21"/>
        </w:rPr>
        <w:t xml:space="preserve"> menu </w:t>
      </w:r>
      <w:r>
        <w:rPr>
          <w:rFonts w:asciiTheme="minorHAnsi" w:hAnsiTheme="minorHAnsi"/>
          <w:bCs/>
          <w:sz w:val="22"/>
          <w:szCs w:val="21"/>
        </w:rPr>
        <w:t>of options f</w:t>
      </w:r>
      <w:r w:rsidR="00E75840" w:rsidRPr="00E75840">
        <w:rPr>
          <w:rFonts w:asciiTheme="minorHAnsi" w:hAnsiTheme="minorHAnsi"/>
          <w:bCs/>
          <w:sz w:val="22"/>
          <w:szCs w:val="21"/>
        </w:rPr>
        <w:t>o</w:t>
      </w:r>
      <w:r>
        <w:rPr>
          <w:rFonts w:asciiTheme="minorHAnsi" w:hAnsiTheme="minorHAnsi"/>
          <w:bCs/>
          <w:sz w:val="22"/>
          <w:szCs w:val="21"/>
        </w:rPr>
        <w:t>r</w:t>
      </w:r>
      <w:r w:rsidR="00E75840" w:rsidRPr="00E75840">
        <w:rPr>
          <w:rFonts w:asciiTheme="minorHAnsi" w:hAnsiTheme="minorHAnsi"/>
          <w:bCs/>
          <w:sz w:val="22"/>
          <w:szCs w:val="21"/>
        </w:rPr>
        <w:t xml:space="preserve"> developers to ‘buy’ density.</w:t>
      </w:r>
    </w:p>
    <w:p w14:paraId="22355BE6" w14:textId="741342CB" w:rsidR="00E75840" w:rsidRDefault="00E75840" w:rsidP="000D4BDA">
      <w:pPr>
        <w:rPr>
          <w:rFonts w:asciiTheme="minorHAnsi" w:hAnsiTheme="minorHAnsi"/>
          <w:bCs/>
          <w:sz w:val="22"/>
          <w:szCs w:val="21"/>
        </w:rPr>
      </w:pPr>
    </w:p>
    <w:p w14:paraId="21F66773" w14:textId="14D02DA6" w:rsidR="00E75840" w:rsidRDefault="00E75840" w:rsidP="000D4BDA">
      <w:pPr>
        <w:rPr>
          <w:rFonts w:asciiTheme="minorHAnsi" w:hAnsiTheme="minorHAnsi"/>
          <w:bCs/>
          <w:sz w:val="22"/>
          <w:szCs w:val="21"/>
        </w:rPr>
      </w:pPr>
      <w:r w:rsidRPr="00A43719">
        <w:rPr>
          <w:rFonts w:asciiTheme="minorHAnsi" w:hAnsiTheme="minorHAnsi"/>
          <w:bCs/>
          <w:sz w:val="22"/>
          <w:szCs w:val="21"/>
          <w:u w:val="single"/>
        </w:rPr>
        <w:t>Melinda</w:t>
      </w:r>
      <w:r w:rsidR="00A43719">
        <w:rPr>
          <w:rFonts w:asciiTheme="minorHAnsi" w:hAnsiTheme="minorHAnsi"/>
          <w:bCs/>
          <w:sz w:val="22"/>
          <w:szCs w:val="21"/>
        </w:rPr>
        <w:t xml:space="preserve"> will ask </w:t>
      </w:r>
      <w:proofErr w:type="spellStart"/>
      <w:r>
        <w:rPr>
          <w:rFonts w:asciiTheme="minorHAnsi" w:hAnsiTheme="minorHAnsi"/>
          <w:bCs/>
          <w:sz w:val="22"/>
          <w:szCs w:val="21"/>
        </w:rPr>
        <w:t>Donja</w:t>
      </w:r>
      <w:proofErr w:type="spellEnd"/>
      <w:r w:rsidR="00A43719">
        <w:rPr>
          <w:rFonts w:asciiTheme="minorHAnsi" w:hAnsiTheme="minorHAnsi"/>
          <w:bCs/>
          <w:sz w:val="22"/>
          <w:szCs w:val="21"/>
        </w:rPr>
        <w:t xml:space="preserve"> to help</w:t>
      </w:r>
      <w:r>
        <w:rPr>
          <w:rFonts w:asciiTheme="minorHAnsi" w:hAnsiTheme="minorHAnsi"/>
          <w:bCs/>
          <w:sz w:val="22"/>
          <w:szCs w:val="21"/>
        </w:rPr>
        <w:t xml:space="preserve"> find </w:t>
      </w:r>
      <w:r w:rsidR="00A43719">
        <w:rPr>
          <w:rFonts w:asciiTheme="minorHAnsi" w:hAnsiTheme="minorHAnsi"/>
          <w:bCs/>
          <w:sz w:val="22"/>
          <w:szCs w:val="21"/>
        </w:rPr>
        <w:t xml:space="preserve">the </w:t>
      </w:r>
      <w:r>
        <w:rPr>
          <w:rFonts w:asciiTheme="minorHAnsi" w:hAnsiTheme="minorHAnsi"/>
          <w:bCs/>
          <w:sz w:val="22"/>
          <w:szCs w:val="21"/>
        </w:rPr>
        <w:t xml:space="preserve">study done by </w:t>
      </w:r>
      <w:proofErr w:type="gramStart"/>
      <w:r w:rsidR="00E950BC">
        <w:rPr>
          <w:rFonts w:asciiTheme="minorHAnsi" w:hAnsiTheme="minorHAnsi"/>
          <w:bCs/>
          <w:sz w:val="22"/>
          <w:szCs w:val="21"/>
        </w:rPr>
        <w:t>JUB</w:t>
      </w:r>
      <w:r w:rsidR="00A43719">
        <w:rPr>
          <w:rFonts w:asciiTheme="minorHAnsi" w:hAnsiTheme="minorHAnsi"/>
          <w:bCs/>
          <w:sz w:val="22"/>
          <w:szCs w:val="21"/>
        </w:rPr>
        <w:t>(</w:t>
      </w:r>
      <w:proofErr w:type="gramEnd"/>
      <w:r w:rsidR="00E950BC">
        <w:rPr>
          <w:rFonts w:asciiTheme="minorHAnsi" w:hAnsiTheme="minorHAnsi"/>
          <w:bCs/>
          <w:sz w:val="22"/>
          <w:szCs w:val="21"/>
        </w:rPr>
        <w:t>?</w:t>
      </w:r>
      <w:r w:rsidR="00A43719">
        <w:rPr>
          <w:rFonts w:asciiTheme="minorHAnsi" w:hAnsiTheme="minorHAnsi"/>
          <w:bCs/>
          <w:sz w:val="22"/>
          <w:szCs w:val="21"/>
        </w:rPr>
        <w:t>) It was c</w:t>
      </w:r>
      <w:r w:rsidR="00E950BC">
        <w:rPr>
          <w:rFonts w:asciiTheme="minorHAnsi" w:hAnsiTheme="minorHAnsi"/>
          <w:bCs/>
          <w:sz w:val="22"/>
          <w:szCs w:val="21"/>
        </w:rPr>
        <w:t xml:space="preserve">ommissioned by </w:t>
      </w:r>
      <w:r>
        <w:rPr>
          <w:rFonts w:asciiTheme="minorHAnsi" w:hAnsiTheme="minorHAnsi"/>
          <w:bCs/>
          <w:sz w:val="22"/>
          <w:szCs w:val="21"/>
        </w:rPr>
        <w:t xml:space="preserve">Mayor </w:t>
      </w:r>
      <w:proofErr w:type="spellStart"/>
      <w:r>
        <w:rPr>
          <w:rFonts w:asciiTheme="minorHAnsi" w:hAnsiTheme="minorHAnsi"/>
          <w:bCs/>
          <w:sz w:val="22"/>
          <w:szCs w:val="21"/>
        </w:rPr>
        <w:t>Daines</w:t>
      </w:r>
      <w:proofErr w:type="spellEnd"/>
      <w:r>
        <w:rPr>
          <w:rFonts w:asciiTheme="minorHAnsi" w:hAnsiTheme="minorHAnsi"/>
          <w:bCs/>
          <w:sz w:val="22"/>
          <w:szCs w:val="21"/>
        </w:rPr>
        <w:t xml:space="preserve"> regarding </w:t>
      </w:r>
      <w:r w:rsidR="00A43719">
        <w:rPr>
          <w:rFonts w:asciiTheme="minorHAnsi" w:hAnsiTheme="minorHAnsi"/>
          <w:bCs/>
          <w:sz w:val="22"/>
          <w:szCs w:val="21"/>
        </w:rPr>
        <w:t xml:space="preserve">the </w:t>
      </w:r>
      <w:r>
        <w:rPr>
          <w:rFonts w:asciiTheme="minorHAnsi" w:hAnsiTheme="minorHAnsi"/>
          <w:bCs/>
          <w:sz w:val="22"/>
          <w:szCs w:val="21"/>
        </w:rPr>
        <w:t xml:space="preserve">area between </w:t>
      </w:r>
      <w:r w:rsidR="00A43719">
        <w:rPr>
          <w:rFonts w:asciiTheme="minorHAnsi" w:hAnsiTheme="minorHAnsi"/>
          <w:bCs/>
          <w:sz w:val="22"/>
          <w:szCs w:val="21"/>
        </w:rPr>
        <w:t xml:space="preserve">the </w:t>
      </w:r>
      <w:r>
        <w:rPr>
          <w:rFonts w:asciiTheme="minorHAnsi" w:hAnsiTheme="minorHAnsi"/>
          <w:bCs/>
          <w:sz w:val="22"/>
          <w:szCs w:val="21"/>
        </w:rPr>
        <w:t xml:space="preserve">CMPO road </w:t>
      </w:r>
      <w:r w:rsidR="00A43719">
        <w:rPr>
          <w:rFonts w:asciiTheme="minorHAnsi" w:hAnsiTheme="minorHAnsi"/>
          <w:bCs/>
          <w:sz w:val="22"/>
          <w:szCs w:val="21"/>
        </w:rPr>
        <w:t xml:space="preserve">(200 East) </w:t>
      </w:r>
      <w:r>
        <w:rPr>
          <w:rFonts w:asciiTheme="minorHAnsi" w:hAnsiTheme="minorHAnsi"/>
          <w:bCs/>
          <w:sz w:val="22"/>
          <w:szCs w:val="21"/>
        </w:rPr>
        <w:t xml:space="preserve">and </w:t>
      </w:r>
      <w:r w:rsidR="00A43719">
        <w:rPr>
          <w:rFonts w:asciiTheme="minorHAnsi" w:hAnsiTheme="minorHAnsi"/>
          <w:bCs/>
          <w:sz w:val="22"/>
          <w:szCs w:val="21"/>
        </w:rPr>
        <w:t>H</w:t>
      </w:r>
      <w:r>
        <w:rPr>
          <w:rFonts w:asciiTheme="minorHAnsi" w:hAnsiTheme="minorHAnsi"/>
          <w:bCs/>
          <w:sz w:val="22"/>
          <w:szCs w:val="21"/>
        </w:rPr>
        <w:t xml:space="preserve">ighway </w:t>
      </w:r>
      <w:r w:rsidR="00A43719">
        <w:rPr>
          <w:rFonts w:asciiTheme="minorHAnsi" w:hAnsiTheme="minorHAnsi"/>
          <w:bCs/>
          <w:sz w:val="22"/>
          <w:szCs w:val="21"/>
        </w:rPr>
        <w:t xml:space="preserve">91 </w:t>
      </w:r>
      <w:r>
        <w:rPr>
          <w:rFonts w:asciiTheme="minorHAnsi" w:hAnsiTheme="minorHAnsi"/>
          <w:bCs/>
          <w:sz w:val="22"/>
          <w:szCs w:val="21"/>
        </w:rPr>
        <w:t>(</w:t>
      </w:r>
      <w:r w:rsidR="00A43719">
        <w:rPr>
          <w:rFonts w:asciiTheme="minorHAnsi" w:hAnsiTheme="minorHAnsi"/>
          <w:bCs/>
          <w:sz w:val="22"/>
          <w:szCs w:val="21"/>
        </w:rPr>
        <w:t xml:space="preserve">done </w:t>
      </w:r>
      <w:r>
        <w:rPr>
          <w:rFonts w:asciiTheme="minorHAnsi" w:hAnsiTheme="minorHAnsi"/>
          <w:bCs/>
          <w:sz w:val="22"/>
          <w:szCs w:val="21"/>
        </w:rPr>
        <w:t xml:space="preserve">around </w:t>
      </w:r>
      <w:r w:rsidR="005E384E">
        <w:rPr>
          <w:rFonts w:asciiTheme="minorHAnsi" w:hAnsiTheme="minorHAnsi"/>
          <w:bCs/>
          <w:sz w:val="22"/>
          <w:szCs w:val="21"/>
        </w:rPr>
        <w:t>1998-</w:t>
      </w:r>
      <w:r>
        <w:rPr>
          <w:rFonts w:asciiTheme="minorHAnsi" w:hAnsiTheme="minorHAnsi"/>
          <w:bCs/>
          <w:sz w:val="22"/>
          <w:szCs w:val="21"/>
        </w:rPr>
        <w:t xml:space="preserve">2000). </w:t>
      </w:r>
      <w:r w:rsidR="00A43719">
        <w:rPr>
          <w:rFonts w:asciiTheme="minorHAnsi" w:hAnsiTheme="minorHAnsi"/>
          <w:bCs/>
          <w:sz w:val="22"/>
          <w:szCs w:val="21"/>
        </w:rPr>
        <w:t xml:space="preserve">Many thought the study would be completely outdated. Charles said perhaps we use it only to learn from our mistakes. </w:t>
      </w:r>
      <w:r>
        <w:rPr>
          <w:rFonts w:asciiTheme="minorHAnsi" w:hAnsiTheme="minorHAnsi"/>
          <w:bCs/>
          <w:sz w:val="22"/>
          <w:szCs w:val="21"/>
        </w:rPr>
        <w:t xml:space="preserve">Mark </w:t>
      </w:r>
      <w:r w:rsidR="00A43719">
        <w:rPr>
          <w:rFonts w:asciiTheme="minorHAnsi" w:hAnsiTheme="minorHAnsi"/>
          <w:bCs/>
          <w:sz w:val="22"/>
          <w:szCs w:val="21"/>
        </w:rPr>
        <w:t xml:space="preserve">Lynne </w:t>
      </w:r>
      <w:r>
        <w:rPr>
          <w:rFonts w:asciiTheme="minorHAnsi" w:hAnsiTheme="minorHAnsi"/>
          <w:bCs/>
          <w:sz w:val="22"/>
          <w:szCs w:val="21"/>
        </w:rPr>
        <w:t xml:space="preserve">remembers 3 things from </w:t>
      </w:r>
      <w:r w:rsidR="00A43719">
        <w:rPr>
          <w:rFonts w:asciiTheme="minorHAnsi" w:hAnsiTheme="minorHAnsi"/>
          <w:bCs/>
          <w:sz w:val="22"/>
          <w:szCs w:val="21"/>
        </w:rPr>
        <w:t>the study</w:t>
      </w:r>
      <w:r>
        <w:rPr>
          <w:rFonts w:asciiTheme="minorHAnsi" w:hAnsiTheme="minorHAnsi"/>
          <w:bCs/>
          <w:sz w:val="22"/>
          <w:szCs w:val="21"/>
        </w:rPr>
        <w:t>:</w:t>
      </w:r>
    </w:p>
    <w:p w14:paraId="58006611" w14:textId="6BF8FBC1" w:rsidR="00E75840" w:rsidRDefault="00A43719" w:rsidP="00A43719">
      <w:pPr>
        <w:pStyle w:val="ListParagraph"/>
        <w:numPr>
          <w:ilvl w:val="0"/>
          <w:numId w:val="39"/>
        </w:numPr>
        <w:rPr>
          <w:rFonts w:asciiTheme="minorHAnsi" w:hAnsiTheme="minorHAnsi"/>
          <w:bCs/>
          <w:sz w:val="22"/>
          <w:szCs w:val="21"/>
        </w:rPr>
      </w:pPr>
      <w:r>
        <w:rPr>
          <w:rFonts w:asciiTheme="minorHAnsi" w:hAnsiTheme="minorHAnsi"/>
          <w:bCs/>
          <w:sz w:val="22"/>
          <w:szCs w:val="21"/>
        </w:rPr>
        <w:t xml:space="preserve">It required a </w:t>
      </w:r>
      <w:r w:rsidR="005E384E" w:rsidRPr="00A43719">
        <w:rPr>
          <w:rFonts w:asciiTheme="minorHAnsi" w:hAnsiTheme="minorHAnsi"/>
          <w:bCs/>
          <w:sz w:val="22"/>
          <w:szCs w:val="21"/>
        </w:rPr>
        <w:t xml:space="preserve">200’ </w:t>
      </w:r>
      <w:r>
        <w:rPr>
          <w:rFonts w:asciiTheme="minorHAnsi" w:hAnsiTheme="minorHAnsi"/>
          <w:bCs/>
          <w:sz w:val="22"/>
          <w:szCs w:val="21"/>
        </w:rPr>
        <w:t>f</w:t>
      </w:r>
      <w:r w:rsidR="00E75840" w:rsidRPr="00A43719">
        <w:rPr>
          <w:rFonts w:asciiTheme="minorHAnsi" w:hAnsiTheme="minorHAnsi"/>
          <w:bCs/>
          <w:sz w:val="22"/>
          <w:szCs w:val="21"/>
        </w:rPr>
        <w:t>rontage road</w:t>
      </w:r>
      <w:r>
        <w:rPr>
          <w:rFonts w:asciiTheme="minorHAnsi" w:hAnsiTheme="minorHAnsi"/>
          <w:bCs/>
          <w:sz w:val="22"/>
          <w:szCs w:val="21"/>
        </w:rPr>
        <w:t xml:space="preserve"> so discouraged commercial development along the highway.</w:t>
      </w:r>
    </w:p>
    <w:p w14:paraId="3384DC6E" w14:textId="01EF6914" w:rsidR="00E75840" w:rsidRDefault="00A43719" w:rsidP="00E75840">
      <w:pPr>
        <w:pStyle w:val="ListParagraph"/>
        <w:numPr>
          <w:ilvl w:val="0"/>
          <w:numId w:val="39"/>
        </w:numPr>
        <w:rPr>
          <w:rFonts w:asciiTheme="minorHAnsi" w:hAnsiTheme="minorHAnsi"/>
          <w:bCs/>
          <w:sz w:val="22"/>
          <w:szCs w:val="21"/>
        </w:rPr>
      </w:pPr>
      <w:r w:rsidRPr="00A43719">
        <w:rPr>
          <w:rFonts w:asciiTheme="minorHAnsi" w:hAnsiTheme="minorHAnsi"/>
          <w:bCs/>
          <w:sz w:val="22"/>
          <w:szCs w:val="21"/>
        </w:rPr>
        <w:t>It suggested all a</w:t>
      </w:r>
      <w:r w:rsidR="00E75840" w:rsidRPr="00A43719">
        <w:rPr>
          <w:rFonts w:asciiTheme="minorHAnsi" w:hAnsiTheme="minorHAnsi"/>
          <w:bCs/>
          <w:sz w:val="22"/>
          <w:szCs w:val="21"/>
        </w:rPr>
        <w:t>partments</w:t>
      </w:r>
      <w:r>
        <w:rPr>
          <w:rFonts w:asciiTheme="minorHAnsi" w:hAnsiTheme="minorHAnsi"/>
          <w:bCs/>
          <w:sz w:val="22"/>
          <w:szCs w:val="21"/>
        </w:rPr>
        <w:t xml:space="preserve"> north of Center Street</w:t>
      </w:r>
    </w:p>
    <w:p w14:paraId="56217770" w14:textId="52689DD6" w:rsidR="005E384E" w:rsidRPr="00A43719" w:rsidRDefault="00A43719" w:rsidP="00E75840">
      <w:pPr>
        <w:pStyle w:val="ListParagraph"/>
        <w:numPr>
          <w:ilvl w:val="0"/>
          <w:numId w:val="39"/>
        </w:numPr>
        <w:rPr>
          <w:rFonts w:asciiTheme="minorHAnsi" w:hAnsiTheme="minorHAnsi"/>
          <w:bCs/>
          <w:sz w:val="22"/>
          <w:szCs w:val="21"/>
        </w:rPr>
      </w:pPr>
      <w:r w:rsidRPr="00A43719">
        <w:rPr>
          <w:rFonts w:asciiTheme="minorHAnsi" w:hAnsiTheme="minorHAnsi"/>
          <w:bCs/>
          <w:sz w:val="22"/>
          <w:szCs w:val="21"/>
        </w:rPr>
        <w:t>It recommended only c</w:t>
      </w:r>
      <w:r w:rsidR="005E384E" w:rsidRPr="00A43719">
        <w:rPr>
          <w:rFonts w:asciiTheme="minorHAnsi" w:hAnsiTheme="minorHAnsi"/>
          <w:bCs/>
          <w:sz w:val="22"/>
          <w:szCs w:val="21"/>
        </w:rPr>
        <w:t xml:space="preserve">ommercial </w:t>
      </w:r>
      <w:r>
        <w:rPr>
          <w:rFonts w:asciiTheme="minorHAnsi" w:hAnsiTheme="minorHAnsi"/>
          <w:bCs/>
          <w:sz w:val="22"/>
          <w:szCs w:val="21"/>
        </w:rPr>
        <w:t>development south of Center Street</w:t>
      </w:r>
    </w:p>
    <w:p w14:paraId="3B857FE8" w14:textId="0B88BD61" w:rsidR="00E75840" w:rsidRDefault="00E75840" w:rsidP="00E75840">
      <w:pPr>
        <w:ind w:left="720"/>
        <w:rPr>
          <w:rFonts w:asciiTheme="minorHAnsi" w:hAnsiTheme="minorHAnsi"/>
          <w:bCs/>
          <w:sz w:val="22"/>
          <w:szCs w:val="21"/>
        </w:rPr>
      </w:pPr>
    </w:p>
    <w:p w14:paraId="3430DA53" w14:textId="5C55BBAD" w:rsidR="000D4BDA" w:rsidRPr="001C40FC" w:rsidRDefault="00601A69" w:rsidP="00601A69">
      <w:pPr>
        <w:rPr>
          <w:rFonts w:asciiTheme="minorHAnsi" w:hAnsiTheme="minorHAnsi"/>
          <w:b/>
          <w:sz w:val="22"/>
          <w:szCs w:val="21"/>
        </w:rPr>
      </w:pPr>
      <w:r>
        <w:rPr>
          <w:rFonts w:asciiTheme="minorHAnsi" w:hAnsiTheme="minorHAnsi"/>
          <w:sz w:val="22"/>
          <w:szCs w:val="21"/>
        </w:rPr>
        <w:t xml:space="preserve">Next meeting: </w:t>
      </w:r>
      <w:r w:rsidR="000D4BDA" w:rsidRPr="001C40FC">
        <w:rPr>
          <w:rFonts w:asciiTheme="minorHAnsi" w:hAnsiTheme="minorHAnsi"/>
          <w:b/>
          <w:sz w:val="22"/>
          <w:szCs w:val="21"/>
        </w:rPr>
        <w:t xml:space="preserve">THURSDAY, </w:t>
      </w:r>
      <w:r w:rsidR="00A213B8">
        <w:rPr>
          <w:rFonts w:asciiTheme="minorHAnsi" w:hAnsiTheme="minorHAnsi"/>
          <w:b/>
          <w:sz w:val="22"/>
          <w:szCs w:val="21"/>
        </w:rPr>
        <w:t>November 12</w:t>
      </w:r>
      <w:r>
        <w:rPr>
          <w:rFonts w:asciiTheme="minorHAnsi" w:hAnsiTheme="minorHAnsi"/>
          <w:b/>
          <w:sz w:val="22"/>
          <w:szCs w:val="21"/>
        </w:rPr>
        <w:t xml:space="preserve"> at </w:t>
      </w:r>
      <w:r w:rsidR="000D4BDA" w:rsidRPr="001C40FC">
        <w:rPr>
          <w:rFonts w:asciiTheme="minorHAnsi" w:hAnsiTheme="minorHAnsi"/>
          <w:b/>
          <w:sz w:val="22"/>
          <w:szCs w:val="21"/>
        </w:rPr>
        <w:t>7 PM</w:t>
      </w:r>
    </w:p>
    <w:p w14:paraId="2354730A" w14:textId="77777777" w:rsidR="00A43719" w:rsidRPr="000D4BDA" w:rsidRDefault="00A43719" w:rsidP="000D4BDA">
      <w:pPr>
        <w:rPr>
          <w:rFonts w:asciiTheme="minorHAnsi" w:hAnsiTheme="minorHAnsi"/>
          <w:sz w:val="22"/>
          <w:szCs w:val="21"/>
        </w:rPr>
      </w:pPr>
    </w:p>
    <w:p w14:paraId="12AB8219" w14:textId="0115AA28" w:rsidR="00824234" w:rsidRDefault="00824234" w:rsidP="00634E3C">
      <w:pPr>
        <w:rPr>
          <w:rFonts w:asciiTheme="minorHAnsi" w:hAnsiTheme="minorHAnsi" w:cstheme="minorHAnsi"/>
          <w:b/>
          <w:sz w:val="22"/>
          <w:szCs w:val="22"/>
        </w:rPr>
      </w:pPr>
      <w:r w:rsidRPr="001C58F1">
        <w:rPr>
          <w:rFonts w:asciiTheme="minorHAnsi" w:hAnsiTheme="minorHAnsi" w:cstheme="minorHAnsi"/>
          <w:b/>
          <w:sz w:val="22"/>
          <w:szCs w:val="22"/>
        </w:rPr>
        <w:t>Meeting adjourned at</w:t>
      </w:r>
      <w:r w:rsidR="00DD1F96" w:rsidRPr="001C58F1">
        <w:rPr>
          <w:rFonts w:asciiTheme="minorHAnsi" w:hAnsiTheme="minorHAnsi" w:cstheme="minorHAnsi"/>
          <w:b/>
          <w:sz w:val="22"/>
          <w:szCs w:val="22"/>
        </w:rPr>
        <w:t xml:space="preserve"> </w:t>
      </w:r>
      <w:r w:rsidR="001C40FC">
        <w:rPr>
          <w:rFonts w:asciiTheme="minorHAnsi" w:hAnsiTheme="minorHAnsi" w:cstheme="minorHAnsi"/>
          <w:b/>
          <w:sz w:val="22"/>
          <w:szCs w:val="22"/>
        </w:rPr>
        <w:t>9</w:t>
      </w:r>
      <w:r w:rsidR="006D00FF" w:rsidRPr="001C58F1">
        <w:rPr>
          <w:rFonts w:asciiTheme="minorHAnsi" w:hAnsiTheme="minorHAnsi" w:cstheme="minorHAnsi"/>
          <w:b/>
          <w:sz w:val="22"/>
          <w:szCs w:val="22"/>
        </w:rPr>
        <w:t>:</w:t>
      </w:r>
      <w:r w:rsidR="00A213B8">
        <w:rPr>
          <w:rFonts w:asciiTheme="minorHAnsi" w:hAnsiTheme="minorHAnsi" w:cstheme="minorHAnsi"/>
          <w:b/>
          <w:sz w:val="22"/>
          <w:szCs w:val="22"/>
        </w:rPr>
        <w:t>0</w:t>
      </w:r>
      <w:r w:rsidR="00BF029F" w:rsidRPr="001C58F1">
        <w:rPr>
          <w:rFonts w:asciiTheme="minorHAnsi" w:hAnsiTheme="minorHAnsi" w:cstheme="minorHAnsi"/>
          <w:b/>
          <w:sz w:val="22"/>
          <w:szCs w:val="22"/>
        </w:rPr>
        <w:t>0</w:t>
      </w:r>
      <w:r w:rsidR="00143915" w:rsidRPr="001C58F1">
        <w:rPr>
          <w:rFonts w:asciiTheme="minorHAnsi" w:hAnsiTheme="minorHAnsi" w:cstheme="minorHAnsi"/>
          <w:b/>
          <w:sz w:val="22"/>
          <w:szCs w:val="22"/>
        </w:rPr>
        <w:t xml:space="preserve"> </w:t>
      </w:r>
      <w:r w:rsidR="00EE46D1" w:rsidRPr="001C58F1">
        <w:rPr>
          <w:rFonts w:asciiTheme="minorHAnsi" w:hAnsiTheme="minorHAnsi" w:cstheme="minorHAnsi"/>
          <w:b/>
          <w:sz w:val="22"/>
          <w:szCs w:val="22"/>
        </w:rPr>
        <w:t>P</w:t>
      </w:r>
      <w:r w:rsidR="00916A41" w:rsidRPr="001C58F1">
        <w:rPr>
          <w:rFonts w:asciiTheme="minorHAnsi" w:hAnsiTheme="minorHAnsi" w:cstheme="minorHAnsi"/>
          <w:b/>
          <w:sz w:val="22"/>
          <w:szCs w:val="22"/>
        </w:rPr>
        <w:t>.</w:t>
      </w:r>
      <w:r w:rsidR="00EE46D1" w:rsidRPr="001C58F1">
        <w:rPr>
          <w:rFonts w:asciiTheme="minorHAnsi" w:hAnsiTheme="minorHAnsi" w:cstheme="minorHAnsi"/>
          <w:b/>
          <w:sz w:val="22"/>
          <w:szCs w:val="22"/>
        </w:rPr>
        <w:t>M</w:t>
      </w:r>
      <w:r w:rsidR="00916A41" w:rsidRPr="001C58F1">
        <w:rPr>
          <w:rFonts w:asciiTheme="minorHAnsi" w:hAnsiTheme="minorHAnsi" w:cstheme="minorHAnsi"/>
          <w:b/>
          <w:sz w:val="22"/>
          <w:szCs w:val="22"/>
        </w:rPr>
        <w:t>.</w:t>
      </w:r>
    </w:p>
    <w:p w14:paraId="6869DEDA" w14:textId="77777777" w:rsidR="00847CE1" w:rsidRPr="001C58F1" w:rsidRDefault="00847CE1" w:rsidP="00634E3C">
      <w:pPr>
        <w:rPr>
          <w:rFonts w:asciiTheme="minorHAnsi" w:hAnsiTheme="minorHAnsi" w:cstheme="minorHAnsi"/>
          <w:b/>
          <w:sz w:val="22"/>
          <w:szCs w:val="22"/>
        </w:rPr>
      </w:pPr>
    </w:p>
    <w:p w14:paraId="4F5A3804" w14:textId="77777777" w:rsidR="00847CE1" w:rsidRDefault="005614FB" w:rsidP="00634E3C">
      <w:pPr>
        <w:jc w:val="both"/>
        <w:rPr>
          <w:rFonts w:asciiTheme="minorHAnsi" w:hAnsiTheme="minorHAnsi" w:cstheme="minorHAnsi"/>
          <w:sz w:val="22"/>
          <w:szCs w:val="22"/>
        </w:rPr>
      </w:pPr>
      <w:r w:rsidRPr="001C58F1">
        <w:rPr>
          <w:rFonts w:asciiTheme="minorHAnsi" w:hAnsiTheme="minorHAnsi" w:cstheme="minorHAnsi"/>
          <w:sz w:val="22"/>
          <w:szCs w:val="22"/>
        </w:rPr>
        <w:t>_____________________________</w:t>
      </w:r>
    </w:p>
    <w:p w14:paraId="1AD1AEBF" w14:textId="5323E3A5" w:rsidR="002535B4" w:rsidRDefault="00EE46D1" w:rsidP="00634E3C">
      <w:pPr>
        <w:jc w:val="both"/>
        <w:rPr>
          <w:rFonts w:asciiTheme="minorHAnsi" w:hAnsiTheme="minorHAnsi" w:cstheme="minorHAnsi"/>
          <w:sz w:val="22"/>
          <w:szCs w:val="22"/>
        </w:rPr>
      </w:pPr>
      <w:r w:rsidRPr="001C58F1">
        <w:rPr>
          <w:rFonts w:asciiTheme="minorHAnsi" w:hAnsiTheme="minorHAnsi" w:cstheme="minorHAnsi"/>
          <w:sz w:val="22"/>
          <w:szCs w:val="22"/>
        </w:rPr>
        <w:t>Melinda</w:t>
      </w:r>
      <w:r w:rsidR="001B7004" w:rsidRPr="001C58F1">
        <w:rPr>
          <w:rFonts w:asciiTheme="minorHAnsi" w:hAnsiTheme="minorHAnsi" w:cstheme="minorHAnsi"/>
          <w:sz w:val="22"/>
          <w:szCs w:val="22"/>
        </w:rPr>
        <w:t xml:space="preserve"> </w:t>
      </w:r>
      <w:r w:rsidRPr="001C58F1">
        <w:rPr>
          <w:rFonts w:asciiTheme="minorHAnsi" w:hAnsiTheme="minorHAnsi" w:cstheme="minorHAnsi"/>
          <w:sz w:val="22"/>
          <w:szCs w:val="22"/>
        </w:rPr>
        <w:t>Lee, Secretary</w:t>
      </w:r>
      <w:r w:rsidR="007B013F" w:rsidRPr="001C58F1">
        <w:rPr>
          <w:rFonts w:asciiTheme="minorHAnsi" w:hAnsiTheme="minorHAnsi" w:cstheme="minorHAnsi"/>
          <w:sz w:val="22"/>
          <w:szCs w:val="22"/>
        </w:rPr>
        <w:tab/>
      </w:r>
    </w:p>
    <w:sectPr w:rsidR="002535B4" w:rsidSect="008830D6">
      <w:headerReference w:type="even" r:id="rId9"/>
      <w:headerReference w:type="default" r:id="rId10"/>
      <w:footerReference w:type="default" r:id="rId11"/>
      <w:headerReference w:type="first" r:id="rId12"/>
      <w:footerReference w:type="first" r:id="rId13"/>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DFDDAE" w14:textId="77777777" w:rsidR="00CD1E01" w:rsidRDefault="00CD1E01" w:rsidP="006E49C9">
      <w:r>
        <w:separator/>
      </w:r>
    </w:p>
  </w:endnote>
  <w:endnote w:type="continuationSeparator" w:id="0">
    <w:p w14:paraId="449DD9CA" w14:textId="77777777" w:rsidR="00CD1E01" w:rsidRDefault="00CD1E01"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3106316"/>
      <w:docPartObj>
        <w:docPartGallery w:val="Page Numbers (Bottom of Page)"/>
        <w:docPartUnique/>
      </w:docPartObj>
    </w:sdtPr>
    <w:sdtEndPr>
      <w:rPr>
        <w:noProof/>
      </w:rPr>
    </w:sdtEndPr>
    <w:sdtContent>
      <w:p w14:paraId="3189F9B9" w14:textId="77777777" w:rsidR="00CD1E01" w:rsidRDefault="00CD1E01">
        <w:pPr>
          <w:pStyle w:val="Footer"/>
          <w:jc w:val="center"/>
        </w:pPr>
        <w:r>
          <w:fldChar w:fldCharType="begin"/>
        </w:r>
        <w:r>
          <w:instrText xml:space="preserve"> PAGE   \* MERGEFORMAT </w:instrText>
        </w:r>
        <w:r>
          <w:fldChar w:fldCharType="separate"/>
        </w:r>
        <w:r w:rsidR="00522721">
          <w:rPr>
            <w:noProof/>
          </w:rPr>
          <w:t>2</w:t>
        </w:r>
        <w:r>
          <w:rPr>
            <w:noProof/>
          </w:rPr>
          <w:fldChar w:fldCharType="end"/>
        </w:r>
      </w:p>
    </w:sdtContent>
  </w:sdt>
  <w:p w14:paraId="153E0DAB" w14:textId="77777777" w:rsidR="00CD1E01" w:rsidRDefault="00CD1E01">
    <w:pPr>
      <w:pStyle w:val="Footer"/>
    </w:pPr>
  </w:p>
  <w:p w14:paraId="78C81CAC" w14:textId="77777777" w:rsidR="0035683A" w:rsidRDefault="0035683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CD1E01" w:rsidRDefault="00CD1E01">
        <w:pPr>
          <w:pStyle w:val="Footer"/>
          <w:jc w:val="center"/>
        </w:pPr>
        <w:r>
          <w:fldChar w:fldCharType="begin"/>
        </w:r>
        <w:r>
          <w:instrText xml:space="preserve"> PAGE   \* MERGEFORMAT </w:instrText>
        </w:r>
        <w:r>
          <w:fldChar w:fldCharType="separate"/>
        </w:r>
        <w:r w:rsidR="00522721">
          <w:rPr>
            <w:noProof/>
          </w:rPr>
          <w:t>1</w:t>
        </w:r>
        <w:r>
          <w:rPr>
            <w:noProof/>
          </w:rPr>
          <w:fldChar w:fldCharType="end"/>
        </w:r>
      </w:p>
    </w:sdtContent>
  </w:sdt>
  <w:p w14:paraId="4FCFD219" w14:textId="77777777" w:rsidR="00CD1E01" w:rsidRDefault="00CD1E01">
    <w:pPr>
      <w:pStyle w:val="Footer"/>
    </w:pPr>
  </w:p>
  <w:p w14:paraId="3389CF65" w14:textId="77777777" w:rsidR="0035683A" w:rsidRDefault="0035683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180513" w14:textId="77777777" w:rsidR="00CD1E01" w:rsidRDefault="00CD1E01" w:rsidP="006E49C9">
      <w:r>
        <w:separator/>
      </w:r>
    </w:p>
  </w:footnote>
  <w:footnote w:type="continuationSeparator" w:id="0">
    <w:p w14:paraId="32964D86" w14:textId="77777777" w:rsidR="00CD1E01" w:rsidRDefault="00CD1E01"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3E3230EE" w:rsidR="00CD1E01" w:rsidRDefault="00522721">
    <w:pPr>
      <w:pStyle w:val="Header"/>
    </w:pPr>
    <w:r>
      <w:rPr>
        <w:noProof/>
      </w:rPr>
      <w:pict w14:anchorId="3EAE42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55650"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045288D7" w14:textId="77777777" w:rsidR="0035683A" w:rsidRDefault="0035683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3F1084" w14:textId="56D19356" w:rsidR="00B369A7" w:rsidRPr="00B369A7" w:rsidRDefault="00522721" w:rsidP="00B369A7">
    <w:pPr>
      <w:pStyle w:val="Header"/>
      <w:rPr>
        <w:b/>
      </w:rPr>
    </w:pPr>
    <w:r>
      <w:rPr>
        <w:noProof/>
      </w:rPr>
      <w:pict w14:anchorId="155772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55651"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B369A7" w:rsidRPr="00B369A7">
      <w:rPr>
        <w:b/>
      </w:rPr>
      <w:t xml:space="preserve">Planning Commission </w:t>
    </w:r>
  </w:p>
  <w:p w14:paraId="5E694F2C" w14:textId="640CCD5E" w:rsidR="00B369A7" w:rsidRPr="00B369A7" w:rsidRDefault="00EE4B9A" w:rsidP="00B369A7">
    <w:pPr>
      <w:pStyle w:val="Header"/>
      <w:rPr>
        <w:b/>
      </w:rPr>
    </w:pPr>
    <w:r>
      <w:rPr>
        <w:b/>
      </w:rPr>
      <w:t>October 8</w:t>
    </w:r>
    <w:r w:rsidR="00B369A7" w:rsidRPr="00B369A7">
      <w:rPr>
        <w:b/>
      </w:rPr>
      <w:t>, 2020</w:t>
    </w:r>
  </w:p>
  <w:p w14:paraId="497D0B36" w14:textId="77777777" w:rsidR="0035683A" w:rsidRDefault="0035683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4D15883A" w:rsidR="00CD1E01" w:rsidRDefault="00522721">
    <w:pPr>
      <w:pStyle w:val="Header"/>
    </w:pPr>
    <w:r>
      <w:rPr>
        <w:noProof/>
      </w:rPr>
      <w:pict w14:anchorId="2C6C2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55649"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57E79A84" w14:textId="77777777" w:rsidR="0035683A" w:rsidRDefault="0035683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7488B"/>
    <w:multiLevelType w:val="hybridMultilevel"/>
    <w:tmpl w:val="7FFA263A"/>
    <w:lvl w:ilvl="0" w:tplc="1602B91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805253"/>
    <w:multiLevelType w:val="hybridMultilevel"/>
    <w:tmpl w:val="285CD8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53C03A7"/>
    <w:multiLevelType w:val="hybridMultilevel"/>
    <w:tmpl w:val="AE0817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9593E2B"/>
    <w:multiLevelType w:val="hybridMultilevel"/>
    <w:tmpl w:val="8C562984"/>
    <w:lvl w:ilvl="0" w:tplc="39C46C3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9E4E67"/>
    <w:multiLevelType w:val="hybridMultilevel"/>
    <w:tmpl w:val="17A44C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CBD6922"/>
    <w:multiLevelType w:val="multilevel"/>
    <w:tmpl w:val="0B90D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C75566"/>
    <w:multiLevelType w:val="hybridMultilevel"/>
    <w:tmpl w:val="F7841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6987F89"/>
    <w:multiLevelType w:val="hybridMultilevel"/>
    <w:tmpl w:val="EF3C8D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6DC216C"/>
    <w:multiLevelType w:val="hybridMultilevel"/>
    <w:tmpl w:val="A56A5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B264D9"/>
    <w:multiLevelType w:val="hybridMultilevel"/>
    <w:tmpl w:val="48D6A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B5702FB"/>
    <w:multiLevelType w:val="hybridMultilevel"/>
    <w:tmpl w:val="E9305D3E"/>
    <w:lvl w:ilvl="0" w:tplc="C00061C8">
      <w:start w:val="1"/>
      <w:numFmt w:val="decimal"/>
      <w:lvlText w:val="%1."/>
      <w:lvlJc w:val="left"/>
      <w:pPr>
        <w:ind w:left="36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0F87274"/>
    <w:multiLevelType w:val="hybridMultilevel"/>
    <w:tmpl w:val="4FB67A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5D2699"/>
    <w:multiLevelType w:val="hybridMultilevel"/>
    <w:tmpl w:val="CB32DC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46083F"/>
    <w:multiLevelType w:val="hybridMultilevel"/>
    <w:tmpl w:val="7090D1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483A60"/>
    <w:multiLevelType w:val="hybridMultilevel"/>
    <w:tmpl w:val="8F566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E26287"/>
    <w:multiLevelType w:val="hybridMultilevel"/>
    <w:tmpl w:val="5F269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66A3BDF"/>
    <w:multiLevelType w:val="hybridMultilevel"/>
    <w:tmpl w:val="589E37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F0569D0"/>
    <w:multiLevelType w:val="hybridMultilevel"/>
    <w:tmpl w:val="1E78693C"/>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8">
    <w:nsid w:val="40CF0908"/>
    <w:multiLevelType w:val="multilevel"/>
    <w:tmpl w:val="56264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8202F2D"/>
    <w:multiLevelType w:val="hybridMultilevel"/>
    <w:tmpl w:val="2ADEEB96"/>
    <w:lvl w:ilvl="0" w:tplc="FFD0799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9BD12ED"/>
    <w:multiLevelType w:val="hybridMultilevel"/>
    <w:tmpl w:val="8F6EF7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4C163184"/>
    <w:multiLevelType w:val="hybridMultilevel"/>
    <w:tmpl w:val="111A8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C703BDB"/>
    <w:multiLevelType w:val="hybridMultilevel"/>
    <w:tmpl w:val="DC50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D481210"/>
    <w:multiLevelType w:val="hybridMultilevel"/>
    <w:tmpl w:val="0DCA3B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52913C59"/>
    <w:multiLevelType w:val="hybridMultilevel"/>
    <w:tmpl w:val="C6D6A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3CD2F18"/>
    <w:multiLevelType w:val="hybridMultilevel"/>
    <w:tmpl w:val="D4A2D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5D9A32C4"/>
    <w:multiLevelType w:val="hybridMultilevel"/>
    <w:tmpl w:val="3F3C3F76"/>
    <w:lvl w:ilvl="0" w:tplc="D37A68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5E66334E"/>
    <w:multiLevelType w:val="hybridMultilevel"/>
    <w:tmpl w:val="41FCDD7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0990F8C"/>
    <w:multiLevelType w:val="hybridMultilevel"/>
    <w:tmpl w:val="22D6E42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9">
    <w:nsid w:val="623276FF"/>
    <w:multiLevelType w:val="hybridMultilevel"/>
    <w:tmpl w:val="DA9E88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631B4A9C"/>
    <w:multiLevelType w:val="hybridMultilevel"/>
    <w:tmpl w:val="321A9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5F65CC8"/>
    <w:multiLevelType w:val="hybridMultilevel"/>
    <w:tmpl w:val="CD58298E"/>
    <w:lvl w:ilvl="0" w:tplc="27BC9E20">
      <w:start w:val="1"/>
      <w:numFmt w:val="decimal"/>
      <w:lvlText w:val="%1."/>
      <w:lvlJc w:val="left"/>
      <w:pPr>
        <w:ind w:left="360" w:hanging="360"/>
      </w:pPr>
      <w:rPr>
        <w:rFonts w:cs="Calibri"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696464CD"/>
    <w:multiLevelType w:val="hybridMultilevel"/>
    <w:tmpl w:val="A22293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CD739F1"/>
    <w:multiLevelType w:val="hybridMultilevel"/>
    <w:tmpl w:val="48D0B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76207700"/>
    <w:multiLevelType w:val="hybridMultilevel"/>
    <w:tmpl w:val="198EAECA"/>
    <w:lvl w:ilvl="0" w:tplc="A01AA7F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8674EE4"/>
    <w:multiLevelType w:val="hybridMultilevel"/>
    <w:tmpl w:val="6C4AC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C4A7860"/>
    <w:multiLevelType w:val="hybridMultilevel"/>
    <w:tmpl w:val="8DC6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E2356E6"/>
    <w:multiLevelType w:val="hybridMultilevel"/>
    <w:tmpl w:val="04B4A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FF81CDC"/>
    <w:multiLevelType w:val="hybridMultilevel"/>
    <w:tmpl w:val="C7385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2"/>
  </w:num>
  <w:num w:numId="3">
    <w:abstractNumId w:val="34"/>
  </w:num>
  <w:num w:numId="4">
    <w:abstractNumId w:val="3"/>
  </w:num>
  <w:num w:numId="5">
    <w:abstractNumId w:val="0"/>
  </w:num>
  <w:num w:numId="6">
    <w:abstractNumId w:val="26"/>
  </w:num>
  <w:num w:numId="7">
    <w:abstractNumId w:val="19"/>
  </w:num>
  <w:num w:numId="8">
    <w:abstractNumId w:val="18"/>
  </w:num>
  <w:num w:numId="9">
    <w:abstractNumId w:val="7"/>
  </w:num>
  <w:num w:numId="10">
    <w:abstractNumId w:val="15"/>
  </w:num>
  <w:num w:numId="11">
    <w:abstractNumId w:val="38"/>
  </w:num>
  <w:num w:numId="12">
    <w:abstractNumId w:val="31"/>
  </w:num>
  <w:num w:numId="13">
    <w:abstractNumId w:val="10"/>
  </w:num>
  <w:num w:numId="14">
    <w:abstractNumId w:val="14"/>
  </w:num>
  <w:num w:numId="15">
    <w:abstractNumId w:val="32"/>
  </w:num>
  <w:num w:numId="16">
    <w:abstractNumId w:val="21"/>
  </w:num>
  <w:num w:numId="17">
    <w:abstractNumId w:val="22"/>
  </w:num>
  <w:num w:numId="18">
    <w:abstractNumId w:val="6"/>
  </w:num>
  <w:num w:numId="19">
    <w:abstractNumId w:val="9"/>
  </w:num>
  <w:num w:numId="20">
    <w:abstractNumId w:val="37"/>
  </w:num>
  <w:num w:numId="21">
    <w:abstractNumId w:val="35"/>
  </w:num>
  <w:num w:numId="22">
    <w:abstractNumId w:val="13"/>
  </w:num>
  <w:num w:numId="23">
    <w:abstractNumId w:val="12"/>
  </w:num>
  <w:num w:numId="24">
    <w:abstractNumId w:val="8"/>
  </w:num>
  <w:num w:numId="25">
    <w:abstractNumId w:val="16"/>
  </w:num>
  <w:num w:numId="26">
    <w:abstractNumId w:val="36"/>
  </w:num>
  <w:num w:numId="27">
    <w:abstractNumId w:val="24"/>
  </w:num>
  <w:num w:numId="28">
    <w:abstractNumId w:val="30"/>
  </w:num>
  <w:num w:numId="29">
    <w:abstractNumId w:val="1"/>
  </w:num>
  <w:num w:numId="30">
    <w:abstractNumId w:val="29"/>
  </w:num>
  <w:num w:numId="31">
    <w:abstractNumId w:val="20"/>
  </w:num>
  <w:num w:numId="32">
    <w:abstractNumId w:val="4"/>
  </w:num>
  <w:num w:numId="33">
    <w:abstractNumId w:val="23"/>
  </w:num>
  <w:num w:numId="34">
    <w:abstractNumId w:val="5"/>
  </w:num>
  <w:num w:numId="35">
    <w:abstractNumId w:val="17"/>
  </w:num>
  <w:num w:numId="36">
    <w:abstractNumId w:val="33"/>
  </w:num>
  <w:num w:numId="37">
    <w:abstractNumId w:val="28"/>
  </w:num>
  <w:num w:numId="38">
    <w:abstractNumId w:val="25"/>
  </w:num>
  <w:num w:numId="39">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55652"/>
    <o:shapelayout v:ext="edit">
      <o:idmap v:ext="edit" data="15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564C"/>
    <w:rsid w:val="000163A9"/>
    <w:rsid w:val="00021C30"/>
    <w:rsid w:val="00023311"/>
    <w:rsid w:val="00023E3D"/>
    <w:rsid w:val="00024DD0"/>
    <w:rsid w:val="00024E85"/>
    <w:rsid w:val="0002668C"/>
    <w:rsid w:val="000278AD"/>
    <w:rsid w:val="00030E45"/>
    <w:rsid w:val="00030F7A"/>
    <w:rsid w:val="000319FD"/>
    <w:rsid w:val="000344F1"/>
    <w:rsid w:val="00035024"/>
    <w:rsid w:val="000358C3"/>
    <w:rsid w:val="00037F82"/>
    <w:rsid w:val="00040563"/>
    <w:rsid w:val="000420EC"/>
    <w:rsid w:val="00044CA2"/>
    <w:rsid w:val="00045EC5"/>
    <w:rsid w:val="00050105"/>
    <w:rsid w:val="00050D85"/>
    <w:rsid w:val="000524E0"/>
    <w:rsid w:val="00053AC6"/>
    <w:rsid w:val="00053EBA"/>
    <w:rsid w:val="0005441D"/>
    <w:rsid w:val="00055372"/>
    <w:rsid w:val="0005542A"/>
    <w:rsid w:val="00057063"/>
    <w:rsid w:val="0006266A"/>
    <w:rsid w:val="000627B6"/>
    <w:rsid w:val="00064592"/>
    <w:rsid w:val="000666DA"/>
    <w:rsid w:val="00066A9F"/>
    <w:rsid w:val="0006704E"/>
    <w:rsid w:val="00067FD7"/>
    <w:rsid w:val="0007179A"/>
    <w:rsid w:val="00071B2B"/>
    <w:rsid w:val="00071E73"/>
    <w:rsid w:val="000745C9"/>
    <w:rsid w:val="00074F6D"/>
    <w:rsid w:val="00076419"/>
    <w:rsid w:val="000773AB"/>
    <w:rsid w:val="00081623"/>
    <w:rsid w:val="000830BD"/>
    <w:rsid w:val="00085E03"/>
    <w:rsid w:val="00091AFF"/>
    <w:rsid w:val="00091DED"/>
    <w:rsid w:val="000933A9"/>
    <w:rsid w:val="000952CA"/>
    <w:rsid w:val="00095352"/>
    <w:rsid w:val="000A1E01"/>
    <w:rsid w:val="000A2EFC"/>
    <w:rsid w:val="000A61C7"/>
    <w:rsid w:val="000A7640"/>
    <w:rsid w:val="000B0145"/>
    <w:rsid w:val="000B06E7"/>
    <w:rsid w:val="000B227A"/>
    <w:rsid w:val="000B2F6A"/>
    <w:rsid w:val="000B4E54"/>
    <w:rsid w:val="000B54E5"/>
    <w:rsid w:val="000B7C13"/>
    <w:rsid w:val="000C051F"/>
    <w:rsid w:val="000C4FD9"/>
    <w:rsid w:val="000C66F6"/>
    <w:rsid w:val="000C723A"/>
    <w:rsid w:val="000C7B0F"/>
    <w:rsid w:val="000D2492"/>
    <w:rsid w:val="000D4BDA"/>
    <w:rsid w:val="000D5837"/>
    <w:rsid w:val="000E0C70"/>
    <w:rsid w:val="000E10BC"/>
    <w:rsid w:val="000E10D2"/>
    <w:rsid w:val="000E563B"/>
    <w:rsid w:val="000E590B"/>
    <w:rsid w:val="000E6C7B"/>
    <w:rsid w:val="000F0D94"/>
    <w:rsid w:val="000F182D"/>
    <w:rsid w:val="000F3B97"/>
    <w:rsid w:val="000F5464"/>
    <w:rsid w:val="000F5856"/>
    <w:rsid w:val="000F6A55"/>
    <w:rsid w:val="0010075F"/>
    <w:rsid w:val="00104EA6"/>
    <w:rsid w:val="00105F26"/>
    <w:rsid w:val="0011146B"/>
    <w:rsid w:val="00111B21"/>
    <w:rsid w:val="00112431"/>
    <w:rsid w:val="001129CA"/>
    <w:rsid w:val="00114A99"/>
    <w:rsid w:val="00115F71"/>
    <w:rsid w:val="001201DA"/>
    <w:rsid w:val="00120499"/>
    <w:rsid w:val="00124F4D"/>
    <w:rsid w:val="0012531B"/>
    <w:rsid w:val="00125C22"/>
    <w:rsid w:val="0012761D"/>
    <w:rsid w:val="00130F9F"/>
    <w:rsid w:val="001313ED"/>
    <w:rsid w:val="00133B89"/>
    <w:rsid w:val="00133F91"/>
    <w:rsid w:val="00135998"/>
    <w:rsid w:val="00136158"/>
    <w:rsid w:val="00136213"/>
    <w:rsid w:val="0013673E"/>
    <w:rsid w:val="00136FE2"/>
    <w:rsid w:val="00137823"/>
    <w:rsid w:val="00137CA9"/>
    <w:rsid w:val="00141241"/>
    <w:rsid w:val="001413AD"/>
    <w:rsid w:val="001422BE"/>
    <w:rsid w:val="001433A4"/>
    <w:rsid w:val="00143915"/>
    <w:rsid w:val="00143FF7"/>
    <w:rsid w:val="001454E1"/>
    <w:rsid w:val="001459FE"/>
    <w:rsid w:val="00145A2F"/>
    <w:rsid w:val="00146C79"/>
    <w:rsid w:val="0015112E"/>
    <w:rsid w:val="00152AA9"/>
    <w:rsid w:val="00152C98"/>
    <w:rsid w:val="001570AB"/>
    <w:rsid w:val="001603FA"/>
    <w:rsid w:val="00160B2A"/>
    <w:rsid w:val="001617E2"/>
    <w:rsid w:val="0016185B"/>
    <w:rsid w:val="00164858"/>
    <w:rsid w:val="00166534"/>
    <w:rsid w:val="00166870"/>
    <w:rsid w:val="00166C7F"/>
    <w:rsid w:val="00170438"/>
    <w:rsid w:val="00171EFD"/>
    <w:rsid w:val="001721AE"/>
    <w:rsid w:val="00174C17"/>
    <w:rsid w:val="00174F47"/>
    <w:rsid w:val="0017563F"/>
    <w:rsid w:val="0018099E"/>
    <w:rsid w:val="001818AC"/>
    <w:rsid w:val="001844B0"/>
    <w:rsid w:val="00191603"/>
    <w:rsid w:val="00192097"/>
    <w:rsid w:val="001949AC"/>
    <w:rsid w:val="00196C9F"/>
    <w:rsid w:val="001A3773"/>
    <w:rsid w:val="001A5508"/>
    <w:rsid w:val="001A6A1B"/>
    <w:rsid w:val="001B060B"/>
    <w:rsid w:val="001B0D22"/>
    <w:rsid w:val="001B125C"/>
    <w:rsid w:val="001B281F"/>
    <w:rsid w:val="001B2C25"/>
    <w:rsid w:val="001B2C5E"/>
    <w:rsid w:val="001B402A"/>
    <w:rsid w:val="001B5411"/>
    <w:rsid w:val="001B56BE"/>
    <w:rsid w:val="001B671A"/>
    <w:rsid w:val="001B7004"/>
    <w:rsid w:val="001C08D3"/>
    <w:rsid w:val="001C25CD"/>
    <w:rsid w:val="001C40FC"/>
    <w:rsid w:val="001C58E5"/>
    <w:rsid w:val="001C58F1"/>
    <w:rsid w:val="001D12BC"/>
    <w:rsid w:val="001D4BCD"/>
    <w:rsid w:val="001D5203"/>
    <w:rsid w:val="001D7F8F"/>
    <w:rsid w:val="001E12AA"/>
    <w:rsid w:val="001E144C"/>
    <w:rsid w:val="001E2CE7"/>
    <w:rsid w:val="001E4BB0"/>
    <w:rsid w:val="001E6250"/>
    <w:rsid w:val="001E6C41"/>
    <w:rsid w:val="001E7023"/>
    <w:rsid w:val="001F07E2"/>
    <w:rsid w:val="001F0E99"/>
    <w:rsid w:val="001F255A"/>
    <w:rsid w:val="001F2B5F"/>
    <w:rsid w:val="001F4794"/>
    <w:rsid w:val="001F5823"/>
    <w:rsid w:val="001F71FF"/>
    <w:rsid w:val="00200890"/>
    <w:rsid w:val="002022B1"/>
    <w:rsid w:val="0020300E"/>
    <w:rsid w:val="00204C31"/>
    <w:rsid w:val="00207A31"/>
    <w:rsid w:val="00210BD2"/>
    <w:rsid w:val="002129F2"/>
    <w:rsid w:val="00220FBC"/>
    <w:rsid w:val="0022269D"/>
    <w:rsid w:val="00224BA0"/>
    <w:rsid w:val="0022550E"/>
    <w:rsid w:val="00231A99"/>
    <w:rsid w:val="00232AC2"/>
    <w:rsid w:val="002340D4"/>
    <w:rsid w:val="00235152"/>
    <w:rsid w:val="00236254"/>
    <w:rsid w:val="0023635C"/>
    <w:rsid w:val="00236902"/>
    <w:rsid w:val="0023770D"/>
    <w:rsid w:val="0024015B"/>
    <w:rsid w:val="002404CD"/>
    <w:rsid w:val="00240FDE"/>
    <w:rsid w:val="00241DD3"/>
    <w:rsid w:val="002439D1"/>
    <w:rsid w:val="00244743"/>
    <w:rsid w:val="00246346"/>
    <w:rsid w:val="002463FF"/>
    <w:rsid w:val="002472CF"/>
    <w:rsid w:val="00247DA0"/>
    <w:rsid w:val="0025014B"/>
    <w:rsid w:val="002507F8"/>
    <w:rsid w:val="002535B4"/>
    <w:rsid w:val="0025455B"/>
    <w:rsid w:val="0025487B"/>
    <w:rsid w:val="00263550"/>
    <w:rsid w:val="00264212"/>
    <w:rsid w:val="00264CD4"/>
    <w:rsid w:val="00270C98"/>
    <w:rsid w:val="00271230"/>
    <w:rsid w:val="002722D1"/>
    <w:rsid w:val="00272C91"/>
    <w:rsid w:val="002731A9"/>
    <w:rsid w:val="002740FB"/>
    <w:rsid w:val="002750A8"/>
    <w:rsid w:val="0027644E"/>
    <w:rsid w:val="00276619"/>
    <w:rsid w:val="00276CDC"/>
    <w:rsid w:val="002812E7"/>
    <w:rsid w:val="00281F86"/>
    <w:rsid w:val="00284AB6"/>
    <w:rsid w:val="00284C30"/>
    <w:rsid w:val="002857F0"/>
    <w:rsid w:val="00285CE1"/>
    <w:rsid w:val="0028634C"/>
    <w:rsid w:val="00290DAC"/>
    <w:rsid w:val="00295A5F"/>
    <w:rsid w:val="002970A7"/>
    <w:rsid w:val="00297978"/>
    <w:rsid w:val="002A48B3"/>
    <w:rsid w:val="002A5ACE"/>
    <w:rsid w:val="002B6A13"/>
    <w:rsid w:val="002C1ACA"/>
    <w:rsid w:val="002C2F3D"/>
    <w:rsid w:val="002C3ADF"/>
    <w:rsid w:val="002C6BD0"/>
    <w:rsid w:val="002C751D"/>
    <w:rsid w:val="002C7EE9"/>
    <w:rsid w:val="002D20F7"/>
    <w:rsid w:val="002D2288"/>
    <w:rsid w:val="002D64F5"/>
    <w:rsid w:val="002D7A8C"/>
    <w:rsid w:val="002D7C9D"/>
    <w:rsid w:val="002D7E8B"/>
    <w:rsid w:val="002E1B43"/>
    <w:rsid w:val="002E1C11"/>
    <w:rsid w:val="002E2137"/>
    <w:rsid w:val="002E2FF4"/>
    <w:rsid w:val="002E332F"/>
    <w:rsid w:val="002F4A96"/>
    <w:rsid w:val="002F6DDF"/>
    <w:rsid w:val="0030203C"/>
    <w:rsid w:val="003022E8"/>
    <w:rsid w:val="00303515"/>
    <w:rsid w:val="003050E9"/>
    <w:rsid w:val="00305C6D"/>
    <w:rsid w:val="0031398D"/>
    <w:rsid w:val="00313CBF"/>
    <w:rsid w:val="0031545D"/>
    <w:rsid w:val="00320B9B"/>
    <w:rsid w:val="00321828"/>
    <w:rsid w:val="00323774"/>
    <w:rsid w:val="00324F71"/>
    <w:rsid w:val="00327EC9"/>
    <w:rsid w:val="003312AD"/>
    <w:rsid w:val="00332088"/>
    <w:rsid w:val="003335EF"/>
    <w:rsid w:val="00337B2C"/>
    <w:rsid w:val="00340686"/>
    <w:rsid w:val="003428E0"/>
    <w:rsid w:val="0034359F"/>
    <w:rsid w:val="00344D6D"/>
    <w:rsid w:val="00346CAC"/>
    <w:rsid w:val="00347E68"/>
    <w:rsid w:val="003521E4"/>
    <w:rsid w:val="00353A00"/>
    <w:rsid w:val="003541DC"/>
    <w:rsid w:val="003559B8"/>
    <w:rsid w:val="00355A36"/>
    <w:rsid w:val="00355A9A"/>
    <w:rsid w:val="0035683A"/>
    <w:rsid w:val="00356C53"/>
    <w:rsid w:val="00357425"/>
    <w:rsid w:val="00360C28"/>
    <w:rsid w:val="003617E3"/>
    <w:rsid w:val="00361807"/>
    <w:rsid w:val="00362412"/>
    <w:rsid w:val="00363F48"/>
    <w:rsid w:val="003640D6"/>
    <w:rsid w:val="00365E59"/>
    <w:rsid w:val="0036636F"/>
    <w:rsid w:val="00372A9A"/>
    <w:rsid w:val="00372B7F"/>
    <w:rsid w:val="00373765"/>
    <w:rsid w:val="003752AC"/>
    <w:rsid w:val="003757BA"/>
    <w:rsid w:val="003765DB"/>
    <w:rsid w:val="00380F2D"/>
    <w:rsid w:val="0038197E"/>
    <w:rsid w:val="00382704"/>
    <w:rsid w:val="00383CEF"/>
    <w:rsid w:val="00384081"/>
    <w:rsid w:val="00386E18"/>
    <w:rsid w:val="00391895"/>
    <w:rsid w:val="00392C63"/>
    <w:rsid w:val="00396086"/>
    <w:rsid w:val="00396328"/>
    <w:rsid w:val="00396E8E"/>
    <w:rsid w:val="0039730F"/>
    <w:rsid w:val="00397FD0"/>
    <w:rsid w:val="003A0704"/>
    <w:rsid w:val="003A0D23"/>
    <w:rsid w:val="003A1D47"/>
    <w:rsid w:val="003A3CF1"/>
    <w:rsid w:val="003A53F8"/>
    <w:rsid w:val="003A7419"/>
    <w:rsid w:val="003A74AA"/>
    <w:rsid w:val="003A7543"/>
    <w:rsid w:val="003A7B4E"/>
    <w:rsid w:val="003B3029"/>
    <w:rsid w:val="003B4AD3"/>
    <w:rsid w:val="003C109B"/>
    <w:rsid w:val="003C622F"/>
    <w:rsid w:val="003C65CA"/>
    <w:rsid w:val="003C6E1D"/>
    <w:rsid w:val="003C71A7"/>
    <w:rsid w:val="003D0D9F"/>
    <w:rsid w:val="003D5014"/>
    <w:rsid w:val="003E1EE9"/>
    <w:rsid w:val="003E2736"/>
    <w:rsid w:val="003E44A8"/>
    <w:rsid w:val="003F17BE"/>
    <w:rsid w:val="003F458F"/>
    <w:rsid w:val="003F5ECC"/>
    <w:rsid w:val="003F6DC8"/>
    <w:rsid w:val="003F6FE7"/>
    <w:rsid w:val="0040216F"/>
    <w:rsid w:val="00404C10"/>
    <w:rsid w:val="00404CE9"/>
    <w:rsid w:val="00405826"/>
    <w:rsid w:val="00411CE0"/>
    <w:rsid w:val="00412F16"/>
    <w:rsid w:val="0041689F"/>
    <w:rsid w:val="00421AA7"/>
    <w:rsid w:val="004243C1"/>
    <w:rsid w:val="004265B0"/>
    <w:rsid w:val="004306AA"/>
    <w:rsid w:val="00430D2E"/>
    <w:rsid w:val="00431712"/>
    <w:rsid w:val="00432D23"/>
    <w:rsid w:val="004337C2"/>
    <w:rsid w:val="00435397"/>
    <w:rsid w:val="00444DC9"/>
    <w:rsid w:val="00445DCB"/>
    <w:rsid w:val="0044611C"/>
    <w:rsid w:val="004505E7"/>
    <w:rsid w:val="004515FC"/>
    <w:rsid w:val="004529A7"/>
    <w:rsid w:val="00454B37"/>
    <w:rsid w:val="00454CF9"/>
    <w:rsid w:val="004558C7"/>
    <w:rsid w:val="004558F5"/>
    <w:rsid w:val="004565A2"/>
    <w:rsid w:val="00460A24"/>
    <w:rsid w:val="00462FD0"/>
    <w:rsid w:val="00464003"/>
    <w:rsid w:val="00465AFF"/>
    <w:rsid w:val="0046778B"/>
    <w:rsid w:val="00467841"/>
    <w:rsid w:val="00467B67"/>
    <w:rsid w:val="00471EFF"/>
    <w:rsid w:val="004732BA"/>
    <w:rsid w:val="004754E8"/>
    <w:rsid w:val="00476954"/>
    <w:rsid w:val="00482D71"/>
    <w:rsid w:val="004834AD"/>
    <w:rsid w:val="00485244"/>
    <w:rsid w:val="00485956"/>
    <w:rsid w:val="00486042"/>
    <w:rsid w:val="00486067"/>
    <w:rsid w:val="00486CE6"/>
    <w:rsid w:val="0049046B"/>
    <w:rsid w:val="00490F0E"/>
    <w:rsid w:val="00493D2B"/>
    <w:rsid w:val="004949EA"/>
    <w:rsid w:val="00496363"/>
    <w:rsid w:val="00496798"/>
    <w:rsid w:val="0049764B"/>
    <w:rsid w:val="00497911"/>
    <w:rsid w:val="004A0BEE"/>
    <w:rsid w:val="004A1ADD"/>
    <w:rsid w:val="004A3039"/>
    <w:rsid w:val="004A6577"/>
    <w:rsid w:val="004B00EF"/>
    <w:rsid w:val="004B1290"/>
    <w:rsid w:val="004B2679"/>
    <w:rsid w:val="004B32A1"/>
    <w:rsid w:val="004B428D"/>
    <w:rsid w:val="004B61B5"/>
    <w:rsid w:val="004C0391"/>
    <w:rsid w:val="004C7994"/>
    <w:rsid w:val="004D0341"/>
    <w:rsid w:val="004D2088"/>
    <w:rsid w:val="004D2331"/>
    <w:rsid w:val="004D24B9"/>
    <w:rsid w:val="004D49F7"/>
    <w:rsid w:val="004D572C"/>
    <w:rsid w:val="004E064B"/>
    <w:rsid w:val="004E09F9"/>
    <w:rsid w:val="004E2FB0"/>
    <w:rsid w:val="004E470B"/>
    <w:rsid w:val="004E6922"/>
    <w:rsid w:val="004E6EFB"/>
    <w:rsid w:val="004E774C"/>
    <w:rsid w:val="004E7F4A"/>
    <w:rsid w:val="004F0FCC"/>
    <w:rsid w:val="004F1BE7"/>
    <w:rsid w:val="004F53F3"/>
    <w:rsid w:val="004F6F9E"/>
    <w:rsid w:val="00500CCF"/>
    <w:rsid w:val="005016AF"/>
    <w:rsid w:val="00501ED6"/>
    <w:rsid w:val="0050280B"/>
    <w:rsid w:val="00502F07"/>
    <w:rsid w:val="00503DAF"/>
    <w:rsid w:val="00504995"/>
    <w:rsid w:val="00505D51"/>
    <w:rsid w:val="00505FC9"/>
    <w:rsid w:val="00506F47"/>
    <w:rsid w:val="00510DD9"/>
    <w:rsid w:val="00511356"/>
    <w:rsid w:val="0051135C"/>
    <w:rsid w:val="00514550"/>
    <w:rsid w:val="00514D00"/>
    <w:rsid w:val="00515C88"/>
    <w:rsid w:val="00516E10"/>
    <w:rsid w:val="0051755E"/>
    <w:rsid w:val="00517BE9"/>
    <w:rsid w:val="00517BF2"/>
    <w:rsid w:val="005215AE"/>
    <w:rsid w:val="00522721"/>
    <w:rsid w:val="005233C0"/>
    <w:rsid w:val="0052539A"/>
    <w:rsid w:val="00525671"/>
    <w:rsid w:val="00533184"/>
    <w:rsid w:val="00533501"/>
    <w:rsid w:val="00533595"/>
    <w:rsid w:val="00534EF6"/>
    <w:rsid w:val="005350E3"/>
    <w:rsid w:val="005357BA"/>
    <w:rsid w:val="00535BAA"/>
    <w:rsid w:val="0053756B"/>
    <w:rsid w:val="0053771E"/>
    <w:rsid w:val="00537E16"/>
    <w:rsid w:val="005405DD"/>
    <w:rsid w:val="005425DE"/>
    <w:rsid w:val="00546205"/>
    <w:rsid w:val="00547E15"/>
    <w:rsid w:val="0055028A"/>
    <w:rsid w:val="00550DE3"/>
    <w:rsid w:val="00550ED1"/>
    <w:rsid w:val="005523EB"/>
    <w:rsid w:val="00553456"/>
    <w:rsid w:val="00553629"/>
    <w:rsid w:val="00555AD3"/>
    <w:rsid w:val="00555EEF"/>
    <w:rsid w:val="005614FB"/>
    <w:rsid w:val="00561B08"/>
    <w:rsid w:val="00561E63"/>
    <w:rsid w:val="00561F9E"/>
    <w:rsid w:val="0056251D"/>
    <w:rsid w:val="00563446"/>
    <w:rsid w:val="0056358C"/>
    <w:rsid w:val="0056492D"/>
    <w:rsid w:val="00566A0C"/>
    <w:rsid w:val="00571599"/>
    <w:rsid w:val="00573BD9"/>
    <w:rsid w:val="00575FF6"/>
    <w:rsid w:val="00577D50"/>
    <w:rsid w:val="00582308"/>
    <w:rsid w:val="00582411"/>
    <w:rsid w:val="0058304F"/>
    <w:rsid w:val="005834E6"/>
    <w:rsid w:val="00583518"/>
    <w:rsid w:val="00584918"/>
    <w:rsid w:val="00585A0F"/>
    <w:rsid w:val="00585C7D"/>
    <w:rsid w:val="00585F1C"/>
    <w:rsid w:val="005878F2"/>
    <w:rsid w:val="005936EB"/>
    <w:rsid w:val="00594D9D"/>
    <w:rsid w:val="005A0F8D"/>
    <w:rsid w:val="005A28C4"/>
    <w:rsid w:val="005A3002"/>
    <w:rsid w:val="005A5118"/>
    <w:rsid w:val="005A5729"/>
    <w:rsid w:val="005A6606"/>
    <w:rsid w:val="005B0173"/>
    <w:rsid w:val="005B0D10"/>
    <w:rsid w:val="005B64A2"/>
    <w:rsid w:val="005C056C"/>
    <w:rsid w:val="005C0B37"/>
    <w:rsid w:val="005C4EF6"/>
    <w:rsid w:val="005C523E"/>
    <w:rsid w:val="005C654C"/>
    <w:rsid w:val="005C70DE"/>
    <w:rsid w:val="005D0757"/>
    <w:rsid w:val="005D2D3B"/>
    <w:rsid w:val="005D4A2C"/>
    <w:rsid w:val="005D58DD"/>
    <w:rsid w:val="005E1C08"/>
    <w:rsid w:val="005E2FE7"/>
    <w:rsid w:val="005E34B0"/>
    <w:rsid w:val="005E384E"/>
    <w:rsid w:val="005E3B91"/>
    <w:rsid w:val="005E4D99"/>
    <w:rsid w:val="005E51F5"/>
    <w:rsid w:val="005E67EC"/>
    <w:rsid w:val="005E70FA"/>
    <w:rsid w:val="005F21B7"/>
    <w:rsid w:val="005F2B43"/>
    <w:rsid w:val="005F2C81"/>
    <w:rsid w:val="005F2FD6"/>
    <w:rsid w:val="005F543A"/>
    <w:rsid w:val="005F71CB"/>
    <w:rsid w:val="00601212"/>
    <w:rsid w:val="00601A69"/>
    <w:rsid w:val="00602F54"/>
    <w:rsid w:val="0060605B"/>
    <w:rsid w:val="0061099C"/>
    <w:rsid w:val="006129A8"/>
    <w:rsid w:val="00612ADC"/>
    <w:rsid w:val="00613256"/>
    <w:rsid w:val="0061347B"/>
    <w:rsid w:val="0061440A"/>
    <w:rsid w:val="00617006"/>
    <w:rsid w:val="00620038"/>
    <w:rsid w:val="00623A47"/>
    <w:rsid w:val="0062451F"/>
    <w:rsid w:val="00625B37"/>
    <w:rsid w:val="00626D82"/>
    <w:rsid w:val="00630A9E"/>
    <w:rsid w:val="00632965"/>
    <w:rsid w:val="00633E59"/>
    <w:rsid w:val="00634E3C"/>
    <w:rsid w:val="006356FB"/>
    <w:rsid w:val="00635CF6"/>
    <w:rsid w:val="00641FCE"/>
    <w:rsid w:val="00641FFE"/>
    <w:rsid w:val="00644CFA"/>
    <w:rsid w:val="00653538"/>
    <w:rsid w:val="006540D6"/>
    <w:rsid w:val="006554AA"/>
    <w:rsid w:val="00655869"/>
    <w:rsid w:val="00660383"/>
    <w:rsid w:val="00661C2A"/>
    <w:rsid w:val="00662214"/>
    <w:rsid w:val="00662B6D"/>
    <w:rsid w:val="00662C55"/>
    <w:rsid w:val="0066701E"/>
    <w:rsid w:val="00667F0A"/>
    <w:rsid w:val="00670810"/>
    <w:rsid w:val="00671A45"/>
    <w:rsid w:val="00672CC2"/>
    <w:rsid w:val="00672D6C"/>
    <w:rsid w:val="006733A9"/>
    <w:rsid w:val="00675C58"/>
    <w:rsid w:val="00681ACF"/>
    <w:rsid w:val="00681DC9"/>
    <w:rsid w:val="00681ECA"/>
    <w:rsid w:val="00686C14"/>
    <w:rsid w:val="006915C6"/>
    <w:rsid w:val="006930F5"/>
    <w:rsid w:val="006936A8"/>
    <w:rsid w:val="0069404F"/>
    <w:rsid w:val="00694968"/>
    <w:rsid w:val="00694BA9"/>
    <w:rsid w:val="00696C99"/>
    <w:rsid w:val="006A2157"/>
    <w:rsid w:val="006A3D75"/>
    <w:rsid w:val="006A61F4"/>
    <w:rsid w:val="006A637C"/>
    <w:rsid w:val="006A738A"/>
    <w:rsid w:val="006B0F43"/>
    <w:rsid w:val="006B2D22"/>
    <w:rsid w:val="006B5569"/>
    <w:rsid w:val="006B6850"/>
    <w:rsid w:val="006B68D4"/>
    <w:rsid w:val="006C2BAF"/>
    <w:rsid w:val="006C76B4"/>
    <w:rsid w:val="006D00FF"/>
    <w:rsid w:val="006D096A"/>
    <w:rsid w:val="006D294D"/>
    <w:rsid w:val="006D4B39"/>
    <w:rsid w:val="006D5132"/>
    <w:rsid w:val="006D6027"/>
    <w:rsid w:val="006D6F0A"/>
    <w:rsid w:val="006E1FA2"/>
    <w:rsid w:val="006E26F9"/>
    <w:rsid w:val="006E2B28"/>
    <w:rsid w:val="006E49C9"/>
    <w:rsid w:val="006E4B87"/>
    <w:rsid w:val="006E5464"/>
    <w:rsid w:val="006E730F"/>
    <w:rsid w:val="006F3DB0"/>
    <w:rsid w:val="006F5CC2"/>
    <w:rsid w:val="006F6469"/>
    <w:rsid w:val="006F7E78"/>
    <w:rsid w:val="006F7FC8"/>
    <w:rsid w:val="0070268F"/>
    <w:rsid w:val="0070549B"/>
    <w:rsid w:val="00705E18"/>
    <w:rsid w:val="0070614F"/>
    <w:rsid w:val="007061BA"/>
    <w:rsid w:val="00707055"/>
    <w:rsid w:val="0071347B"/>
    <w:rsid w:val="0071506A"/>
    <w:rsid w:val="00717831"/>
    <w:rsid w:val="007201A1"/>
    <w:rsid w:val="00720B06"/>
    <w:rsid w:val="0072135E"/>
    <w:rsid w:val="00723728"/>
    <w:rsid w:val="00724153"/>
    <w:rsid w:val="00726306"/>
    <w:rsid w:val="00726810"/>
    <w:rsid w:val="00727204"/>
    <w:rsid w:val="007313C3"/>
    <w:rsid w:val="00734682"/>
    <w:rsid w:val="00737476"/>
    <w:rsid w:val="0073749D"/>
    <w:rsid w:val="007378D9"/>
    <w:rsid w:val="0074001A"/>
    <w:rsid w:val="007407C1"/>
    <w:rsid w:val="00740FB5"/>
    <w:rsid w:val="00741122"/>
    <w:rsid w:val="00741B0B"/>
    <w:rsid w:val="007442C9"/>
    <w:rsid w:val="007451E3"/>
    <w:rsid w:val="00746B50"/>
    <w:rsid w:val="00746E89"/>
    <w:rsid w:val="0075026F"/>
    <w:rsid w:val="00753C65"/>
    <w:rsid w:val="007571AC"/>
    <w:rsid w:val="00761D90"/>
    <w:rsid w:val="007624A6"/>
    <w:rsid w:val="007650B8"/>
    <w:rsid w:val="00766765"/>
    <w:rsid w:val="00767D45"/>
    <w:rsid w:val="00770A69"/>
    <w:rsid w:val="007721C0"/>
    <w:rsid w:val="00772DE1"/>
    <w:rsid w:val="00772E5A"/>
    <w:rsid w:val="007731EC"/>
    <w:rsid w:val="007746CC"/>
    <w:rsid w:val="00776506"/>
    <w:rsid w:val="0077671B"/>
    <w:rsid w:val="0077769F"/>
    <w:rsid w:val="007824D5"/>
    <w:rsid w:val="00784B04"/>
    <w:rsid w:val="00786BF8"/>
    <w:rsid w:val="00786FE5"/>
    <w:rsid w:val="00787183"/>
    <w:rsid w:val="007901D8"/>
    <w:rsid w:val="00792383"/>
    <w:rsid w:val="00792CDE"/>
    <w:rsid w:val="00794151"/>
    <w:rsid w:val="00794A10"/>
    <w:rsid w:val="007955E3"/>
    <w:rsid w:val="0079683D"/>
    <w:rsid w:val="00796D19"/>
    <w:rsid w:val="007A0CBD"/>
    <w:rsid w:val="007A4A2A"/>
    <w:rsid w:val="007A4F88"/>
    <w:rsid w:val="007A5530"/>
    <w:rsid w:val="007A58A8"/>
    <w:rsid w:val="007B013F"/>
    <w:rsid w:val="007B0810"/>
    <w:rsid w:val="007B08F9"/>
    <w:rsid w:val="007B0CBE"/>
    <w:rsid w:val="007B171F"/>
    <w:rsid w:val="007B352E"/>
    <w:rsid w:val="007B6874"/>
    <w:rsid w:val="007B6B88"/>
    <w:rsid w:val="007C3A1F"/>
    <w:rsid w:val="007C45A9"/>
    <w:rsid w:val="007C4BC1"/>
    <w:rsid w:val="007D1093"/>
    <w:rsid w:val="007D4DAB"/>
    <w:rsid w:val="007E1846"/>
    <w:rsid w:val="007E69F3"/>
    <w:rsid w:val="007E6A06"/>
    <w:rsid w:val="007F3A98"/>
    <w:rsid w:val="00803220"/>
    <w:rsid w:val="008035A9"/>
    <w:rsid w:val="00803654"/>
    <w:rsid w:val="00804A0F"/>
    <w:rsid w:val="0081024E"/>
    <w:rsid w:val="00811400"/>
    <w:rsid w:val="00811D36"/>
    <w:rsid w:val="00812D6B"/>
    <w:rsid w:val="00812E4E"/>
    <w:rsid w:val="00813DB2"/>
    <w:rsid w:val="008157DC"/>
    <w:rsid w:val="008210D7"/>
    <w:rsid w:val="00824234"/>
    <w:rsid w:val="00825130"/>
    <w:rsid w:val="00825ADC"/>
    <w:rsid w:val="008262DC"/>
    <w:rsid w:val="00830896"/>
    <w:rsid w:val="0083193B"/>
    <w:rsid w:val="0083217B"/>
    <w:rsid w:val="008331CD"/>
    <w:rsid w:val="00833AAB"/>
    <w:rsid w:val="00833EAD"/>
    <w:rsid w:val="00834C3D"/>
    <w:rsid w:val="00835C69"/>
    <w:rsid w:val="00836B59"/>
    <w:rsid w:val="00841DC7"/>
    <w:rsid w:val="00842FB2"/>
    <w:rsid w:val="008436B2"/>
    <w:rsid w:val="00844808"/>
    <w:rsid w:val="0084638E"/>
    <w:rsid w:val="00846A80"/>
    <w:rsid w:val="00847816"/>
    <w:rsid w:val="00847CE1"/>
    <w:rsid w:val="008506FB"/>
    <w:rsid w:val="0085276A"/>
    <w:rsid w:val="00852868"/>
    <w:rsid w:val="00853C8E"/>
    <w:rsid w:val="00855827"/>
    <w:rsid w:val="008573F3"/>
    <w:rsid w:val="00857B61"/>
    <w:rsid w:val="008601D0"/>
    <w:rsid w:val="00862A68"/>
    <w:rsid w:val="008665DD"/>
    <w:rsid w:val="008703C0"/>
    <w:rsid w:val="00874B89"/>
    <w:rsid w:val="008755B0"/>
    <w:rsid w:val="00875F95"/>
    <w:rsid w:val="0088023C"/>
    <w:rsid w:val="008830D6"/>
    <w:rsid w:val="0088363E"/>
    <w:rsid w:val="00884DCF"/>
    <w:rsid w:val="008850E8"/>
    <w:rsid w:val="0088714F"/>
    <w:rsid w:val="0088725E"/>
    <w:rsid w:val="00891E21"/>
    <w:rsid w:val="00891F36"/>
    <w:rsid w:val="008950FC"/>
    <w:rsid w:val="00897206"/>
    <w:rsid w:val="008A0E85"/>
    <w:rsid w:val="008A1DE0"/>
    <w:rsid w:val="008A4020"/>
    <w:rsid w:val="008A4938"/>
    <w:rsid w:val="008A5504"/>
    <w:rsid w:val="008B0E40"/>
    <w:rsid w:val="008B2CE4"/>
    <w:rsid w:val="008B4ACF"/>
    <w:rsid w:val="008B4CFB"/>
    <w:rsid w:val="008C079E"/>
    <w:rsid w:val="008C0A9F"/>
    <w:rsid w:val="008C2989"/>
    <w:rsid w:val="008C322E"/>
    <w:rsid w:val="008C5395"/>
    <w:rsid w:val="008C5B54"/>
    <w:rsid w:val="008C660B"/>
    <w:rsid w:val="008D432E"/>
    <w:rsid w:val="008D49B3"/>
    <w:rsid w:val="008D63CA"/>
    <w:rsid w:val="008E0199"/>
    <w:rsid w:val="008E0226"/>
    <w:rsid w:val="008E3518"/>
    <w:rsid w:val="008E3631"/>
    <w:rsid w:val="008E423E"/>
    <w:rsid w:val="008E4BB5"/>
    <w:rsid w:val="008E6185"/>
    <w:rsid w:val="008E61C0"/>
    <w:rsid w:val="008E63A5"/>
    <w:rsid w:val="008E6EA1"/>
    <w:rsid w:val="008E7EC0"/>
    <w:rsid w:val="008F0044"/>
    <w:rsid w:val="008F016D"/>
    <w:rsid w:val="008F0934"/>
    <w:rsid w:val="008F2652"/>
    <w:rsid w:val="008F3A72"/>
    <w:rsid w:val="008F5911"/>
    <w:rsid w:val="008F6962"/>
    <w:rsid w:val="008F6C5D"/>
    <w:rsid w:val="009026A0"/>
    <w:rsid w:val="00903CF0"/>
    <w:rsid w:val="0090619F"/>
    <w:rsid w:val="0090659E"/>
    <w:rsid w:val="00906B3D"/>
    <w:rsid w:val="00907C22"/>
    <w:rsid w:val="00907F2A"/>
    <w:rsid w:val="00914785"/>
    <w:rsid w:val="009152D5"/>
    <w:rsid w:val="00916A41"/>
    <w:rsid w:val="00920114"/>
    <w:rsid w:val="00922B00"/>
    <w:rsid w:val="00923D3B"/>
    <w:rsid w:val="00930797"/>
    <w:rsid w:val="009314D2"/>
    <w:rsid w:val="009338FF"/>
    <w:rsid w:val="00937317"/>
    <w:rsid w:val="009400E6"/>
    <w:rsid w:val="00940296"/>
    <w:rsid w:val="009414A7"/>
    <w:rsid w:val="0094161F"/>
    <w:rsid w:val="0094209E"/>
    <w:rsid w:val="009425B3"/>
    <w:rsid w:val="00942A57"/>
    <w:rsid w:val="00944BB4"/>
    <w:rsid w:val="009467AB"/>
    <w:rsid w:val="009504C6"/>
    <w:rsid w:val="0095198C"/>
    <w:rsid w:val="00951D94"/>
    <w:rsid w:val="00954903"/>
    <w:rsid w:val="009552CD"/>
    <w:rsid w:val="00955D34"/>
    <w:rsid w:val="0096042F"/>
    <w:rsid w:val="009613A5"/>
    <w:rsid w:val="009615E5"/>
    <w:rsid w:val="00962BEF"/>
    <w:rsid w:val="0096314E"/>
    <w:rsid w:val="00963697"/>
    <w:rsid w:val="00963B37"/>
    <w:rsid w:val="00964FF1"/>
    <w:rsid w:val="0096661D"/>
    <w:rsid w:val="00970BD2"/>
    <w:rsid w:val="00971F78"/>
    <w:rsid w:val="00972229"/>
    <w:rsid w:val="0097241D"/>
    <w:rsid w:val="00972D73"/>
    <w:rsid w:val="00974351"/>
    <w:rsid w:val="009756B1"/>
    <w:rsid w:val="00975973"/>
    <w:rsid w:val="00975C39"/>
    <w:rsid w:val="00975DA2"/>
    <w:rsid w:val="00980F8E"/>
    <w:rsid w:val="009836F0"/>
    <w:rsid w:val="00984A56"/>
    <w:rsid w:val="00984D0C"/>
    <w:rsid w:val="009865DC"/>
    <w:rsid w:val="0098716C"/>
    <w:rsid w:val="00991ABC"/>
    <w:rsid w:val="00994754"/>
    <w:rsid w:val="00995D9A"/>
    <w:rsid w:val="00996933"/>
    <w:rsid w:val="009970D3"/>
    <w:rsid w:val="00997727"/>
    <w:rsid w:val="009A1093"/>
    <w:rsid w:val="009A122D"/>
    <w:rsid w:val="009A4985"/>
    <w:rsid w:val="009A584A"/>
    <w:rsid w:val="009B0F7B"/>
    <w:rsid w:val="009B1C85"/>
    <w:rsid w:val="009B779E"/>
    <w:rsid w:val="009C0D70"/>
    <w:rsid w:val="009C235E"/>
    <w:rsid w:val="009C259D"/>
    <w:rsid w:val="009C31F4"/>
    <w:rsid w:val="009C436F"/>
    <w:rsid w:val="009C6205"/>
    <w:rsid w:val="009D0948"/>
    <w:rsid w:val="009D0ADC"/>
    <w:rsid w:val="009D123F"/>
    <w:rsid w:val="009D13BA"/>
    <w:rsid w:val="009D1AE9"/>
    <w:rsid w:val="009D2B50"/>
    <w:rsid w:val="009D2CC7"/>
    <w:rsid w:val="009D334D"/>
    <w:rsid w:val="009D4828"/>
    <w:rsid w:val="009D55DA"/>
    <w:rsid w:val="009D66AE"/>
    <w:rsid w:val="009D6915"/>
    <w:rsid w:val="009D6A62"/>
    <w:rsid w:val="009D6C8F"/>
    <w:rsid w:val="009E0360"/>
    <w:rsid w:val="009E0F4A"/>
    <w:rsid w:val="009E1A50"/>
    <w:rsid w:val="009E2725"/>
    <w:rsid w:val="009E395C"/>
    <w:rsid w:val="009E43D5"/>
    <w:rsid w:val="009E4B27"/>
    <w:rsid w:val="009E4EE1"/>
    <w:rsid w:val="009F013B"/>
    <w:rsid w:val="009F6A06"/>
    <w:rsid w:val="00A00E08"/>
    <w:rsid w:val="00A026B6"/>
    <w:rsid w:val="00A03270"/>
    <w:rsid w:val="00A05620"/>
    <w:rsid w:val="00A0678F"/>
    <w:rsid w:val="00A12FA2"/>
    <w:rsid w:val="00A1637D"/>
    <w:rsid w:val="00A163BA"/>
    <w:rsid w:val="00A17079"/>
    <w:rsid w:val="00A17848"/>
    <w:rsid w:val="00A213B8"/>
    <w:rsid w:val="00A25BDE"/>
    <w:rsid w:val="00A25F7D"/>
    <w:rsid w:val="00A3027F"/>
    <w:rsid w:val="00A30BE6"/>
    <w:rsid w:val="00A340C8"/>
    <w:rsid w:val="00A345E9"/>
    <w:rsid w:val="00A347A3"/>
    <w:rsid w:val="00A35E01"/>
    <w:rsid w:val="00A35E69"/>
    <w:rsid w:val="00A364F8"/>
    <w:rsid w:val="00A40ECF"/>
    <w:rsid w:val="00A41F79"/>
    <w:rsid w:val="00A43719"/>
    <w:rsid w:val="00A44FAB"/>
    <w:rsid w:val="00A45C7C"/>
    <w:rsid w:val="00A4668F"/>
    <w:rsid w:val="00A466DC"/>
    <w:rsid w:val="00A47DC4"/>
    <w:rsid w:val="00A51489"/>
    <w:rsid w:val="00A53CE3"/>
    <w:rsid w:val="00A548C2"/>
    <w:rsid w:val="00A56A52"/>
    <w:rsid w:val="00A61582"/>
    <w:rsid w:val="00A6629B"/>
    <w:rsid w:val="00A67388"/>
    <w:rsid w:val="00A6772D"/>
    <w:rsid w:val="00A7064B"/>
    <w:rsid w:val="00A70E95"/>
    <w:rsid w:val="00A70F7D"/>
    <w:rsid w:val="00A72989"/>
    <w:rsid w:val="00A7366B"/>
    <w:rsid w:val="00A74639"/>
    <w:rsid w:val="00A75891"/>
    <w:rsid w:val="00A7684C"/>
    <w:rsid w:val="00A76F22"/>
    <w:rsid w:val="00A77384"/>
    <w:rsid w:val="00A80BB1"/>
    <w:rsid w:val="00A81D4A"/>
    <w:rsid w:val="00A8358B"/>
    <w:rsid w:val="00A8429E"/>
    <w:rsid w:val="00A85FB9"/>
    <w:rsid w:val="00A86EDF"/>
    <w:rsid w:val="00A903B9"/>
    <w:rsid w:val="00A90A72"/>
    <w:rsid w:val="00A91852"/>
    <w:rsid w:val="00A93982"/>
    <w:rsid w:val="00A939B2"/>
    <w:rsid w:val="00A95CC8"/>
    <w:rsid w:val="00A95FF7"/>
    <w:rsid w:val="00AA046F"/>
    <w:rsid w:val="00AA190A"/>
    <w:rsid w:val="00AA1F49"/>
    <w:rsid w:val="00AA1FB5"/>
    <w:rsid w:val="00AA228F"/>
    <w:rsid w:val="00AB03D7"/>
    <w:rsid w:val="00AB0560"/>
    <w:rsid w:val="00AB185A"/>
    <w:rsid w:val="00AB3562"/>
    <w:rsid w:val="00AB4115"/>
    <w:rsid w:val="00AB515E"/>
    <w:rsid w:val="00AB5F6E"/>
    <w:rsid w:val="00AB60D1"/>
    <w:rsid w:val="00AB7984"/>
    <w:rsid w:val="00AC0188"/>
    <w:rsid w:val="00AC0243"/>
    <w:rsid w:val="00AC35E0"/>
    <w:rsid w:val="00AC3702"/>
    <w:rsid w:val="00AC3758"/>
    <w:rsid w:val="00AC3EC7"/>
    <w:rsid w:val="00AC5FCC"/>
    <w:rsid w:val="00AC652F"/>
    <w:rsid w:val="00AC7A7E"/>
    <w:rsid w:val="00AD29F0"/>
    <w:rsid w:val="00AD588B"/>
    <w:rsid w:val="00AE1133"/>
    <w:rsid w:val="00AE26F9"/>
    <w:rsid w:val="00AE2739"/>
    <w:rsid w:val="00AE5071"/>
    <w:rsid w:val="00AE5F46"/>
    <w:rsid w:val="00AE5FC3"/>
    <w:rsid w:val="00AE6158"/>
    <w:rsid w:val="00AE7EE6"/>
    <w:rsid w:val="00AF3382"/>
    <w:rsid w:val="00AF4EFF"/>
    <w:rsid w:val="00AF7365"/>
    <w:rsid w:val="00B00AC8"/>
    <w:rsid w:val="00B02C41"/>
    <w:rsid w:val="00B02FDA"/>
    <w:rsid w:val="00B0378D"/>
    <w:rsid w:val="00B0549F"/>
    <w:rsid w:val="00B10382"/>
    <w:rsid w:val="00B12DC0"/>
    <w:rsid w:val="00B13343"/>
    <w:rsid w:val="00B135EC"/>
    <w:rsid w:val="00B17086"/>
    <w:rsid w:val="00B17EB1"/>
    <w:rsid w:val="00B200A9"/>
    <w:rsid w:val="00B21689"/>
    <w:rsid w:val="00B27934"/>
    <w:rsid w:val="00B3184F"/>
    <w:rsid w:val="00B31B07"/>
    <w:rsid w:val="00B32431"/>
    <w:rsid w:val="00B32FEF"/>
    <w:rsid w:val="00B33842"/>
    <w:rsid w:val="00B35C5D"/>
    <w:rsid w:val="00B369A7"/>
    <w:rsid w:val="00B36DD6"/>
    <w:rsid w:val="00B37184"/>
    <w:rsid w:val="00B4182F"/>
    <w:rsid w:val="00B42931"/>
    <w:rsid w:val="00B42959"/>
    <w:rsid w:val="00B43B21"/>
    <w:rsid w:val="00B47987"/>
    <w:rsid w:val="00B57157"/>
    <w:rsid w:val="00B63458"/>
    <w:rsid w:val="00B654D1"/>
    <w:rsid w:val="00B66597"/>
    <w:rsid w:val="00B70EBB"/>
    <w:rsid w:val="00B71174"/>
    <w:rsid w:val="00B71E80"/>
    <w:rsid w:val="00B735A9"/>
    <w:rsid w:val="00B73892"/>
    <w:rsid w:val="00B750A7"/>
    <w:rsid w:val="00B800E0"/>
    <w:rsid w:val="00B8233A"/>
    <w:rsid w:val="00B82762"/>
    <w:rsid w:val="00B82B38"/>
    <w:rsid w:val="00B84119"/>
    <w:rsid w:val="00B865BF"/>
    <w:rsid w:val="00B9201F"/>
    <w:rsid w:val="00B928D1"/>
    <w:rsid w:val="00B93583"/>
    <w:rsid w:val="00B9686F"/>
    <w:rsid w:val="00B968EC"/>
    <w:rsid w:val="00BA0C11"/>
    <w:rsid w:val="00BA2583"/>
    <w:rsid w:val="00BA41F5"/>
    <w:rsid w:val="00BA52C4"/>
    <w:rsid w:val="00BB3767"/>
    <w:rsid w:val="00BB48CF"/>
    <w:rsid w:val="00BB4DC7"/>
    <w:rsid w:val="00BB57A5"/>
    <w:rsid w:val="00BB5CF1"/>
    <w:rsid w:val="00BB6AE9"/>
    <w:rsid w:val="00BB7772"/>
    <w:rsid w:val="00BB7A29"/>
    <w:rsid w:val="00BC1523"/>
    <w:rsid w:val="00BC2B30"/>
    <w:rsid w:val="00BC416E"/>
    <w:rsid w:val="00BC691C"/>
    <w:rsid w:val="00BC7B2A"/>
    <w:rsid w:val="00BD0165"/>
    <w:rsid w:val="00BD1A12"/>
    <w:rsid w:val="00BD3480"/>
    <w:rsid w:val="00BD35C3"/>
    <w:rsid w:val="00BE3A3C"/>
    <w:rsid w:val="00BE4E91"/>
    <w:rsid w:val="00BE71AD"/>
    <w:rsid w:val="00BE7268"/>
    <w:rsid w:val="00BF029F"/>
    <w:rsid w:val="00BF07DB"/>
    <w:rsid w:val="00BF18C7"/>
    <w:rsid w:val="00BF3DE6"/>
    <w:rsid w:val="00BF47AB"/>
    <w:rsid w:val="00BF6183"/>
    <w:rsid w:val="00BF70A8"/>
    <w:rsid w:val="00BF753A"/>
    <w:rsid w:val="00BF7C40"/>
    <w:rsid w:val="00C00301"/>
    <w:rsid w:val="00C02592"/>
    <w:rsid w:val="00C04B6C"/>
    <w:rsid w:val="00C058E2"/>
    <w:rsid w:val="00C05DC4"/>
    <w:rsid w:val="00C07397"/>
    <w:rsid w:val="00C07696"/>
    <w:rsid w:val="00C105D0"/>
    <w:rsid w:val="00C10F2C"/>
    <w:rsid w:val="00C11C5D"/>
    <w:rsid w:val="00C1400D"/>
    <w:rsid w:val="00C143FB"/>
    <w:rsid w:val="00C1688E"/>
    <w:rsid w:val="00C207F1"/>
    <w:rsid w:val="00C22AB6"/>
    <w:rsid w:val="00C22E9C"/>
    <w:rsid w:val="00C25239"/>
    <w:rsid w:val="00C30CCC"/>
    <w:rsid w:val="00C30D43"/>
    <w:rsid w:val="00C348B3"/>
    <w:rsid w:val="00C402F5"/>
    <w:rsid w:val="00C4426C"/>
    <w:rsid w:val="00C45BC1"/>
    <w:rsid w:val="00C45D28"/>
    <w:rsid w:val="00C47491"/>
    <w:rsid w:val="00C50835"/>
    <w:rsid w:val="00C50FF4"/>
    <w:rsid w:val="00C513DE"/>
    <w:rsid w:val="00C513F5"/>
    <w:rsid w:val="00C52497"/>
    <w:rsid w:val="00C529FD"/>
    <w:rsid w:val="00C54201"/>
    <w:rsid w:val="00C555E3"/>
    <w:rsid w:val="00C55778"/>
    <w:rsid w:val="00C5727A"/>
    <w:rsid w:val="00C60CC7"/>
    <w:rsid w:val="00C6188A"/>
    <w:rsid w:val="00C61C44"/>
    <w:rsid w:val="00C643EE"/>
    <w:rsid w:val="00C6471E"/>
    <w:rsid w:val="00C6548C"/>
    <w:rsid w:val="00C6792E"/>
    <w:rsid w:val="00C70054"/>
    <w:rsid w:val="00C718FC"/>
    <w:rsid w:val="00C72C3F"/>
    <w:rsid w:val="00C72DC1"/>
    <w:rsid w:val="00C738D0"/>
    <w:rsid w:val="00C753FA"/>
    <w:rsid w:val="00C755CA"/>
    <w:rsid w:val="00C75959"/>
    <w:rsid w:val="00C76CD2"/>
    <w:rsid w:val="00C771F3"/>
    <w:rsid w:val="00C827E6"/>
    <w:rsid w:val="00C82E1B"/>
    <w:rsid w:val="00C83EEA"/>
    <w:rsid w:val="00C84BBC"/>
    <w:rsid w:val="00C85912"/>
    <w:rsid w:val="00C86B22"/>
    <w:rsid w:val="00C923B9"/>
    <w:rsid w:val="00C92FCA"/>
    <w:rsid w:val="00C93A00"/>
    <w:rsid w:val="00C94563"/>
    <w:rsid w:val="00C945C9"/>
    <w:rsid w:val="00C94817"/>
    <w:rsid w:val="00C9486B"/>
    <w:rsid w:val="00C94BAB"/>
    <w:rsid w:val="00C950B5"/>
    <w:rsid w:val="00C970D4"/>
    <w:rsid w:val="00CA0389"/>
    <w:rsid w:val="00CA1B30"/>
    <w:rsid w:val="00CA3444"/>
    <w:rsid w:val="00CA34EE"/>
    <w:rsid w:val="00CA47AA"/>
    <w:rsid w:val="00CA5DB0"/>
    <w:rsid w:val="00CA68C2"/>
    <w:rsid w:val="00CA76D0"/>
    <w:rsid w:val="00CB213F"/>
    <w:rsid w:val="00CB2A78"/>
    <w:rsid w:val="00CB32CA"/>
    <w:rsid w:val="00CB3C31"/>
    <w:rsid w:val="00CB58AE"/>
    <w:rsid w:val="00CB6D8F"/>
    <w:rsid w:val="00CB77A5"/>
    <w:rsid w:val="00CC0C03"/>
    <w:rsid w:val="00CC192B"/>
    <w:rsid w:val="00CC4F5E"/>
    <w:rsid w:val="00CC7A21"/>
    <w:rsid w:val="00CD1274"/>
    <w:rsid w:val="00CD1E01"/>
    <w:rsid w:val="00CD255C"/>
    <w:rsid w:val="00CD2882"/>
    <w:rsid w:val="00CD670D"/>
    <w:rsid w:val="00CD711A"/>
    <w:rsid w:val="00CE0338"/>
    <w:rsid w:val="00CE1FA9"/>
    <w:rsid w:val="00CE6C30"/>
    <w:rsid w:val="00CE6E73"/>
    <w:rsid w:val="00CE6F9A"/>
    <w:rsid w:val="00CE712A"/>
    <w:rsid w:val="00CE7936"/>
    <w:rsid w:val="00CF1E30"/>
    <w:rsid w:val="00CF4E4E"/>
    <w:rsid w:val="00CF54F0"/>
    <w:rsid w:val="00CF5A3B"/>
    <w:rsid w:val="00CF76B6"/>
    <w:rsid w:val="00CF79B0"/>
    <w:rsid w:val="00D00C22"/>
    <w:rsid w:val="00D00D79"/>
    <w:rsid w:val="00D017F6"/>
    <w:rsid w:val="00D01865"/>
    <w:rsid w:val="00D021D5"/>
    <w:rsid w:val="00D02657"/>
    <w:rsid w:val="00D026B6"/>
    <w:rsid w:val="00D02B6D"/>
    <w:rsid w:val="00D0374F"/>
    <w:rsid w:val="00D03A0D"/>
    <w:rsid w:val="00D0797A"/>
    <w:rsid w:val="00D1270A"/>
    <w:rsid w:val="00D12D2A"/>
    <w:rsid w:val="00D13620"/>
    <w:rsid w:val="00D15466"/>
    <w:rsid w:val="00D257DD"/>
    <w:rsid w:val="00D2792B"/>
    <w:rsid w:val="00D2797B"/>
    <w:rsid w:val="00D27DAE"/>
    <w:rsid w:val="00D30270"/>
    <w:rsid w:val="00D31970"/>
    <w:rsid w:val="00D33563"/>
    <w:rsid w:val="00D347FB"/>
    <w:rsid w:val="00D36947"/>
    <w:rsid w:val="00D3763B"/>
    <w:rsid w:val="00D42E63"/>
    <w:rsid w:val="00D42F9F"/>
    <w:rsid w:val="00D436E4"/>
    <w:rsid w:val="00D44D78"/>
    <w:rsid w:val="00D46B57"/>
    <w:rsid w:val="00D51EC3"/>
    <w:rsid w:val="00D522D8"/>
    <w:rsid w:val="00D534A8"/>
    <w:rsid w:val="00D566C2"/>
    <w:rsid w:val="00D57595"/>
    <w:rsid w:val="00D577E3"/>
    <w:rsid w:val="00D601F8"/>
    <w:rsid w:val="00D6126E"/>
    <w:rsid w:val="00D61EC6"/>
    <w:rsid w:val="00D62801"/>
    <w:rsid w:val="00D64CED"/>
    <w:rsid w:val="00D66BAE"/>
    <w:rsid w:val="00D671C8"/>
    <w:rsid w:val="00D71DFD"/>
    <w:rsid w:val="00D74B8A"/>
    <w:rsid w:val="00D82098"/>
    <w:rsid w:val="00D83714"/>
    <w:rsid w:val="00D8541C"/>
    <w:rsid w:val="00D910EC"/>
    <w:rsid w:val="00D91109"/>
    <w:rsid w:val="00D914B0"/>
    <w:rsid w:val="00D92985"/>
    <w:rsid w:val="00DA42A3"/>
    <w:rsid w:val="00DA5F02"/>
    <w:rsid w:val="00DA634B"/>
    <w:rsid w:val="00DB18D3"/>
    <w:rsid w:val="00DB1C80"/>
    <w:rsid w:val="00DB1F37"/>
    <w:rsid w:val="00DB4D4F"/>
    <w:rsid w:val="00DB7A79"/>
    <w:rsid w:val="00DB7C72"/>
    <w:rsid w:val="00DC275A"/>
    <w:rsid w:val="00DC27A2"/>
    <w:rsid w:val="00DC30E5"/>
    <w:rsid w:val="00DC4AAD"/>
    <w:rsid w:val="00DC739B"/>
    <w:rsid w:val="00DD0363"/>
    <w:rsid w:val="00DD071B"/>
    <w:rsid w:val="00DD1F96"/>
    <w:rsid w:val="00DD4C0B"/>
    <w:rsid w:val="00DD5BFC"/>
    <w:rsid w:val="00DE094C"/>
    <w:rsid w:val="00DE363C"/>
    <w:rsid w:val="00DE5D7F"/>
    <w:rsid w:val="00DE7361"/>
    <w:rsid w:val="00DF25B2"/>
    <w:rsid w:val="00DF294C"/>
    <w:rsid w:val="00DF29E5"/>
    <w:rsid w:val="00DF2A9C"/>
    <w:rsid w:val="00DF3359"/>
    <w:rsid w:val="00DF5B62"/>
    <w:rsid w:val="00E01068"/>
    <w:rsid w:val="00E01678"/>
    <w:rsid w:val="00E0228C"/>
    <w:rsid w:val="00E02B32"/>
    <w:rsid w:val="00E02D81"/>
    <w:rsid w:val="00E0655D"/>
    <w:rsid w:val="00E101A5"/>
    <w:rsid w:val="00E1252C"/>
    <w:rsid w:val="00E12E93"/>
    <w:rsid w:val="00E1396F"/>
    <w:rsid w:val="00E209FC"/>
    <w:rsid w:val="00E22EF1"/>
    <w:rsid w:val="00E24B8D"/>
    <w:rsid w:val="00E2688B"/>
    <w:rsid w:val="00E268A3"/>
    <w:rsid w:val="00E27516"/>
    <w:rsid w:val="00E305AB"/>
    <w:rsid w:val="00E31BB4"/>
    <w:rsid w:val="00E322FC"/>
    <w:rsid w:val="00E3643B"/>
    <w:rsid w:val="00E40DDB"/>
    <w:rsid w:val="00E4104F"/>
    <w:rsid w:val="00E43794"/>
    <w:rsid w:val="00E46198"/>
    <w:rsid w:val="00E47F69"/>
    <w:rsid w:val="00E51139"/>
    <w:rsid w:val="00E51C5D"/>
    <w:rsid w:val="00E54554"/>
    <w:rsid w:val="00E56459"/>
    <w:rsid w:val="00E56703"/>
    <w:rsid w:val="00E57B55"/>
    <w:rsid w:val="00E57FDD"/>
    <w:rsid w:val="00E60A49"/>
    <w:rsid w:val="00E65254"/>
    <w:rsid w:val="00E652E6"/>
    <w:rsid w:val="00E67B15"/>
    <w:rsid w:val="00E70405"/>
    <w:rsid w:val="00E71F42"/>
    <w:rsid w:val="00E73C5F"/>
    <w:rsid w:val="00E73E19"/>
    <w:rsid w:val="00E74932"/>
    <w:rsid w:val="00E75840"/>
    <w:rsid w:val="00E762FD"/>
    <w:rsid w:val="00E76DB5"/>
    <w:rsid w:val="00E8036D"/>
    <w:rsid w:val="00E9066C"/>
    <w:rsid w:val="00E91575"/>
    <w:rsid w:val="00E92ABA"/>
    <w:rsid w:val="00E930B4"/>
    <w:rsid w:val="00E950BC"/>
    <w:rsid w:val="00E95D7E"/>
    <w:rsid w:val="00E96637"/>
    <w:rsid w:val="00E96F38"/>
    <w:rsid w:val="00E97BCF"/>
    <w:rsid w:val="00EA3A4C"/>
    <w:rsid w:val="00EA3EEE"/>
    <w:rsid w:val="00EA40E4"/>
    <w:rsid w:val="00EA44ED"/>
    <w:rsid w:val="00EA4DFE"/>
    <w:rsid w:val="00EA5D25"/>
    <w:rsid w:val="00EB2449"/>
    <w:rsid w:val="00EB2C9A"/>
    <w:rsid w:val="00EB4B32"/>
    <w:rsid w:val="00EB5C4B"/>
    <w:rsid w:val="00EB5C4C"/>
    <w:rsid w:val="00EC0D87"/>
    <w:rsid w:val="00EC0FC2"/>
    <w:rsid w:val="00EC27FC"/>
    <w:rsid w:val="00EC36BF"/>
    <w:rsid w:val="00EC41B9"/>
    <w:rsid w:val="00EC5609"/>
    <w:rsid w:val="00EC6DF5"/>
    <w:rsid w:val="00EC6E85"/>
    <w:rsid w:val="00EC75E9"/>
    <w:rsid w:val="00ED0FE9"/>
    <w:rsid w:val="00ED2582"/>
    <w:rsid w:val="00ED4560"/>
    <w:rsid w:val="00ED4A72"/>
    <w:rsid w:val="00ED5EF6"/>
    <w:rsid w:val="00ED6762"/>
    <w:rsid w:val="00ED7128"/>
    <w:rsid w:val="00ED7DDA"/>
    <w:rsid w:val="00EE0CFB"/>
    <w:rsid w:val="00EE46D1"/>
    <w:rsid w:val="00EE4B9A"/>
    <w:rsid w:val="00EE5018"/>
    <w:rsid w:val="00EE56E3"/>
    <w:rsid w:val="00EF0CFC"/>
    <w:rsid w:val="00EF2600"/>
    <w:rsid w:val="00EF2C64"/>
    <w:rsid w:val="00F01558"/>
    <w:rsid w:val="00F03840"/>
    <w:rsid w:val="00F10C00"/>
    <w:rsid w:val="00F17A2A"/>
    <w:rsid w:val="00F217A3"/>
    <w:rsid w:val="00F21BF5"/>
    <w:rsid w:val="00F22DBE"/>
    <w:rsid w:val="00F23663"/>
    <w:rsid w:val="00F25604"/>
    <w:rsid w:val="00F25F20"/>
    <w:rsid w:val="00F27338"/>
    <w:rsid w:val="00F3166C"/>
    <w:rsid w:val="00F31D62"/>
    <w:rsid w:val="00F31D90"/>
    <w:rsid w:val="00F3368B"/>
    <w:rsid w:val="00F37F3B"/>
    <w:rsid w:val="00F40DFC"/>
    <w:rsid w:val="00F420A6"/>
    <w:rsid w:val="00F44376"/>
    <w:rsid w:val="00F460BC"/>
    <w:rsid w:val="00F4676A"/>
    <w:rsid w:val="00F506C7"/>
    <w:rsid w:val="00F52982"/>
    <w:rsid w:val="00F52A37"/>
    <w:rsid w:val="00F55865"/>
    <w:rsid w:val="00F56734"/>
    <w:rsid w:val="00F618D2"/>
    <w:rsid w:val="00F62300"/>
    <w:rsid w:val="00F667A2"/>
    <w:rsid w:val="00F66DAB"/>
    <w:rsid w:val="00F66EE5"/>
    <w:rsid w:val="00F676EE"/>
    <w:rsid w:val="00F72304"/>
    <w:rsid w:val="00F72954"/>
    <w:rsid w:val="00F730F0"/>
    <w:rsid w:val="00F731FF"/>
    <w:rsid w:val="00F7473C"/>
    <w:rsid w:val="00F7524E"/>
    <w:rsid w:val="00F75397"/>
    <w:rsid w:val="00F7624B"/>
    <w:rsid w:val="00F806AF"/>
    <w:rsid w:val="00F80985"/>
    <w:rsid w:val="00F81F6C"/>
    <w:rsid w:val="00F8216A"/>
    <w:rsid w:val="00F82A81"/>
    <w:rsid w:val="00F82D03"/>
    <w:rsid w:val="00F83023"/>
    <w:rsid w:val="00F8732B"/>
    <w:rsid w:val="00F9073C"/>
    <w:rsid w:val="00F93216"/>
    <w:rsid w:val="00F939BC"/>
    <w:rsid w:val="00F93D11"/>
    <w:rsid w:val="00F94958"/>
    <w:rsid w:val="00F97A7E"/>
    <w:rsid w:val="00FA0E28"/>
    <w:rsid w:val="00FA21FB"/>
    <w:rsid w:val="00FA41E8"/>
    <w:rsid w:val="00FA49CD"/>
    <w:rsid w:val="00FA5A8F"/>
    <w:rsid w:val="00FA7618"/>
    <w:rsid w:val="00FB6BF5"/>
    <w:rsid w:val="00FB774C"/>
    <w:rsid w:val="00FB7DD9"/>
    <w:rsid w:val="00FC3007"/>
    <w:rsid w:val="00FC37C8"/>
    <w:rsid w:val="00FC57DC"/>
    <w:rsid w:val="00FC5F9A"/>
    <w:rsid w:val="00FD0207"/>
    <w:rsid w:val="00FD0AD6"/>
    <w:rsid w:val="00FD3785"/>
    <w:rsid w:val="00FD5F4B"/>
    <w:rsid w:val="00FD62E9"/>
    <w:rsid w:val="00FD7405"/>
    <w:rsid w:val="00FD74B0"/>
    <w:rsid w:val="00FE0D22"/>
    <w:rsid w:val="00FE16DC"/>
    <w:rsid w:val="00FE2E59"/>
    <w:rsid w:val="00FE388E"/>
    <w:rsid w:val="00FE4BF2"/>
    <w:rsid w:val="00FE5952"/>
    <w:rsid w:val="00FE5D70"/>
    <w:rsid w:val="00FE5E0F"/>
    <w:rsid w:val="00FE71F4"/>
    <w:rsid w:val="00FF250F"/>
    <w:rsid w:val="00FF2623"/>
    <w:rsid w:val="00FF378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5652"/>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74248">
      <w:bodyDiv w:val="1"/>
      <w:marLeft w:val="0"/>
      <w:marRight w:val="0"/>
      <w:marTop w:val="0"/>
      <w:marBottom w:val="0"/>
      <w:divBdr>
        <w:top w:val="none" w:sz="0" w:space="0" w:color="auto"/>
        <w:left w:val="none" w:sz="0" w:space="0" w:color="auto"/>
        <w:bottom w:val="none" w:sz="0" w:space="0" w:color="auto"/>
        <w:right w:val="none" w:sz="0" w:space="0" w:color="auto"/>
      </w:divBdr>
      <w:divsChild>
        <w:div w:id="1865360299">
          <w:marLeft w:val="0"/>
          <w:marRight w:val="0"/>
          <w:marTop w:val="0"/>
          <w:marBottom w:val="0"/>
          <w:divBdr>
            <w:top w:val="none" w:sz="0" w:space="0" w:color="auto"/>
            <w:left w:val="none" w:sz="0" w:space="0" w:color="auto"/>
            <w:bottom w:val="none" w:sz="0" w:space="0" w:color="auto"/>
            <w:right w:val="none" w:sz="0" w:space="0" w:color="auto"/>
          </w:divBdr>
        </w:div>
        <w:div w:id="1765497013">
          <w:marLeft w:val="0"/>
          <w:marRight w:val="0"/>
          <w:marTop w:val="0"/>
          <w:marBottom w:val="0"/>
          <w:divBdr>
            <w:top w:val="none" w:sz="0" w:space="0" w:color="auto"/>
            <w:left w:val="none" w:sz="0" w:space="0" w:color="auto"/>
            <w:bottom w:val="none" w:sz="0" w:space="0" w:color="auto"/>
            <w:right w:val="none" w:sz="0" w:space="0" w:color="auto"/>
          </w:divBdr>
        </w:div>
        <w:div w:id="1162282998">
          <w:marLeft w:val="0"/>
          <w:marRight w:val="0"/>
          <w:marTop w:val="0"/>
          <w:marBottom w:val="0"/>
          <w:divBdr>
            <w:top w:val="none" w:sz="0" w:space="0" w:color="auto"/>
            <w:left w:val="none" w:sz="0" w:space="0" w:color="auto"/>
            <w:bottom w:val="none" w:sz="0" w:space="0" w:color="auto"/>
            <w:right w:val="none" w:sz="0" w:space="0" w:color="auto"/>
          </w:divBdr>
        </w:div>
        <w:div w:id="2136869154">
          <w:marLeft w:val="0"/>
          <w:marRight w:val="0"/>
          <w:marTop w:val="0"/>
          <w:marBottom w:val="0"/>
          <w:divBdr>
            <w:top w:val="none" w:sz="0" w:space="0" w:color="auto"/>
            <w:left w:val="none" w:sz="0" w:space="0" w:color="auto"/>
            <w:bottom w:val="none" w:sz="0" w:space="0" w:color="auto"/>
            <w:right w:val="none" w:sz="0" w:space="0" w:color="auto"/>
          </w:divBdr>
          <w:divsChild>
            <w:div w:id="1951425329">
              <w:marLeft w:val="0"/>
              <w:marRight w:val="0"/>
              <w:marTop w:val="0"/>
              <w:marBottom w:val="0"/>
              <w:divBdr>
                <w:top w:val="none" w:sz="0" w:space="0" w:color="auto"/>
                <w:left w:val="none" w:sz="0" w:space="0" w:color="auto"/>
                <w:bottom w:val="none" w:sz="0" w:space="0" w:color="auto"/>
                <w:right w:val="none" w:sz="0" w:space="0" w:color="auto"/>
              </w:divBdr>
            </w:div>
            <w:div w:id="1633364884">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712074532">
              <w:marLeft w:val="0"/>
              <w:marRight w:val="0"/>
              <w:marTop w:val="0"/>
              <w:marBottom w:val="0"/>
              <w:divBdr>
                <w:top w:val="none" w:sz="0" w:space="0" w:color="auto"/>
                <w:left w:val="none" w:sz="0" w:space="0" w:color="auto"/>
                <w:bottom w:val="none" w:sz="0" w:space="0" w:color="auto"/>
                <w:right w:val="none" w:sz="0" w:space="0" w:color="auto"/>
              </w:divBdr>
            </w:div>
            <w:div w:id="729697089">
              <w:marLeft w:val="0"/>
              <w:marRight w:val="0"/>
              <w:marTop w:val="0"/>
              <w:marBottom w:val="0"/>
              <w:divBdr>
                <w:top w:val="none" w:sz="0" w:space="0" w:color="auto"/>
                <w:left w:val="none" w:sz="0" w:space="0" w:color="auto"/>
                <w:bottom w:val="none" w:sz="0" w:space="0" w:color="auto"/>
                <w:right w:val="none" w:sz="0" w:space="0" w:color="auto"/>
              </w:divBdr>
            </w:div>
            <w:div w:id="1118262597">
              <w:marLeft w:val="0"/>
              <w:marRight w:val="0"/>
              <w:marTop w:val="0"/>
              <w:marBottom w:val="0"/>
              <w:divBdr>
                <w:top w:val="none" w:sz="0" w:space="0" w:color="auto"/>
                <w:left w:val="none" w:sz="0" w:space="0" w:color="auto"/>
                <w:bottom w:val="none" w:sz="0" w:space="0" w:color="auto"/>
                <w:right w:val="none" w:sz="0" w:space="0" w:color="auto"/>
              </w:divBdr>
            </w:div>
            <w:div w:id="1214657203">
              <w:marLeft w:val="0"/>
              <w:marRight w:val="0"/>
              <w:marTop w:val="0"/>
              <w:marBottom w:val="0"/>
              <w:divBdr>
                <w:top w:val="none" w:sz="0" w:space="0" w:color="auto"/>
                <w:left w:val="none" w:sz="0" w:space="0" w:color="auto"/>
                <w:bottom w:val="none" w:sz="0" w:space="0" w:color="auto"/>
                <w:right w:val="none" w:sz="0" w:space="0" w:color="auto"/>
              </w:divBdr>
            </w:div>
            <w:div w:id="167596087">
              <w:marLeft w:val="0"/>
              <w:marRight w:val="0"/>
              <w:marTop w:val="0"/>
              <w:marBottom w:val="0"/>
              <w:divBdr>
                <w:top w:val="none" w:sz="0" w:space="0" w:color="auto"/>
                <w:left w:val="none" w:sz="0" w:space="0" w:color="auto"/>
                <w:bottom w:val="none" w:sz="0" w:space="0" w:color="auto"/>
                <w:right w:val="none" w:sz="0" w:space="0" w:color="auto"/>
              </w:divBdr>
            </w:div>
            <w:div w:id="2001226865">
              <w:marLeft w:val="0"/>
              <w:marRight w:val="0"/>
              <w:marTop w:val="0"/>
              <w:marBottom w:val="0"/>
              <w:divBdr>
                <w:top w:val="none" w:sz="0" w:space="0" w:color="auto"/>
                <w:left w:val="none" w:sz="0" w:space="0" w:color="auto"/>
                <w:bottom w:val="none" w:sz="0" w:space="0" w:color="auto"/>
                <w:right w:val="none" w:sz="0" w:space="0" w:color="auto"/>
              </w:divBdr>
            </w:div>
            <w:div w:id="843057215">
              <w:marLeft w:val="0"/>
              <w:marRight w:val="0"/>
              <w:marTop w:val="0"/>
              <w:marBottom w:val="0"/>
              <w:divBdr>
                <w:top w:val="none" w:sz="0" w:space="0" w:color="auto"/>
                <w:left w:val="none" w:sz="0" w:space="0" w:color="auto"/>
                <w:bottom w:val="none" w:sz="0" w:space="0" w:color="auto"/>
                <w:right w:val="none" w:sz="0" w:space="0" w:color="auto"/>
              </w:divBdr>
            </w:div>
            <w:div w:id="1649242673">
              <w:marLeft w:val="0"/>
              <w:marRight w:val="0"/>
              <w:marTop w:val="0"/>
              <w:marBottom w:val="0"/>
              <w:divBdr>
                <w:top w:val="none" w:sz="0" w:space="0" w:color="auto"/>
                <w:left w:val="none" w:sz="0" w:space="0" w:color="auto"/>
                <w:bottom w:val="none" w:sz="0" w:space="0" w:color="auto"/>
                <w:right w:val="none" w:sz="0" w:space="0" w:color="auto"/>
              </w:divBdr>
            </w:div>
            <w:div w:id="1995066697">
              <w:marLeft w:val="0"/>
              <w:marRight w:val="0"/>
              <w:marTop w:val="0"/>
              <w:marBottom w:val="0"/>
              <w:divBdr>
                <w:top w:val="none" w:sz="0" w:space="0" w:color="auto"/>
                <w:left w:val="none" w:sz="0" w:space="0" w:color="auto"/>
                <w:bottom w:val="none" w:sz="0" w:space="0" w:color="auto"/>
                <w:right w:val="none" w:sz="0" w:space="0" w:color="auto"/>
              </w:divBdr>
            </w:div>
            <w:div w:id="75254267">
              <w:marLeft w:val="0"/>
              <w:marRight w:val="0"/>
              <w:marTop w:val="0"/>
              <w:marBottom w:val="0"/>
              <w:divBdr>
                <w:top w:val="none" w:sz="0" w:space="0" w:color="auto"/>
                <w:left w:val="none" w:sz="0" w:space="0" w:color="auto"/>
                <w:bottom w:val="none" w:sz="0" w:space="0" w:color="auto"/>
                <w:right w:val="none" w:sz="0" w:space="0" w:color="auto"/>
              </w:divBdr>
            </w:div>
            <w:div w:id="1111238744">
              <w:marLeft w:val="0"/>
              <w:marRight w:val="0"/>
              <w:marTop w:val="0"/>
              <w:marBottom w:val="0"/>
              <w:divBdr>
                <w:top w:val="none" w:sz="0" w:space="0" w:color="auto"/>
                <w:left w:val="none" w:sz="0" w:space="0" w:color="auto"/>
                <w:bottom w:val="none" w:sz="0" w:space="0" w:color="auto"/>
                <w:right w:val="none" w:sz="0" w:space="0" w:color="auto"/>
              </w:divBdr>
            </w:div>
            <w:div w:id="988483917">
              <w:marLeft w:val="0"/>
              <w:marRight w:val="0"/>
              <w:marTop w:val="0"/>
              <w:marBottom w:val="0"/>
              <w:divBdr>
                <w:top w:val="none" w:sz="0" w:space="0" w:color="auto"/>
                <w:left w:val="none" w:sz="0" w:space="0" w:color="auto"/>
                <w:bottom w:val="none" w:sz="0" w:space="0" w:color="auto"/>
                <w:right w:val="none" w:sz="0" w:space="0" w:color="auto"/>
              </w:divBdr>
            </w:div>
            <w:div w:id="1205412829">
              <w:marLeft w:val="0"/>
              <w:marRight w:val="0"/>
              <w:marTop w:val="0"/>
              <w:marBottom w:val="0"/>
              <w:divBdr>
                <w:top w:val="none" w:sz="0" w:space="0" w:color="auto"/>
                <w:left w:val="none" w:sz="0" w:space="0" w:color="auto"/>
                <w:bottom w:val="none" w:sz="0" w:space="0" w:color="auto"/>
                <w:right w:val="none" w:sz="0" w:space="0" w:color="auto"/>
              </w:divBdr>
            </w:div>
            <w:div w:id="1734768445">
              <w:marLeft w:val="0"/>
              <w:marRight w:val="0"/>
              <w:marTop w:val="0"/>
              <w:marBottom w:val="0"/>
              <w:divBdr>
                <w:top w:val="none" w:sz="0" w:space="0" w:color="auto"/>
                <w:left w:val="none" w:sz="0" w:space="0" w:color="auto"/>
                <w:bottom w:val="none" w:sz="0" w:space="0" w:color="auto"/>
                <w:right w:val="none" w:sz="0" w:space="0" w:color="auto"/>
              </w:divBdr>
            </w:div>
          </w:divsChild>
        </w:div>
        <w:div w:id="1967079045">
          <w:marLeft w:val="0"/>
          <w:marRight w:val="0"/>
          <w:marTop w:val="0"/>
          <w:marBottom w:val="0"/>
          <w:divBdr>
            <w:top w:val="none" w:sz="0" w:space="0" w:color="auto"/>
            <w:left w:val="none" w:sz="0" w:space="0" w:color="auto"/>
            <w:bottom w:val="none" w:sz="0" w:space="0" w:color="auto"/>
            <w:right w:val="none" w:sz="0" w:space="0" w:color="auto"/>
          </w:divBdr>
        </w:div>
        <w:div w:id="249042771">
          <w:marLeft w:val="0"/>
          <w:marRight w:val="0"/>
          <w:marTop w:val="0"/>
          <w:marBottom w:val="0"/>
          <w:divBdr>
            <w:top w:val="none" w:sz="0" w:space="0" w:color="auto"/>
            <w:left w:val="none" w:sz="0" w:space="0" w:color="auto"/>
            <w:bottom w:val="none" w:sz="0" w:space="0" w:color="auto"/>
            <w:right w:val="none" w:sz="0" w:space="0" w:color="auto"/>
          </w:divBdr>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74405B-86FD-4FB4-B456-C131D11A8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TotalTime>
  <Pages>3</Pages>
  <Words>1167</Words>
  <Characters>6655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23</cp:revision>
  <cp:lastPrinted>2021-01-12T21:41:00Z</cp:lastPrinted>
  <dcterms:created xsi:type="dcterms:W3CDTF">2020-10-09T01:07:00Z</dcterms:created>
  <dcterms:modified xsi:type="dcterms:W3CDTF">2021-01-12T21:41:00Z</dcterms:modified>
</cp:coreProperties>
</file>