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44044" w14:textId="65143174" w:rsidR="00C943E0" w:rsidRPr="005C4EC1" w:rsidRDefault="00C943E0" w:rsidP="00173668">
      <w:pPr>
        <w:spacing w:after="0" w:line="276" w:lineRule="auto"/>
        <w:ind w:left="720"/>
        <w:jc w:val="center"/>
        <w:rPr>
          <w:rFonts w:ascii="Arial Narrow" w:eastAsia="Calibri" w:hAnsi="Arial Narrow" w:cs="Tahoma"/>
          <w:b/>
          <w:bCs/>
          <w:sz w:val="28"/>
          <w:szCs w:val="28"/>
        </w:rPr>
      </w:pPr>
      <w:r w:rsidRPr="005C4EC1">
        <w:rPr>
          <w:rFonts w:ascii="Arial Narrow" w:eastAsia="Calibri" w:hAnsi="Arial Narrow" w:cs="Tahoma"/>
          <w:b/>
          <w:bCs/>
          <w:sz w:val="28"/>
          <w:szCs w:val="28"/>
        </w:rPr>
        <w:t>ADVISORY BOARD</w:t>
      </w:r>
    </w:p>
    <w:p w14:paraId="21624C7E" w14:textId="77777777" w:rsidR="00C943E0" w:rsidRPr="005C4EC1" w:rsidRDefault="00C943E0" w:rsidP="00173668">
      <w:pPr>
        <w:spacing w:after="0" w:line="276" w:lineRule="auto"/>
        <w:ind w:left="720"/>
        <w:jc w:val="center"/>
        <w:rPr>
          <w:rFonts w:ascii="Arial Narrow" w:eastAsia="Calibri" w:hAnsi="Arial Narrow" w:cs="Tahoma"/>
          <w:b/>
          <w:bCs/>
          <w:sz w:val="28"/>
          <w:szCs w:val="28"/>
        </w:rPr>
      </w:pPr>
      <w:r w:rsidRPr="005C4EC1">
        <w:rPr>
          <w:rFonts w:ascii="Arial Narrow" w:eastAsia="Calibri" w:hAnsi="Arial Narrow" w:cs="Tahoma"/>
          <w:b/>
          <w:bCs/>
          <w:sz w:val="28"/>
          <w:szCs w:val="28"/>
        </w:rPr>
        <w:t>OF THE</w:t>
      </w:r>
    </w:p>
    <w:p w14:paraId="531D44CE" w14:textId="77777777" w:rsidR="00C943E0" w:rsidRPr="005C4EC1" w:rsidRDefault="00C943E0" w:rsidP="00173668">
      <w:pPr>
        <w:spacing w:after="0" w:line="276" w:lineRule="auto"/>
        <w:ind w:left="720"/>
        <w:jc w:val="center"/>
        <w:rPr>
          <w:rFonts w:ascii="Arial Narrow" w:eastAsia="Calibri" w:hAnsi="Arial Narrow" w:cs="Tahoma"/>
          <w:b/>
          <w:bCs/>
          <w:sz w:val="28"/>
          <w:szCs w:val="28"/>
        </w:rPr>
      </w:pPr>
      <w:r w:rsidRPr="005C4EC1">
        <w:rPr>
          <w:rFonts w:ascii="Arial Narrow" w:eastAsia="Calibri" w:hAnsi="Arial Narrow" w:cs="Tahoma"/>
          <w:b/>
          <w:bCs/>
          <w:sz w:val="28"/>
          <w:szCs w:val="28"/>
        </w:rPr>
        <w:t>SALT LAKE COUNTY CHILDREN’S JUSTICE CENTER</w:t>
      </w:r>
    </w:p>
    <w:p w14:paraId="24E5742B" w14:textId="618760F1" w:rsidR="00C943E0" w:rsidRDefault="00C943E0" w:rsidP="00173668">
      <w:pPr>
        <w:spacing w:after="0" w:line="276" w:lineRule="auto"/>
        <w:ind w:left="720"/>
        <w:jc w:val="center"/>
        <w:rPr>
          <w:rFonts w:ascii="Arial Narrow" w:eastAsia="Calibri" w:hAnsi="Arial Narrow" w:cs="Tahoma"/>
          <w:bCs/>
          <w:sz w:val="28"/>
          <w:szCs w:val="28"/>
        </w:rPr>
      </w:pPr>
      <w:r w:rsidRPr="000B7A49">
        <w:rPr>
          <w:rFonts w:ascii="Arial Narrow" w:eastAsia="Calibri" w:hAnsi="Arial Narrow" w:cs="Tahoma"/>
          <w:bCs/>
          <w:sz w:val="28"/>
          <w:szCs w:val="28"/>
        </w:rPr>
        <w:t>State mandated board 67-5b-105</w:t>
      </w:r>
    </w:p>
    <w:p w14:paraId="219EE315" w14:textId="677A54D3" w:rsidR="00173668" w:rsidRDefault="00173668" w:rsidP="00173668">
      <w:pPr>
        <w:spacing w:after="0" w:line="276" w:lineRule="auto"/>
        <w:ind w:left="720"/>
        <w:jc w:val="center"/>
        <w:rPr>
          <w:rFonts w:ascii="Arial Narrow" w:eastAsia="Calibri" w:hAnsi="Arial Narrow" w:cs="Tahoma"/>
          <w:bCs/>
          <w:sz w:val="28"/>
          <w:szCs w:val="28"/>
        </w:rPr>
      </w:pPr>
    </w:p>
    <w:p w14:paraId="1AF0691C" w14:textId="5B556202" w:rsidR="00173668" w:rsidRPr="00210E4A" w:rsidRDefault="00173668" w:rsidP="00173668">
      <w:pPr>
        <w:tabs>
          <w:tab w:val="left" w:pos="2520"/>
        </w:tabs>
        <w:spacing w:after="0"/>
        <w:ind w:left="720"/>
        <w:rPr>
          <w:rFonts w:ascii="Arial Narrow" w:eastAsia="Calibri" w:hAnsi="Arial Narrow" w:cs="Tahoma"/>
          <w:color w:val="767171" w:themeColor="background2" w:themeShade="80"/>
          <w:sz w:val="24"/>
          <w:szCs w:val="24"/>
        </w:rPr>
      </w:pPr>
      <w:r>
        <w:rPr>
          <w:rFonts w:ascii="Arial Narrow" w:eastAsia="Calibri" w:hAnsi="Arial Narrow" w:cs="Tahoma"/>
          <w:b/>
          <w:bCs/>
          <w:color w:val="767171" w:themeColor="background2" w:themeShade="80"/>
          <w:sz w:val="24"/>
          <w:szCs w:val="24"/>
        </w:rPr>
        <w:t xml:space="preserve">PUBLIC </w:t>
      </w:r>
      <w:r w:rsidRPr="00210E4A">
        <w:rPr>
          <w:rFonts w:ascii="Arial Narrow" w:eastAsia="Calibri" w:hAnsi="Arial Narrow" w:cs="Tahoma"/>
          <w:b/>
          <w:bCs/>
          <w:color w:val="767171" w:themeColor="background2" w:themeShade="80"/>
          <w:sz w:val="24"/>
          <w:szCs w:val="24"/>
        </w:rPr>
        <w:t>NOTICE:</w:t>
      </w:r>
      <w:r w:rsidRPr="00210E4A">
        <w:rPr>
          <w:rFonts w:ascii="Arial Narrow" w:eastAsia="Calibri" w:hAnsi="Arial Narrow" w:cs="Tahoma"/>
          <w:color w:val="767171" w:themeColor="background2" w:themeShade="80"/>
          <w:sz w:val="24"/>
          <w:szCs w:val="24"/>
        </w:rPr>
        <w:t xml:space="preserve"> This is an open meeting to the public. Any adult wishing to participate in the meeting please contact the CJC Director Susanne Mitchell (at least one hour prior to the start of the meeting</w:t>
      </w:r>
      <w:r w:rsidR="007D7D7F">
        <w:rPr>
          <w:rFonts w:ascii="Arial Narrow" w:eastAsia="Calibri" w:hAnsi="Arial Narrow" w:cs="Tahoma"/>
          <w:color w:val="767171" w:themeColor="background2" w:themeShade="80"/>
          <w:sz w:val="24"/>
          <w:szCs w:val="24"/>
        </w:rPr>
        <w:t xml:space="preserve">.)  </w:t>
      </w:r>
      <w:proofErr w:type="gramStart"/>
      <w:r w:rsidRPr="00210E4A">
        <w:rPr>
          <w:rFonts w:ascii="Arial Narrow" w:eastAsia="Calibri" w:hAnsi="Arial Narrow" w:cs="Tahoma"/>
          <w:color w:val="767171" w:themeColor="background2" w:themeShade="80"/>
          <w:sz w:val="24"/>
          <w:szCs w:val="24"/>
        </w:rPr>
        <w:t>Requestor</w:t>
      </w:r>
      <w:proofErr w:type="gramEnd"/>
      <w:r w:rsidRPr="00210E4A">
        <w:rPr>
          <w:rFonts w:ascii="Arial Narrow" w:eastAsia="Calibri" w:hAnsi="Arial Narrow" w:cs="Tahoma"/>
          <w:color w:val="767171" w:themeColor="background2" w:themeShade="80"/>
          <w:sz w:val="24"/>
          <w:szCs w:val="24"/>
        </w:rPr>
        <w:t xml:space="preserve"> will be given a link to participate in a web-based meeting that can be heard via telephone (audio) or computer format (audio and video). Public are permitted to provide public comment at the beginning of the meeting for up to 3 minutes</w:t>
      </w:r>
      <w:r>
        <w:rPr>
          <w:rFonts w:ascii="Arial Narrow" w:eastAsia="Calibri" w:hAnsi="Arial Narrow" w:cs="Tahoma"/>
          <w:color w:val="767171" w:themeColor="background2" w:themeShade="80"/>
          <w:sz w:val="24"/>
          <w:szCs w:val="24"/>
        </w:rPr>
        <w:t xml:space="preserve"> on matters relevant to the CJC Program Operations</w:t>
      </w:r>
      <w:r w:rsidRPr="00210E4A">
        <w:rPr>
          <w:rFonts w:ascii="Arial Narrow" w:eastAsia="Calibri" w:hAnsi="Arial Narrow" w:cs="Tahoma"/>
          <w:color w:val="767171" w:themeColor="background2" w:themeShade="80"/>
          <w:sz w:val="24"/>
          <w:szCs w:val="24"/>
        </w:rPr>
        <w:t xml:space="preserve">. Once that agenda item is closed, the public may observe the remainder of the meeting. </w:t>
      </w:r>
      <w:r>
        <w:rPr>
          <w:rFonts w:ascii="Arial Narrow" w:eastAsia="Calibri" w:hAnsi="Arial Narrow" w:cs="Tahoma"/>
          <w:color w:val="767171" w:themeColor="background2" w:themeShade="80"/>
          <w:sz w:val="24"/>
          <w:szCs w:val="24"/>
        </w:rPr>
        <w:t xml:space="preserve"> Contact Susanne Mitchell at </w:t>
      </w:r>
      <w:hyperlink r:id="rId5" w:history="1">
        <w:r w:rsidRPr="00BE7C2D">
          <w:rPr>
            <w:rStyle w:val="Hyperlink"/>
            <w:rFonts w:ascii="Arial Narrow" w:eastAsia="Calibri" w:hAnsi="Arial Narrow" w:cs="Tahoma"/>
            <w:color w:val="023160" w:themeColor="hyperlink" w:themeShade="80"/>
            <w:sz w:val="24"/>
            <w:szCs w:val="24"/>
          </w:rPr>
          <w:t>sfmitchell@slco.org</w:t>
        </w:r>
      </w:hyperlink>
      <w:r>
        <w:rPr>
          <w:rFonts w:ascii="Arial Narrow" w:eastAsia="Calibri" w:hAnsi="Arial Narrow" w:cs="Tahoma"/>
          <w:color w:val="767171" w:themeColor="background2" w:themeShade="80"/>
          <w:sz w:val="24"/>
          <w:szCs w:val="24"/>
        </w:rPr>
        <w:t xml:space="preserve"> 385-468-4591. </w:t>
      </w:r>
    </w:p>
    <w:p w14:paraId="042EA0E8" w14:textId="77777777" w:rsidR="00173668" w:rsidRPr="000B7A49" w:rsidRDefault="00173668" w:rsidP="000B7A49">
      <w:pPr>
        <w:spacing w:after="0" w:line="276" w:lineRule="auto"/>
        <w:jc w:val="center"/>
        <w:rPr>
          <w:rFonts w:ascii="Arial Narrow" w:eastAsia="Calibri" w:hAnsi="Arial Narrow" w:cs="Tahoma"/>
          <w:bCs/>
          <w:sz w:val="28"/>
          <w:szCs w:val="28"/>
        </w:rPr>
      </w:pPr>
    </w:p>
    <w:p w14:paraId="3FB2450F" w14:textId="77777777" w:rsidR="000B7A49" w:rsidRPr="00451B76" w:rsidRDefault="000B7A49" w:rsidP="00173668">
      <w:pPr>
        <w:tabs>
          <w:tab w:val="left" w:pos="2520"/>
        </w:tabs>
        <w:spacing w:after="0"/>
        <w:ind w:left="720"/>
        <w:rPr>
          <w:rFonts w:ascii="Arial Narrow" w:eastAsia="Calibri" w:hAnsi="Arial Narrow" w:cs="Tahoma"/>
          <w:sz w:val="20"/>
          <w:szCs w:val="20"/>
        </w:rPr>
      </w:pPr>
    </w:p>
    <w:p w14:paraId="38C6F6C6" w14:textId="3D9EA6CA" w:rsidR="00C943E0" w:rsidRPr="00C943E0" w:rsidRDefault="00C943E0" w:rsidP="00173668">
      <w:pPr>
        <w:tabs>
          <w:tab w:val="left" w:pos="2520"/>
        </w:tabs>
        <w:spacing w:after="0" w:line="240" w:lineRule="auto"/>
        <w:ind w:left="720"/>
        <w:rPr>
          <w:rFonts w:ascii="Arial Narrow" w:eastAsia="Calibri" w:hAnsi="Arial Narrow" w:cs="Tahoma"/>
          <w:sz w:val="24"/>
          <w:szCs w:val="24"/>
        </w:rPr>
      </w:pPr>
      <w:r w:rsidRPr="00C943E0">
        <w:rPr>
          <w:rFonts w:ascii="Arial Narrow" w:eastAsia="Calibri" w:hAnsi="Arial Narrow" w:cs="Tahoma"/>
          <w:sz w:val="24"/>
          <w:szCs w:val="24"/>
        </w:rPr>
        <w:t>DATE OF MEETING:</w:t>
      </w:r>
      <w:r w:rsidRPr="00C943E0">
        <w:rPr>
          <w:rFonts w:ascii="Arial Narrow" w:eastAsia="Calibri" w:hAnsi="Arial Narrow" w:cs="Tahoma"/>
          <w:sz w:val="24"/>
          <w:szCs w:val="24"/>
        </w:rPr>
        <w:tab/>
        <w:t xml:space="preserve">Monday, </w:t>
      </w:r>
      <w:r w:rsidR="009917DC">
        <w:rPr>
          <w:rFonts w:ascii="Arial Narrow" w:eastAsia="Calibri" w:hAnsi="Arial Narrow" w:cs="Tahoma"/>
          <w:sz w:val="24"/>
          <w:szCs w:val="24"/>
        </w:rPr>
        <w:t>JAN</w:t>
      </w:r>
      <w:r w:rsidR="000B4EE6">
        <w:rPr>
          <w:rFonts w:ascii="Arial Narrow" w:eastAsia="Calibri" w:hAnsi="Arial Narrow" w:cs="Tahoma"/>
          <w:sz w:val="24"/>
          <w:szCs w:val="24"/>
        </w:rPr>
        <w:t xml:space="preserve"> </w:t>
      </w:r>
      <w:r w:rsidR="009917DC">
        <w:rPr>
          <w:rFonts w:ascii="Arial Narrow" w:eastAsia="Calibri" w:hAnsi="Arial Narrow" w:cs="Tahoma"/>
          <w:sz w:val="24"/>
          <w:szCs w:val="24"/>
        </w:rPr>
        <w:t>11</w:t>
      </w:r>
      <w:r w:rsidR="000B4EE6">
        <w:rPr>
          <w:rFonts w:ascii="Arial Narrow" w:eastAsia="Calibri" w:hAnsi="Arial Narrow" w:cs="Tahoma"/>
          <w:sz w:val="24"/>
          <w:szCs w:val="24"/>
        </w:rPr>
        <w:t>,</w:t>
      </w:r>
      <w:r w:rsidRPr="00C943E0">
        <w:rPr>
          <w:rFonts w:ascii="Arial Narrow" w:eastAsia="Calibri" w:hAnsi="Arial Narrow" w:cs="Tahoma"/>
          <w:sz w:val="24"/>
          <w:szCs w:val="24"/>
        </w:rPr>
        <w:t xml:space="preserve"> 202</w:t>
      </w:r>
      <w:r w:rsidR="009917DC">
        <w:rPr>
          <w:rFonts w:ascii="Arial Narrow" w:eastAsia="Calibri" w:hAnsi="Arial Narrow" w:cs="Tahoma"/>
          <w:sz w:val="24"/>
          <w:szCs w:val="24"/>
        </w:rPr>
        <w:t>1</w:t>
      </w:r>
    </w:p>
    <w:p w14:paraId="43F5D741" w14:textId="51E36B19" w:rsidR="00C943E0" w:rsidRPr="00C943E0" w:rsidRDefault="00C943E0" w:rsidP="00173668">
      <w:pPr>
        <w:tabs>
          <w:tab w:val="left" w:pos="2520"/>
        </w:tabs>
        <w:spacing w:after="0" w:line="240" w:lineRule="auto"/>
        <w:ind w:left="720"/>
        <w:rPr>
          <w:rFonts w:ascii="Arial Narrow" w:eastAsia="Calibri" w:hAnsi="Arial Narrow" w:cs="Tahoma"/>
          <w:sz w:val="24"/>
          <w:szCs w:val="24"/>
        </w:rPr>
      </w:pPr>
      <w:r w:rsidRPr="00C943E0">
        <w:rPr>
          <w:rFonts w:ascii="Arial Narrow" w:eastAsia="Calibri" w:hAnsi="Arial Narrow" w:cs="Tahoma"/>
          <w:sz w:val="24"/>
          <w:szCs w:val="24"/>
        </w:rPr>
        <w:t>TIME OF MEETING:</w:t>
      </w:r>
      <w:r w:rsidRPr="00C943E0">
        <w:rPr>
          <w:rFonts w:ascii="Arial Narrow" w:eastAsia="Calibri" w:hAnsi="Arial Narrow" w:cs="Tahoma"/>
          <w:sz w:val="24"/>
          <w:szCs w:val="24"/>
        </w:rPr>
        <w:tab/>
        <w:t xml:space="preserve">Noon to 1:30 PM </w:t>
      </w:r>
    </w:p>
    <w:p w14:paraId="494FC3D6" w14:textId="09E8DBED" w:rsidR="00C943E0" w:rsidRDefault="00C943E0" w:rsidP="00173668">
      <w:pPr>
        <w:tabs>
          <w:tab w:val="left" w:pos="1080"/>
          <w:tab w:val="left" w:pos="1440"/>
          <w:tab w:val="left" w:pos="2520"/>
        </w:tabs>
        <w:spacing w:after="0" w:line="240" w:lineRule="auto"/>
        <w:ind w:left="720"/>
        <w:rPr>
          <w:rFonts w:ascii="Arial Narrow" w:eastAsia="Calibri" w:hAnsi="Arial Narrow" w:cs="Tahoma"/>
          <w:sz w:val="24"/>
          <w:szCs w:val="24"/>
        </w:rPr>
      </w:pPr>
      <w:r w:rsidRPr="00C943E0">
        <w:rPr>
          <w:rFonts w:ascii="Arial Narrow" w:eastAsia="Calibri" w:hAnsi="Arial Narrow" w:cs="Tahoma"/>
          <w:sz w:val="24"/>
          <w:szCs w:val="24"/>
        </w:rPr>
        <w:t>LOCATION:</w:t>
      </w:r>
      <w:r w:rsidRPr="00C943E0">
        <w:rPr>
          <w:rFonts w:ascii="Arial Narrow" w:eastAsia="Calibri" w:hAnsi="Arial Narrow" w:cs="Tahoma"/>
          <w:sz w:val="24"/>
          <w:szCs w:val="24"/>
        </w:rPr>
        <w:tab/>
      </w:r>
      <w:r w:rsidRPr="00C943E0">
        <w:rPr>
          <w:rFonts w:ascii="Arial Narrow" w:eastAsia="Calibri" w:hAnsi="Arial Narrow" w:cs="Tahoma"/>
          <w:sz w:val="24"/>
          <w:szCs w:val="24"/>
        </w:rPr>
        <w:tab/>
        <w:t xml:space="preserve">Webex </w:t>
      </w:r>
    </w:p>
    <w:p w14:paraId="4549D5C9" w14:textId="3C9B4CD2" w:rsidR="00173668" w:rsidRDefault="00173668" w:rsidP="00173668">
      <w:pPr>
        <w:tabs>
          <w:tab w:val="left" w:pos="1080"/>
          <w:tab w:val="left" w:pos="1440"/>
          <w:tab w:val="left" w:pos="2520"/>
        </w:tabs>
        <w:spacing w:after="0" w:line="240" w:lineRule="auto"/>
        <w:ind w:left="720"/>
        <w:rPr>
          <w:rFonts w:ascii="Arial Narrow" w:eastAsia="Calibri" w:hAnsi="Arial Narrow" w:cs="Tahoma"/>
          <w:sz w:val="24"/>
          <w:szCs w:val="24"/>
        </w:rPr>
      </w:pPr>
    </w:p>
    <w:p w14:paraId="2CDEF519" w14:textId="3FFF0A8B" w:rsidR="00173668" w:rsidRPr="00C943E0" w:rsidRDefault="00173668" w:rsidP="00173668">
      <w:pPr>
        <w:tabs>
          <w:tab w:val="left" w:pos="1080"/>
          <w:tab w:val="left" w:pos="1440"/>
          <w:tab w:val="left" w:pos="2520"/>
        </w:tabs>
        <w:spacing w:after="0" w:line="240" w:lineRule="auto"/>
        <w:ind w:left="720"/>
        <w:rPr>
          <w:rFonts w:ascii="Arial Narrow" w:eastAsia="Calibri" w:hAnsi="Arial Narrow" w:cs="Tahoma"/>
          <w:sz w:val="24"/>
          <w:szCs w:val="24"/>
        </w:rPr>
      </w:pPr>
    </w:p>
    <w:p w14:paraId="545D84BE" w14:textId="2D3CA2C9" w:rsidR="00451B76" w:rsidRDefault="00451B76" w:rsidP="00451B76">
      <w:pPr>
        <w:tabs>
          <w:tab w:val="left" w:pos="360"/>
          <w:tab w:val="left" w:pos="720"/>
          <w:tab w:val="left" w:pos="1080"/>
          <w:tab w:val="left" w:pos="1440"/>
          <w:tab w:val="left" w:pos="2520"/>
        </w:tabs>
        <w:spacing w:after="0" w:line="240" w:lineRule="auto"/>
        <w:ind w:left="360" w:hanging="360"/>
        <w:jc w:val="center"/>
        <w:rPr>
          <w:rFonts w:ascii="Arial Narrow" w:eastAsia="Calibri" w:hAnsi="Arial Narrow" w:cs="Tahoma"/>
          <w:sz w:val="24"/>
          <w:szCs w:val="24"/>
        </w:rPr>
      </w:pPr>
    </w:p>
    <w:p w14:paraId="7574D901" w14:textId="75A7718E" w:rsidR="00C943E0" w:rsidRPr="00C943E0" w:rsidRDefault="00C943E0" w:rsidP="00451B76">
      <w:pPr>
        <w:tabs>
          <w:tab w:val="left" w:pos="360"/>
          <w:tab w:val="left" w:pos="720"/>
          <w:tab w:val="left" w:pos="1080"/>
          <w:tab w:val="left" w:pos="1440"/>
          <w:tab w:val="left" w:pos="2520"/>
        </w:tabs>
        <w:spacing w:after="0" w:line="240" w:lineRule="auto"/>
        <w:ind w:left="360" w:hanging="360"/>
        <w:jc w:val="center"/>
        <w:rPr>
          <w:rFonts w:ascii="Arial Narrow" w:eastAsia="Calibri" w:hAnsi="Arial Narrow" w:cs="Tahoma"/>
          <w:sz w:val="24"/>
          <w:szCs w:val="24"/>
        </w:rPr>
      </w:pPr>
      <w:r w:rsidRPr="00C943E0">
        <w:rPr>
          <w:rFonts w:ascii="Arial Narrow" w:eastAsia="Calibri" w:hAnsi="Arial Narrow" w:cs="Tahoma"/>
          <w:sz w:val="24"/>
          <w:szCs w:val="24"/>
        </w:rPr>
        <w:t>A G E N D A</w:t>
      </w:r>
    </w:p>
    <w:p w14:paraId="2FB166E4" w14:textId="43C4FA51" w:rsidR="00E04D3F" w:rsidRPr="00173668" w:rsidRDefault="00E04D3F" w:rsidP="00173668">
      <w:pPr>
        <w:tabs>
          <w:tab w:val="left" w:pos="360"/>
          <w:tab w:val="left" w:pos="720"/>
        </w:tabs>
        <w:spacing w:after="0" w:line="240" w:lineRule="auto"/>
        <w:ind w:left="1080" w:hanging="360"/>
        <w:rPr>
          <w:rFonts w:ascii="Arial Narrow" w:hAnsi="Arial Narrow"/>
          <w:sz w:val="24"/>
          <w:szCs w:val="24"/>
        </w:rPr>
      </w:pPr>
    </w:p>
    <w:p w14:paraId="43AFCEE3" w14:textId="34485CAE" w:rsidR="00C943E0" w:rsidRPr="00173668" w:rsidRDefault="00E04D3F"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 xml:space="preserve">1. </w:t>
      </w:r>
      <w:r w:rsidRPr="00173668">
        <w:rPr>
          <w:rFonts w:ascii="Arial Narrow" w:hAnsi="Arial Narrow"/>
          <w:sz w:val="24"/>
          <w:szCs w:val="24"/>
        </w:rPr>
        <w:tab/>
        <w:t xml:space="preserve">Welcome </w:t>
      </w:r>
      <w:r w:rsidR="00C943E0" w:rsidRPr="00173668">
        <w:rPr>
          <w:rFonts w:ascii="Arial Narrow" w:hAnsi="Arial Narrow"/>
          <w:sz w:val="24"/>
          <w:szCs w:val="24"/>
        </w:rPr>
        <w:t>– Carol Verdoia</w:t>
      </w:r>
    </w:p>
    <w:p w14:paraId="338BE8A4" w14:textId="1968BD96" w:rsidR="009417B8" w:rsidRPr="00173668" w:rsidRDefault="009417B8" w:rsidP="00173668">
      <w:pPr>
        <w:tabs>
          <w:tab w:val="left" w:pos="360"/>
          <w:tab w:val="left" w:pos="720"/>
        </w:tabs>
        <w:spacing w:after="0" w:line="240" w:lineRule="auto"/>
        <w:ind w:left="1080" w:hanging="360"/>
        <w:rPr>
          <w:rFonts w:ascii="Arial Narrow" w:hAnsi="Arial Narrow"/>
          <w:sz w:val="24"/>
          <w:szCs w:val="24"/>
        </w:rPr>
      </w:pPr>
    </w:p>
    <w:p w14:paraId="3CD34FBC" w14:textId="17846375" w:rsidR="005049F3" w:rsidRPr="00173668" w:rsidRDefault="009417B8"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2.</w:t>
      </w:r>
      <w:r w:rsidRPr="00173668">
        <w:rPr>
          <w:rFonts w:ascii="Arial Narrow" w:hAnsi="Arial Narrow"/>
          <w:sz w:val="24"/>
          <w:szCs w:val="24"/>
        </w:rPr>
        <w:tab/>
      </w:r>
      <w:r w:rsidR="000B4EE6" w:rsidRPr="00173668">
        <w:rPr>
          <w:rFonts w:ascii="Arial Narrow" w:hAnsi="Arial Narrow"/>
          <w:sz w:val="24"/>
          <w:szCs w:val="24"/>
        </w:rPr>
        <w:t xml:space="preserve">Roll Call </w:t>
      </w:r>
      <w:r w:rsidR="00C943E0" w:rsidRPr="00173668">
        <w:rPr>
          <w:rFonts w:ascii="Arial Narrow" w:hAnsi="Arial Narrow"/>
          <w:sz w:val="24"/>
          <w:szCs w:val="24"/>
        </w:rPr>
        <w:t xml:space="preserve">– </w:t>
      </w:r>
      <w:r w:rsidR="000B4EE6" w:rsidRPr="00173668">
        <w:rPr>
          <w:rFonts w:ascii="Arial Narrow" w:hAnsi="Arial Narrow"/>
          <w:sz w:val="24"/>
          <w:szCs w:val="24"/>
        </w:rPr>
        <w:t xml:space="preserve">Michelle Grahame </w:t>
      </w:r>
      <w:r w:rsidR="00C943E0" w:rsidRPr="00173668">
        <w:rPr>
          <w:rFonts w:ascii="Arial Narrow" w:hAnsi="Arial Narrow"/>
          <w:sz w:val="24"/>
          <w:szCs w:val="24"/>
        </w:rPr>
        <w:tab/>
      </w:r>
      <w:r w:rsidR="00C943E0" w:rsidRPr="00173668">
        <w:rPr>
          <w:rFonts w:ascii="Arial Narrow" w:hAnsi="Arial Narrow"/>
          <w:sz w:val="24"/>
          <w:szCs w:val="24"/>
        </w:rPr>
        <w:tab/>
      </w:r>
      <w:r w:rsidR="00C943E0" w:rsidRPr="00173668">
        <w:rPr>
          <w:rFonts w:ascii="Arial Narrow" w:hAnsi="Arial Narrow"/>
          <w:sz w:val="24"/>
          <w:szCs w:val="24"/>
        </w:rPr>
        <w:tab/>
      </w:r>
      <w:r w:rsidR="00C943E0" w:rsidRPr="00173668">
        <w:rPr>
          <w:rFonts w:ascii="Arial Narrow" w:hAnsi="Arial Narrow"/>
          <w:sz w:val="24"/>
          <w:szCs w:val="24"/>
        </w:rPr>
        <w:tab/>
      </w:r>
      <w:r w:rsidR="00C943E0" w:rsidRPr="00173668">
        <w:rPr>
          <w:rFonts w:ascii="Arial Narrow" w:hAnsi="Arial Narrow"/>
          <w:sz w:val="24"/>
          <w:szCs w:val="24"/>
        </w:rPr>
        <w:tab/>
      </w:r>
      <w:r w:rsidR="00C943E0" w:rsidRPr="00173668">
        <w:rPr>
          <w:rFonts w:ascii="Arial Narrow" w:hAnsi="Arial Narrow"/>
          <w:sz w:val="24"/>
          <w:szCs w:val="24"/>
        </w:rPr>
        <w:tab/>
      </w:r>
      <w:r w:rsidR="00C943E0" w:rsidRPr="00173668">
        <w:rPr>
          <w:rFonts w:ascii="Arial Narrow" w:hAnsi="Arial Narrow"/>
          <w:sz w:val="24"/>
          <w:szCs w:val="24"/>
        </w:rPr>
        <w:tab/>
      </w:r>
    </w:p>
    <w:p w14:paraId="5F298EAE" w14:textId="1CCC98FB" w:rsidR="0010751A" w:rsidRPr="00173668" w:rsidRDefault="0010751A" w:rsidP="00173668">
      <w:pPr>
        <w:tabs>
          <w:tab w:val="left" w:pos="360"/>
          <w:tab w:val="left" w:pos="720"/>
        </w:tabs>
        <w:spacing w:after="0" w:line="240" w:lineRule="auto"/>
        <w:ind w:left="1080" w:hanging="360"/>
        <w:rPr>
          <w:rFonts w:ascii="Arial Narrow" w:hAnsi="Arial Narrow"/>
          <w:sz w:val="24"/>
          <w:szCs w:val="24"/>
        </w:rPr>
      </w:pPr>
    </w:p>
    <w:p w14:paraId="52682756" w14:textId="4CE84004" w:rsidR="009417B8" w:rsidRPr="00173668" w:rsidRDefault="009417B8"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3.</w:t>
      </w:r>
      <w:r w:rsidRPr="00173668">
        <w:rPr>
          <w:rFonts w:ascii="Arial Narrow" w:hAnsi="Arial Narrow"/>
          <w:sz w:val="24"/>
          <w:szCs w:val="24"/>
        </w:rPr>
        <w:tab/>
        <w:t xml:space="preserve">Approval of the minutes </w:t>
      </w:r>
      <w:r w:rsidR="00C943E0" w:rsidRPr="00173668">
        <w:rPr>
          <w:rFonts w:ascii="Arial Narrow" w:hAnsi="Arial Narrow"/>
          <w:sz w:val="24"/>
          <w:szCs w:val="24"/>
        </w:rPr>
        <w:t xml:space="preserve">– Carol Verdoia </w:t>
      </w:r>
      <w:r w:rsidRPr="00173668">
        <w:rPr>
          <w:rFonts w:ascii="Arial Narrow" w:hAnsi="Arial Narrow"/>
          <w:sz w:val="24"/>
          <w:szCs w:val="24"/>
        </w:rPr>
        <w:tab/>
      </w:r>
      <w:r w:rsidRPr="00173668">
        <w:rPr>
          <w:rFonts w:ascii="Arial Narrow" w:hAnsi="Arial Narrow"/>
          <w:sz w:val="24"/>
          <w:szCs w:val="24"/>
        </w:rPr>
        <w:tab/>
      </w:r>
      <w:r w:rsidRPr="00173668">
        <w:rPr>
          <w:rFonts w:ascii="Arial Narrow" w:hAnsi="Arial Narrow"/>
          <w:sz w:val="24"/>
          <w:szCs w:val="24"/>
        </w:rPr>
        <w:tab/>
      </w:r>
      <w:r w:rsidR="00B61CD1" w:rsidRPr="00173668">
        <w:rPr>
          <w:rFonts w:ascii="Arial Narrow" w:hAnsi="Arial Narrow"/>
          <w:sz w:val="24"/>
          <w:szCs w:val="24"/>
        </w:rPr>
        <w:tab/>
      </w:r>
      <w:r w:rsidR="00B61CD1" w:rsidRPr="00173668">
        <w:rPr>
          <w:rFonts w:ascii="Arial Narrow" w:hAnsi="Arial Narrow"/>
          <w:sz w:val="24"/>
          <w:szCs w:val="24"/>
        </w:rPr>
        <w:tab/>
      </w:r>
      <w:r w:rsidR="00B61CD1" w:rsidRPr="00173668">
        <w:rPr>
          <w:rFonts w:ascii="Arial Narrow" w:hAnsi="Arial Narrow"/>
          <w:sz w:val="24"/>
          <w:szCs w:val="24"/>
        </w:rPr>
        <w:tab/>
      </w:r>
    </w:p>
    <w:p w14:paraId="7645C818" w14:textId="77777777" w:rsidR="009417B8" w:rsidRPr="00173668" w:rsidRDefault="009417B8" w:rsidP="00173668">
      <w:pPr>
        <w:tabs>
          <w:tab w:val="left" w:pos="360"/>
          <w:tab w:val="left" w:pos="720"/>
          <w:tab w:val="left" w:pos="1080"/>
        </w:tabs>
        <w:spacing w:after="0" w:line="240" w:lineRule="auto"/>
        <w:ind w:left="1080" w:hanging="360"/>
        <w:rPr>
          <w:rFonts w:ascii="Arial Narrow" w:hAnsi="Arial Narrow"/>
          <w:sz w:val="24"/>
          <w:szCs w:val="24"/>
        </w:rPr>
      </w:pPr>
    </w:p>
    <w:p w14:paraId="0A5E544F" w14:textId="16AF595D" w:rsidR="00C943E0" w:rsidRPr="00173668" w:rsidRDefault="009417B8" w:rsidP="00173668">
      <w:pPr>
        <w:tabs>
          <w:tab w:val="left" w:pos="360"/>
          <w:tab w:val="left" w:pos="720"/>
          <w:tab w:val="left" w:pos="1080"/>
        </w:tabs>
        <w:spacing w:after="0" w:line="240" w:lineRule="auto"/>
        <w:ind w:left="1080" w:hanging="360"/>
        <w:rPr>
          <w:rFonts w:ascii="Arial Narrow" w:hAnsi="Arial Narrow"/>
          <w:sz w:val="24"/>
          <w:szCs w:val="24"/>
        </w:rPr>
      </w:pPr>
      <w:r w:rsidRPr="00173668">
        <w:rPr>
          <w:rFonts w:ascii="Arial Narrow" w:hAnsi="Arial Narrow"/>
          <w:sz w:val="24"/>
          <w:szCs w:val="24"/>
        </w:rPr>
        <w:t>4.</w:t>
      </w:r>
      <w:r w:rsidRPr="00173668">
        <w:rPr>
          <w:rFonts w:ascii="Arial Narrow" w:hAnsi="Arial Narrow"/>
          <w:sz w:val="24"/>
          <w:szCs w:val="24"/>
        </w:rPr>
        <w:tab/>
      </w:r>
      <w:r w:rsidR="00C943E0" w:rsidRPr="00173668">
        <w:rPr>
          <w:rFonts w:ascii="Arial Narrow" w:hAnsi="Arial Narrow"/>
          <w:sz w:val="24"/>
          <w:szCs w:val="24"/>
        </w:rPr>
        <w:t xml:space="preserve">Public Comment – Carol Verdoia </w:t>
      </w:r>
    </w:p>
    <w:p w14:paraId="3901976E" w14:textId="77777777" w:rsidR="00FE477F" w:rsidRPr="00173668" w:rsidRDefault="00FE477F" w:rsidP="00173668">
      <w:pPr>
        <w:tabs>
          <w:tab w:val="left" w:pos="360"/>
          <w:tab w:val="left" w:pos="720"/>
          <w:tab w:val="left" w:pos="1080"/>
        </w:tabs>
        <w:spacing w:after="0" w:line="240" w:lineRule="auto"/>
        <w:ind w:left="1080" w:hanging="360"/>
        <w:rPr>
          <w:rFonts w:ascii="Arial Narrow" w:hAnsi="Arial Narrow"/>
          <w:sz w:val="24"/>
          <w:szCs w:val="24"/>
        </w:rPr>
      </w:pPr>
    </w:p>
    <w:p w14:paraId="3DF6E471" w14:textId="77777777" w:rsidR="009917DC" w:rsidRPr="00173668" w:rsidRDefault="00C943E0" w:rsidP="00173668">
      <w:pPr>
        <w:tabs>
          <w:tab w:val="left" w:pos="360"/>
          <w:tab w:val="left" w:pos="720"/>
          <w:tab w:val="left" w:pos="1080"/>
        </w:tabs>
        <w:spacing w:after="0" w:line="240" w:lineRule="auto"/>
        <w:ind w:left="1080" w:hanging="360"/>
        <w:rPr>
          <w:rFonts w:ascii="Arial Narrow" w:hAnsi="Arial Narrow"/>
          <w:sz w:val="24"/>
          <w:szCs w:val="24"/>
        </w:rPr>
      </w:pPr>
      <w:r w:rsidRPr="00173668">
        <w:rPr>
          <w:rFonts w:ascii="Arial Narrow" w:hAnsi="Arial Narrow"/>
          <w:sz w:val="24"/>
          <w:szCs w:val="24"/>
        </w:rPr>
        <w:t>5.</w:t>
      </w:r>
      <w:r w:rsidRPr="00173668">
        <w:rPr>
          <w:rFonts w:ascii="Arial Narrow" w:hAnsi="Arial Narrow"/>
          <w:sz w:val="24"/>
          <w:szCs w:val="24"/>
        </w:rPr>
        <w:tab/>
      </w:r>
      <w:r w:rsidR="009917DC" w:rsidRPr="00173668">
        <w:rPr>
          <w:rFonts w:ascii="Arial Narrow" w:hAnsi="Arial Narrow"/>
          <w:sz w:val="24"/>
          <w:szCs w:val="24"/>
        </w:rPr>
        <w:t xml:space="preserve">Friends Nonprofit Update – Josh Jones </w:t>
      </w:r>
    </w:p>
    <w:p w14:paraId="69ACCAB2" w14:textId="77777777" w:rsidR="009917DC" w:rsidRPr="00173668" w:rsidRDefault="009917DC" w:rsidP="00173668">
      <w:pPr>
        <w:tabs>
          <w:tab w:val="left" w:pos="360"/>
          <w:tab w:val="left" w:pos="720"/>
          <w:tab w:val="left" w:pos="1080"/>
        </w:tabs>
        <w:spacing w:after="0" w:line="240" w:lineRule="auto"/>
        <w:ind w:left="1080" w:hanging="360"/>
        <w:rPr>
          <w:rFonts w:ascii="Arial Narrow" w:hAnsi="Arial Narrow"/>
          <w:sz w:val="24"/>
          <w:szCs w:val="24"/>
        </w:rPr>
      </w:pPr>
    </w:p>
    <w:p w14:paraId="4D63CD8A" w14:textId="624BD390" w:rsidR="00C943E0" w:rsidRPr="00173668" w:rsidRDefault="009917DC" w:rsidP="00173668">
      <w:pPr>
        <w:tabs>
          <w:tab w:val="left" w:pos="360"/>
          <w:tab w:val="left" w:pos="720"/>
          <w:tab w:val="left" w:pos="1080"/>
        </w:tabs>
        <w:spacing w:after="0" w:line="240" w:lineRule="auto"/>
        <w:ind w:left="1080" w:hanging="360"/>
        <w:rPr>
          <w:rFonts w:ascii="Arial Narrow" w:hAnsi="Arial Narrow"/>
          <w:sz w:val="24"/>
          <w:szCs w:val="24"/>
        </w:rPr>
      </w:pPr>
      <w:r w:rsidRPr="00173668">
        <w:rPr>
          <w:rFonts w:ascii="Arial Narrow" w:hAnsi="Arial Narrow"/>
          <w:sz w:val="24"/>
          <w:szCs w:val="24"/>
        </w:rPr>
        <w:t>6.</w:t>
      </w:r>
      <w:r w:rsidRPr="00173668">
        <w:rPr>
          <w:rFonts w:ascii="Arial Narrow" w:hAnsi="Arial Narrow"/>
          <w:sz w:val="24"/>
          <w:szCs w:val="24"/>
        </w:rPr>
        <w:tab/>
      </w:r>
      <w:r w:rsidR="00C943E0" w:rsidRPr="00173668">
        <w:rPr>
          <w:rFonts w:ascii="Arial Narrow" w:hAnsi="Arial Narrow"/>
          <w:sz w:val="24"/>
          <w:szCs w:val="24"/>
        </w:rPr>
        <w:t xml:space="preserve">Business items – Susanne Mitchell </w:t>
      </w:r>
    </w:p>
    <w:p w14:paraId="58EAB198" w14:textId="433A33AF" w:rsidR="00B7734A" w:rsidRPr="00173668" w:rsidRDefault="00B7734A" w:rsidP="00173668">
      <w:pPr>
        <w:tabs>
          <w:tab w:val="left" w:pos="360"/>
          <w:tab w:val="left" w:pos="720"/>
          <w:tab w:val="left" w:pos="1080"/>
        </w:tabs>
        <w:spacing w:after="0" w:line="240" w:lineRule="auto"/>
        <w:ind w:left="1080" w:hanging="360"/>
        <w:rPr>
          <w:rFonts w:ascii="Arial Narrow" w:hAnsi="Arial Narrow"/>
          <w:sz w:val="24"/>
          <w:szCs w:val="24"/>
        </w:rPr>
      </w:pPr>
    </w:p>
    <w:p w14:paraId="49C50DB9" w14:textId="2CA4D7E3" w:rsidR="009917DC" w:rsidRPr="00173668" w:rsidRDefault="009917DC"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7</w:t>
      </w:r>
      <w:r w:rsidR="009417B8" w:rsidRPr="00173668">
        <w:rPr>
          <w:rFonts w:ascii="Arial Narrow" w:hAnsi="Arial Narrow"/>
          <w:sz w:val="24"/>
          <w:szCs w:val="24"/>
        </w:rPr>
        <w:t>.</w:t>
      </w:r>
      <w:r w:rsidR="009417B8" w:rsidRPr="00173668">
        <w:rPr>
          <w:rFonts w:ascii="Arial Narrow" w:hAnsi="Arial Narrow"/>
          <w:sz w:val="24"/>
          <w:szCs w:val="24"/>
        </w:rPr>
        <w:tab/>
        <w:t xml:space="preserve">CJC </w:t>
      </w:r>
      <w:r w:rsidRPr="00173668">
        <w:rPr>
          <w:rFonts w:ascii="Arial Narrow" w:hAnsi="Arial Narrow"/>
          <w:sz w:val="24"/>
          <w:szCs w:val="24"/>
        </w:rPr>
        <w:t>Services Update – Lizet Torres</w:t>
      </w:r>
    </w:p>
    <w:p w14:paraId="17899E8F" w14:textId="77777777" w:rsidR="009917DC" w:rsidRPr="00173668" w:rsidRDefault="009917DC" w:rsidP="00173668">
      <w:pPr>
        <w:tabs>
          <w:tab w:val="left" w:pos="360"/>
          <w:tab w:val="left" w:pos="720"/>
        </w:tabs>
        <w:spacing w:after="0" w:line="240" w:lineRule="auto"/>
        <w:ind w:left="1080" w:hanging="360"/>
        <w:rPr>
          <w:rFonts w:ascii="Arial Narrow" w:hAnsi="Arial Narrow"/>
          <w:sz w:val="24"/>
          <w:szCs w:val="24"/>
        </w:rPr>
      </w:pPr>
    </w:p>
    <w:p w14:paraId="2ED1D132" w14:textId="174C8D41" w:rsidR="00E04D3F" w:rsidRPr="00173668" w:rsidRDefault="009917DC"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 xml:space="preserve">8. </w:t>
      </w:r>
      <w:r w:rsidRPr="00173668">
        <w:rPr>
          <w:rFonts w:ascii="Arial Narrow" w:hAnsi="Arial Narrow"/>
          <w:sz w:val="24"/>
          <w:szCs w:val="24"/>
        </w:rPr>
        <w:tab/>
        <w:t xml:space="preserve">CJC </w:t>
      </w:r>
      <w:r w:rsidR="009417B8" w:rsidRPr="00173668">
        <w:rPr>
          <w:rFonts w:ascii="Arial Narrow" w:hAnsi="Arial Narrow"/>
          <w:sz w:val="24"/>
          <w:szCs w:val="24"/>
        </w:rPr>
        <w:t xml:space="preserve">Program </w:t>
      </w:r>
      <w:r w:rsidR="00FE477F" w:rsidRPr="00173668">
        <w:rPr>
          <w:rFonts w:ascii="Arial Narrow" w:hAnsi="Arial Narrow"/>
          <w:sz w:val="24"/>
          <w:szCs w:val="24"/>
        </w:rPr>
        <w:t xml:space="preserve">Update </w:t>
      </w:r>
      <w:r w:rsidR="008F60A1" w:rsidRPr="00173668">
        <w:rPr>
          <w:rFonts w:ascii="Arial Narrow" w:hAnsi="Arial Narrow"/>
          <w:sz w:val="24"/>
          <w:szCs w:val="24"/>
        </w:rPr>
        <w:t xml:space="preserve">– Susanne Mitchell </w:t>
      </w:r>
      <w:r w:rsidR="00E04D3F" w:rsidRPr="00173668">
        <w:rPr>
          <w:rFonts w:ascii="Arial Narrow" w:hAnsi="Arial Narrow"/>
          <w:color w:val="808080" w:themeColor="background1" w:themeShade="80"/>
          <w:sz w:val="24"/>
          <w:szCs w:val="24"/>
        </w:rPr>
        <w:t xml:space="preserve"> </w:t>
      </w:r>
      <w:r w:rsidR="000B7A49" w:rsidRPr="00173668">
        <w:rPr>
          <w:rFonts w:ascii="Arial Narrow" w:hAnsi="Arial Narrow"/>
          <w:color w:val="808080" w:themeColor="background1" w:themeShade="80"/>
          <w:sz w:val="24"/>
          <w:szCs w:val="24"/>
        </w:rPr>
        <w:tab/>
      </w:r>
    </w:p>
    <w:p w14:paraId="58688B4E" w14:textId="77777777" w:rsidR="00EC288E" w:rsidRPr="00173668" w:rsidRDefault="00EC288E" w:rsidP="00173668">
      <w:pPr>
        <w:pStyle w:val="ListParagraph"/>
        <w:tabs>
          <w:tab w:val="left" w:pos="360"/>
          <w:tab w:val="left" w:pos="720"/>
        </w:tabs>
        <w:spacing w:after="0" w:line="240" w:lineRule="auto"/>
        <w:ind w:left="1800"/>
        <w:rPr>
          <w:rFonts w:ascii="Arial Narrow" w:hAnsi="Arial Narrow"/>
          <w:sz w:val="24"/>
          <w:szCs w:val="24"/>
        </w:rPr>
      </w:pPr>
    </w:p>
    <w:p w14:paraId="270B8CF5" w14:textId="4BDD273F" w:rsidR="00B2039E" w:rsidRPr="00173668" w:rsidRDefault="009917DC"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9</w:t>
      </w:r>
      <w:r w:rsidR="00BA6CE1" w:rsidRPr="00173668">
        <w:rPr>
          <w:rFonts w:ascii="Arial Narrow" w:hAnsi="Arial Narrow"/>
          <w:sz w:val="24"/>
          <w:szCs w:val="24"/>
        </w:rPr>
        <w:t>.</w:t>
      </w:r>
      <w:r w:rsidR="00BA6CE1" w:rsidRPr="00173668">
        <w:rPr>
          <w:rFonts w:ascii="Arial Narrow" w:hAnsi="Arial Narrow"/>
          <w:sz w:val="24"/>
          <w:szCs w:val="24"/>
        </w:rPr>
        <w:tab/>
      </w:r>
      <w:r w:rsidR="00B2039E" w:rsidRPr="00173668">
        <w:rPr>
          <w:rFonts w:ascii="Arial Narrow" w:hAnsi="Arial Narrow"/>
          <w:sz w:val="24"/>
          <w:szCs w:val="24"/>
        </w:rPr>
        <w:t>CJC Relocation Project – Blake Nakamura</w:t>
      </w:r>
    </w:p>
    <w:p w14:paraId="758EDF18" w14:textId="77777777" w:rsidR="00B2039E" w:rsidRPr="00173668" w:rsidRDefault="00B2039E" w:rsidP="00173668">
      <w:pPr>
        <w:tabs>
          <w:tab w:val="left" w:pos="360"/>
          <w:tab w:val="left" w:pos="720"/>
        </w:tabs>
        <w:spacing w:after="0" w:line="240" w:lineRule="auto"/>
        <w:ind w:left="1080" w:hanging="360"/>
        <w:rPr>
          <w:rFonts w:ascii="Arial Narrow" w:hAnsi="Arial Narrow"/>
          <w:sz w:val="24"/>
          <w:szCs w:val="24"/>
        </w:rPr>
      </w:pPr>
    </w:p>
    <w:p w14:paraId="3EC7F338" w14:textId="77777777" w:rsidR="009917DC" w:rsidRPr="00173668" w:rsidRDefault="009917DC"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10</w:t>
      </w:r>
      <w:r w:rsidR="00B2039E" w:rsidRPr="00173668">
        <w:rPr>
          <w:rFonts w:ascii="Arial Narrow" w:hAnsi="Arial Narrow"/>
          <w:sz w:val="24"/>
          <w:szCs w:val="24"/>
        </w:rPr>
        <w:t>.</w:t>
      </w:r>
      <w:r w:rsidR="00B2039E" w:rsidRPr="00173668">
        <w:rPr>
          <w:rFonts w:ascii="Arial Narrow" w:hAnsi="Arial Narrow"/>
          <w:sz w:val="24"/>
          <w:szCs w:val="24"/>
        </w:rPr>
        <w:tab/>
      </w:r>
      <w:r w:rsidRPr="00173668">
        <w:rPr>
          <w:rFonts w:ascii="Arial Narrow" w:hAnsi="Arial Narrow"/>
          <w:sz w:val="24"/>
          <w:szCs w:val="24"/>
        </w:rPr>
        <w:t xml:space="preserve">Other items – All members </w:t>
      </w:r>
    </w:p>
    <w:p w14:paraId="35A9EEAD" w14:textId="77777777" w:rsidR="009917DC" w:rsidRPr="00173668" w:rsidRDefault="009917DC" w:rsidP="00173668">
      <w:pPr>
        <w:tabs>
          <w:tab w:val="left" w:pos="360"/>
          <w:tab w:val="left" w:pos="720"/>
        </w:tabs>
        <w:spacing w:after="0" w:line="240" w:lineRule="auto"/>
        <w:ind w:left="1080" w:hanging="360"/>
        <w:rPr>
          <w:rFonts w:ascii="Arial Narrow" w:hAnsi="Arial Narrow"/>
          <w:sz w:val="24"/>
          <w:szCs w:val="24"/>
        </w:rPr>
      </w:pPr>
    </w:p>
    <w:p w14:paraId="05E138EE" w14:textId="098D9471" w:rsidR="00FE477F" w:rsidRPr="00173668" w:rsidRDefault="000B7A49" w:rsidP="00173668">
      <w:pPr>
        <w:tabs>
          <w:tab w:val="left" w:pos="360"/>
          <w:tab w:val="left" w:pos="720"/>
        </w:tabs>
        <w:spacing w:after="0" w:line="240" w:lineRule="auto"/>
        <w:ind w:left="1080" w:hanging="360"/>
        <w:rPr>
          <w:rFonts w:ascii="Arial Narrow" w:hAnsi="Arial Narrow"/>
          <w:sz w:val="24"/>
          <w:szCs w:val="24"/>
        </w:rPr>
      </w:pPr>
      <w:r w:rsidRPr="00173668">
        <w:rPr>
          <w:rFonts w:ascii="Arial Narrow" w:hAnsi="Arial Narrow"/>
          <w:sz w:val="24"/>
          <w:szCs w:val="24"/>
        </w:rPr>
        <w:t>1</w:t>
      </w:r>
      <w:r w:rsidR="00173668" w:rsidRPr="00173668">
        <w:rPr>
          <w:rFonts w:ascii="Arial Narrow" w:hAnsi="Arial Narrow"/>
          <w:sz w:val="24"/>
          <w:szCs w:val="24"/>
        </w:rPr>
        <w:t>1</w:t>
      </w:r>
      <w:r w:rsidR="00FE477F" w:rsidRPr="00173668">
        <w:rPr>
          <w:rFonts w:ascii="Arial Narrow" w:hAnsi="Arial Narrow"/>
          <w:sz w:val="24"/>
          <w:szCs w:val="24"/>
        </w:rPr>
        <w:t>.</w:t>
      </w:r>
      <w:r w:rsidR="00FE477F" w:rsidRPr="00173668">
        <w:rPr>
          <w:rFonts w:ascii="Arial Narrow" w:hAnsi="Arial Narrow"/>
          <w:sz w:val="24"/>
          <w:szCs w:val="24"/>
        </w:rPr>
        <w:tab/>
        <w:t xml:space="preserve">Motion to Adjourn – Carol Verdoia </w:t>
      </w:r>
    </w:p>
    <w:p w14:paraId="26E31B04" w14:textId="77777777" w:rsidR="00E43603" w:rsidRPr="00BB25DA" w:rsidRDefault="00E43603" w:rsidP="00FE477F">
      <w:pPr>
        <w:tabs>
          <w:tab w:val="left" w:pos="360"/>
          <w:tab w:val="left" w:pos="720"/>
        </w:tabs>
        <w:spacing w:after="0"/>
        <w:rPr>
          <w:rFonts w:ascii="Arial Narrow" w:hAnsi="Arial Narrow"/>
          <w:color w:val="0000FF"/>
          <w:sz w:val="32"/>
          <w:szCs w:val="32"/>
        </w:rPr>
      </w:pPr>
    </w:p>
    <w:sectPr w:rsidR="00E43603" w:rsidRPr="00BB25DA" w:rsidSect="00C833E1">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12F65"/>
    <w:multiLevelType w:val="hybridMultilevel"/>
    <w:tmpl w:val="027C8F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25A3B"/>
    <w:multiLevelType w:val="hybridMultilevel"/>
    <w:tmpl w:val="87985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E9B7606"/>
    <w:multiLevelType w:val="hybridMultilevel"/>
    <w:tmpl w:val="1556E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E04D2E"/>
    <w:multiLevelType w:val="hybridMultilevel"/>
    <w:tmpl w:val="696A6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E14BB"/>
    <w:multiLevelType w:val="hybridMultilevel"/>
    <w:tmpl w:val="FAB233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D760B"/>
    <w:multiLevelType w:val="hybridMultilevel"/>
    <w:tmpl w:val="867601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275251D"/>
    <w:multiLevelType w:val="hybridMultilevel"/>
    <w:tmpl w:val="EA0A07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BB03AD6"/>
    <w:multiLevelType w:val="hybridMultilevel"/>
    <w:tmpl w:val="33B4D6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F04037"/>
    <w:multiLevelType w:val="hybridMultilevel"/>
    <w:tmpl w:val="948C553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66C010A1"/>
    <w:multiLevelType w:val="hybridMultilevel"/>
    <w:tmpl w:val="3D6CB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6C4E4B"/>
    <w:multiLevelType w:val="hybridMultilevel"/>
    <w:tmpl w:val="D33417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B681818"/>
    <w:multiLevelType w:val="hybridMultilevel"/>
    <w:tmpl w:val="F822CF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D3810FD"/>
    <w:multiLevelType w:val="hybridMultilevel"/>
    <w:tmpl w:val="FADEA2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5"/>
  </w:num>
  <w:num w:numId="3">
    <w:abstractNumId w:val="11"/>
  </w:num>
  <w:num w:numId="4">
    <w:abstractNumId w:val="8"/>
  </w:num>
  <w:num w:numId="5">
    <w:abstractNumId w:val="6"/>
  </w:num>
  <w:num w:numId="6">
    <w:abstractNumId w:val="10"/>
  </w:num>
  <w:num w:numId="7">
    <w:abstractNumId w:val="3"/>
  </w:num>
  <w:num w:numId="8">
    <w:abstractNumId w:val="0"/>
  </w:num>
  <w:num w:numId="9">
    <w:abstractNumId w:val="9"/>
  </w:num>
  <w:num w:numId="10">
    <w:abstractNumId w:val="4"/>
  </w:num>
  <w:num w:numId="11">
    <w:abstractNumId w:val="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9B"/>
    <w:rsid w:val="0007779B"/>
    <w:rsid w:val="000B4EE6"/>
    <w:rsid w:val="000B6709"/>
    <w:rsid w:val="000B7A49"/>
    <w:rsid w:val="0010077B"/>
    <w:rsid w:val="00103D11"/>
    <w:rsid w:val="0010751A"/>
    <w:rsid w:val="00173668"/>
    <w:rsid w:val="00177030"/>
    <w:rsid w:val="002531FF"/>
    <w:rsid w:val="00264E67"/>
    <w:rsid w:val="00333F11"/>
    <w:rsid w:val="003C2BF8"/>
    <w:rsid w:val="003D5B7F"/>
    <w:rsid w:val="003F3BAE"/>
    <w:rsid w:val="004150A1"/>
    <w:rsid w:val="004451A2"/>
    <w:rsid w:val="00451B76"/>
    <w:rsid w:val="004530B7"/>
    <w:rsid w:val="004C0700"/>
    <w:rsid w:val="005049F3"/>
    <w:rsid w:val="006035C9"/>
    <w:rsid w:val="00606B66"/>
    <w:rsid w:val="006240D0"/>
    <w:rsid w:val="007103ED"/>
    <w:rsid w:val="00783955"/>
    <w:rsid w:val="00791BFB"/>
    <w:rsid w:val="007B3C73"/>
    <w:rsid w:val="007D7D7F"/>
    <w:rsid w:val="008F43A7"/>
    <w:rsid w:val="008F60A1"/>
    <w:rsid w:val="0091314C"/>
    <w:rsid w:val="009244ED"/>
    <w:rsid w:val="009417B8"/>
    <w:rsid w:val="009917DC"/>
    <w:rsid w:val="009C44D4"/>
    <w:rsid w:val="009D6028"/>
    <w:rsid w:val="00A82162"/>
    <w:rsid w:val="00AA217F"/>
    <w:rsid w:val="00B2039E"/>
    <w:rsid w:val="00B315CB"/>
    <w:rsid w:val="00B61CD1"/>
    <w:rsid w:val="00B7734A"/>
    <w:rsid w:val="00BA6CE1"/>
    <w:rsid w:val="00BB25DA"/>
    <w:rsid w:val="00BE23C9"/>
    <w:rsid w:val="00C833E1"/>
    <w:rsid w:val="00C943E0"/>
    <w:rsid w:val="00D13E6F"/>
    <w:rsid w:val="00DC0EDB"/>
    <w:rsid w:val="00DE222E"/>
    <w:rsid w:val="00E04D3F"/>
    <w:rsid w:val="00E43603"/>
    <w:rsid w:val="00E50C0D"/>
    <w:rsid w:val="00EA6E0A"/>
    <w:rsid w:val="00EC288E"/>
    <w:rsid w:val="00EF457C"/>
    <w:rsid w:val="00FC6267"/>
    <w:rsid w:val="00FE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4DF9"/>
  <w15:chartTrackingRefBased/>
  <w15:docId w15:val="{85AA190E-6423-4ED0-B122-F4FE8872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7B8"/>
    <w:pPr>
      <w:ind w:left="720"/>
      <w:contextualSpacing/>
    </w:pPr>
  </w:style>
  <w:style w:type="paragraph" w:customStyle="1" w:styleId="Default">
    <w:name w:val="Default"/>
    <w:rsid w:val="00E4360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736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678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fmitchell@slc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Mitchell</dc:creator>
  <cp:keywords/>
  <dc:description/>
  <cp:lastModifiedBy>Susanne Mitchell</cp:lastModifiedBy>
  <cp:revision>2</cp:revision>
  <cp:lastPrinted>2020-11-02T21:28:00Z</cp:lastPrinted>
  <dcterms:created xsi:type="dcterms:W3CDTF">2021-01-08T22:01:00Z</dcterms:created>
  <dcterms:modified xsi:type="dcterms:W3CDTF">2021-01-08T22:01:00Z</dcterms:modified>
</cp:coreProperties>
</file>