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Meeting Minutes</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October 22, 2020 6:00pm</w:t>
      </w:r>
    </w:p>
    <w:p w:rsidR="00000000" w:rsidDel="00000000" w:rsidP="00000000" w:rsidRDefault="00000000" w:rsidRPr="00000000" w14:paraId="00000004">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5">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8">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9">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A">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C">
      <w:pPr>
        <w:rPr>
          <w:rFonts w:ascii="Comfortaa" w:cs="Comfortaa" w:eastAsia="Comfortaa" w:hAnsi="Comfortaa"/>
          <w:b w:val="1"/>
        </w:rPr>
      </w:pPr>
      <w:r w:rsidDel="00000000" w:rsidR="00000000" w:rsidRPr="00000000">
        <w:rPr>
          <w:rFonts w:ascii="Comfortaa" w:cs="Comfortaa" w:eastAsia="Comfortaa" w:hAnsi="Comfortaa"/>
          <w:b w:val="1"/>
          <w:rtl w:val="0"/>
        </w:rPr>
        <w:t xml:space="preserve">AGENDA</w:t>
      </w:r>
    </w:p>
    <w:p w:rsidR="00000000" w:rsidDel="00000000" w:rsidP="00000000" w:rsidRDefault="00000000" w:rsidRPr="00000000" w14:paraId="0000000D">
      <w:pPr>
        <w:spacing w:line="48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E">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September 2020 Meeting Minutes.</w:t>
      </w:r>
    </w:p>
    <w:p w:rsidR="00000000" w:rsidDel="00000000" w:rsidP="00000000" w:rsidRDefault="00000000" w:rsidRPr="00000000" w14:paraId="00000010">
      <w:pPr>
        <w:spacing w:line="48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approve made by Jerry, seconded by Casey, Approved. </w:t>
      </w:r>
      <w:r w:rsidDel="00000000" w:rsidR="00000000" w:rsidRPr="00000000">
        <w:rPr>
          <w:rFonts w:ascii="Comfortaa" w:cs="Comfortaa" w:eastAsia="Comfortaa" w:hAnsi="Comfortaa"/>
          <w:b w:val="1"/>
          <w:rtl w:val="0"/>
        </w:rPr>
        <w:t xml:space="preserve"> </w:t>
      </w:r>
    </w:p>
    <w:p w:rsidR="00000000" w:rsidDel="00000000" w:rsidP="00000000" w:rsidRDefault="00000000" w:rsidRPr="00000000" w14:paraId="00000011">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2">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Presentation by Jared Beard regarding the Clawson Hwy Project.</w:t>
        <w:br w:type="textWrapping"/>
      </w:r>
    </w:p>
    <w:p w:rsidR="00000000" w:rsidDel="00000000" w:rsidP="00000000" w:rsidRDefault="00000000" w:rsidRPr="00000000" w14:paraId="0000001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Jared presented the most recent decision on the project. This would include making 300 N the main entrance into town and closing for 200 N and 400 N. This would not do anything to fix the issues at Rock Canyon. The Council discussed the importance of fixing the Rock Canyon section of the road. They also discussed the need to keep 200 N open, but that closing 300 N and 400 N would be a possibility. The council made the decision to to turn the project back into the pot of projects with UDot, propose a plan that fixes Rock Canyon turns, as well as leaves 200 N open for use. Motion to turn project back to UDot and propose a project that fixes Rock Canyon and leaves 200 N open for use made by Jerry, seconded by Robby, Approved. </w:t>
      </w:r>
    </w:p>
    <w:p w:rsidR="00000000" w:rsidDel="00000000" w:rsidP="00000000" w:rsidRDefault="00000000" w:rsidRPr="00000000" w14:paraId="00000014">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5">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Jared mentioned that it would be February or March 2021 before they make funding decision on the new project plan.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6">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planning of Halloween Hay Ride.</w:t>
        <w:br w:type="textWrapping"/>
      </w:r>
    </w:p>
    <w:p w:rsidR="00000000" w:rsidDel="00000000" w:rsidP="00000000" w:rsidRDefault="00000000" w:rsidRPr="00000000" w14:paraId="00000017">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Masks will be required since social distancing is not always an option. Maegan spoke with the SEUHD and Emergency Management for the County regarding this decision. The Hay Ride will be held on Saturday the 31st at 4:30 p.m.</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8">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annexation of property into city limits, and other matters related to this process.</w:t>
        <w:br w:type="textWrapping"/>
        <w:t xml:space="preserve"> </w:t>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Mayor Price mentioned that the reason for wanting to do this is that if Clawson ever does grow that is the direction we would be able to grow. He is unsure whether or not the property owners will be willing to do this and wanted to discuss the options the Town has. After some discussion regarding this the council voted to make some phone calls to local attorney offices or advice on the matter. Motion to start the process and make phone calls to local attorneys, as well as the property owners for advice on the matter made by Jerry, seconded by Casey, Approved. </w:t>
      </w:r>
    </w:p>
    <w:p w:rsidR="00000000" w:rsidDel="00000000" w:rsidP="00000000" w:rsidRDefault="00000000" w:rsidRPr="00000000" w14:paraId="0000001A">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B">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1C">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All regular expenses. Have not received the pressure washer yet, but Maegan and Julie can make a check out of the CARES ACT Funds budget. </w:t>
        <w:br w:type="textWrapping"/>
      </w:r>
    </w:p>
    <w:p w:rsidR="00000000" w:rsidDel="00000000" w:rsidP="00000000" w:rsidRDefault="00000000" w:rsidRPr="00000000" w14:paraId="0000001D">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 </w:t>
      </w:r>
    </w:p>
    <w:p w:rsidR="00000000" w:rsidDel="00000000" w:rsidP="00000000" w:rsidRDefault="00000000" w:rsidRPr="00000000" w14:paraId="0000001E">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pay regular bills and pay any CARES ACT Expenditures made by Casey, seconded by Jerry, approved. </w:t>
        <w:br w:type="textWrapping"/>
      </w:r>
    </w:p>
    <w:p w:rsidR="00000000" w:rsidDel="00000000" w:rsidP="00000000" w:rsidRDefault="00000000" w:rsidRPr="00000000" w14:paraId="0000001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0">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Laycee Murdoch is trying to get utility services for a new house she is putting in at 355 S SR 10. She has paid $4200, but the water shares that Jamie turned in are not valid. The canal company shows both those shares were sold many years ago and are no longer in the Nelson name. Council discussed that we could sell them two water shares from the few that Clawson Town has on hand.  Jamie asked if they could make small payments towards these fees at $25 per month or $50 per month. The Council felt like the Town is already bending the regular rule by letting them make payments towards the water shares and connection fee. Council voted that payments could be made starting November 2020 and final payment is due May 2021. Payments will be $450.00 each month along with regular utilities once services are connected and being used. If payments are delinquent a 10% delinquent penalty will be incurred per month of delinquency and a lien will be placed on the property. Motion by Casey, seconded by Jerry. Approved. </w:t>
        <w:br w:type="textWrapping"/>
      </w:r>
    </w:p>
    <w:p w:rsidR="00000000" w:rsidDel="00000000" w:rsidP="00000000" w:rsidRDefault="00000000" w:rsidRPr="00000000" w14:paraId="00000021">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22">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Casey would like to pay Maegan up to $500 in CARES ACT money to cover the overtime hours worked sanitizing the building before and after rentals, and all of the extra work she has done ensuring that Clawson receives CARES ACT Funds and spends them on items that will benefit the Town and qualify under the CARES ACT Guildines. She will also be doing all the additional reporting on expending those funds and making a file to be used in case of an audit of the funds. Jerry made the motion to pay Maegan $500 of Cares Act Funds to cover the overtime worked during COVID and pertaining to COVID and CARES ACT in general for Clawson Town, Second by Robby, Approved. </w:t>
        <w:br w:type="textWrapping"/>
      </w:r>
    </w:p>
    <w:p w:rsidR="00000000" w:rsidDel="00000000" w:rsidP="00000000" w:rsidRDefault="00000000" w:rsidRPr="00000000" w14:paraId="00000023">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