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74" w:rsidRPr="00722ED7" w:rsidRDefault="006E1170" w:rsidP="001B0774">
      <w:pPr>
        <w:jc w:val="center"/>
        <w:rPr>
          <w:rFonts w:ascii="Arial Narrow" w:hAnsi="Arial Narrow" w:cs="Arial"/>
          <w:b/>
          <w:caps/>
        </w:rPr>
      </w:pPr>
      <w:r>
        <w:rPr>
          <w:rFonts w:ascii="Arial Narrow" w:hAnsi="Arial Narrow" w:cs="Arial"/>
          <w:b/>
          <w:caps/>
        </w:rPr>
        <w:t>U</w:t>
      </w:r>
      <w:r w:rsidR="001B0774" w:rsidRPr="00722ED7">
        <w:rPr>
          <w:rFonts w:ascii="Arial Narrow" w:hAnsi="Arial Narrow" w:cs="Arial"/>
          <w:b/>
          <w:caps/>
        </w:rPr>
        <w:t>tah Higher Education Assistance Authority</w:t>
      </w:r>
    </w:p>
    <w:p w:rsidR="001B0774" w:rsidRPr="00722ED7" w:rsidRDefault="001B0774" w:rsidP="001B0774">
      <w:pPr>
        <w:jc w:val="center"/>
        <w:rPr>
          <w:rFonts w:ascii="Arial Narrow" w:hAnsi="Arial Narrow" w:cs="Arial"/>
          <w:b/>
          <w:caps/>
        </w:rPr>
      </w:pPr>
      <w:r w:rsidRPr="00722ED7">
        <w:rPr>
          <w:rFonts w:ascii="Arial Narrow" w:hAnsi="Arial Narrow" w:cs="Arial"/>
          <w:b/>
          <w:caps/>
        </w:rPr>
        <w:t>BOARD OF DIRECTORS</w:t>
      </w:r>
      <w:r w:rsidR="00E24EBD" w:rsidRPr="00722ED7">
        <w:rPr>
          <w:rFonts w:ascii="Arial Narrow" w:hAnsi="Arial Narrow" w:cs="Arial"/>
          <w:b/>
          <w:caps/>
        </w:rPr>
        <w:t xml:space="preserve"> </w:t>
      </w:r>
      <w:r w:rsidRPr="00722ED7">
        <w:rPr>
          <w:rFonts w:ascii="Arial Narrow" w:hAnsi="Arial Narrow" w:cs="Arial"/>
          <w:b/>
          <w:caps/>
        </w:rPr>
        <w:t>MEETING</w:t>
      </w:r>
    </w:p>
    <w:p w:rsidR="001B0774" w:rsidRPr="00722ED7" w:rsidRDefault="001B0774" w:rsidP="001B0774">
      <w:pPr>
        <w:jc w:val="center"/>
        <w:rPr>
          <w:rFonts w:ascii="Arial Narrow" w:hAnsi="Arial Narrow" w:cs="Arial"/>
          <w:b/>
          <w:caps/>
        </w:rPr>
      </w:pPr>
      <w:r w:rsidRPr="00722ED7">
        <w:rPr>
          <w:rFonts w:ascii="Arial Narrow" w:hAnsi="Arial Narrow" w:cs="Arial"/>
          <w:b/>
          <w:caps/>
        </w:rPr>
        <w:t>MINUTES</w:t>
      </w:r>
    </w:p>
    <w:p w:rsidR="001B0774" w:rsidRPr="00722ED7" w:rsidRDefault="001B0774" w:rsidP="001B0774">
      <w:pPr>
        <w:jc w:val="center"/>
        <w:rPr>
          <w:rFonts w:ascii="Arial Narrow" w:hAnsi="Arial Narrow" w:cs="Arial"/>
          <w:b/>
          <w:caps/>
        </w:rPr>
      </w:pPr>
    </w:p>
    <w:p w:rsidR="001B0774" w:rsidRPr="00722ED7" w:rsidRDefault="001B0774" w:rsidP="001B0774">
      <w:pPr>
        <w:jc w:val="center"/>
        <w:rPr>
          <w:rFonts w:ascii="Arial Narrow" w:hAnsi="Arial Narrow" w:cs="Arial"/>
          <w:b/>
        </w:rPr>
      </w:pPr>
      <w:r w:rsidRPr="00722ED7">
        <w:rPr>
          <w:rFonts w:ascii="Arial Narrow" w:hAnsi="Arial Narrow" w:cs="Arial"/>
          <w:b/>
        </w:rPr>
        <w:t>Board of Regents Building, The Gateway</w:t>
      </w:r>
    </w:p>
    <w:p w:rsidR="001B0774" w:rsidRPr="00722ED7" w:rsidRDefault="001B0774" w:rsidP="001B0774">
      <w:pPr>
        <w:jc w:val="center"/>
        <w:rPr>
          <w:rFonts w:ascii="Arial Narrow" w:hAnsi="Arial Narrow" w:cs="Arial"/>
          <w:b/>
        </w:rPr>
      </w:pPr>
      <w:r w:rsidRPr="00722ED7">
        <w:rPr>
          <w:rFonts w:ascii="Arial Narrow" w:hAnsi="Arial Narrow" w:cs="Arial"/>
          <w:b/>
        </w:rPr>
        <w:t>60 South 400 West</w:t>
      </w:r>
    </w:p>
    <w:p w:rsidR="001B0774" w:rsidRPr="00722ED7" w:rsidRDefault="001B0774" w:rsidP="001B0774">
      <w:pPr>
        <w:jc w:val="center"/>
        <w:rPr>
          <w:rFonts w:ascii="Arial Narrow" w:hAnsi="Arial Narrow" w:cs="Arial"/>
          <w:b/>
        </w:rPr>
      </w:pPr>
      <w:r w:rsidRPr="00722ED7">
        <w:rPr>
          <w:rFonts w:ascii="Arial Narrow" w:hAnsi="Arial Narrow" w:cs="Arial"/>
          <w:b/>
        </w:rPr>
        <w:t>Salt Lake City, UT 84101-1248</w:t>
      </w:r>
    </w:p>
    <w:p w:rsidR="001B0774" w:rsidRPr="00722ED7" w:rsidRDefault="001B0774" w:rsidP="001B0774">
      <w:pPr>
        <w:jc w:val="center"/>
        <w:rPr>
          <w:rFonts w:ascii="Arial Narrow" w:hAnsi="Arial Narrow" w:cs="Arial"/>
          <w:b/>
        </w:rPr>
      </w:pPr>
    </w:p>
    <w:p w:rsidR="001B0774" w:rsidRPr="00722ED7" w:rsidRDefault="00A5755F" w:rsidP="001B0774">
      <w:pPr>
        <w:jc w:val="center"/>
        <w:rPr>
          <w:rFonts w:ascii="Arial Narrow" w:hAnsi="Arial Narrow" w:cs="Arial"/>
          <w:b/>
        </w:rPr>
      </w:pPr>
      <w:r>
        <w:rPr>
          <w:rFonts w:ascii="Arial Narrow" w:hAnsi="Arial Narrow" w:cs="Arial"/>
          <w:b/>
        </w:rPr>
        <w:t>December 3</w:t>
      </w:r>
      <w:r w:rsidR="00DD527D">
        <w:rPr>
          <w:rFonts w:ascii="Arial Narrow" w:hAnsi="Arial Narrow" w:cs="Arial"/>
          <w:b/>
        </w:rPr>
        <w:t>, 2020</w:t>
      </w:r>
    </w:p>
    <w:p w:rsidR="001B0774" w:rsidRPr="00722ED7" w:rsidRDefault="001B0774" w:rsidP="001B0774">
      <w:pPr>
        <w:jc w:val="center"/>
        <w:rPr>
          <w:rFonts w:ascii="Arial Narrow" w:hAnsi="Arial Narrow" w:cs="Arial"/>
          <w:b/>
        </w:rPr>
      </w:pPr>
    </w:p>
    <w:p w:rsidR="001B0774" w:rsidRPr="00722ED7" w:rsidRDefault="001B0774" w:rsidP="001B0774">
      <w:pPr>
        <w:rPr>
          <w:rFonts w:ascii="Arial Narrow" w:hAnsi="Arial Narrow" w:cs="Arial"/>
          <w:b/>
        </w:rPr>
        <w:sectPr w:rsidR="001B0774" w:rsidRPr="00722ED7" w:rsidSect="00D372AB">
          <w:headerReference w:type="default" r:id="rId7"/>
          <w:footerReference w:type="default" r:id="rId8"/>
          <w:footerReference w:type="first" r:id="rId9"/>
          <w:pgSz w:w="12240" w:h="15840" w:code="1"/>
          <w:pgMar w:top="1440" w:right="1584" w:bottom="1440" w:left="1584" w:header="720" w:footer="720" w:gutter="0"/>
          <w:cols w:space="720"/>
          <w:titlePg/>
          <w:docGrid w:linePitch="360"/>
        </w:sectPr>
      </w:pPr>
    </w:p>
    <w:p w:rsidR="001B0774" w:rsidRPr="00722ED7" w:rsidRDefault="001B0774" w:rsidP="001B0774">
      <w:pPr>
        <w:rPr>
          <w:rFonts w:ascii="Arial Narrow" w:hAnsi="Arial Narrow" w:cs="Arial"/>
          <w:b/>
        </w:rPr>
      </w:pPr>
      <w:r w:rsidRPr="00722ED7">
        <w:rPr>
          <w:rFonts w:ascii="Arial Narrow" w:hAnsi="Arial Narrow" w:cs="Arial"/>
          <w:b/>
        </w:rPr>
        <w:t>Members Present</w:t>
      </w:r>
    </w:p>
    <w:p w:rsidR="003373F9" w:rsidRDefault="003373F9" w:rsidP="000D47E2">
      <w:pPr>
        <w:rPr>
          <w:rFonts w:ascii="Arial Narrow" w:hAnsi="Arial Narrow" w:cs="Arial"/>
        </w:rPr>
      </w:pPr>
      <w:r w:rsidRPr="007B479E">
        <w:rPr>
          <w:rFonts w:ascii="Arial Narrow" w:hAnsi="Arial Narrow" w:cs="Arial"/>
        </w:rPr>
        <w:t>Mr. Ed Alter</w:t>
      </w:r>
    </w:p>
    <w:p w:rsidR="00A5755F" w:rsidRPr="007B479E" w:rsidRDefault="00A5755F" w:rsidP="000D47E2">
      <w:pPr>
        <w:rPr>
          <w:rFonts w:ascii="Arial Narrow" w:hAnsi="Arial Narrow" w:cs="Arial"/>
        </w:rPr>
      </w:pPr>
      <w:r>
        <w:rPr>
          <w:rFonts w:ascii="Arial Narrow" w:hAnsi="Arial Narrow" w:cs="Arial"/>
        </w:rPr>
        <w:t>Ms. Lori Chillingworth</w:t>
      </w:r>
    </w:p>
    <w:p w:rsidR="00E30C91" w:rsidRPr="007B479E" w:rsidRDefault="005B3724" w:rsidP="005B3724">
      <w:pPr>
        <w:rPr>
          <w:rFonts w:ascii="Arial Narrow" w:hAnsi="Arial Narrow" w:cs="Arial"/>
        </w:rPr>
      </w:pPr>
      <w:r>
        <w:rPr>
          <w:rFonts w:ascii="Arial Narrow" w:hAnsi="Arial Narrow" w:cs="Arial"/>
        </w:rPr>
        <w:t>Ms. Lisa-Michele Church, Chair</w:t>
      </w:r>
    </w:p>
    <w:p w:rsidR="00577016" w:rsidRDefault="00A10B18" w:rsidP="005B3724">
      <w:pPr>
        <w:rPr>
          <w:rFonts w:ascii="Arial Narrow" w:hAnsi="Arial Narrow" w:cs="Arial"/>
        </w:rPr>
      </w:pPr>
      <w:r w:rsidRPr="007B479E">
        <w:rPr>
          <w:rFonts w:ascii="Arial Narrow" w:hAnsi="Arial Narrow" w:cs="Arial"/>
        </w:rPr>
        <w:t>Mr. Arnie Combe</w:t>
      </w:r>
    </w:p>
    <w:p w:rsidR="00A5755F" w:rsidRDefault="00A5755F" w:rsidP="005B3724">
      <w:pPr>
        <w:rPr>
          <w:rFonts w:ascii="Arial Narrow" w:hAnsi="Arial Narrow" w:cs="Arial"/>
        </w:rPr>
      </w:pPr>
      <w:r>
        <w:rPr>
          <w:rFonts w:ascii="Arial Narrow" w:hAnsi="Arial Narrow" w:cs="Arial"/>
        </w:rPr>
        <w:t xml:space="preserve">Ms. Crystal Maggelet </w:t>
      </w:r>
    </w:p>
    <w:p w:rsidR="005B3724" w:rsidRDefault="005B3724" w:rsidP="005B3724">
      <w:pPr>
        <w:rPr>
          <w:rFonts w:ascii="Arial Narrow" w:hAnsi="Arial Narrow" w:cs="Arial"/>
        </w:rPr>
      </w:pPr>
      <w:r>
        <w:rPr>
          <w:rFonts w:ascii="Arial Narrow" w:hAnsi="Arial Narrow" w:cs="Arial"/>
        </w:rPr>
        <w:t>Dr. Steve Nadauld</w:t>
      </w:r>
    </w:p>
    <w:p w:rsidR="005B3724" w:rsidRPr="007B479E" w:rsidRDefault="005B3724" w:rsidP="005B3724">
      <w:pPr>
        <w:rPr>
          <w:rFonts w:ascii="Arial Narrow" w:hAnsi="Arial Narrow" w:cs="Arial"/>
        </w:rPr>
      </w:pPr>
      <w:r>
        <w:rPr>
          <w:rFonts w:ascii="Arial Narrow" w:hAnsi="Arial Narrow" w:cs="Arial"/>
        </w:rPr>
        <w:t>Mr. Arthur Newell</w:t>
      </w:r>
    </w:p>
    <w:p w:rsidR="00DD527D" w:rsidRDefault="00DD527D" w:rsidP="000D47E2">
      <w:pPr>
        <w:rPr>
          <w:rFonts w:ascii="Arial Narrow" w:hAnsi="Arial Narrow" w:cs="Arial"/>
        </w:rPr>
      </w:pPr>
      <w:r w:rsidRPr="007B479E">
        <w:rPr>
          <w:rFonts w:ascii="Arial Narrow" w:hAnsi="Arial Narrow" w:cs="Arial"/>
        </w:rPr>
        <w:t>Ms. Becky Potts</w:t>
      </w:r>
    </w:p>
    <w:p w:rsidR="005B3724" w:rsidRPr="007B479E" w:rsidRDefault="005B3724" w:rsidP="000D47E2">
      <w:pPr>
        <w:rPr>
          <w:rFonts w:ascii="Arial Narrow" w:hAnsi="Arial Narrow" w:cs="Arial"/>
        </w:rPr>
      </w:pPr>
      <w:r>
        <w:rPr>
          <w:rFonts w:ascii="Arial Narrow" w:hAnsi="Arial Narrow" w:cs="Arial"/>
        </w:rPr>
        <w:t>Mr. Harris Simmons</w:t>
      </w:r>
    </w:p>
    <w:p w:rsidR="002B3949" w:rsidRDefault="00633333" w:rsidP="005B3724">
      <w:pPr>
        <w:rPr>
          <w:rFonts w:ascii="Arial Narrow" w:hAnsi="Arial Narrow" w:cs="Arial"/>
        </w:rPr>
      </w:pPr>
      <w:r w:rsidRPr="007B479E">
        <w:rPr>
          <w:rFonts w:ascii="Arial Narrow" w:hAnsi="Arial Narrow" w:cs="Arial"/>
        </w:rPr>
        <w:t>Dr. Norm Tarbox</w:t>
      </w:r>
    </w:p>
    <w:p w:rsidR="005B3724" w:rsidRPr="007B479E" w:rsidRDefault="005B3724" w:rsidP="005B3724">
      <w:pPr>
        <w:rPr>
          <w:rFonts w:ascii="Arial Narrow" w:hAnsi="Arial Narrow" w:cs="Arial"/>
        </w:rPr>
      </w:pPr>
      <w:r>
        <w:rPr>
          <w:rFonts w:ascii="Arial Narrow" w:hAnsi="Arial Narrow" w:cs="Arial"/>
        </w:rPr>
        <w:t>Commissioner Woolstenhulme</w:t>
      </w:r>
    </w:p>
    <w:p w:rsidR="001B0774" w:rsidRPr="00722ED7" w:rsidRDefault="001B0774" w:rsidP="001B0774">
      <w:pPr>
        <w:rPr>
          <w:rFonts w:ascii="Arial Narrow" w:hAnsi="Arial Narrow" w:cs="Arial"/>
        </w:rPr>
      </w:pPr>
    </w:p>
    <w:p w:rsidR="009255C4" w:rsidRPr="00722ED7" w:rsidRDefault="001B0774" w:rsidP="001B0774">
      <w:pPr>
        <w:rPr>
          <w:rFonts w:ascii="Arial Narrow" w:hAnsi="Arial Narrow" w:cs="Arial"/>
        </w:rPr>
      </w:pPr>
      <w:r w:rsidRPr="00722ED7">
        <w:rPr>
          <w:rFonts w:ascii="Arial Narrow" w:hAnsi="Arial Narrow" w:cs="Arial"/>
          <w:b/>
        </w:rPr>
        <w:t>Staff Present</w:t>
      </w:r>
    </w:p>
    <w:p w:rsidR="005B3724" w:rsidRDefault="00DD527D" w:rsidP="001B0774">
      <w:pPr>
        <w:rPr>
          <w:rFonts w:ascii="Arial Narrow" w:hAnsi="Arial Narrow" w:cs="Arial"/>
        </w:rPr>
      </w:pPr>
      <w:r w:rsidRPr="00A27B22">
        <w:rPr>
          <w:rFonts w:ascii="Arial Narrow" w:hAnsi="Arial Narrow" w:cs="Arial"/>
        </w:rPr>
        <w:t xml:space="preserve">Mr. </w:t>
      </w:r>
      <w:r w:rsidR="005B3724">
        <w:rPr>
          <w:rFonts w:ascii="Arial Narrow" w:hAnsi="Arial Narrow" w:cs="Arial"/>
        </w:rPr>
        <w:t>Rich Amon</w:t>
      </w:r>
    </w:p>
    <w:p w:rsidR="00A10B18" w:rsidRPr="00A27B22" w:rsidRDefault="00A10B18" w:rsidP="001B0774">
      <w:pPr>
        <w:rPr>
          <w:rFonts w:ascii="Arial Narrow" w:hAnsi="Arial Narrow" w:cs="Arial"/>
        </w:rPr>
      </w:pPr>
      <w:r w:rsidRPr="00A27B22">
        <w:rPr>
          <w:rFonts w:ascii="Arial Narrow" w:hAnsi="Arial Narrow" w:cs="Arial"/>
        </w:rPr>
        <w:t xml:space="preserve">Mr. </w:t>
      </w:r>
      <w:r w:rsidR="005B3724">
        <w:rPr>
          <w:rFonts w:ascii="Arial Narrow" w:hAnsi="Arial Narrow" w:cs="Arial"/>
        </w:rPr>
        <w:t>Vincent Casciato</w:t>
      </w:r>
    </w:p>
    <w:p w:rsidR="00DD527D" w:rsidRDefault="000365FD" w:rsidP="005B3724">
      <w:pPr>
        <w:rPr>
          <w:rFonts w:ascii="Arial Narrow" w:hAnsi="Arial Narrow" w:cs="Arial"/>
        </w:rPr>
      </w:pPr>
      <w:r w:rsidRPr="00F4335A">
        <w:rPr>
          <w:rFonts w:ascii="Arial Narrow" w:hAnsi="Arial Narrow" w:cs="Arial"/>
        </w:rPr>
        <w:t>Mr. Richard Ellis</w:t>
      </w:r>
    </w:p>
    <w:p w:rsidR="005B3724" w:rsidRDefault="005B3724" w:rsidP="005B3724">
      <w:pPr>
        <w:rPr>
          <w:rFonts w:ascii="Arial Narrow" w:hAnsi="Arial Narrow" w:cs="Arial"/>
        </w:rPr>
      </w:pPr>
      <w:r>
        <w:rPr>
          <w:rFonts w:ascii="Arial Narrow" w:hAnsi="Arial Narrow" w:cs="Arial"/>
        </w:rPr>
        <w:t>Mr. Geoff Landward</w:t>
      </w:r>
    </w:p>
    <w:p w:rsidR="003373F9" w:rsidRDefault="003373F9" w:rsidP="00052514">
      <w:pPr>
        <w:rPr>
          <w:rFonts w:ascii="Arial Narrow" w:hAnsi="Arial Narrow" w:cs="Arial"/>
        </w:rPr>
      </w:pPr>
      <w:r w:rsidRPr="00F4335A">
        <w:rPr>
          <w:rFonts w:ascii="Arial Narrow" w:hAnsi="Arial Narrow" w:cs="Arial"/>
        </w:rPr>
        <w:t>Mr. Bob McRae</w:t>
      </w:r>
    </w:p>
    <w:p w:rsidR="005B3724" w:rsidRDefault="005B3724" w:rsidP="00052514">
      <w:pPr>
        <w:rPr>
          <w:rFonts w:ascii="Arial Narrow" w:hAnsi="Arial Narrow" w:cs="Arial"/>
        </w:rPr>
      </w:pPr>
      <w:r>
        <w:rPr>
          <w:rFonts w:ascii="Arial Narrow" w:hAnsi="Arial Narrow" w:cs="Arial"/>
        </w:rPr>
        <w:t>Mr. Michael Nemelka</w:t>
      </w:r>
    </w:p>
    <w:p w:rsidR="00633333" w:rsidRDefault="00633333" w:rsidP="00052514">
      <w:pPr>
        <w:rPr>
          <w:rFonts w:ascii="Arial Narrow" w:hAnsi="Arial Narrow" w:cs="Arial"/>
        </w:rPr>
      </w:pPr>
      <w:r w:rsidRPr="00F4335A">
        <w:rPr>
          <w:rFonts w:ascii="Arial Narrow" w:hAnsi="Arial Narrow" w:cs="Arial"/>
        </w:rPr>
        <w:t>Mr. Paul Packard</w:t>
      </w:r>
    </w:p>
    <w:p w:rsidR="006B10E9" w:rsidRPr="00F4335A" w:rsidRDefault="001764B7" w:rsidP="00052514">
      <w:pPr>
        <w:rPr>
          <w:rFonts w:ascii="Arial Narrow" w:hAnsi="Arial Narrow" w:cs="Arial"/>
        </w:rPr>
      </w:pPr>
      <w:r w:rsidRPr="00F4335A">
        <w:rPr>
          <w:rFonts w:ascii="Arial Narrow" w:hAnsi="Arial Narrow" w:cs="Arial"/>
        </w:rPr>
        <w:t>Ms. Ashley Reyes</w:t>
      </w:r>
    </w:p>
    <w:p w:rsidR="00052514" w:rsidRDefault="00052514" w:rsidP="00052514">
      <w:pPr>
        <w:rPr>
          <w:rFonts w:ascii="Arial Narrow" w:hAnsi="Arial Narrow" w:cs="Arial"/>
        </w:rPr>
      </w:pPr>
      <w:r w:rsidRPr="00F4335A">
        <w:rPr>
          <w:rFonts w:ascii="Arial Narrow" w:hAnsi="Arial Narrow" w:cs="Arial"/>
        </w:rPr>
        <w:t>Mr. David Schwanke</w:t>
      </w:r>
    </w:p>
    <w:p w:rsidR="00C67073" w:rsidRPr="00F4335A" w:rsidRDefault="00C67073" w:rsidP="00052514">
      <w:pPr>
        <w:rPr>
          <w:rFonts w:ascii="Arial Narrow" w:hAnsi="Arial Narrow" w:cs="Arial"/>
        </w:rPr>
      </w:pPr>
      <w:r w:rsidRPr="00F4335A">
        <w:rPr>
          <w:rFonts w:ascii="Arial Narrow" w:hAnsi="Arial Narrow" w:cs="Arial"/>
        </w:rPr>
        <w:t>Mr. Nathan Swensen</w:t>
      </w:r>
    </w:p>
    <w:p w:rsidR="0021224F" w:rsidRDefault="0021224F" w:rsidP="00052514">
      <w:pPr>
        <w:rPr>
          <w:rFonts w:ascii="Arial Narrow" w:hAnsi="Arial Narrow" w:cs="Arial"/>
        </w:rPr>
      </w:pPr>
      <w:r>
        <w:rPr>
          <w:rFonts w:ascii="Arial Narrow" w:hAnsi="Arial Narrow" w:cs="Arial"/>
        </w:rPr>
        <w:t>Ms. Teri Vig</w:t>
      </w:r>
    </w:p>
    <w:p w:rsidR="00BF3C36" w:rsidRPr="00F4335A" w:rsidRDefault="00BF3C36" w:rsidP="001B0774">
      <w:pPr>
        <w:rPr>
          <w:rFonts w:ascii="Arial Narrow" w:hAnsi="Arial Narrow" w:cs="Arial"/>
        </w:rPr>
      </w:pPr>
    </w:p>
    <w:p w:rsidR="001B0774" w:rsidRPr="00F4335A" w:rsidRDefault="001B0774" w:rsidP="001B0774">
      <w:pPr>
        <w:rPr>
          <w:rFonts w:ascii="Arial Narrow" w:hAnsi="Arial Narrow" w:cs="Arial"/>
        </w:rPr>
      </w:pPr>
      <w:r w:rsidRPr="00F4335A">
        <w:rPr>
          <w:rFonts w:ascii="Arial Narrow" w:hAnsi="Arial Narrow" w:cs="Arial"/>
        </w:rPr>
        <w:t>Others Present</w:t>
      </w:r>
    </w:p>
    <w:p w:rsidR="00991B40" w:rsidRPr="00F4335A" w:rsidRDefault="00A10B18" w:rsidP="00A10B18">
      <w:pPr>
        <w:rPr>
          <w:rFonts w:ascii="Arial Narrow" w:hAnsi="Arial Narrow" w:cs="Arial"/>
        </w:rPr>
      </w:pPr>
      <w:r w:rsidRPr="00F4335A">
        <w:rPr>
          <w:rFonts w:ascii="Arial Narrow" w:hAnsi="Arial Narrow" w:cs="Arial"/>
        </w:rPr>
        <w:t xml:space="preserve">Mr. </w:t>
      </w:r>
      <w:r w:rsidR="003373F9" w:rsidRPr="00F4335A">
        <w:rPr>
          <w:rFonts w:ascii="Arial Narrow" w:hAnsi="Arial Narrow" w:cs="Arial"/>
        </w:rPr>
        <w:t>Kevin Olsen</w:t>
      </w:r>
    </w:p>
    <w:p w:rsidR="00991B40" w:rsidRPr="00F4335A" w:rsidRDefault="00991B40" w:rsidP="000F6EAE">
      <w:pPr>
        <w:rPr>
          <w:rFonts w:ascii="Arial Narrow" w:hAnsi="Arial Narrow" w:cs="Arial"/>
        </w:rPr>
      </w:pPr>
      <w:r w:rsidRPr="00F4335A">
        <w:rPr>
          <w:rFonts w:ascii="Arial Narrow" w:hAnsi="Arial Narrow" w:cs="Arial"/>
        </w:rPr>
        <w:tab/>
      </w:r>
      <w:r w:rsidR="003373F9" w:rsidRPr="00F4335A">
        <w:rPr>
          <w:rFonts w:ascii="Arial Narrow" w:hAnsi="Arial Narrow" w:cs="Arial"/>
        </w:rPr>
        <w:t>Assistant Attorney General</w:t>
      </w:r>
    </w:p>
    <w:p w:rsidR="00E141C5" w:rsidRPr="007B479E" w:rsidRDefault="00E141C5" w:rsidP="000F6EAE">
      <w:pPr>
        <w:rPr>
          <w:rFonts w:ascii="Arial Narrow" w:hAnsi="Arial Narrow" w:cs="Arial"/>
        </w:rPr>
      </w:pPr>
    </w:p>
    <w:p w:rsidR="003C51AB" w:rsidRPr="00722ED7" w:rsidRDefault="003C51AB" w:rsidP="006B10E9">
      <w:pPr>
        <w:rPr>
          <w:rFonts w:ascii="Arial Narrow" w:hAnsi="Arial Narrow" w:cs="Arial"/>
        </w:rPr>
      </w:pPr>
    </w:p>
    <w:p w:rsidR="00BA1CCA" w:rsidRPr="00722ED7" w:rsidRDefault="00BA1CCA" w:rsidP="009E49EC">
      <w:pPr>
        <w:rPr>
          <w:rFonts w:ascii="Arial Narrow" w:hAnsi="Arial Narrow" w:cs="Arial"/>
        </w:rPr>
      </w:pPr>
    </w:p>
    <w:p w:rsidR="00FE46E0" w:rsidRPr="00722ED7" w:rsidRDefault="00FE46E0" w:rsidP="00FE46E0">
      <w:pPr>
        <w:rPr>
          <w:rFonts w:ascii="Arial Narrow" w:hAnsi="Arial Narrow" w:cs="Arial"/>
        </w:rPr>
        <w:sectPr w:rsidR="00FE46E0" w:rsidRPr="00722ED7" w:rsidSect="00A03B3B">
          <w:type w:val="continuous"/>
          <w:pgSz w:w="12240" w:h="15840" w:code="1"/>
          <w:pgMar w:top="1440" w:right="1584" w:bottom="1440" w:left="1584" w:header="720" w:footer="720" w:gutter="0"/>
          <w:cols w:num="2" w:space="540"/>
          <w:docGrid w:linePitch="360"/>
        </w:sectPr>
      </w:pPr>
    </w:p>
    <w:p w:rsidR="009926D7" w:rsidRDefault="009926D7" w:rsidP="00146FEC">
      <w:pPr>
        <w:rPr>
          <w:rFonts w:ascii="Arial Narrow" w:hAnsi="Arial Narrow" w:cs="Arial"/>
        </w:rPr>
      </w:pPr>
    </w:p>
    <w:p w:rsidR="00146FEC" w:rsidRDefault="00A10B18" w:rsidP="00146FEC">
      <w:pPr>
        <w:rPr>
          <w:rFonts w:ascii="Arial Narrow" w:hAnsi="Arial Narrow" w:cs="Arial"/>
        </w:rPr>
      </w:pPr>
      <w:r>
        <w:rPr>
          <w:rFonts w:ascii="Arial Narrow" w:hAnsi="Arial Narrow" w:cs="Arial"/>
        </w:rPr>
        <w:t>Chair Church</w:t>
      </w:r>
      <w:r w:rsidR="00146FEC" w:rsidRPr="00722ED7">
        <w:rPr>
          <w:rFonts w:ascii="Arial Narrow" w:hAnsi="Arial Narrow" w:cs="Arial"/>
        </w:rPr>
        <w:t xml:space="preserve"> cal</w:t>
      </w:r>
      <w:r w:rsidR="00A03AAF" w:rsidRPr="00722ED7">
        <w:rPr>
          <w:rFonts w:ascii="Arial Narrow" w:hAnsi="Arial Narrow" w:cs="Arial"/>
        </w:rPr>
        <w:t>l</w:t>
      </w:r>
      <w:r w:rsidR="000810E6" w:rsidRPr="00722ED7">
        <w:rPr>
          <w:rFonts w:ascii="Arial Narrow" w:hAnsi="Arial Narrow" w:cs="Arial"/>
        </w:rPr>
        <w:t xml:space="preserve">ed the meeting to order at </w:t>
      </w:r>
      <w:r w:rsidR="00A5755F">
        <w:rPr>
          <w:rFonts w:ascii="Arial Narrow" w:hAnsi="Arial Narrow" w:cs="Arial"/>
        </w:rPr>
        <w:t>8:</w:t>
      </w:r>
      <w:r w:rsidR="00FC707A">
        <w:rPr>
          <w:rFonts w:ascii="Arial Narrow" w:hAnsi="Arial Narrow" w:cs="Arial"/>
        </w:rPr>
        <w:t>02</w:t>
      </w:r>
      <w:r w:rsidR="00A03AAF" w:rsidRPr="00722ED7">
        <w:rPr>
          <w:rFonts w:ascii="Arial Narrow" w:hAnsi="Arial Narrow" w:cs="Arial"/>
        </w:rPr>
        <w:t xml:space="preserve"> </w:t>
      </w:r>
      <w:r w:rsidR="00146FEC" w:rsidRPr="00722ED7">
        <w:rPr>
          <w:rFonts w:ascii="Arial Narrow" w:hAnsi="Arial Narrow" w:cs="Arial"/>
        </w:rPr>
        <w:t xml:space="preserve">a.m. and declared the presence of a </w:t>
      </w:r>
      <w:r w:rsidR="00633333">
        <w:rPr>
          <w:rFonts w:ascii="Arial Narrow" w:hAnsi="Arial Narrow" w:cs="Arial"/>
        </w:rPr>
        <w:t>quorum</w:t>
      </w:r>
      <w:r w:rsidR="00146FEC" w:rsidRPr="00722ED7">
        <w:rPr>
          <w:rFonts w:ascii="Arial Narrow" w:hAnsi="Arial Narrow" w:cs="Arial"/>
        </w:rPr>
        <w:t xml:space="preserve">. </w:t>
      </w:r>
      <w:r w:rsidR="00FC707A">
        <w:rPr>
          <w:rFonts w:ascii="Arial Narrow" w:hAnsi="Arial Narrow" w:cs="Arial"/>
        </w:rPr>
        <w:t xml:space="preserve">She remarked the purpose of this meeting is to help build a foundation for UHEAA’s strategy for the future and asked the board to think about two questions throughout the discussion: what are the business lines and strategies UHEAA should pursue in the future and what business lines need to be right-sized. </w:t>
      </w:r>
    </w:p>
    <w:p w:rsidR="00C67073" w:rsidRDefault="00C67073" w:rsidP="00146FEC">
      <w:pPr>
        <w:rPr>
          <w:rFonts w:ascii="Arial Narrow" w:hAnsi="Arial Narrow" w:cs="Arial"/>
        </w:rPr>
      </w:pPr>
    </w:p>
    <w:p w:rsidR="00BE1E07" w:rsidRDefault="00A10B18" w:rsidP="003730F3">
      <w:pPr>
        <w:rPr>
          <w:rFonts w:ascii="Arial Narrow" w:hAnsi="Arial Narrow" w:cs="Arial"/>
        </w:rPr>
      </w:pPr>
      <w:r w:rsidRPr="00722ED7">
        <w:rPr>
          <w:rFonts w:ascii="Arial Narrow" w:hAnsi="Arial Narrow" w:cs="Arial"/>
        </w:rPr>
        <w:t>The first agenda item discussed was</w:t>
      </w:r>
      <w:r>
        <w:rPr>
          <w:rFonts w:ascii="Arial Narrow" w:hAnsi="Arial Narrow" w:cs="Arial"/>
        </w:rPr>
        <w:t xml:space="preserve"> Tab </w:t>
      </w:r>
      <w:r w:rsidR="00A5755F">
        <w:rPr>
          <w:rFonts w:ascii="Arial Narrow" w:hAnsi="Arial Narrow" w:cs="Arial"/>
        </w:rPr>
        <w:t>2</w:t>
      </w:r>
      <w:r w:rsidRPr="00722ED7">
        <w:rPr>
          <w:rFonts w:ascii="Arial Narrow" w:hAnsi="Arial Narrow" w:cs="Arial"/>
        </w:rPr>
        <w:t xml:space="preserve"> </w:t>
      </w:r>
      <w:r w:rsidR="00A5755F">
        <w:rPr>
          <w:rFonts w:ascii="Arial Narrow" w:hAnsi="Arial Narrow" w:cs="Arial"/>
          <w:u w:val="single"/>
        </w:rPr>
        <w:t>Board Member Introductions</w:t>
      </w:r>
      <w:r w:rsidR="00E061C7">
        <w:rPr>
          <w:rFonts w:ascii="Arial Narrow" w:hAnsi="Arial Narrow" w:cs="Arial"/>
        </w:rPr>
        <w:t xml:space="preserve">. </w:t>
      </w:r>
      <w:r w:rsidR="00A5755F">
        <w:rPr>
          <w:rFonts w:ascii="Arial Narrow" w:hAnsi="Arial Narrow" w:cs="Arial"/>
        </w:rPr>
        <w:t>Chair</w:t>
      </w:r>
      <w:r w:rsidR="00E061C7">
        <w:rPr>
          <w:rFonts w:ascii="Arial Narrow" w:hAnsi="Arial Narrow" w:cs="Arial"/>
        </w:rPr>
        <w:t xml:space="preserve"> Church</w:t>
      </w:r>
      <w:r w:rsidR="00FC707A">
        <w:rPr>
          <w:rFonts w:ascii="Arial Narrow" w:hAnsi="Arial Narrow" w:cs="Arial"/>
        </w:rPr>
        <w:t xml:space="preserve"> read bios for each member of the board and noted the board is a highly qualified group of individuals. Ms. Maggelet thanked Chair Church for her leadership. </w:t>
      </w:r>
    </w:p>
    <w:p w:rsidR="00BE1E07" w:rsidRDefault="00BE1E07" w:rsidP="003730F3">
      <w:pPr>
        <w:rPr>
          <w:rFonts w:ascii="Arial Narrow" w:hAnsi="Arial Narrow" w:cs="Arial"/>
        </w:rPr>
      </w:pPr>
    </w:p>
    <w:p w:rsidR="00FC707A" w:rsidRPr="008127B0" w:rsidRDefault="00146FEC" w:rsidP="00146FEC">
      <w:pPr>
        <w:rPr>
          <w:rFonts w:ascii="Arial Narrow" w:hAnsi="Arial Narrow" w:cs="Arial"/>
        </w:rPr>
      </w:pPr>
      <w:r w:rsidRPr="00722ED7">
        <w:rPr>
          <w:rFonts w:ascii="Arial Narrow" w:hAnsi="Arial Narrow" w:cs="Arial"/>
        </w:rPr>
        <w:t xml:space="preserve">The </w:t>
      </w:r>
      <w:r w:rsidR="00F15C3D">
        <w:rPr>
          <w:rFonts w:ascii="Arial Narrow" w:hAnsi="Arial Narrow" w:cs="Arial"/>
        </w:rPr>
        <w:t>next</w:t>
      </w:r>
      <w:r w:rsidRPr="00722ED7">
        <w:rPr>
          <w:rFonts w:ascii="Arial Narrow" w:hAnsi="Arial Narrow" w:cs="Arial"/>
        </w:rPr>
        <w:t xml:space="preserve"> agenda item discussed was </w:t>
      </w:r>
      <w:r w:rsidR="00E9734C">
        <w:rPr>
          <w:rFonts w:ascii="Arial Narrow" w:hAnsi="Arial Narrow" w:cs="Arial"/>
        </w:rPr>
        <w:t xml:space="preserve">Tab </w:t>
      </w:r>
      <w:r w:rsidR="00A5755F">
        <w:rPr>
          <w:rFonts w:ascii="Arial Narrow" w:hAnsi="Arial Narrow" w:cs="Arial"/>
        </w:rPr>
        <w:t>3</w:t>
      </w:r>
      <w:r w:rsidRPr="00722ED7">
        <w:rPr>
          <w:rFonts w:ascii="Arial Narrow" w:hAnsi="Arial Narrow" w:cs="Arial"/>
        </w:rPr>
        <w:t xml:space="preserve">, </w:t>
      </w:r>
      <w:r w:rsidR="00A5755F">
        <w:rPr>
          <w:rFonts w:ascii="Arial Narrow" w:hAnsi="Arial Narrow" w:cs="Arial"/>
          <w:u w:val="single"/>
        </w:rPr>
        <w:t>UHEAA History</w:t>
      </w:r>
      <w:r w:rsidRPr="00722ED7">
        <w:rPr>
          <w:rFonts w:ascii="Arial Narrow" w:hAnsi="Arial Narrow" w:cs="Arial"/>
        </w:rPr>
        <w:t>.</w:t>
      </w:r>
      <w:r w:rsidR="00A5755F">
        <w:rPr>
          <w:rFonts w:ascii="Arial Narrow" w:hAnsi="Arial Narrow" w:cs="Arial"/>
        </w:rPr>
        <w:t xml:space="preserve"> Mr. Schwanke</w:t>
      </w:r>
      <w:r w:rsidR="00FC707A">
        <w:rPr>
          <w:rFonts w:ascii="Arial Narrow" w:hAnsi="Arial Narrow" w:cs="Arial"/>
        </w:rPr>
        <w:t xml:space="preserve"> remarked </w:t>
      </w:r>
      <w:r w:rsidR="00FC707A" w:rsidRPr="008127B0">
        <w:rPr>
          <w:rFonts w:ascii="Arial Narrow" w:hAnsi="Arial Narrow" w:cs="Arial"/>
        </w:rPr>
        <w:t>this</w:t>
      </w:r>
      <w:r w:rsidR="0086111D" w:rsidRPr="008127B0">
        <w:rPr>
          <w:rFonts w:ascii="Arial Narrow" w:hAnsi="Arial Narrow" w:cs="Arial"/>
        </w:rPr>
        <w:t xml:space="preserve"> is</w:t>
      </w:r>
      <w:r w:rsidR="00FC707A" w:rsidRPr="008127B0">
        <w:rPr>
          <w:rFonts w:ascii="Arial Narrow" w:hAnsi="Arial Narrow" w:cs="Arial"/>
        </w:rPr>
        <w:t xml:space="preserve"> the time to decide on UHEAA’s future direction. He provided</w:t>
      </w:r>
      <w:r w:rsidR="0086111D" w:rsidRPr="008127B0">
        <w:rPr>
          <w:rFonts w:ascii="Arial Narrow" w:hAnsi="Arial Narrow" w:cs="Arial"/>
        </w:rPr>
        <w:t xml:space="preserve"> a</w:t>
      </w:r>
      <w:r w:rsidR="00FC707A" w:rsidRPr="008127B0">
        <w:rPr>
          <w:rFonts w:ascii="Arial Narrow" w:hAnsi="Arial Narrow" w:cs="Arial"/>
        </w:rPr>
        <w:t xml:space="preserve"> summary of UHEAA’s history and noted UHEAA is an enterprise fund of the State of Utah governed by the Utah Board of Higher Education</w:t>
      </w:r>
      <w:r w:rsidR="00F81FF2" w:rsidRPr="008127B0">
        <w:rPr>
          <w:rFonts w:ascii="Arial Narrow" w:hAnsi="Arial Narrow" w:cs="Arial"/>
        </w:rPr>
        <w:t xml:space="preserve"> (UBHE)</w:t>
      </w:r>
      <w:r w:rsidR="00FC707A" w:rsidRPr="008127B0">
        <w:rPr>
          <w:rFonts w:ascii="Arial Narrow" w:hAnsi="Arial Narrow" w:cs="Arial"/>
        </w:rPr>
        <w:t xml:space="preserve">, who has delegated authority to the UHEAA Board of Directors. </w:t>
      </w:r>
    </w:p>
    <w:p w:rsidR="00FC707A" w:rsidRPr="008127B0" w:rsidRDefault="00FC707A" w:rsidP="00146FEC">
      <w:pPr>
        <w:rPr>
          <w:rFonts w:ascii="Arial Narrow" w:hAnsi="Arial Narrow" w:cs="Arial"/>
        </w:rPr>
      </w:pPr>
    </w:p>
    <w:p w:rsidR="00FC707A" w:rsidRDefault="00FC707A" w:rsidP="00146FEC">
      <w:pPr>
        <w:rPr>
          <w:rFonts w:ascii="Arial Narrow" w:hAnsi="Arial Narrow" w:cs="Arial"/>
        </w:rPr>
      </w:pPr>
      <w:r w:rsidRPr="008127B0">
        <w:rPr>
          <w:rFonts w:ascii="Arial Narrow" w:hAnsi="Arial Narrow" w:cs="Arial"/>
        </w:rPr>
        <w:t>Mr. Schwanke indicated UHEAA</w:t>
      </w:r>
      <w:r w:rsidR="0086111D" w:rsidRPr="008127B0">
        <w:rPr>
          <w:rFonts w:ascii="Arial Narrow" w:hAnsi="Arial Narrow" w:cs="Arial"/>
        </w:rPr>
        <w:t>’</w:t>
      </w:r>
      <w:r w:rsidRPr="008127B0">
        <w:rPr>
          <w:rFonts w:ascii="Arial Narrow" w:hAnsi="Arial Narrow" w:cs="Arial"/>
        </w:rPr>
        <w:t>s original function was as a guarantor for federal student loans. He described the process UHEAA operated under in the Federal Family Educational Loan Program (FFELP</w:t>
      </w:r>
      <w:r>
        <w:rPr>
          <w:rFonts w:ascii="Arial Narrow" w:hAnsi="Arial Narrow" w:cs="Arial"/>
        </w:rPr>
        <w:t xml:space="preserve">) until 2010 when it was eliminated. He noted UHEAA has held its federal servicing contract, where it operates under the name of CornerStone Education Loan Services, since 2012. Mr. Schwanke recalled the servicing contract started with 100,000 accounts and required a larger scale for economic viability, which never materialized despite more volume due to rising costs. </w:t>
      </w:r>
    </w:p>
    <w:p w:rsidR="00FC707A" w:rsidRDefault="00FC707A" w:rsidP="00146FEC">
      <w:pPr>
        <w:rPr>
          <w:rFonts w:ascii="Arial Narrow" w:hAnsi="Arial Narrow" w:cs="Arial"/>
        </w:rPr>
      </w:pPr>
    </w:p>
    <w:p w:rsidR="00146FEC" w:rsidRDefault="00FC707A" w:rsidP="00146FEC">
      <w:pPr>
        <w:rPr>
          <w:rFonts w:ascii="Arial Narrow" w:hAnsi="Arial Narrow" w:cs="Arial"/>
        </w:rPr>
      </w:pPr>
      <w:r>
        <w:rPr>
          <w:rFonts w:ascii="Arial Narrow" w:hAnsi="Arial Narrow" w:cs="Arial"/>
        </w:rPr>
        <w:t>Mr. Schwanke summarized UHEAA’</w:t>
      </w:r>
      <w:r w:rsidR="00F81FF2">
        <w:rPr>
          <w:rFonts w:ascii="Arial Narrow" w:hAnsi="Arial Narrow" w:cs="Arial"/>
        </w:rPr>
        <w:t xml:space="preserve">s authorizing statutes, which determine the scope of business opportunities UHEAA may pursue. Chair Church commented on the benefit UHEAA received by being part of the UBHE, which has name recognition and is a well-respected structure. She indicated UHEAA is in a position to decide on the building blocks of its future business, then look at whether statutory changes will be required. Mr. Simmons noted UHEAA should look at its strengths, weaknesses, and opportunities first, then look at the limits of the statutes. </w:t>
      </w:r>
    </w:p>
    <w:p w:rsidR="00F81FF2" w:rsidRDefault="00F81FF2" w:rsidP="00146FEC">
      <w:pPr>
        <w:rPr>
          <w:rFonts w:ascii="Arial Narrow" w:hAnsi="Arial Narrow" w:cs="Arial"/>
        </w:rPr>
      </w:pPr>
    </w:p>
    <w:p w:rsidR="00F81FF2" w:rsidRDefault="00F81FF2" w:rsidP="00146FEC">
      <w:pPr>
        <w:rPr>
          <w:rFonts w:ascii="Arial Narrow" w:hAnsi="Arial Narrow" w:cs="Arial"/>
        </w:rPr>
      </w:pPr>
      <w:r>
        <w:rPr>
          <w:rFonts w:ascii="Arial Narrow" w:hAnsi="Arial Narrow" w:cs="Arial"/>
        </w:rPr>
        <w:t>Dr. Nadauld noted the FFELP portfolio is the heart of UHEAA’s current revenue and summarized the history of the program and its sources of revenue and costs. He indicated UHEAA has used its earnings over time to provide exceptionally low rates and generous borrower benefits to its student borrowers, while prudently building its net position. He provided a historical snapshot of one of UHEAA’s bond indentures as an example and a summary of the outstanding bond indentures. He remarked nearly all of UHEAA’s current operating income comes from the bonds. Chair Church noted UHEAA’s tremendous bonding authority as an asset to keep an eye on. Responding to questions from the board about UHEAA’s bond ratings, Dr. Nadauld and Mr. Schwanke indi</w:t>
      </w:r>
      <w:bookmarkStart w:id="0" w:name="_GoBack"/>
      <w:bookmarkEnd w:id="0"/>
      <w:r>
        <w:rPr>
          <w:rFonts w:ascii="Arial Narrow" w:hAnsi="Arial Narrow" w:cs="Arial"/>
        </w:rPr>
        <w:t xml:space="preserve">cated its ratings are based on a combination of the state’s reputation for fiscal responsibility, the </w:t>
      </w:r>
      <w:r w:rsidR="00222719">
        <w:rPr>
          <w:rFonts w:ascii="Arial Narrow" w:hAnsi="Arial Narrow" w:cs="Arial"/>
        </w:rPr>
        <w:t xml:space="preserve">reputation of the agency for its efficient and careful structuring of its bonds, and the rating of the U.S. government since the loans are backed by the federal government. Mr. Schwanke noted </w:t>
      </w:r>
      <w:r w:rsidR="00126F5F">
        <w:rPr>
          <w:rFonts w:ascii="Arial Narrow" w:hAnsi="Arial Narrow" w:cs="Arial"/>
        </w:rPr>
        <w:t>S&amp;P Global’s</w:t>
      </w:r>
      <w:r w:rsidR="00222719">
        <w:rPr>
          <w:rFonts w:ascii="Arial Narrow" w:hAnsi="Arial Narrow" w:cs="Arial"/>
        </w:rPr>
        <w:t xml:space="preserve"> downgrade of the federal government bonds to AA+ means that is the highest rating UHEAA may receive on its bonds. </w:t>
      </w:r>
      <w:r w:rsidR="00715638">
        <w:rPr>
          <w:rFonts w:ascii="Arial Narrow" w:hAnsi="Arial Narrow" w:cs="Arial"/>
        </w:rPr>
        <w:t xml:space="preserve">He commented that the maturity date for the bonds is typically set at the maximum allowed by the state, but will pay down much quicker. He also indicated both the yield on the portfolio and the bonds are indexed to LIBOR to reduce interest rate risk. </w:t>
      </w:r>
      <w:r w:rsidR="00F95DA1">
        <w:rPr>
          <w:rFonts w:ascii="Arial Narrow" w:hAnsi="Arial Narrow" w:cs="Arial"/>
        </w:rPr>
        <w:t>Mr. Schwanke a</w:t>
      </w:r>
      <w:r w:rsidR="00F95DA1">
        <w:rPr>
          <w:rFonts w:ascii="Arial Narrow" w:hAnsi="Arial Narrow" w:cs="Arial"/>
        </w:rPr>
        <w:t xml:space="preserve">ffirmed </w:t>
      </w:r>
      <w:r w:rsidR="00F95DA1" w:rsidRPr="008127B0">
        <w:rPr>
          <w:rFonts w:ascii="Arial Narrow" w:hAnsi="Arial Narrow" w:cs="Arial"/>
        </w:rPr>
        <w:t>bond investors remain confident because of the overcollateralization and federal guarantee</w:t>
      </w:r>
      <w:r w:rsidR="00F95DA1">
        <w:rPr>
          <w:rFonts w:ascii="Arial Narrow" w:hAnsi="Arial Narrow" w:cs="Arial"/>
        </w:rPr>
        <w:t xml:space="preserve"> on the portfolio</w:t>
      </w:r>
      <w:r w:rsidR="00F95DA1" w:rsidRPr="008127B0">
        <w:rPr>
          <w:rFonts w:ascii="Arial Narrow" w:hAnsi="Arial Narrow" w:cs="Arial"/>
        </w:rPr>
        <w:t>.</w:t>
      </w:r>
    </w:p>
    <w:p w:rsidR="00715638" w:rsidRDefault="00715638" w:rsidP="00146FEC">
      <w:pPr>
        <w:rPr>
          <w:rFonts w:ascii="Arial Narrow" w:hAnsi="Arial Narrow" w:cs="Arial"/>
        </w:rPr>
      </w:pPr>
    </w:p>
    <w:p w:rsidR="00F359C2" w:rsidRDefault="006905ED" w:rsidP="00146FEC">
      <w:pPr>
        <w:rPr>
          <w:rFonts w:ascii="Arial Narrow" w:hAnsi="Arial Narrow" w:cs="Arial"/>
        </w:rPr>
      </w:pPr>
      <w:r>
        <w:rPr>
          <w:rFonts w:ascii="Arial Narrow" w:hAnsi="Arial Narrow" w:cs="Arial"/>
        </w:rPr>
        <w:t>Mr. Schwanke described what UHEAA</w:t>
      </w:r>
      <w:r w:rsidR="003B632F">
        <w:rPr>
          <w:rFonts w:ascii="Arial Narrow" w:hAnsi="Arial Narrow" w:cs="Arial"/>
        </w:rPr>
        <w:t xml:space="preserve"> does as a FFELP servicer </w:t>
      </w:r>
      <w:r w:rsidR="008127B0">
        <w:rPr>
          <w:rFonts w:ascii="Arial Narrow" w:hAnsi="Arial Narrow" w:cs="Arial"/>
        </w:rPr>
        <w:t>and shared</w:t>
      </w:r>
      <w:r w:rsidR="003B632F">
        <w:rPr>
          <w:rFonts w:ascii="Arial Narrow" w:hAnsi="Arial Narrow" w:cs="Arial"/>
        </w:rPr>
        <w:t xml:space="preserve"> a flow chart of the servicing process. </w:t>
      </w:r>
      <w:r w:rsidR="00F95DA1">
        <w:rPr>
          <w:rFonts w:ascii="Arial Narrow" w:hAnsi="Arial Narrow" w:cs="Arial"/>
        </w:rPr>
        <w:t>He then</w:t>
      </w:r>
      <w:r w:rsidR="00F359C2">
        <w:rPr>
          <w:rFonts w:ascii="Arial Narrow" w:hAnsi="Arial Narrow" w:cs="Arial"/>
        </w:rPr>
        <w:t xml:space="preserve"> described UHEAA’s role as a guarantor, which is primarily focused on collecting on its defaulted loan portfolio, in addition to outreach and other ancillary activities. He noted there are two funds under the guarantor: the Agency Operating Fund which is used for operations, to fund the program wind down over time, and to benefit students; and the Federal Reserve Fund which belongs to the Department of Education</w:t>
      </w:r>
      <w:r w:rsidR="005876A4">
        <w:rPr>
          <w:rFonts w:ascii="Arial Narrow" w:hAnsi="Arial Narrow" w:cs="Arial"/>
        </w:rPr>
        <w:t xml:space="preserve"> (ED)</w:t>
      </w:r>
      <w:r w:rsidR="00F359C2">
        <w:rPr>
          <w:rFonts w:ascii="Arial Narrow" w:hAnsi="Arial Narrow" w:cs="Arial"/>
        </w:rPr>
        <w:t xml:space="preserve"> and is used to pay claims. </w:t>
      </w:r>
    </w:p>
    <w:p w:rsidR="00F359C2" w:rsidRDefault="00F359C2" w:rsidP="00146FEC">
      <w:pPr>
        <w:rPr>
          <w:rFonts w:ascii="Arial Narrow" w:hAnsi="Arial Narrow" w:cs="Arial"/>
        </w:rPr>
      </w:pPr>
    </w:p>
    <w:p w:rsidR="00F359C2" w:rsidRDefault="00F359C2" w:rsidP="00146FEC">
      <w:pPr>
        <w:rPr>
          <w:rFonts w:ascii="Arial Narrow" w:hAnsi="Arial Narrow" w:cs="Arial"/>
        </w:rPr>
      </w:pPr>
      <w:r>
        <w:rPr>
          <w:rFonts w:ascii="Arial Narrow" w:hAnsi="Arial Narrow" w:cs="Arial"/>
        </w:rPr>
        <w:t>Responding to a question from Mr. Newell about FFELP portfolio</w:t>
      </w:r>
      <w:r w:rsidR="00E46A59">
        <w:rPr>
          <w:rFonts w:ascii="Arial Narrow" w:hAnsi="Arial Narrow" w:cs="Arial"/>
        </w:rPr>
        <w:t xml:space="preserve"> borrowers</w:t>
      </w:r>
      <w:r>
        <w:rPr>
          <w:rFonts w:ascii="Arial Narrow" w:hAnsi="Arial Narrow" w:cs="Arial"/>
        </w:rPr>
        <w:t xml:space="preserve">, Mr. Schwanke indicated until 2015 the loans were all Utah-centric, but in 2015 UHEAA purchased a portfolio from a large, national lender. Responding to questions from the board about delinquency and default rates for the portfolio, Mr. Schwanke noted </w:t>
      </w:r>
      <w:r w:rsidR="00E46A59">
        <w:rPr>
          <w:rFonts w:ascii="Arial Narrow" w:hAnsi="Arial Narrow" w:cs="Arial"/>
        </w:rPr>
        <w:t xml:space="preserve">delinquency is around 9% and defaults have declined despite the pandemic due to national disaster forbearances and income based repayment. He recalled the forbearance offered under the CARES Act did not extend to FFELP portfolios, but UHEAA has offered disaster forbearance to those who have requested. </w:t>
      </w:r>
    </w:p>
    <w:p w:rsidR="00C1424D" w:rsidRDefault="00C1424D" w:rsidP="00146FEC">
      <w:pPr>
        <w:rPr>
          <w:rFonts w:ascii="Arial Narrow" w:hAnsi="Arial Narrow" w:cs="Arial"/>
        </w:rPr>
      </w:pPr>
    </w:p>
    <w:p w:rsidR="00C1424D" w:rsidRPr="00BB061C" w:rsidRDefault="00C1424D" w:rsidP="00146FEC">
      <w:pPr>
        <w:rPr>
          <w:rFonts w:ascii="Arial Narrow" w:hAnsi="Arial Narrow" w:cs="Arial"/>
        </w:rPr>
      </w:pPr>
      <w:r>
        <w:rPr>
          <w:rFonts w:ascii="Arial Narrow" w:hAnsi="Arial Narrow" w:cs="Arial"/>
        </w:rPr>
        <w:t xml:space="preserve">Mr. Schwanke reviewed the financial performance of the Loan Purchase Program (LPP) and the Loan Guarantee Program (LGP). Dr. Nadauld commented on possible opportunities to purchase additional FFELP portfolios and to explore purchasing </w:t>
      </w:r>
      <w:r w:rsidRPr="00BB061C">
        <w:rPr>
          <w:rFonts w:ascii="Arial Narrow" w:hAnsi="Arial Narrow" w:cs="Arial"/>
        </w:rPr>
        <w:t>Utah loans off the federal balance sheet should the opportunity arise</w:t>
      </w:r>
      <w:r w:rsidR="005876A4" w:rsidRPr="00BB061C">
        <w:rPr>
          <w:rFonts w:ascii="Arial Narrow" w:hAnsi="Arial Narrow" w:cs="Arial"/>
        </w:rPr>
        <w:t>, although that option is not currently available</w:t>
      </w:r>
      <w:r w:rsidRPr="00BB061C">
        <w:rPr>
          <w:rFonts w:ascii="Arial Narrow" w:hAnsi="Arial Narrow" w:cs="Arial"/>
        </w:rPr>
        <w:t xml:space="preserve">. </w:t>
      </w:r>
      <w:r w:rsidR="005876A4" w:rsidRPr="00BB061C">
        <w:rPr>
          <w:rFonts w:ascii="Arial Narrow" w:hAnsi="Arial Narrow" w:cs="Arial"/>
        </w:rPr>
        <w:t xml:space="preserve">Mr. Simmons noted purchasing federal loans may not be economically favorable to the U.S. Treasury and the collectability of the debt may hold value. </w:t>
      </w:r>
    </w:p>
    <w:p w:rsidR="005876A4" w:rsidRPr="00BB061C" w:rsidRDefault="005876A4" w:rsidP="00146FEC">
      <w:pPr>
        <w:rPr>
          <w:rFonts w:ascii="Arial Narrow" w:hAnsi="Arial Narrow" w:cs="Arial"/>
        </w:rPr>
      </w:pPr>
    </w:p>
    <w:p w:rsidR="005876A4" w:rsidRPr="00BB061C" w:rsidRDefault="005876A4" w:rsidP="00146FEC">
      <w:pPr>
        <w:rPr>
          <w:rFonts w:ascii="Arial Narrow" w:hAnsi="Arial Narrow" w:cs="Arial"/>
        </w:rPr>
      </w:pPr>
      <w:r w:rsidRPr="00BB061C">
        <w:rPr>
          <w:rFonts w:ascii="Arial Narrow" w:hAnsi="Arial Narrow" w:cs="Arial"/>
        </w:rPr>
        <w:t xml:space="preserve">Responding to a question from Mr. Simmons about the possibility of federal loan forgiveness with the new administration, Mr. Schwanke noted UHEAA owns its portfolio and ED may not have authority to forgive the debt, although it could pay debt on behalf of students. He indicated it is a risk and would have a tremendous impact on the portfolio. </w:t>
      </w:r>
    </w:p>
    <w:p w:rsidR="005876A4" w:rsidRPr="00BB061C" w:rsidRDefault="005876A4" w:rsidP="00146FEC">
      <w:pPr>
        <w:rPr>
          <w:rFonts w:ascii="Arial Narrow" w:hAnsi="Arial Narrow" w:cs="Arial"/>
        </w:rPr>
      </w:pPr>
    </w:p>
    <w:p w:rsidR="005876A4" w:rsidRPr="00BB061C" w:rsidRDefault="005876A4" w:rsidP="00146FEC">
      <w:pPr>
        <w:rPr>
          <w:rFonts w:ascii="Edwardian Script ITC" w:hAnsi="Edwardian Script ITC" w:cs="Arial"/>
        </w:rPr>
      </w:pPr>
      <w:r w:rsidRPr="00BB061C">
        <w:rPr>
          <w:rFonts w:ascii="Arial Narrow" w:hAnsi="Arial Narrow" w:cs="Arial"/>
        </w:rPr>
        <w:t xml:space="preserve">Mr. Schwanke concluded by highlighting UHEAA’s long history of helping students with $259 million in borrower benefits, $12 million in grants to students, and its paying for college outreach events. </w:t>
      </w:r>
    </w:p>
    <w:p w:rsidR="003B632F" w:rsidRPr="00BB061C" w:rsidRDefault="003B632F" w:rsidP="00146FEC">
      <w:pPr>
        <w:rPr>
          <w:rFonts w:ascii="Arial Narrow" w:hAnsi="Arial Narrow" w:cs="Arial"/>
          <w:u w:val="single"/>
        </w:rPr>
      </w:pPr>
    </w:p>
    <w:p w:rsidR="00176199" w:rsidRPr="00BB061C" w:rsidRDefault="00CA06EC" w:rsidP="00A5755F">
      <w:pPr>
        <w:rPr>
          <w:rFonts w:ascii="Arial Narrow" w:hAnsi="Arial Narrow"/>
        </w:rPr>
      </w:pPr>
      <w:r w:rsidRPr="00BB061C">
        <w:rPr>
          <w:rFonts w:ascii="Arial Narrow" w:hAnsi="Arial Narrow"/>
        </w:rPr>
        <w:t xml:space="preserve">The next agenda item discussed was </w:t>
      </w:r>
      <w:r w:rsidR="00A5755F" w:rsidRPr="00BB061C">
        <w:rPr>
          <w:rFonts w:ascii="Arial Narrow" w:hAnsi="Arial Narrow"/>
        </w:rPr>
        <w:t>Tab 4</w:t>
      </w:r>
      <w:r w:rsidRPr="00BB061C">
        <w:rPr>
          <w:rFonts w:ascii="Arial Narrow" w:hAnsi="Arial Narrow"/>
        </w:rPr>
        <w:t xml:space="preserve">, </w:t>
      </w:r>
      <w:r w:rsidR="00A5755F" w:rsidRPr="00BB061C">
        <w:rPr>
          <w:rFonts w:ascii="Arial Narrow" w:hAnsi="Arial Narrow"/>
          <w:u w:val="single"/>
        </w:rPr>
        <w:t>Utah Board of Higher Education Approach and Opportunities</w:t>
      </w:r>
      <w:r w:rsidRPr="00BB061C">
        <w:rPr>
          <w:rFonts w:ascii="Arial Narrow" w:hAnsi="Arial Narrow"/>
        </w:rPr>
        <w:t xml:space="preserve">. </w:t>
      </w:r>
      <w:r w:rsidR="00A5755F" w:rsidRPr="00BB061C">
        <w:rPr>
          <w:rFonts w:ascii="Arial Narrow" w:hAnsi="Arial Narrow"/>
        </w:rPr>
        <w:t>Chair Church</w:t>
      </w:r>
      <w:r w:rsidR="00176199" w:rsidRPr="00BB061C">
        <w:rPr>
          <w:rFonts w:ascii="Arial Narrow" w:hAnsi="Arial Narrow"/>
        </w:rPr>
        <w:t xml:space="preserve"> asked the board to consider UHEAA’s potential revenue streams and what those lines of business can pay for. She noted the UBHE wants to focus on access initiatives for Utahans. Commissioner Woolstenhulme remarked on the importance of aligning the efforts of the various state agencies: institutions, UHEAA, my529, and the Commissioner’s Office with a focus on access initiatives. </w:t>
      </w:r>
    </w:p>
    <w:p w:rsidR="00176199" w:rsidRPr="00BB061C" w:rsidRDefault="00176199" w:rsidP="00A5755F">
      <w:pPr>
        <w:rPr>
          <w:rFonts w:ascii="Arial Narrow" w:hAnsi="Arial Narrow"/>
        </w:rPr>
      </w:pPr>
    </w:p>
    <w:p w:rsidR="00176199" w:rsidRPr="00BB061C" w:rsidRDefault="00176199" w:rsidP="00A5755F">
      <w:pPr>
        <w:rPr>
          <w:rFonts w:ascii="Arial Narrow" w:hAnsi="Arial Narrow"/>
        </w:rPr>
      </w:pPr>
      <w:r w:rsidRPr="00BB061C">
        <w:rPr>
          <w:rFonts w:ascii="Arial Narrow" w:hAnsi="Arial Narrow"/>
        </w:rPr>
        <w:t xml:space="preserve">Commissioner Woolstenhulme noted the board should provide direction on the overall strategies UHEAA should pursue and let the organization do what it does well. Dr. Tarbox commented on the long-term benefit the equity in the LPP program can have for the state to benefit students. Mr. Alter remarked UHEAA should concentrate on activities that continue to generate operating income for the continuity and longevity of the program to ensure the fund balance remains available to benefit students. </w:t>
      </w:r>
    </w:p>
    <w:p w:rsidR="00BE1E07" w:rsidRPr="00BB061C" w:rsidRDefault="00BE1E07" w:rsidP="002A0354">
      <w:pPr>
        <w:rPr>
          <w:rFonts w:ascii="Arial Narrow" w:hAnsi="Arial Narrow" w:cs="Arial"/>
        </w:rPr>
      </w:pPr>
    </w:p>
    <w:p w:rsidR="00A5755F" w:rsidRPr="00BB061C" w:rsidRDefault="00A5755F" w:rsidP="00A5755F">
      <w:pPr>
        <w:rPr>
          <w:rFonts w:ascii="Arial Narrow" w:hAnsi="Arial Narrow" w:cs="Arial"/>
          <w:u w:val="single"/>
        </w:rPr>
      </w:pPr>
      <w:r w:rsidRPr="00BB061C">
        <w:rPr>
          <w:rFonts w:ascii="Arial Narrow" w:hAnsi="Arial Narrow" w:cs="Arial"/>
          <w:u w:val="single"/>
        </w:rPr>
        <w:t xml:space="preserve">It was moved by Mr. Combe and seconded by Mr. </w:t>
      </w:r>
      <w:r w:rsidR="009F6D94" w:rsidRPr="00BB061C">
        <w:rPr>
          <w:rFonts w:ascii="Arial Narrow" w:hAnsi="Arial Narrow" w:cs="Arial"/>
          <w:u w:val="single"/>
        </w:rPr>
        <w:t>Newell</w:t>
      </w:r>
      <w:r w:rsidRPr="00BB061C">
        <w:rPr>
          <w:rFonts w:ascii="Arial Narrow" w:hAnsi="Arial Narrow" w:cs="Arial"/>
          <w:u w:val="single"/>
        </w:rPr>
        <w:t xml:space="preserve"> to convene in closed session for the purpose of discussing fiduciary or commercial information as authorized in Utah Code Section 52-4-205. The motion carried unanimously</w:t>
      </w:r>
      <w:r w:rsidRPr="00BB061C">
        <w:rPr>
          <w:rFonts w:ascii="Arial Narrow" w:hAnsi="Arial Narrow" w:cs="Arial"/>
        </w:rPr>
        <w:t>.</w:t>
      </w:r>
    </w:p>
    <w:p w:rsidR="00A5755F" w:rsidRPr="00BB061C" w:rsidRDefault="00A5755F" w:rsidP="00A5755F">
      <w:pPr>
        <w:rPr>
          <w:rFonts w:ascii="Arial Narrow" w:hAnsi="Arial Narrow" w:cs="Arial"/>
          <w:u w:val="single"/>
        </w:rPr>
      </w:pPr>
    </w:p>
    <w:p w:rsidR="00A5755F" w:rsidRPr="00BB061C" w:rsidRDefault="00A5755F" w:rsidP="00A5755F">
      <w:pPr>
        <w:rPr>
          <w:rFonts w:ascii="Arial Narrow" w:hAnsi="Arial Narrow" w:cs="Arial"/>
        </w:rPr>
      </w:pPr>
      <w:r w:rsidRPr="00BB061C">
        <w:rPr>
          <w:rFonts w:ascii="Arial Narrow" w:hAnsi="Arial Narrow" w:cs="Arial"/>
          <w:u w:val="single"/>
        </w:rPr>
        <w:t xml:space="preserve">It was moved by </w:t>
      </w:r>
      <w:r w:rsidR="009F6D94" w:rsidRPr="00BB061C">
        <w:rPr>
          <w:rFonts w:ascii="Arial Narrow" w:hAnsi="Arial Narrow" w:cs="Arial"/>
          <w:u w:val="single"/>
        </w:rPr>
        <w:t>Ms. Potts</w:t>
      </w:r>
      <w:r w:rsidRPr="00BB061C">
        <w:rPr>
          <w:rFonts w:ascii="Arial Narrow" w:hAnsi="Arial Narrow" w:cs="Arial"/>
          <w:u w:val="single"/>
        </w:rPr>
        <w:t xml:space="preserve"> and seconded by Mr. </w:t>
      </w:r>
      <w:r w:rsidR="009F6D94" w:rsidRPr="00BB061C">
        <w:rPr>
          <w:rFonts w:ascii="Arial Narrow" w:hAnsi="Arial Narrow" w:cs="Arial"/>
          <w:u w:val="single"/>
        </w:rPr>
        <w:t>Newell</w:t>
      </w:r>
      <w:r w:rsidRPr="00BB061C">
        <w:rPr>
          <w:rFonts w:ascii="Arial Narrow" w:hAnsi="Arial Narrow" w:cs="Arial"/>
          <w:u w:val="single"/>
        </w:rPr>
        <w:t xml:space="preserve"> to reconvene the UHEAA Board in open session. The motion carried unanimously</w:t>
      </w:r>
      <w:r w:rsidRPr="00BB061C">
        <w:rPr>
          <w:rFonts w:ascii="Arial Narrow" w:hAnsi="Arial Narrow" w:cs="Arial"/>
        </w:rPr>
        <w:t>.</w:t>
      </w:r>
    </w:p>
    <w:p w:rsidR="00A5755F" w:rsidRPr="00BB061C" w:rsidRDefault="00A5755F" w:rsidP="002A0354">
      <w:pPr>
        <w:rPr>
          <w:rFonts w:ascii="Arial Narrow" w:hAnsi="Arial Narrow" w:cs="Arial"/>
        </w:rPr>
      </w:pPr>
    </w:p>
    <w:p w:rsidR="00CB7E27" w:rsidRDefault="00BE1E07" w:rsidP="00A5755F">
      <w:pPr>
        <w:rPr>
          <w:rFonts w:ascii="Arial Narrow" w:hAnsi="Arial Narrow" w:cs="Arial"/>
        </w:rPr>
      </w:pPr>
      <w:r w:rsidRPr="00BB061C">
        <w:rPr>
          <w:rFonts w:ascii="Arial Narrow" w:hAnsi="Arial Narrow" w:cs="Arial"/>
        </w:rPr>
        <w:t xml:space="preserve">The next agenda item discussed was Tab </w:t>
      </w:r>
      <w:r w:rsidR="00A5755F" w:rsidRPr="00BB061C">
        <w:rPr>
          <w:rFonts w:ascii="Arial Narrow" w:hAnsi="Arial Narrow" w:cs="Arial"/>
        </w:rPr>
        <w:t>6</w:t>
      </w:r>
      <w:r w:rsidRPr="00BB061C">
        <w:rPr>
          <w:rFonts w:ascii="Arial Narrow" w:hAnsi="Arial Narrow" w:cs="Arial"/>
        </w:rPr>
        <w:t xml:space="preserve">, </w:t>
      </w:r>
      <w:r w:rsidR="00A5755F" w:rsidRPr="00BB061C">
        <w:rPr>
          <w:rFonts w:ascii="Arial Narrow" w:hAnsi="Arial Narrow" w:cs="Arial"/>
          <w:u w:val="single"/>
        </w:rPr>
        <w:t>UHEAA Strategy and Planning Discussion</w:t>
      </w:r>
      <w:r w:rsidRPr="00BB061C">
        <w:rPr>
          <w:rFonts w:ascii="Arial Narrow" w:hAnsi="Arial Narrow" w:cs="Arial"/>
        </w:rPr>
        <w:t>.</w:t>
      </w:r>
      <w:r w:rsidR="009F6D94" w:rsidRPr="00BB061C">
        <w:rPr>
          <w:rFonts w:ascii="Arial Narrow" w:hAnsi="Arial Narrow" w:cs="Arial"/>
        </w:rPr>
        <w:t xml:space="preserve"> Responding to a question from Dr. Nadauld about UHEAA’s Client Services</w:t>
      </w:r>
      <w:r w:rsidR="009F6D94">
        <w:rPr>
          <w:rFonts w:ascii="Arial Narrow" w:hAnsi="Arial Narrow" w:cs="Arial"/>
        </w:rPr>
        <w:t xml:space="preserve"> unit, Mr. Schwanke indicated the unit is expanding from 30 to 60 staff. He noted UHEAA may have the opportunity to expand the business line further as ED has issued a solicitation for an interim servicing solution whereby it is expected to select two large servicers, who will have the need to outsource some of the work. He remarked UHEAA may have opportunities for additional work with PHEAA and others and will diligently review each opportunity for economic viability. </w:t>
      </w:r>
    </w:p>
    <w:p w:rsidR="009F6D94" w:rsidRDefault="009F6D94" w:rsidP="00A5755F">
      <w:pPr>
        <w:rPr>
          <w:rFonts w:ascii="Arial Narrow" w:hAnsi="Arial Narrow" w:cs="Arial"/>
        </w:rPr>
      </w:pPr>
    </w:p>
    <w:p w:rsidR="009F6D94" w:rsidRDefault="009F6D94" w:rsidP="00A5755F">
      <w:pPr>
        <w:rPr>
          <w:rFonts w:ascii="Arial Narrow" w:hAnsi="Arial Narrow" w:cs="Arial"/>
        </w:rPr>
      </w:pPr>
      <w:r>
        <w:rPr>
          <w:rFonts w:ascii="Arial Narrow" w:hAnsi="Arial Narrow" w:cs="Arial"/>
        </w:rPr>
        <w:t xml:space="preserve">Mr. Schwanke shared UHEAA’s current mission and vision statement and indicated the need to refresh both as its future strategy is decided. He provided an overview of UHEAA’s various lines of business. He indicated UHEAA will work to grow the size of its Complete Student Loan </w:t>
      </w:r>
      <w:r w:rsidR="00B14914">
        <w:rPr>
          <w:rFonts w:ascii="Arial Narrow" w:hAnsi="Arial Narrow" w:cs="Arial"/>
        </w:rPr>
        <w:t xml:space="preserve">(CSL) </w:t>
      </w:r>
      <w:r>
        <w:rPr>
          <w:rFonts w:ascii="Arial Narrow" w:hAnsi="Arial Narrow" w:cs="Arial"/>
        </w:rPr>
        <w:t xml:space="preserve">portfolio while partnering with lenders. </w:t>
      </w:r>
      <w:r w:rsidR="00B14914">
        <w:rPr>
          <w:rFonts w:ascii="Arial Narrow" w:hAnsi="Arial Narrow" w:cs="Arial"/>
        </w:rPr>
        <w:t xml:space="preserve">Chair Church advised UHEAA to focus on public and private, non-profit institutions for the near term and asked UHEAA to work with Lais Martinez in the Commissioner’s Office to consider how an equity lens framework may apply to its strategy. </w:t>
      </w:r>
    </w:p>
    <w:p w:rsidR="00B14914" w:rsidRDefault="00B14914" w:rsidP="00A5755F">
      <w:pPr>
        <w:rPr>
          <w:rFonts w:ascii="Arial Narrow" w:hAnsi="Arial Narrow" w:cs="Arial"/>
        </w:rPr>
      </w:pPr>
    </w:p>
    <w:p w:rsidR="00B14914" w:rsidRDefault="00B14914" w:rsidP="00A5755F">
      <w:pPr>
        <w:rPr>
          <w:rFonts w:ascii="Arial Narrow" w:hAnsi="Arial Narrow" w:cs="Arial"/>
        </w:rPr>
      </w:pPr>
      <w:r>
        <w:rPr>
          <w:rFonts w:ascii="Arial Narrow" w:hAnsi="Arial Narrow" w:cs="Arial"/>
        </w:rPr>
        <w:t xml:space="preserve">Mr. Schwanke outlined UHEAA’s outreach strategy and indicated staff would engage with my529 and the Commissioner’s Office to better align its efforts. </w:t>
      </w:r>
    </w:p>
    <w:p w:rsidR="00B14914" w:rsidRDefault="00B14914" w:rsidP="00A5755F">
      <w:pPr>
        <w:rPr>
          <w:rFonts w:ascii="Arial Narrow" w:hAnsi="Arial Narrow" w:cs="Arial"/>
        </w:rPr>
      </w:pPr>
    </w:p>
    <w:p w:rsidR="00B14914" w:rsidRPr="00B14914" w:rsidRDefault="00B14914" w:rsidP="00A5755F">
      <w:pPr>
        <w:rPr>
          <w:rFonts w:ascii="Arial Narrow" w:hAnsi="Arial Narrow"/>
        </w:rPr>
      </w:pPr>
      <w:r>
        <w:rPr>
          <w:rFonts w:ascii="Arial Narrow" w:hAnsi="Arial Narrow" w:cs="Arial"/>
        </w:rPr>
        <w:t xml:space="preserve">Finally Mr. Schwanke provided a roadmap of UHEAA’s plan for developing a strategic plan and providing annual reviews and assessments. He recapped the direction from the board: manage the FFELP portfolio; expand Client Services where economically viable; grow the CSL portfolio in a prudent fashion; work on aligning outreach efforts with my529 and the </w:t>
      </w:r>
      <w:r w:rsidRPr="008127B0">
        <w:rPr>
          <w:rFonts w:ascii="Arial Narrow" w:hAnsi="Arial Narrow" w:cs="Arial"/>
        </w:rPr>
        <w:t xml:space="preserve">Commissioner’s </w:t>
      </w:r>
      <w:r w:rsidR="0086111D" w:rsidRPr="008127B0">
        <w:rPr>
          <w:rFonts w:ascii="Arial Narrow" w:hAnsi="Arial Narrow" w:cs="Arial"/>
        </w:rPr>
        <w:t>Office</w:t>
      </w:r>
      <w:r w:rsidRPr="008127B0">
        <w:rPr>
          <w:rFonts w:ascii="Arial Narrow" w:hAnsi="Arial Narrow" w:cs="Arial"/>
        </w:rPr>
        <w:t xml:space="preserve"> and expand RepayCentsibly with other value added services. Ms. Chillingworth thanked Mr. Schwanke for this report on UHEAA’s history to provide context as a relatively new board member. Commissioner</w:t>
      </w:r>
      <w:r w:rsidRPr="00B14914">
        <w:rPr>
          <w:rFonts w:ascii="Arial Narrow" w:hAnsi="Arial Narrow" w:cs="Arial"/>
        </w:rPr>
        <w:t xml:space="preserve"> Woolstenhulme remarked this is a critical time to decide what UHEAA’s future strategy will be. </w:t>
      </w:r>
    </w:p>
    <w:p w:rsidR="001566F7" w:rsidRPr="00B14914" w:rsidRDefault="001566F7" w:rsidP="00CB7E27">
      <w:pPr>
        <w:rPr>
          <w:rFonts w:ascii="Arial Narrow" w:hAnsi="Arial Narrow" w:cs="Arial"/>
        </w:rPr>
      </w:pPr>
    </w:p>
    <w:p w:rsidR="00875B32" w:rsidRPr="00B14914" w:rsidRDefault="006D6AA5" w:rsidP="00875B32">
      <w:pPr>
        <w:rPr>
          <w:rFonts w:ascii="Arial Narrow" w:hAnsi="Arial Narrow"/>
        </w:rPr>
      </w:pPr>
      <w:r w:rsidRPr="00B14914">
        <w:rPr>
          <w:rFonts w:ascii="Arial Narrow" w:hAnsi="Arial Narrow"/>
          <w:u w:val="single"/>
        </w:rPr>
        <w:t xml:space="preserve">It was moved by Mr. </w:t>
      </w:r>
      <w:r w:rsidR="00B14914" w:rsidRPr="00B14914">
        <w:rPr>
          <w:rFonts w:ascii="Arial Narrow" w:hAnsi="Arial Narrow"/>
          <w:u w:val="single"/>
        </w:rPr>
        <w:t>Combe</w:t>
      </w:r>
      <w:r w:rsidR="00875B32" w:rsidRPr="00B14914">
        <w:rPr>
          <w:rFonts w:ascii="Arial Narrow" w:hAnsi="Arial Narrow"/>
          <w:u w:val="single"/>
        </w:rPr>
        <w:t xml:space="preserve"> and seconded by </w:t>
      </w:r>
      <w:r w:rsidR="00B14914" w:rsidRPr="00B14914">
        <w:rPr>
          <w:rFonts w:ascii="Arial Narrow" w:hAnsi="Arial Narrow"/>
          <w:u w:val="single"/>
        </w:rPr>
        <w:t>Ms. Potts</w:t>
      </w:r>
      <w:r w:rsidR="00875B32" w:rsidRPr="00B14914">
        <w:rPr>
          <w:rFonts w:ascii="Arial Narrow" w:hAnsi="Arial Narrow"/>
          <w:u w:val="single"/>
        </w:rPr>
        <w:t xml:space="preserve"> to </w:t>
      </w:r>
      <w:r w:rsidR="004D0EF1" w:rsidRPr="00B14914">
        <w:rPr>
          <w:rFonts w:ascii="Arial Narrow" w:hAnsi="Arial Narrow"/>
          <w:u w:val="single"/>
        </w:rPr>
        <w:t>adjourn the meeting</w:t>
      </w:r>
      <w:r w:rsidR="00875B32" w:rsidRPr="00B14914">
        <w:rPr>
          <w:rFonts w:ascii="Arial Narrow" w:hAnsi="Arial Narrow"/>
          <w:u w:val="single"/>
        </w:rPr>
        <w:t>. The motion carried unanimously</w:t>
      </w:r>
      <w:r w:rsidR="00875B32" w:rsidRPr="00B14914">
        <w:rPr>
          <w:rFonts w:ascii="Arial Narrow" w:hAnsi="Arial Narrow"/>
        </w:rPr>
        <w:t>.</w:t>
      </w:r>
    </w:p>
    <w:p w:rsidR="00875B32" w:rsidRPr="00B14914" w:rsidRDefault="00875B32" w:rsidP="00CB7E27">
      <w:pPr>
        <w:rPr>
          <w:rFonts w:ascii="Arial Narrow" w:hAnsi="Arial Narrow" w:cs="Arial"/>
        </w:rPr>
      </w:pPr>
    </w:p>
    <w:p w:rsidR="005A1029" w:rsidRPr="00722ED7" w:rsidRDefault="009926D7" w:rsidP="005A1029">
      <w:pPr>
        <w:rPr>
          <w:rFonts w:ascii="Arial Narrow" w:hAnsi="Arial Narrow" w:cs="Arial"/>
        </w:rPr>
      </w:pPr>
      <w:r w:rsidRPr="00B14914">
        <w:rPr>
          <w:rFonts w:ascii="Arial Narrow" w:hAnsi="Arial Narrow" w:cs="Arial"/>
        </w:rPr>
        <w:t xml:space="preserve">Chair </w:t>
      </w:r>
      <w:r w:rsidR="00CB7E27" w:rsidRPr="00B14914">
        <w:rPr>
          <w:rFonts w:ascii="Arial Narrow" w:hAnsi="Arial Narrow" w:cs="Arial"/>
        </w:rPr>
        <w:t>Church</w:t>
      </w:r>
      <w:r w:rsidRPr="00B14914">
        <w:rPr>
          <w:rFonts w:ascii="Arial Narrow" w:hAnsi="Arial Narrow" w:cs="Arial"/>
        </w:rPr>
        <w:t xml:space="preserve"> </w:t>
      </w:r>
      <w:r w:rsidR="006826A8" w:rsidRPr="00B14914">
        <w:rPr>
          <w:rFonts w:ascii="Arial Narrow" w:hAnsi="Arial Narrow" w:cs="Arial"/>
        </w:rPr>
        <w:t xml:space="preserve">adjourned the meeting at </w:t>
      </w:r>
      <w:r w:rsidR="00A5755F" w:rsidRPr="00B14914">
        <w:rPr>
          <w:rFonts w:ascii="Arial Narrow" w:hAnsi="Arial Narrow" w:cs="Arial"/>
        </w:rPr>
        <w:t>11:</w:t>
      </w:r>
      <w:r w:rsidR="00B14914" w:rsidRPr="00B14914">
        <w:rPr>
          <w:rFonts w:ascii="Arial Narrow" w:hAnsi="Arial Narrow" w:cs="Arial"/>
        </w:rPr>
        <w:t>04</w:t>
      </w:r>
      <w:r w:rsidR="008338E1" w:rsidRPr="00722ED7">
        <w:rPr>
          <w:rFonts w:ascii="Arial Narrow" w:hAnsi="Arial Narrow" w:cs="Arial"/>
        </w:rPr>
        <w:t xml:space="preserve"> </w:t>
      </w:r>
      <w:r w:rsidR="00A5755F">
        <w:rPr>
          <w:rFonts w:ascii="Arial Narrow" w:hAnsi="Arial Narrow" w:cs="Arial"/>
        </w:rPr>
        <w:t>a</w:t>
      </w:r>
      <w:r w:rsidR="008338E1" w:rsidRPr="00722ED7">
        <w:rPr>
          <w:rFonts w:ascii="Arial Narrow" w:hAnsi="Arial Narrow" w:cs="Arial"/>
        </w:rPr>
        <w:t>.m.</w:t>
      </w:r>
    </w:p>
    <w:p w:rsidR="006D6AA5" w:rsidRPr="008F1101" w:rsidRDefault="006D6AA5" w:rsidP="00166A3B">
      <w:pPr>
        <w:rPr>
          <w:rFonts w:ascii="Arial Narrow" w:hAnsi="Arial Narrow" w:cs="Arial"/>
          <w:sz w:val="18"/>
          <w:szCs w:val="18"/>
        </w:rPr>
      </w:pPr>
    </w:p>
    <w:p w:rsidR="006D6AA5" w:rsidRPr="008F1101" w:rsidRDefault="006D6AA5" w:rsidP="00166A3B">
      <w:pPr>
        <w:rPr>
          <w:rFonts w:ascii="Arial Narrow" w:hAnsi="Arial Narrow" w:cs="Arial"/>
          <w:sz w:val="18"/>
          <w:szCs w:val="18"/>
        </w:rPr>
      </w:pPr>
    </w:p>
    <w:p w:rsidR="00A246F5" w:rsidRPr="00722ED7" w:rsidRDefault="00A246F5" w:rsidP="00166A3B">
      <w:pPr>
        <w:rPr>
          <w:rFonts w:ascii="Arial Narrow" w:hAnsi="Arial Narrow" w:cs="Arial"/>
        </w:rPr>
      </w:pPr>
      <w:r w:rsidRPr="008F1101">
        <w:rPr>
          <w:rFonts w:ascii="Arial Narrow" w:hAnsi="Arial Narrow" w:cs="Arial"/>
          <w:sz w:val="18"/>
          <w:szCs w:val="18"/>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00112964" w:rsidRPr="00722ED7">
        <w:rPr>
          <w:rFonts w:ascii="Arial Narrow" w:hAnsi="Arial Narrow" w:cs="Arial"/>
        </w:rPr>
        <w:tab/>
      </w:r>
      <w:r w:rsidRPr="00722ED7">
        <w:rPr>
          <w:rFonts w:ascii="Arial Narrow" w:hAnsi="Arial Narrow" w:cs="Arial"/>
        </w:rPr>
        <w:t>_________________________________</w:t>
      </w:r>
    </w:p>
    <w:p w:rsidR="00A246F5" w:rsidRPr="00722ED7" w:rsidRDefault="00A246F5" w:rsidP="00166A3B">
      <w:pPr>
        <w:rPr>
          <w:rFonts w:ascii="Arial Narrow" w:hAnsi="Arial Narrow" w:cs="Arial"/>
        </w:rPr>
      </w:pP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00751D54">
        <w:rPr>
          <w:rFonts w:ascii="Arial Narrow" w:hAnsi="Arial Narrow" w:cs="Arial"/>
        </w:rPr>
        <w:t xml:space="preserve">Interim </w:t>
      </w:r>
      <w:r w:rsidRPr="00722ED7">
        <w:rPr>
          <w:rFonts w:ascii="Arial Narrow" w:hAnsi="Arial Narrow" w:cs="Arial"/>
        </w:rPr>
        <w:t>Executive Director</w:t>
      </w:r>
      <w:r w:rsidR="00403949" w:rsidRPr="00722ED7">
        <w:rPr>
          <w:rFonts w:ascii="Arial Narrow" w:hAnsi="Arial Narrow" w:cs="Arial"/>
        </w:rPr>
        <w:t>, UHEAA</w:t>
      </w:r>
    </w:p>
    <w:p w:rsidR="00A246F5" w:rsidRPr="008F1101" w:rsidRDefault="00A246F5" w:rsidP="00166A3B">
      <w:pPr>
        <w:rPr>
          <w:rFonts w:ascii="Arial Narrow" w:hAnsi="Arial Narrow" w:cs="Arial"/>
          <w:sz w:val="18"/>
          <w:szCs w:val="18"/>
        </w:rPr>
      </w:pPr>
    </w:p>
    <w:p w:rsidR="00A246F5" w:rsidRPr="00722ED7" w:rsidRDefault="00A246F5" w:rsidP="00166A3B">
      <w:pPr>
        <w:rPr>
          <w:rFonts w:ascii="Arial Narrow" w:hAnsi="Arial Narrow" w:cs="Arial"/>
        </w:rPr>
      </w:pPr>
      <w:r w:rsidRPr="008F1101">
        <w:rPr>
          <w:rFonts w:ascii="Arial Narrow" w:hAnsi="Arial Narrow" w:cs="Arial"/>
          <w:sz w:val="18"/>
          <w:szCs w:val="18"/>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t>_________________________________</w:t>
      </w:r>
    </w:p>
    <w:p w:rsidR="00615E95" w:rsidRPr="008B6F53" w:rsidRDefault="00A246F5">
      <w:pPr>
        <w:rPr>
          <w:rFonts w:ascii="Arial Narrow" w:hAnsi="Arial Narrow" w:cs="Arial"/>
          <w:u w:val="single"/>
        </w:rPr>
      </w:pP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t>Date</w:t>
      </w:r>
      <w:r w:rsidR="004659B7" w:rsidRPr="008B6F53">
        <w:rPr>
          <w:rFonts w:ascii="Arial Narrow" w:hAnsi="Arial Narrow" w:cs="Arial"/>
        </w:rPr>
        <w:t xml:space="preserve"> </w:t>
      </w:r>
    </w:p>
    <w:sectPr w:rsidR="00615E95" w:rsidRPr="008B6F53" w:rsidSect="004E305F">
      <w:type w:val="continuous"/>
      <w:pgSz w:w="12240" w:h="15840" w:code="1"/>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58" w:rsidRDefault="00B72158">
      <w:r>
        <w:separator/>
      </w:r>
    </w:p>
  </w:endnote>
  <w:endnote w:type="continuationSeparator" w:id="0">
    <w:p w:rsidR="00B72158" w:rsidRDefault="00B7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DD1" w:rsidRPr="004163F4" w:rsidRDefault="00523DD1">
    <w:pPr>
      <w:pStyle w:val="Footer"/>
      <w:rPr>
        <w:sz w:val="19"/>
        <w:szCs w:val="19"/>
      </w:rPr>
    </w:pPr>
    <w:r w:rsidRPr="004163F4">
      <w:rPr>
        <w:sz w:val="19"/>
        <w:szCs w:val="19"/>
      </w:rPr>
      <w:t>These minutes are in draft form and are subject to change before being approved by the UHEAA Board of Directors.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DD1" w:rsidRPr="0050779C" w:rsidRDefault="00523DD1">
    <w:pPr>
      <w:pStyle w:val="Footer"/>
      <w:rPr>
        <w:sz w:val="19"/>
        <w:szCs w:val="19"/>
      </w:rPr>
    </w:pPr>
    <w:r w:rsidRPr="0050779C">
      <w:rPr>
        <w:sz w:val="19"/>
        <w:szCs w:val="19"/>
      </w:rPr>
      <w:t>These minutes are in draft form and are subject to change before being approved by the UHEAA Board of Directors.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58" w:rsidRDefault="00B72158">
      <w:r>
        <w:separator/>
      </w:r>
    </w:p>
  </w:footnote>
  <w:footnote w:type="continuationSeparator" w:id="0">
    <w:p w:rsidR="00B72158" w:rsidRDefault="00B7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DD1" w:rsidRPr="008301BC" w:rsidRDefault="00523DD1" w:rsidP="00D372AB">
    <w:pPr>
      <w:pStyle w:val="Header"/>
      <w:rPr>
        <w:rFonts w:ascii="Arial Narrow" w:hAnsi="Arial Narrow"/>
      </w:rPr>
    </w:pPr>
    <w:r w:rsidRPr="008301BC">
      <w:rPr>
        <w:rFonts w:ascii="Arial Narrow" w:hAnsi="Arial Narrow"/>
      </w:rPr>
      <w:t>UHEAA Board Minutes</w:t>
    </w:r>
  </w:p>
  <w:p w:rsidR="00523DD1" w:rsidRPr="008301BC" w:rsidRDefault="00A5755F" w:rsidP="00D372AB">
    <w:pPr>
      <w:pStyle w:val="Header"/>
      <w:rPr>
        <w:rFonts w:ascii="Arial Narrow" w:hAnsi="Arial Narrow"/>
      </w:rPr>
    </w:pPr>
    <w:r>
      <w:rPr>
        <w:rFonts w:ascii="Arial Narrow" w:hAnsi="Arial Narrow"/>
      </w:rPr>
      <w:t>December 3</w:t>
    </w:r>
    <w:r w:rsidR="003B7CB4">
      <w:rPr>
        <w:rFonts w:ascii="Arial Narrow" w:hAnsi="Arial Narrow"/>
      </w:rPr>
      <w:t>, 2020</w:t>
    </w:r>
  </w:p>
  <w:p w:rsidR="00523DD1" w:rsidRDefault="00523DD1" w:rsidP="00D372AB">
    <w:pPr>
      <w:pStyle w:val="Header"/>
      <w:rPr>
        <w:rStyle w:val="PageNumber"/>
        <w:rFonts w:ascii="Arial Narrow" w:hAnsi="Arial Narrow"/>
      </w:rPr>
    </w:pPr>
    <w:r w:rsidRPr="008301BC">
      <w:rPr>
        <w:rFonts w:ascii="Arial Narrow" w:hAnsi="Arial Narrow"/>
      </w:rPr>
      <w:t xml:space="preserve">Page </w:t>
    </w:r>
    <w:r w:rsidRPr="008301BC">
      <w:rPr>
        <w:rStyle w:val="PageNumber"/>
        <w:rFonts w:ascii="Arial Narrow" w:hAnsi="Arial Narrow"/>
      </w:rPr>
      <w:fldChar w:fldCharType="begin"/>
    </w:r>
    <w:r w:rsidRPr="008301BC">
      <w:rPr>
        <w:rStyle w:val="PageNumber"/>
        <w:rFonts w:ascii="Arial Narrow" w:hAnsi="Arial Narrow"/>
      </w:rPr>
      <w:instrText xml:space="preserve"> PAGE </w:instrText>
    </w:r>
    <w:r w:rsidRPr="008301BC">
      <w:rPr>
        <w:rStyle w:val="PageNumber"/>
        <w:rFonts w:ascii="Arial Narrow" w:hAnsi="Arial Narrow"/>
      </w:rPr>
      <w:fldChar w:fldCharType="separate"/>
    </w:r>
    <w:r w:rsidR="00F95DA1">
      <w:rPr>
        <w:rStyle w:val="PageNumber"/>
        <w:rFonts w:ascii="Arial Narrow" w:hAnsi="Arial Narrow"/>
        <w:noProof/>
      </w:rPr>
      <w:t>3</w:t>
    </w:r>
    <w:r w:rsidRPr="008301BC">
      <w:rPr>
        <w:rStyle w:val="PageNumber"/>
        <w:rFonts w:ascii="Arial Narrow" w:hAnsi="Arial Narrow"/>
      </w:rPr>
      <w:fldChar w:fldCharType="end"/>
    </w:r>
  </w:p>
  <w:p w:rsidR="00523DD1" w:rsidRDefault="00523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74"/>
    <w:rsid w:val="000013E5"/>
    <w:rsid w:val="000021A2"/>
    <w:rsid w:val="00002202"/>
    <w:rsid w:val="0000279A"/>
    <w:rsid w:val="000044F3"/>
    <w:rsid w:val="00005FFE"/>
    <w:rsid w:val="00006C24"/>
    <w:rsid w:val="0000781A"/>
    <w:rsid w:val="000127F9"/>
    <w:rsid w:val="00012C5D"/>
    <w:rsid w:val="00013138"/>
    <w:rsid w:val="00014BBF"/>
    <w:rsid w:val="0001701F"/>
    <w:rsid w:val="00017208"/>
    <w:rsid w:val="00020463"/>
    <w:rsid w:val="00021439"/>
    <w:rsid w:val="000216B6"/>
    <w:rsid w:val="00021749"/>
    <w:rsid w:val="00022899"/>
    <w:rsid w:val="00024134"/>
    <w:rsid w:val="00024F2A"/>
    <w:rsid w:val="000263FE"/>
    <w:rsid w:val="0002681D"/>
    <w:rsid w:val="00026B0D"/>
    <w:rsid w:val="000306F7"/>
    <w:rsid w:val="00030D1B"/>
    <w:rsid w:val="000326B1"/>
    <w:rsid w:val="000327A6"/>
    <w:rsid w:val="000328FF"/>
    <w:rsid w:val="00033474"/>
    <w:rsid w:val="00033573"/>
    <w:rsid w:val="00033EC1"/>
    <w:rsid w:val="00034098"/>
    <w:rsid w:val="000351C7"/>
    <w:rsid w:val="0003577D"/>
    <w:rsid w:val="000365FD"/>
    <w:rsid w:val="000371D0"/>
    <w:rsid w:val="00037E9D"/>
    <w:rsid w:val="000416A1"/>
    <w:rsid w:val="00042131"/>
    <w:rsid w:val="00042C13"/>
    <w:rsid w:val="000443E7"/>
    <w:rsid w:val="00050205"/>
    <w:rsid w:val="0005050D"/>
    <w:rsid w:val="00051D0D"/>
    <w:rsid w:val="000520C7"/>
    <w:rsid w:val="00052514"/>
    <w:rsid w:val="000544B3"/>
    <w:rsid w:val="00055684"/>
    <w:rsid w:val="000560D2"/>
    <w:rsid w:val="00057CA0"/>
    <w:rsid w:val="00061828"/>
    <w:rsid w:val="0006363B"/>
    <w:rsid w:val="00063894"/>
    <w:rsid w:val="00063EA0"/>
    <w:rsid w:val="00065C79"/>
    <w:rsid w:val="000660F8"/>
    <w:rsid w:val="00066B2E"/>
    <w:rsid w:val="00066C08"/>
    <w:rsid w:val="0007087E"/>
    <w:rsid w:val="00070DF4"/>
    <w:rsid w:val="0007172E"/>
    <w:rsid w:val="00072633"/>
    <w:rsid w:val="0007330B"/>
    <w:rsid w:val="00074175"/>
    <w:rsid w:val="00074F1E"/>
    <w:rsid w:val="00075864"/>
    <w:rsid w:val="00080241"/>
    <w:rsid w:val="00080658"/>
    <w:rsid w:val="00080FF0"/>
    <w:rsid w:val="00081073"/>
    <w:rsid w:val="000810E6"/>
    <w:rsid w:val="00081251"/>
    <w:rsid w:val="00082F2E"/>
    <w:rsid w:val="00082F7E"/>
    <w:rsid w:val="0008393E"/>
    <w:rsid w:val="00083E63"/>
    <w:rsid w:val="0008714C"/>
    <w:rsid w:val="00090D27"/>
    <w:rsid w:val="00092D60"/>
    <w:rsid w:val="00093846"/>
    <w:rsid w:val="00094039"/>
    <w:rsid w:val="0009508A"/>
    <w:rsid w:val="00097D59"/>
    <w:rsid w:val="00097FCB"/>
    <w:rsid w:val="000A17A7"/>
    <w:rsid w:val="000A1F1E"/>
    <w:rsid w:val="000A20B6"/>
    <w:rsid w:val="000A355F"/>
    <w:rsid w:val="000A3630"/>
    <w:rsid w:val="000A4A58"/>
    <w:rsid w:val="000A4E92"/>
    <w:rsid w:val="000A4EF0"/>
    <w:rsid w:val="000A5C8E"/>
    <w:rsid w:val="000A5E75"/>
    <w:rsid w:val="000A6CDF"/>
    <w:rsid w:val="000A7BC8"/>
    <w:rsid w:val="000A7DC2"/>
    <w:rsid w:val="000B09A3"/>
    <w:rsid w:val="000B0E61"/>
    <w:rsid w:val="000B131E"/>
    <w:rsid w:val="000B1D9D"/>
    <w:rsid w:val="000B212D"/>
    <w:rsid w:val="000B291B"/>
    <w:rsid w:val="000B3C7F"/>
    <w:rsid w:val="000B3F55"/>
    <w:rsid w:val="000B4137"/>
    <w:rsid w:val="000B47B9"/>
    <w:rsid w:val="000B5028"/>
    <w:rsid w:val="000B629E"/>
    <w:rsid w:val="000B6440"/>
    <w:rsid w:val="000C028E"/>
    <w:rsid w:val="000C0452"/>
    <w:rsid w:val="000C51F0"/>
    <w:rsid w:val="000C73ED"/>
    <w:rsid w:val="000D06A1"/>
    <w:rsid w:val="000D097D"/>
    <w:rsid w:val="000D1ADC"/>
    <w:rsid w:val="000D2ECB"/>
    <w:rsid w:val="000D3E2E"/>
    <w:rsid w:val="000D47E2"/>
    <w:rsid w:val="000D710D"/>
    <w:rsid w:val="000D7E64"/>
    <w:rsid w:val="000E3993"/>
    <w:rsid w:val="000E4761"/>
    <w:rsid w:val="000E72BB"/>
    <w:rsid w:val="000E778F"/>
    <w:rsid w:val="000F249F"/>
    <w:rsid w:val="000F31FF"/>
    <w:rsid w:val="000F3B1C"/>
    <w:rsid w:val="000F3D16"/>
    <w:rsid w:val="000F49B0"/>
    <w:rsid w:val="000F4EEE"/>
    <w:rsid w:val="000F6BCF"/>
    <w:rsid w:val="000F6EAE"/>
    <w:rsid w:val="000F6EF5"/>
    <w:rsid w:val="000F70DF"/>
    <w:rsid w:val="000F72E7"/>
    <w:rsid w:val="000F794B"/>
    <w:rsid w:val="00101652"/>
    <w:rsid w:val="00101DF3"/>
    <w:rsid w:val="00102F9F"/>
    <w:rsid w:val="0010645F"/>
    <w:rsid w:val="00106B94"/>
    <w:rsid w:val="00110809"/>
    <w:rsid w:val="00110A02"/>
    <w:rsid w:val="001127B6"/>
    <w:rsid w:val="00112964"/>
    <w:rsid w:val="001166DC"/>
    <w:rsid w:val="001166E6"/>
    <w:rsid w:val="0011718D"/>
    <w:rsid w:val="00117E21"/>
    <w:rsid w:val="00121114"/>
    <w:rsid w:val="00122748"/>
    <w:rsid w:val="00122D35"/>
    <w:rsid w:val="00123596"/>
    <w:rsid w:val="00124848"/>
    <w:rsid w:val="00126896"/>
    <w:rsid w:val="00126F5F"/>
    <w:rsid w:val="00130395"/>
    <w:rsid w:val="001305E6"/>
    <w:rsid w:val="001306CF"/>
    <w:rsid w:val="00131644"/>
    <w:rsid w:val="001324E1"/>
    <w:rsid w:val="00135EA9"/>
    <w:rsid w:val="0013628B"/>
    <w:rsid w:val="00136639"/>
    <w:rsid w:val="00136B74"/>
    <w:rsid w:val="00136B89"/>
    <w:rsid w:val="00137657"/>
    <w:rsid w:val="00140744"/>
    <w:rsid w:val="0014255F"/>
    <w:rsid w:val="0014317D"/>
    <w:rsid w:val="00143F5D"/>
    <w:rsid w:val="0014495D"/>
    <w:rsid w:val="00144BC6"/>
    <w:rsid w:val="00144D1A"/>
    <w:rsid w:val="00144FB0"/>
    <w:rsid w:val="00145532"/>
    <w:rsid w:val="0014591C"/>
    <w:rsid w:val="00146FD2"/>
    <w:rsid w:val="00146FEC"/>
    <w:rsid w:val="0015197A"/>
    <w:rsid w:val="0015274D"/>
    <w:rsid w:val="00152FB0"/>
    <w:rsid w:val="00153BA5"/>
    <w:rsid w:val="001558E9"/>
    <w:rsid w:val="001566F7"/>
    <w:rsid w:val="001578F3"/>
    <w:rsid w:val="001602FD"/>
    <w:rsid w:val="00160EE9"/>
    <w:rsid w:val="0016213A"/>
    <w:rsid w:val="00163EF8"/>
    <w:rsid w:val="0016404C"/>
    <w:rsid w:val="00164293"/>
    <w:rsid w:val="001644A2"/>
    <w:rsid w:val="001652F8"/>
    <w:rsid w:val="00166A3B"/>
    <w:rsid w:val="00170C7C"/>
    <w:rsid w:val="0017332D"/>
    <w:rsid w:val="00173A39"/>
    <w:rsid w:val="00174BD0"/>
    <w:rsid w:val="00176199"/>
    <w:rsid w:val="001764B7"/>
    <w:rsid w:val="00176679"/>
    <w:rsid w:val="001766BE"/>
    <w:rsid w:val="0017719A"/>
    <w:rsid w:val="00177708"/>
    <w:rsid w:val="00177899"/>
    <w:rsid w:val="00180FE6"/>
    <w:rsid w:val="001815C2"/>
    <w:rsid w:val="00184610"/>
    <w:rsid w:val="0018461C"/>
    <w:rsid w:val="0018477D"/>
    <w:rsid w:val="00185288"/>
    <w:rsid w:val="00185FD7"/>
    <w:rsid w:val="00186304"/>
    <w:rsid w:val="0018714B"/>
    <w:rsid w:val="00187A51"/>
    <w:rsid w:val="001900A6"/>
    <w:rsid w:val="00190C5C"/>
    <w:rsid w:val="00191443"/>
    <w:rsid w:val="00191A41"/>
    <w:rsid w:val="00192A10"/>
    <w:rsid w:val="00192EEE"/>
    <w:rsid w:val="00193B4C"/>
    <w:rsid w:val="0019672A"/>
    <w:rsid w:val="00196846"/>
    <w:rsid w:val="00196AA3"/>
    <w:rsid w:val="0019731C"/>
    <w:rsid w:val="00197A55"/>
    <w:rsid w:val="001A0B67"/>
    <w:rsid w:val="001A1F01"/>
    <w:rsid w:val="001A2104"/>
    <w:rsid w:val="001A2797"/>
    <w:rsid w:val="001A2E81"/>
    <w:rsid w:val="001A33A3"/>
    <w:rsid w:val="001A580A"/>
    <w:rsid w:val="001A71EF"/>
    <w:rsid w:val="001A734E"/>
    <w:rsid w:val="001B05F7"/>
    <w:rsid w:val="001B0774"/>
    <w:rsid w:val="001B16F8"/>
    <w:rsid w:val="001B17B3"/>
    <w:rsid w:val="001B242A"/>
    <w:rsid w:val="001B273D"/>
    <w:rsid w:val="001B29E1"/>
    <w:rsid w:val="001B2B5E"/>
    <w:rsid w:val="001B3911"/>
    <w:rsid w:val="001B3CA8"/>
    <w:rsid w:val="001B4C3F"/>
    <w:rsid w:val="001B56A9"/>
    <w:rsid w:val="001B575B"/>
    <w:rsid w:val="001B62F3"/>
    <w:rsid w:val="001C008E"/>
    <w:rsid w:val="001C0E33"/>
    <w:rsid w:val="001C15A2"/>
    <w:rsid w:val="001C2EEB"/>
    <w:rsid w:val="001C3171"/>
    <w:rsid w:val="001C350E"/>
    <w:rsid w:val="001C3A26"/>
    <w:rsid w:val="001C431E"/>
    <w:rsid w:val="001C444F"/>
    <w:rsid w:val="001C5144"/>
    <w:rsid w:val="001C648F"/>
    <w:rsid w:val="001C676B"/>
    <w:rsid w:val="001C7208"/>
    <w:rsid w:val="001C72F4"/>
    <w:rsid w:val="001D00E2"/>
    <w:rsid w:val="001D418B"/>
    <w:rsid w:val="001D6EEB"/>
    <w:rsid w:val="001D79BC"/>
    <w:rsid w:val="001D7E3F"/>
    <w:rsid w:val="001E10DB"/>
    <w:rsid w:val="001E2102"/>
    <w:rsid w:val="001E2D17"/>
    <w:rsid w:val="001E3841"/>
    <w:rsid w:val="001E3A4C"/>
    <w:rsid w:val="001E3FFE"/>
    <w:rsid w:val="001E4F9B"/>
    <w:rsid w:val="001E5185"/>
    <w:rsid w:val="001E7A96"/>
    <w:rsid w:val="001F1E56"/>
    <w:rsid w:val="001F1F20"/>
    <w:rsid w:val="001F283B"/>
    <w:rsid w:val="001F4A1E"/>
    <w:rsid w:val="001F4E4E"/>
    <w:rsid w:val="001F522B"/>
    <w:rsid w:val="001F7167"/>
    <w:rsid w:val="001F749B"/>
    <w:rsid w:val="00202300"/>
    <w:rsid w:val="00204D50"/>
    <w:rsid w:val="002053D2"/>
    <w:rsid w:val="00205445"/>
    <w:rsid w:val="002073D4"/>
    <w:rsid w:val="0021224F"/>
    <w:rsid w:val="00212A32"/>
    <w:rsid w:val="002137E1"/>
    <w:rsid w:val="002155DF"/>
    <w:rsid w:val="0021588D"/>
    <w:rsid w:val="00217262"/>
    <w:rsid w:val="00222719"/>
    <w:rsid w:val="0022331B"/>
    <w:rsid w:val="0022406B"/>
    <w:rsid w:val="00226BB6"/>
    <w:rsid w:val="00226D1F"/>
    <w:rsid w:val="00231525"/>
    <w:rsid w:val="002316D7"/>
    <w:rsid w:val="00231D30"/>
    <w:rsid w:val="00234FCC"/>
    <w:rsid w:val="00237C93"/>
    <w:rsid w:val="00237C95"/>
    <w:rsid w:val="0024065C"/>
    <w:rsid w:val="00241851"/>
    <w:rsid w:val="0024203A"/>
    <w:rsid w:val="00242AC4"/>
    <w:rsid w:val="0024360B"/>
    <w:rsid w:val="002464BD"/>
    <w:rsid w:val="00246611"/>
    <w:rsid w:val="00246C22"/>
    <w:rsid w:val="00250092"/>
    <w:rsid w:val="00250B7E"/>
    <w:rsid w:val="002515CE"/>
    <w:rsid w:val="00251CD0"/>
    <w:rsid w:val="0025238D"/>
    <w:rsid w:val="0025293E"/>
    <w:rsid w:val="00252966"/>
    <w:rsid w:val="00253E63"/>
    <w:rsid w:val="00253E84"/>
    <w:rsid w:val="00254275"/>
    <w:rsid w:val="00254FD1"/>
    <w:rsid w:val="0025533A"/>
    <w:rsid w:val="00257EAB"/>
    <w:rsid w:val="00260160"/>
    <w:rsid w:val="00261B78"/>
    <w:rsid w:val="00263DA1"/>
    <w:rsid w:val="00265D0F"/>
    <w:rsid w:val="00265E05"/>
    <w:rsid w:val="00266EB0"/>
    <w:rsid w:val="00267DE1"/>
    <w:rsid w:val="00271484"/>
    <w:rsid w:val="00271C62"/>
    <w:rsid w:val="00272F01"/>
    <w:rsid w:val="00273A86"/>
    <w:rsid w:val="00273E93"/>
    <w:rsid w:val="0027530F"/>
    <w:rsid w:val="00276CF2"/>
    <w:rsid w:val="00277083"/>
    <w:rsid w:val="0027749F"/>
    <w:rsid w:val="00277F9B"/>
    <w:rsid w:val="00282358"/>
    <w:rsid w:val="002824C4"/>
    <w:rsid w:val="00282D63"/>
    <w:rsid w:val="002863E4"/>
    <w:rsid w:val="0028666D"/>
    <w:rsid w:val="00287197"/>
    <w:rsid w:val="002877F8"/>
    <w:rsid w:val="0028789D"/>
    <w:rsid w:val="0029085A"/>
    <w:rsid w:val="00290A2D"/>
    <w:rsid w:val="00290AC4"/>
    <w:rsid w:val="00291E18"/>
    <w:rsid w:val="0029234E"/>
    <w:rsid w:val="0029297D"/>
    <w:rsid w:val="00294385"/>
    <w:rsid w:val="0029509C"/>
    <w:rsid w:val="00297297"/>
    <w:rsid w:val="00297E24"/>
    <w:rsid w:val="002A000B"/>
    <w:rsid w:val="002A0354"/>
    <w:rsid w:val="002A2469"/>
    <w:rsid w:val="002A250A"/>
    <w:rsid w:val="002A3E1C"/>
    <w:rsid w:val="002A483E"/>
    <w:rsid w:val="002B262C"/>
    <w:rsid w:val="002B2C87"/>
    <w:rsid w:val="002B35E1"/>
    <w:rsid w:val="002B3949"/>
    <w:rsid w:val="002B3F54"/>
    <w:rsid w:val="002B3FA4"/>
    <w:rsid w:val="002B442A"/>
    <w:rsid w:val="002B4CDA"/>
    <w:rsid w:val="002B4E84"/>
    <w:rsid w:val="002B5FA1"/>
    <w:rsid w:val="002B641B"/>
    <w:rsid w:val="002B7086"/>
    <w:rsid w:val="002B734A"/>
    <w:rsid w:val="002B7587"/>
    <w:rsid w:val="002B77CE"/>
    <w:rsid w:val="002B7DB8"/>
    <w:rsid w:val="002C0720"/>
    <w:rsid w:val="002C1120"/>
    <w:rsid w:val="002C1431"/>
    <w:rsid w:val="002C3794"/>
    <w:rsid w:val="002C55EE"/>
    <w:rsid w:val="002C591F"/>
    <w:rsid w:val="002C628D"/>
    <w:rsid w:val="002C71AA"/>
    <w:rsid w:val="002C796D"/>
    <w:rsid w:val="002D04E3"/>
    <w:rsid w:val="002D29F7"/>
    <w:rsid w:val="002D3CC9"/>
    <w:rsid w:val="002D48A8"/>
    <w:rsid w:val="002E016C"/>
    <w:rsid w:val="002E27AC"/>
    <w:rsid w:val="002E48E6"/>
    <w:rsid w:val="002E60AC"/>
    <w:rsid w:val="002E734D"/>
    <w:rsid w:val="002E7D12"/>
    <w:rsid w:val="002E7DD0"/>
    <w:rsid w:val="002F0EF8"/>
    <w:rsid w:val="002F1152"/>
    <w:rsid w:val="002F12F6"/>
    <w:rsid w:val="002F1DBF"/>
    <w:rsid w:val="002F22CA"/>
    <w:rsid w:val="002F269C"/>
    <w:rsid w:val="002F2980"/>
    <w:rsid w:val="002F2D9E"/>
    <w:rsid w:val="002F42E1"/>
    <w:rsid w:val="002F5F96"/>
    <w:rsid w:val="002F67B6"/>
    <w:rsid w:val="002F6BE7"/>
    <w:rsid w:val="002F6F64"/>
    <w:rsid w:val="002F7135"/>
    <w:rsid w:val="002F7758"/>
    <w:rsid w:val="002F7B2E"/>
    <w:rsid w:val="003008BB"/>
    <w:rsid w:val="00300996"/>
    <w:rsid w:val="00300F62"/>
    <w:rsid w:val="0030111C"/>
    <w:rsid w:val="00301235"/>
    <w:rsid w:val="0030155D"/>
    <w:rsid w:val="003017FA"/>
    <w:rsid w:val="00302153"/>
    <w:rsid w:val="0030324E"/>
    <w:rsid w:val="00303AE8"/>
    <w:rsid w:val="00304341"/>
    <w:rsid w:val="00305A3B"/>
    <w:rsid w:val="00305D8D"/>
    <w:rsid w:val="0031278D"/>
    <w:rsid w:val="003129FB"/>
    <w:rsid w:val="00313A33"/>
    <w:rsid w:val="00313E37"/>
    <w:rsid w:val="00314360"/>
    <w:rsid w:val="00315001"/>
    <w:rsid w:val="003157A7"/>
    <w:rsid w:val="00315E49"/>
    <w:rsid w:val="0031666C"/>
    <w:rsid w:val="00316FDF"/>
    <w:rsid w:val="003203D9"/>
    <w:rsid w:val="003209B2"/>
    <w:rsid w:val="00320BF6"/>
    <w:rsid w:val="00321454"/>
    <w:rsid w:val="003216C4"/>
    <w:rsid w:val="00323A89"/>
    <w:rsid w:val="00324657"/>
    <w:rsid w:val="00324789"/>
    <w:rsid w:val="00325B51"/>
    <w:rsid w:val="003260CB"/>
    <w:rsid w:val="003271A4"/>
    <w:rsid w:val="0033125B"/>
    <w:rsid w:val="0033348F"/>
    <w:rsid w:val="003335E1"/>
    <w:rsid w:val="003345BF"/>
    <w:rsid w:val="003373F9"/>
    <w:rsid w:val="00337A84"/>
    <w:rsid w:val="0034036C"/>
    <w:rsid w:val="003404CE"/>
    <w:rsid w:val="00341B39"/>
    <w:rsid w:val="00342527"/>
    <w:rsid w:val="0034352A"/>
    <w:rsid w:val="00343970"/>
    <w:rsid w:val="00343C8F"/>
    <w:rsid w:val="00347B66"/>
    <w:rsid w:val="003507CB"/>
    <w:rsid w:val="0035236F"/>
    <w:rsid w:val="00354123"/>
    <w:rsid w:val="003542BC"/>
    <w:rsid w:val="00355D8D"/>
    <w:rsid w:val="00356916"/>
    <w:rsid w:val="00356BF7"/>
    <w:rsid w:val="00357DC8"/>
    <w:rsid w:val="00361249"/>
    <w:rsid w:val="00361281"/>
    <w:rsid w:val="0036202C"/>
    <w:rsid w:val="00365A00"/>
    <w:rsid w:val="003675F1"/>
    <w:rsid w:val="00367613"/>
    <w:rsid w:val="003730F3"/>
    <w:rsid w:val="00374277"/>
    <w:rsid w:val="00380512"/>
    <w:rsid w:val="0038079D"/>
    <w:rsid w:val="0038086E"/>
    <w:rsid w:val="003836CD"/>
    <w:rsid w:val="00383D81"/>
    <w:rsid w:val="00384246"/>
    <w:rsid w:val="00384438"/>
    <w:rsid w:val="00385AA5"/>
    <w:rsid w:val="00385ADF"/>
    <w:rsid w:val="003861A4"/>
    <w:rsid w:val="003870A4"/>
    <w:rsid w:val="003873F2"/>
    <w:rsid w:val="00387907"/>
    <w:rsid w:val="00390E57"/>
    <w:rsid w:val="00391DBD"/>
    <w:rsid w:val="00392680"/>
    <w:rsid w:val="003941FF"/>
    <w:rsid w:val="00394A64"/>
    <w:rsid w:val="00394EDC"/>
    <w:rsid w:val="00395B0B"/>
    <w:rsid w:val="00395EFA"/>
    <w:rsid w:val="0039681E"/>
    <w:rsid w:val="00397114"/>
    <w:rsid w:val="003978F4"/>
    <w:rsid w:val="003A0179"/>
    <w:rsid w:val="003A1048"/>
    <w:rsid w:val="003A17F0"/>
    <w:rsid w:val="003A5652"/>
    <w:rsid w:val="003A5DF4"/>
    <w:rsid w:val="003B009D"/>
    <w:rsid w:val="003B06BC"/>
    <w:rsid w:val="003B098E"/>
    <w:rsid w:val="003B09A3"/>
    <w:rsid w:val="003B118B"/>
    <w:rsid w:val="003B148F"/>
    <w:rsid w:val="003B3294"/>
    <w:rsid w:val="003B3E3B"/>
    <w:rsid w:val="003B4092"/>
    <w:rsid w:val="003B462D"/>
    <w:rsid w:val="003B632F"/>
    <w:rsid w:val="003B79AC"/>
    <w:rsid w:val="003B7CB4"/>
    <w:rsid w:val="003C0201"/>
    <w:rsid w:val="003C0717"/>
    <w:rsid w:val="003C0A94"/>
    <w:rsid w:val="003C18C6"/>
    <w:rsid w:val="003C202F"/>
    <w:rsid w:val="003C51AB"/>
    <w:rsid w:val="003C51D1"/>
    <w:rsid w:val="003C53CA"/>
    <w:rsid w:val="003C6CCE"/>
    <w:rsid w:val="003D166F"/>
    <w:rsid w:val="003D3EE8"/>
    <w:rsid w:val="003D54DA"/>
    <w:rsid w:val="003D58F3"/>
    <w:rsid w:val="003D59BC"/>
    <w:rsid w:val="003D68B5"/>
    <w:rsid w:val="003D771A"/>
    <w:rsid w:val="003D7B48"/>
    <w:rsid w:val="003E049B"/>
    <w:rsid w:val="003E29FE"/>
    <w:rsid w:val="003E2DF5"/>
    <w:rsid w:val="003E339E"/>
    <w:rsid w:val="003E3948"/>
    <w:rsid w:val="003E397A"/>
    <w:rsid w:val="003E3EF4"/>
    <w:rsid w:val="003E414F"/>
    <w:rsid w:val="003E44C5"/>
    <w:rsid w:val="003E557A"/>
    <w:rsid w:val="003E6DE4"/>
    <w:rsid w:val="003F0667"/>
    <w:rsid w:val="003F0668"/>
    <w:rsid w:val="003F26BF"/>
    <w:rsid w:val="003F3672"/>
    <w:rsid w:val="003F4182"/>
    <w:rsid w:val="003F4B67"/>
    <w:rsid w:val="003F5C62"/>
    <w:rsid w:val="003F6298"/>
    <w:rsid w:val="003F7484"/>
    <w:rsid w:val="0040034C"/>
    <w:rsid w:val="00401107"/>
    <w:rsid w:val="00403949"/>
    <w:rsid w:val="004039E6"/>
    <w:rsid w:val="00405F7B"/>
    <w:rsid w:val="00407CEB"/>
    <w:rsid w:val="00410D53"/>
    <w:rsid w:val="00413617"/>
    <w:rsid w:val="00413888"/>
    <w:rsid w:val="004163F4"/>
    <w:rsid w:val="004206E1"/>
    <w:rsid w:val="00423749"/>
    <w:rsid w:val="00425910"/>
    <w:rsid w:val="00425B09"/>
    <w:rsid w:val="00426057"/>
    <w:rsid w:val="004270E3"/>
    <w:rsid w:val="004279C1"/>
    <w:rsid w:val="004279DC"/>
    <w:rsid w:val="00430141"/>
    <w:rsid w:val="004301AF"/>
    <w:rsid w:val="00430268"/>
    <w:rsid w:val="004322ED"/>
    <w:rsid w:val="00434512"/>
    <w:rsid w:val="00436DD0"/>
    <w:rsid w:val="0044297A"/>
    <w:rsid w:val="00442BD3"/>
    <w:rsid w:val="004448B7"/>
    <w:rsid w:val="00445AEA"/>
    <w:rsid w:val="00445F47"/>
    <w:rsid w:val="00446D34"/>
    <w:rsid w:val="00447459"/>
    <w:rsid w:val="0044791C"/>
    <w:rsid w:val="004503C2"/>
    <w:rsid w:val="00451804"/>
    <w:rsid w:val="00452AD9"/>
    <w:rsid w:val="0045396E"/>
    <w:rsid w:val="00455C24"/>
    <w:rsid w:val="004566F4"/>
    <w:rsid w:val="0045746C"/>
    <w:rsid w:val="0046158C"/>
    <w:rsid w:val="004618FE"/>
    <w:rsid w:val="00461F38"/>
    <w:rsid w:val="00462072"/>
    <w:rsid w:val="00462E73"/>
    <w:rsid w:val="00463498"/>
    <w:rsid w:val="00463B30"/>
    <w:rsid w:val="00463DB4"/>
    <w:rsid w:val="00465746"/>
    <w:rsid w:val="0046595D"/>
    <w:rsid w:val="004659B7"/>
    <w:rsid w:val="00465E45"/>
    <w:rsid w:val="00465F16"/>
    <w:rsid w:val="00467076"/>
    <w:rsid w:val="004672A5"/>
    <w:rsid w:val="004735B1"/>
    <w:rsid w:val="0047528C"/>
    <w:rsid w:val="0047531A"/>
    <w:rsid w:val="004757A1"/>
    <w:rsid w:val="004757BC"/>
    <w:rsid w:val="00476215"/>
    <w:rsid w:val="00476B1E"/>
    <w:rsid w:val="00477466"/>
    <w:rsid w:val="00480A0F"/>
    <w:rsid w:val="00481E14"/>
    <w:rsid w:val="0048277B"/>
    <w:rsid w:val="004827AD"/>
    <w:rsid w:val="00483E60"/>
    <w:rsid w:val="00484C68"/>
    <w:rsid w:val="00485174"/>
    <w:rsid w:val="00485C8A"/>
    <w:rsid w:val="0049107A"/>
    <w:rsid w:val="004929B8"/>
    <w:rsid w:val="00493F0E"/>
    <w:rsid w:val="00494B56"/>
    <w:rsid w:val="00495ACE"/>
    <w:rsid w:val="00497338"/>
    <w:rsid w:val="004A09D0"/>
    <w:rsid w:val="004A0E48"/>
    <w:rsid w:val="004A0E8D"/>
    <w:rsid w:val="004A0F8D"/>
    <w:rsid w:val="004A26DB"/>
    <w:rsid w:val="004A34C4"/>
    <w:rsid w:val="004A3E3F"/>
    <w:rsid w:val="004A4A24"/>
    <w:rsid w:val="004A4A3C"/>
    <w:rsid w:val="004A4D82"/>
    <w:rsid w:val="004A503C"/>
    <w:rsid w:val="004A5BD5"/>
    <w:rsid w:val="004B03A9"/>
    <w:rsid w:val="004B1048"/>
    <w:rsid w:val="004B13EA"/>
    <w:rsid w:val="004B162B"/>
    <w:rsid w:val="004B2E46"/>
    <w:rsid w:val="004B3C03"/>
    <w:rsid w:val="004B415A"/>
    <w:rsid w:val="004B5326"/>
    <w:rsid w:val="004B5B2B"/>
    <w:rsid w:val="004B647B"/>
    <w:rsid w:val="004B7169"/>
    <w:rsid w:val="004B73CE"/>
    <w:rsid w:val="004B762A"/>
    <w:rsid w:val="004C10C5"/>
    <w:rsid w:val="004C2536"/>
    <w:rsid w:val="004C3515"/>
    <w:rsid w:val="004C356F"/>
    <w:rsid w:val="004C400E"/>
    <w:rsid w:val="004C5399"/>
    <w:rsid w:val="004C64EF"/>
    <w:rsid w:val="004C77E5"/>
    <w:rsid w:val="004D09D9"/>
    <w:rsid w:val="004D0EF1"/>
    <w:rsid w:val="004D11A7"/>
    <w:rsid w:val="004D1CFB"/>
    <w:rsid w:val="004D201F"/>
    <w:rsid w:val="004D2E60"/>
    <w:rsid w:val="004D35EF"/>
    <w:rsid w:val="004D469A"/>
    <w:rsid w:val="004D522D"/>
    <w:rsid w:val="004D5D30"/>
    <w:rsid w:val="004D67F5"/>
    <w:rsid w:val="004D6EDD"/>
    <w:rsid w:val="004D75FC"/>
    <w:rsid w:val="004D7F1B"/>
    <w:rsid w:val="004E305F"/>
    <w:rsid w:val="004E4014"/>
    <w:rsid w:val="004E4BB9"/>
    <w:rsid w:val="004E5320"/>
    <w:rsid w:val="004E5801"/>
    <w:rsid w:val="004E5ADE"/>
    <w:rsid w:val="004E737B"/>
    <w:rsid w:val="004E7D63"/>
    <w:rsid w:val="004E7F66"/>
    <w:rsid w:val="004F028A"/>
    <w:rsid w:val="004F0756"/>
    <w:rsid w:val="004F082A"/>
    <w:rsid w:val="004F280F"/>
    <w:rsid w:val="004F35C7"/>
    <w:rsid w:val="004F5D7F"/>
    <w:rsid w:val="004F6E94"/>
    <w:rsid w:val="004F6F30"/>
    <w:rsid w:val="004F74D8"/>
    <w:rsid w:val="004F7CBE"/>
    <w:rsid w:val="004F7DB2"/>
    <w:rsid w:val="005010B9"/>
    <w:rsid w:val="0050193D"/>
    <w:rsid w:val="00503597"/>
    <w:rsid w:val="00504700"/>
    <w:rsid w:val="00505865"/>
    <w:rsid w:val="005060D7"/>
    <w:rsid w:val="00506485"/>
    <w:rsid w:val="00506DD9"/>
    <w:rsid w:val="0050779C"/>
    <w:rsid w:val="00511986"/>
    <w:rsid w:val="00511D34"/>
    <w:rsid w:val="00511F04"/>
    <w:rsid w:val="005123EA"/>
    <w:rsid w:val="00512ACF"/>
    <w:rsid w:val="0051303E"/>
    <w:rsid w:val="00514D62"/>
    <w:rsid w:val="00516AE1"/>
    <w:rsid w:val="00516EA7"/>
    <w:rsid w:val="005176E0"/>
    <w:rsid w:val="00517B82"/>
    <w:rsid w:val="0052115C"/>
    <w:rsid w:val="00521404"/>
    <w:rsid w:val="00521BCB"/>
    <w:rsid w:val="00523CFE"/>
    <w:rsid w:val="00523DD1"/>
    <w:rsid w:val="0052400D"/>
    <w:rsid w:val="005244D3"/>
    <w:rsid w:val="00524C74"/>
    <w:rsid w:val="00524ED9"/>
    <w:rsid w:val="005269A2"/>
    <w:rsid w:val="005274B2"/>
    <w:rsid w:val="00527503"/>
    <w:rsid w:val="0052762F"/>
    <w:rsid w:val="00527A9A"/>
    <w:rsid w:val="0053017E"/>
    <w:rsid w:val="00531169"/>
    <w:rsid w:val="00531183"/>
    <w:rsid w:val="00531866"/>
    <w:rsid w:val="0053288E"/>
    <w:rsid w:val="00532FD0"/>
    <w:rsid w:val="00533B7D"/>
    <w:rsid w:val="00534677"/>
    <w:rsid w:val="0053595C"/>
    <w:rsid w:val="00535AC8"/>
    <w:rsid w:val="00535B44"/>
    <w:rsid w:val="00536778"/>
    <w:rsid w:val="005374C6"/>
    <w:rsid w:val="00537E39"/>
    <w:rsid w:val="00540095"/>
    <w:rsid w:val="005403EF"/>
    <w:rsid w:val="00540FE6"/>
    <w:rsid w:val="00541E93"/>
    <w:rsid w:val="005422DA"/>
    <w:rsid w:val="00543CD5"/>
    <w:rsid w:val="00544599"/>
    <w:rsid w:val="005448A2"/>
    <w:rsid w:val="00546C9F"/>
    <w:rsid w:val="00547D05"/>
    <w:rsid w:val="00550A64"/>
    <w:rsid w:val="005518D6"/>
    <w:rsid w:val="00551F3C"/>
    <w:rsid w:val="00552516"/>
    <w:rsid w:val="00552C07"/>
    <w:rsid w:val="00553500"/>
    <w:rsid w:val="005535BD"/>
    <w:rsid w:val="00553D7F"/>
    <w:rsid w:val="0055424E"/>
    <w:rsid w:val="005547D6"/>
    <w:rsid w:val="00554847"/>
    <w:rsid w:val="00554EEA"/>
    <w:rsid w:val="005559AF"/>
    <w:rsid w:val="00556155"/>
    <w:rsid w:val="005572C3"/>
    <w:rsid w:val="0055767C"/>
    <w:rsid w:val="00560709"/>
    <w:rsid w:val="0056168C"/>
    <w:rsid w:val="005621D1"/>
    <w:rsid w:val="00562500"/>
    <w:rsid w:val="005631C7"/>
    <w:rsid w:val="005656B9"/>
    <w:rsid w:val="00567584"/>
    <w:rsid w:val="00570052"/>
    <w:rsid w:val="005701A4"/>
    <w:rsid w:val="005735E7"/>
    <w:rsid w:val="00573BC5"/>
    <w:rsid w:val="00573FB4"/>
    <w:rsid w:val="00574FC0"/>
    <w:rsid w:val="00575451"/>
    <w:rsid w:val="005755E9"/>
    <w:rsid w:val="00575BB0"/>
    <w:rsid w:val="00575C67"/>
    <w:rsid w:val="00575FBA"/>
    <w:rsid w:val="00577016"/>
    <w:rsid w:val="00577541"/>
    <w:rsid w:val="0058051F"/>
    <w:rsid w:val="005805EA"/>
    <w:rsid w:val="00581AC3"/>
    <w:rsid w:val="00581C46"/>
    <w:rsid w:val="00582501"/>
    <w:rsid w:val="0058361A"/>
    <w:rsid w:val="00587351"/>
    <w:rsid w:val="005876A4"/>
    <w:rsid w:val="005878BB"/>
    <w:rsid w:val="00587B19"/>
    <w:rsid w:val="005903A4"/>
    <w:rsid w:val="005927F3"/>
    <w:rsid w:val="00593E48"/>
    <w:rsid w:val="0059435C"/>
    <w:rsid w:val="00595A2D"/>
    <w:rsid w:val="00595FC3"/>
    <w:rsid w:val="005967D5"/>
    <w:rsid w:val="00596BB1"/>
    <w:rsid w:val="0059704C"/>
    <w:rsid w:val="00597EBD"/>
    <w:rsid w:val="005A0D75"/>
    <w:rsid w:val="005A1029"/>
    <w:rsid w:val="005A16AE"/>
    <w:rsid w:val="005A1B24"/>
    <w:rsid w:val="005A36BF"/>
    <w:rsid w:val="005A3D2A"/>
    <w:rsid w:val="005A4BD1"/>
    <w:rsid w:val="005A5689"/>
    <w:rsid w:val="005A5C97"/>
    <w:rsid w:val="005A6198"/>
    <w:rsid w:val="005A6FBB"/>
    <w:rsid w:val="005B1602"/>
    <w:rsid w:val="005B2F12"/>
    <w:rsid w:val="005B3724"/>
    <w:rsid w:val="005B38FB"/>
    <w:rsid w:val="005B4C71"/>
    <w:rsid w:val="005B5611"/>
    <w:rsid w:val="005B5F1B"/>
    <w:rsid w:val="005B62CE"/>
    <w:rsid w:val="005B74E1"/>
    <w:rsid w:val="005C11FC"/>
    <w:rsid w:val="005C1AB7"/>
    <w:rsid w:val="005C34FE"/>
    <w:rsid w:val="005C35A3"/>
    <w:rsid w:val="005C4C36"/>
    <w:rsid w:val="005C4FCF"/>
    <w:rsid w:val="005C547F"/>
    <w:rsid w:val="005C69EE"/>
    <w:rsid w:val="005C6D8B"/>
    <w:rsid w:val="005C6F1C"/>
    <w:rsid w:val="005C7262"/>
    <w:rsid w:val="005C7283"/>
    <w:rsid w:val="005C7A20"/>
    <w:rsid w:val="005C7FFB"/>
    <w:rsid w:val="005D0486"/>
    <w:rsid w:val="005D0AC7"/>
    <w:rsid w:val="005D1157"/>
    <w:rsid w:val="005D37D8"/>
    <w:rsid w:val="005D3B01"/>
    <w:rsid w:val="005D3F1E"/>
    <w:rsid w:val="005D4C2D"/>
    <w:rsid w:val="005D67BE"/>
    <w:rsid w:val="005D69FE"/>
    <w:rsid w:val="005E0189"/>
    <w:rsid w:val="005E03D6"/>
    <w:rsid w:val="005E2A96"/>
    <w:rsid w:val="005E4A52"/>
    <w:rsid w:val="005E5D10"/>
    <w:rsid w:val="005E5EED"/>
    <w:rsid w:val="005E7267"/>
    <w:rsid w:val="005E7402"/>
    <w:rsid w:val="005F3B3C"/>
    <w:rsid w:val="005F3DB9"/>
    <w:rsid w:val="005F3DC3"/>
    <w:rsid w:val="005F54D8"/>
    <w:rsid w:val="005F5BFD"/>
    <w:rsid w:val="005F5EB5"/>
    <w:rsid w:val="00601221"/>
    <w:rsid w:val="006033C9"/>
    <w:rsid w:val="00603D5F"/>
    <w:rsid w:val="00605C99"/>
    <w:rsid w:val="00605DB8"/>
    <w:rsid w:val="00605E04"/>
    <w:rsid w:val="00606748"/>
    <w:rsid w:val="006072BB"/>
    <w:rsid w:val="00607DE5"/>
    <w:rsid w:val="006104A1"/>
    <w:rsid w:val="006122EF"/>
    <w:rsid w:val="00612D38"/>
    <w:rsid w:val="006144F3"/>
    <w:rsid w:val="00614B64"/>
    <w:rsid w:val="00615E95"/>
    <w:rsid w:val="00615ECF"/>
    <w:rsid w:val="0061614D"/>
    <w:rsid w:val="00620F49"/>
    <w:rsid w:val="006217F6"/>
    <w:rsid w:val="00622466"/>
    <w:rsid w:val="006226F8"/>
    <w:rsid w:val="00622A84"/>
    <w:rsid w:val="00623904"/>
    <w:rsid w:val="006240E5"/>
    <w:rsid w:val="00624C40"/>
    <w:rsid w:val="0062565D"/>
    <w:rsid w:val="006269B9"/>
    <w:rsid w:val="00627495"/>
    <w:rsid w:val="00627891"/>
    <w:rsid w:val="00633333"/>
    <w:rsid w:val="0063507A"/>
    <w:rsid w:val="006353EF"/>
    <w:rsid w:val="00635970"/>
    <w:rsid w:val="006359F0"/>
    <w:rsid w:val="006369F9"/>
    <w:rsid w:val="00636EFD"/>
    <w:rsid w:val="00641C3B"/>
    <w:rsid w:val="00641C5D"/>
    <w:rsid w:val="006429E1"/>
    <w:rsid w:val="00644196"/>
    <w:rsid w:val="00644431"/>
    <w:rsid w:val="006447C9"/>
    <w:rsid w:val="006463C2"/>
    <w:rsid w:val="00647882"/>
    <w:rsid w:val="00647B7B"/>
    <w:rsid w:val="00650B66"/>
    <w:rsid w:val="00651088"/>
    <w:rsid w:val="00652919"/>
    <w:rsid w:val="0065564D"/>
    <w:rsid w:val="00655C1C"/>
    <w:rsid w:val="00655C58"/>
    <w:rsid w:val="00656A50"/>
    <w:rsid w:val="00660D1B"/>
    <w:rsid w:val="0066111A"/>
    <w:rsid w:val="00661678"/>
    <w:rsid w:val="006639FB"/>
    <w:rsid w:val="00664AF9"/>
    <w:rsid w:val="006657A5"/>
    <w:rsid w:val="00667127"/>
    <w:rsid w:val="00667347"/>
    <w:rsid w:val="0067000D"/>
    <w:rsid w:val="00671340"/>
    <w:rsid w:val="00671615"/>
    <w:rsid w:val="00672073"/>
    <w:rsid w:val="006721D2"/>
    <w:rsid w:val="006724B0"/>
    <w:rsid w:val="006731D5"/>
    <w:rsid w:val="00675B78"/>
    <w:rsid w:val="00676BB2"/>
    <w:rsid w:val="006826A8"/>
    <w:rsid w:val="006832AA"/>
    <w:rsid w:val="00684410"/>
    <w:rsid w:val="00684BF8"/>
    <w:rsid w:val="00687825"/>
    <w:rsid w:val="006905ED"/>
    <w:rsid w:val="006916E3"/>
    <w:rsid w:val="00691736"/>
    <w:rsid w:val="0069175E"/>
    <w:rsid w:val="006926F0"/>
    <w:rsid w:val="006A1715"/>
    <w:rsid w:val="006A1DD0"/>
    <w:rsid w:val="006A3BA3"/>
    <w:rsid w:val="006A3E2F"/>
    <w:rsid w:val="006A49F7"/>
    <w:rsid w:val="006A6157"/>
    <w:rsid w:val="006B0775"/>
    <w:rsid w:val="006B10E9"/>
    <w:rsid w:val="006B2C1D"/>
    <w:rsid w:val="006B2EF1"/>
    <w:rsid w:val="006B5067"/>
    <w:rsid w:val="006B55FA"/>
    <w:rsid w:val="006B5ED5"/>
    <w:rsid w:val="006B7D7E"/>
    <w:rsid w:val="006C0298"/>
    <w:rsid w:val="006C273C"/>
    <w:rsid w:val="006C2AAA"/>
    <w:rsid w:val="006C3E5C"/>
    <w:rsid w:val="006C4362"/>
    <w:rsid w:val="006C498D"/>
    <w:rsid w:val="006C4F72"/>
    <w:rsid w:val="006C56B7"/>
    <w:rsid w:val="006D0665"/>
    <w:rsid w:val="006D101A"/>
    <w:rsid w:val="006D3614"/>
    <w:rsid w:val="006D3C7D"/>
    <w:rsid w:val="006D4620"/>
    <w:rsid w:val="006D5998"/>
    <w:rsid w:val="006D5D24"/>
    <w:rsid w:val="006D6AA5"/>
    <w:rsid w:val="006D7B11"/>
    <w:rsid w:val="006E03BD"/>
    <w:rsid w:val="006E08B4"/>
    <w:rsid w:val="006E1170"/>
    <w:rsid w:val="006E123B"/>
    <w:rsid w:val="006E14CF"/>
    <w:rsid w:val="006E22A3"/>
    <w:rsid w:val="006E253A"/>
    <w:rsid w:val="006E2E12"/>
    <w:rsid w:val="006E3583"/>
    <w:rsid w:val="006E36A6"/>
    <w:rsid w:val="006E40E1"/>
    <w:rsid w:val="006E5C10"/>
    <w:rsid w:val="006E7C19"/>
    <w:rsid w:val="006F06D4"/>
    <w:rsid w:val="006F0EAF"/>
    <w:rsid w:val="006F0FB3"/>
    <w:rsid w:val="006F3E4C"/>
    <w:rsid w:val="006F4650"/>
    <w:rsid w:val="006F46D6"/>
    <w:rsid w:val="006F5FAA"/>
    <w:rsid w:val="006F66E8"/>
    <w:rsid w:val="006F690C"/>
    <w:rsid w:val="006F705D"/>
    <w:rsid w:val="00700347"/>
    <w:rsid w:val="00700D56"/>
    <w:rsid w:val="00701D51"/>
    <w:rsid w:val="00705B29"/>
    <w:rsid w:val="00706EB2"/>
    <w:rsid w:val="0071035D"/>
    <w:rsid w:val="0071064F"/>
    <w:rsid w:val="007111EB"/>
    <w:rsid w:val="00711354"/>
    <w:rsid w:val="00711368"/>
    <w:rsid w:val="00713FE7"/>
    <w:rsid w:val="007145F4"/>
    <w:rsid w:val="00715638"/>
    <w:rsid w:val="00715788"/>
    <w:rsid w:val="007163BD"/>
    <w:rsid w:val="00717E16"/>
    <w:rsid w:val="00722BA9"/>
    <w:rsid w:val="00722ED7"/>
    <w:rsid w:val="007248DC"/>
    <w:rsid w:val="0072582B"/>
    <w:rsid w:val="0072615E"/>
    <w:rsid w:val="00726E17"/>
    <w:rsid w:val="00730C50"/>
    <w:rsid w:val="0073120B"/>
    <w:rsid w:val="00734070"/>
    <w:rsid w:val="00734525"/>
    <w:rsid w:val="007363BB"/>
    <w:rsid w:val="007416CD"/>
    <w:rsid w:val="00742295"/>
    <w:rsid w:val="00742C06"/>
    <w:rsid w:val="007437DF"/>
    <w:rsid w:val="00744480"/>
    <w:rsid w:val="0074517D"/>
    <w:rsid w:val="00746202"/>
    <w:rsid w:val="007465EB"/>
    <w:rsid w:val="00746CED"/>
    <w:rsid w:val="00746D6A"/>
    <w:rsid w:val="007474A5"/>
    <w:rsid w:val="00747FF4"/>
    <w:rsid w:val="00751D54"/>
    <w:rsid w:val="007538E4"/>
    <w:rsid w:val="007539D0"/>
    <w:rsid w:val="00754388"/>
    <w:rsid w:val="007551D8"/>
    <w:rsid w:val="0075529D"/>
    <w:rsid w:val="00756A66"/>
    <w:rsid w:val="0076135A"/>
    <w:rsid w:val="0076179E"/>
    <w:rsid w:val="007617DB"/>
    <w:rsid w:val="007622ED"/>
    <w:rsid w:val="00762801"/>
    <w:rsid w:val="007632E2"/>
    <w:rsid w:val="007636FB"/>
    <w:rsid w:val="00764E70"/>
    <w:rsid w:val="00765813"/>
    <w:rsid w:val="00765AFF"/>
    <w:rsid w:val="00765B2D"/>
    <w:rsid w:val="00765D4D"/>
    <w:rsid w:val="00766E0B"/>
    <w:rsid w:val="0076757A"/>
    <w:rsid w:val="007676C5"/>
    <w:rsid w:val="00767A8F"/>
    <w:rsid w:val="00770041"/>
    <w:rsid w:val="00771260"/>
    <w:rsid w:val="0077129C"/>
    <w:rsid w:val="007718BF"/>
    <w:rsid w:val="007727F7"/>
    <w:rsid w:val="007729C0"/>
    <w:rsid w:val="00773693"/>
    <w:rsid w:val="00773F3C"/>
    <w:rsid w:val="00775DD8"/>
    <w:rsid w:val="0078070A"/>
    <w:rsid w:val="00783A4F"/>
    <w:rsid w:val="00785700"/>
    <w:rsid w:val="00785DC9"/>
    <w:rsid w:val="00790154"/>
    <w:rsid w:val="0079099F"/>
    <w:rsid w:val="00790DAA"/>
    <w:rsid w:val="00793598"/>
    <w:rsid w:val="007941B4"/>
    <w:rsid w:val="0079486D"/>
    <w:rsid w:val="0079527D"/>
    <w:rsid w:val="007956F8"/>
    <w:rsid w:val="00796236"/>
    <w:rsid w:val="00796EB6"/>
    <w:rsid w:val="00797633"/>
    <w:rsid w:val="00797689"/>
    <w:rsid w:val="007A0627"/>
    <w:rsid w:val="007A19B2"/>
    <w:rsid w:val="007A21E7"/>
    <w:rsid w:val="007A2424"/>
    <w:rsid w:val="007A320B"/>
    <w:rsid w:val="007A3E66"/>
    <w:rsid w:val="007A507E"/>
    <w:rsid w:val="007A5B19"/>
    <w:rsid w:val="007A6266"/>
    <w:rsid w:val="007A6DF0"/>
    <w:rsid w:val="007A751B"/>
    <w:rsid w:val="007B0903"/>
    <w:rsid w:val="007B27F7"/>
    <w:rsid w:val="007B292D"/>
    <w:rsid w:val="007B2F68"/>
    <w:rsid w:val="007B358F"/>
    <w:rsid w:val="007B479E"/>
    <w:rsid w:val="007B5B97"/>
    <w:rsid w:val="007B6081"/>
    <w:rsid w:val="007B6338"/>
    <w:rsid w:val="007B7201"/>
    <w:rsid w:val="007C0B05"/>
    <w:rsid w:val="007C0D6A"/>
    <w:rsid w:val="007C1FE0"/>
    <w:rsid w:val="007C301E"/>
    <w:rsid w:val="007C45DD"/>
    <w:rsid w:val="007C7692"/>
    <w:rsid w:val="007C793F"/>
    <w:rsid w:val="007D058D"/>
    <w:rsid w:val="007D0808"/>
    <w:rsid w:val="007D09ED"/>
    <w:rsid w:val="007D364C"/>
    <w:rsid w:val="007D4821"/>
    <w:rsid w:val="007D5A33"/>
    <w:rsid w:val="007D7334"/>
    <w:rsid w:val="007E152B"/>
    <w:rsid w:val="007E28D0"/>
    <w:rsid w:val="007E2B61"/>
    <w:rsid w:val="007E2D63"/>
    <w:rsid w:val="007E2D83"/>
    <w:rsid w:val="007E360B"/>
    <w:rsid w:val="007E44E4"/>
    <w:rsid w:val="007E7C8B"/>
    <w:rsid w:val="007E7E16"/>
    <w:rsid w:val="007F04C2"/>
    <w:rsid w:val="007F20C3"/>
    <w:rsid w:val="007F2169"/>
    <w:rsid w:val="007F2C55"/>
    <w:rsid w:val="007F5B13"/>
    <w:rsid w:val="007F7B72"/>
    <w:rsid w:val="007F7BA7"/>
    <w:rsid w:val="008000B8"/>
    <w:rsid w:val="00802D62"/>
    <w:rsid w:val="00803637"/>
    <w:rsid w:val="008061D5"/>
    <w:rsid w:val="008067AA"/>
    <w:rsid w:val="008072C3"/>
    <w:rsid w:val="008073C5"/>
    <w:rsid w:val="008076BC"/>
    <w:rsid w:val="008104FC"/>
    <w:rsid w:val="00811D2F"/>
    <w:rsid w:val="00811F9D"/>
    <w:rsid w:val="008127B0"/>
    <w:rsid w:val="00812D33"/>
    <w:rsid w:val="0081431C"/>
    <w:rsid w:val="0081612D"/>
    <w:rsid w:val="00822FA6"/>
    <w:rsid w:val="008250A1"/>
    <w:rsid w:val="008253CC"/>
    <w:rsid w:val="008301BC"/>
    <w:rsid w:val="0083028D"/>
    <w:rsid w:val="00831F88"/>
    <w:rsid w:val="008335C3"/>
    <w:rsid w:val="008338E1"/>
    <w:rsid w:val="0083475A"/>
    <w:rsid w:val="0083690E"/>
    <w:rsid w:val="00837679"/>
    <w:rsid w:val="00840F15"/>
    <w:rsid w:val="00841959"/>
    <w:rsid w:val="008421DD"/>
    <w:rsid w:val="008434EE"/>
    <w:rsid w:val="008435F0"/>
    <w:rsid w:val="00844F2E"/>
    <w:rsid w:val="00845938"/>
    <w:rsid w:val="00846174"/>
    <w:rsid w:val="00847C88"/>
    <w:rsid w:val="008512D3"/>
    <w:rsid w:val="00852AA8"/>
    <w:rsid w:val="008539D7"/>
    <w:rsid w:val="00853AEA"/>
    <w:rsid w:val="00855A76"/>
    <w:rsid w:val="00855B98"/>
    <w:rsid w:val="00860516"/>
    <w:rsid w:val="00860F24"/>
    <w:rsid w:val="0086111D"/>
    <w:rsid w:val="00863198"/>
    <w:rsid w:val="0086336A"/>
    <w:rsid w:val="00865448"/>
    <w:rsid w:val="00867265"/>
    <w:rsid w:val="00867730"/>
    <w:rsid w:val="00867AC9"/>
    <w:rsid w:val="008710F7"/>
    <w:rsid w:val="008713C1"/>
    <w:rsid w:val="00871880"/>
    <w:rsid w:val="008735CD"/>
    <w:rsid w:val="00873B58"/>
    <w:rsid w:val="00875896"/>
    <w:rsid w:val="00875B32"/>
    <w:rsid w:val="00875F19"/>
    <w:rsid w:val="0087645D"/>
    <w:rsid w:val="008815FF"/>
    <w:rsid w:val="00881D71"/>
    <w:rsid w:val="00881E7D"/>
    <w:rsid w:val="0088340B"/>
    <w:rsid w:val="00884707"/>
    <w:rsid w:val="008851FE"/>
    <w:rsid w:val="008860CE"/>
    <w:rsid w:val="008864F6"/>
    <w:rsid w:val="0088718E"/>
    <w:rsid w:val="00890F5B"/>
    <w:rsid w:val="008925FB"/>
    <w:rsid w:val="0089265E"/>
    <w:rsid w:val="00894913"/>
    <w:rsid w:val="00895F5C"/>
    <w:rsid w:val="008973B0"/>
    <w:rsid w:val="008A0E75"/>
    <w:rsid w:val="008A4401"/>
    <w:rsid w:val="008A5376"/>
    <w:rsid w:val="008A7145"/>
    <w:rsid w:val="008B1ABE"/>
    <w:rsid w:val="008B1F01"/>
    <w:rsid w:val="008B33AC"/>
    <w:rsid w:val="008B3E5B"/>
    <w:rsid w:val="008B4B92"/>
    <w:rsid w:val="008B5BB6"/>
    <w:rsid w:val="008B639B"/>
    <w:rsid w:val="008B6F53"/>
    <w:rsid w:val="008B7C75"/>
    <w:rsid w:val="008B7C99"/>
    <w:rsid w:val="008C0A42"/>
    <w:rsid w:val="008C2037"/>
    <w:rsid w:val="008C361D"/>
    <w:rsid w:val="008C3D6A"/>
    <w:rsid w:val="008C40E7"/>
    <w:rsid w:val="008C61AA"/>
    <w:rsid w:val="008C7EE9"/>
    <w:rsid w:val="008D0B81"/>
    <w:rsid w:val="008D168A"/>
    <w:rsid w:val="008D19DB"/>
    <w:rsid w:val="008D3200"/>
    <w:rsid w:val="008D3484"/>
    <w:rsid w:val="008D34E6"/>
    <w:rsid w:val="008D45E9"/>
    <w:rsid w:val="008D4C45"/>
    <w:rsid w:val="008D51AE"/>
    <w:rsid w:val="008D5277"/>
    <w:rsid w:val="008E0B7F"/>
    <w:rsid w:val="008E15D7"/>
    <w:rsid w:val="008E1D2C"/>
    <w:rsid w:val="008E2E93"/>
    <w:rsid w:val="008E5432"/>
    <w:rsid w:val="008E60A2"/>
    <w:rsid w:val="008E6266"/>
    <w:rsid w:val="008E67F0"/>
    <w:rsid w:val="008E6AC0"/>
    <w:rsid w:val="008E6E17"/>
    <w:rsid w:val="008F0240"/>
    <w:rsid w:val="008F0857"/>
    <w:rsid w:val="008F10CE"/>
    <w:rsid w:val="008F1101"/>
    <w:rsid w:val="008F12F8"/>
    <w:rsid w:val="008F19B5"/>
    <w:rsid w:val="008F26B2"/>
    <w:rsid w:val="008F2A02"/>
    <w:rsid w:val="008F2E33"/>
    <w:rsid w:val="008F3553"/>
    <w:rsid w:val="008F58D4"/>
    <w:rsid w:val="009042ED"/>
    <w:rsid w:val="0090452C"/>
    <w:rsid w:val="00904B99"/>
    <w:rsid w:val="009070AA"/>
    <w:rsid w:val="00907F9B"/>
    <w:rsid w:val="00910513"/>
    <w:rsid w:val="00910D91"/>
    <w:rsid w:val="009119BF"/>
    <w:rsid w:val="00912F17"/>
    <w:rsid w:val="00913369"/>
    <w:rsid w:val="009140D3"/>
    <w:rsid w:val="0091704E"/>
    <w:rsid w:val="00917B56"/>
    <w:rsid w:val="009203FD"/>
    <w:rsid w:val="00922ECD"/>
    <w:rsid w:val="0092337D"/>
    <w:rsid w:val="009233E8"/>
    <w:rsid w:val="00923918"/>
    <w:rsid w:val="00924B07"/>
    <w:rsid w:val="009251EC"/>
    <w:rsid w:val="009255C4"/>
    <w:rsid w:val="0092579E"/>
    <w:rsid w:val="00926D92"/>
    <w:rsid w:val="00926F96"/>
    <w:rsid w:val="00927668"/>
    <w:rsid w:val="00930398"/>
    <w:rsid w:val="00931051"/>
    <w:rsid w:val="00931AFE"/>
    <w:rsid w:val="00931C69"/>
    <w:rsid w:val="0093399C"/>
    <w:rsid w:val="00935FBF"/>
    <w:rsid w:val="00936754"/>
    <w:rsid w:val="00936FED"/>
    <w:rsid w:val="009375CD"/>
    <w:rsid w:val="00937F12"/>
    <w:rsid w:val="00940935"/>
    <w:rsid w:val="009437F0"/>
    <w:rsid w:val="0094489E"/>
    <w:rsid w:val="00946306"/>
    <w:rsid w:val="00946DD3"/>
    <w:rsid w:val="00950395"/>
    <w:rsid w:val="00950B11"/>
    <w:rsid w:val="00951381"/>
    <w:rsid w:val="00952876"/>
    <w:rsid w:val="0095296D"/>
    <w:rsid w:val="0095323D"/>
    <w:rsid w:val="00953325"/>
    <w:rsid w:val="009557D1"/>
    <w:rsid w:val="00955B30"/>
    <w:rsid w:val="00955D37"/>
    <w:rsid w:val="009567D4"/>
    <w:rsid w:val="00956F5F"/>
    <w:rsid w:val="009577AA"/>
    <w:rsid w:val="009604F9"/>
    <w:rsid w:val="0096077F"/>
    <w:rsid w:val="0096178F"/>
    <w:rsid w:val="009635FB"/>
    <w:rsid w:val="0096469C"/>
    <w:rsid w:val="00964B05"/>
    <w:rsid w:val="00964FA1"/>
    <w:rsid w:val="00965435"/>
    <w:rsid w:val="009673EA"/>
    <w:rsid w:val="009675A5"/>
    <w:rsid w:val="00970C86"/>
    <w:rsid w:val="00972981"/>
    <w:rsid w:val="00973367"/>
    <w:rsid w:val="009759EE"/>
    <w:rsid w:val="00975AE6"/>
    <w:rsid w:val="00975BA2"/>
    <w:rsid w:val="00975EBC"/>
    <w:rsid w:val="00977E46"/>
    <w:rsid w:val="00977FEE"/>
    <w:rsid w:val="009826F4"/>
    <w:rsid w:val="00982F84"/>
    <w:rsid w:val="00983BA2"/>
    <w:rsid w:val="00983D86"/>
    <w:rsid w:val="00984468"/>
    <w:rsid w:val="00984AB3"/>
    <w:rsid w:val="00985BCC"/>
    <w:rsid w:val="0098732E"/>
    <w:rsid w:val="00991B40"/>
    <w:rsid w:val="009926D7"/>
    <w:rsid w:val="00994D98"/>
    <w:rsid w:val="00996998"/>
    <w:rsid w:val="00996BA6"/>
    <w:rsid w:val="00997293"/>
    <w:rsid w:val="009A08A3"/>
    <w:rsid w:val="009A2DB6"/>
    <w:rsid w:val="009A4C30"/>
    <w:rsid w:val="009A4D3F"/>
    <w:rsid w:val="009A57A4"/>
    <w:rsid w:val="009B1662"/>
    <w:rsid w:val="009B2067"/>
    <w:rsid w:val="009B2A44"/>
    <w:rsid w:val="009B4357"/>
    <w:rsid w:val="009B4E6E"/>
    <w:rsid w:val="009B5090"/>
    <w:rsid w:val="009B643A"/>
    <w:rsid w:val="009B6DFA"/>
    <w:rsid w:val="009B6E19"/>
    <w:rsid w:val="009B7333"/>
    <w:rsid w:val="009B782C"/>
    <w:rsid w:val="009C0D98"/>
    <w:rsid w:val="009C2059"/>
    <w:rsid w:val="009C2246"/>
    <w:rsid w:val="009C283B"/>
    <w:rsid w:val="009C4689"/>
    <w:rsid w:val="009C5243"/>
    <w:rsid w:val="009C7342"/>
    <w:rsid w:val="009C7AF6"/>
    <w:rsid w:val="009D017C"/>
    <w:rsid w:val="009D0A09"/>
    <w:rsid w:val="009D1F37"/>
    <w:rsid w:val="009D27DC"/>
    <w:rsid w:val="009D3A27"/>
    <w:rsid w:val="009D4777"/>
    <w:rsid w:val="009D5662"/>
    <w:rsid w:val="009D56B2"/>
    <w:rsid w:val="009D66B3"/>
    <w:rsid w:val="009D7849"/>
    <w:rsid w:val="009D7F78"/>
    <w:rsid w:val="009E0E86"/>
    <w:rsid w:val="009E0EC6"/>
    <w:rsid w:val="009E0F96"/>
    <w:rsid w:val="009E2946"/>
    <w:rsid w:val="009E35DE"/>
    <w:rsid w:val="009E49EC"/>
    <w:rsid w:val="009E5A0A"/>
    <w:rsid w:val="009E5D5B"/>
    <w:rsid w:val="009E5DCD"/>
    <w:rsid w:val="009E5E31"/>
    <w:rsid w:val="009E6ECF"/>
    <w:rsid w:val="009E6F20"/>
    <w:rsid w:val="009F0A12"/>
    <w:rsid w:val="009F0A13"/>
    <w:rsid w:val="009F1ABC"/>
    <w:rsid w:val="009F4171"/>
    <w:rsid w:val="009F4D74"/>
    <w:rsid w:val="009F5284"/>
    <w:rsid w:val="009F5E66"/>
    <w:rsid w:val="009F6554"/>
    <w:rsid w:val="009F6B83"/>
    <w:rsid w:val="009F6D94"/>
    <w:rsid w:val="009F73FD"/>
    <w:rsid w:val="009F77AF"/>
    <w:rsid w:val="009F7CFD"/>
    <w:rsid w:val="00A0013F"/>
    <w:rsid w:val="00A0278D"/>
    <w:rsid w:val="00A0299F"/>
    <w:rsid w:val="00A03AAF"/>
    <w:rsid w:val="00A03B3B"/>
    <w:rsid w:val="00A04B1A"/>
    <w:rsid w:val="00A04D79"/>
    <w:rsid w:val="00A056E9"/>
    <w:rsid w:val="00A057A3"/>
    <w:rsid w:val="00A066A2"/>
    <w:rsid w:val="00A101BB"/>
    <w:rsid w:val="00A10888"/>
    <w:rsid w:val="00A10B18"/>
    <w:rsid w:val="00A12475"/>
    <w:rsid w:val="00A1252A"/>
    <w:rsid w:val="00A12ABD"/>
    <w:rsid w:val="00A137CD"/>
    <w:rsid w:val="00A13AE0"/>
    <w:rsid w:val="00A141BA"/>
    <w:rsid w:val="00A14D74"/>
    <w:rsid w:val="00A1780C"/>
    <w:rsid w:val="00A178A6"/>
    <w:rsid w:val="00A178EC"/>
    <w:rsid w:val="00A17B10"/>
    <w:rsid w:val="00A2062F"/>
    <w:rsid w:val="00A21537"/>
    <w:rsid w:val="00A22D34"/>
    <w:rsid w:val="00A2434E"/>
    <w:rsid w:val="00A246F5"/>
    <w:rsid w:val="00A2755B"/>
    <w:rsid w:val="00A278B0"/>
    <w:rsid w:val="00A27982"/>
    <w:rsid w:val="00A279CD"/>
    <w:rsid w:val="00A27B22"/>
    <w:rsid w:val="00A27D34"/>
    <w:rsid w:val="00A307E8"/>
    <w:rsid w:val="00A30CEF"/>
    <w:rsid w:val="00A317B2"/>
    <w:rsid w:val="00A32249"/>
    <w:rsid w:val="00A33A15"/>
    <w:rsid w:val="00A36531"/>
    <w:rsid w:val="00A410FD"/>
    <w:rsid w:val="00A4129B"/>
    <w:rsid w:val="00A41B84"/>
    <w:rsid w:val="00A41CF0"/>
    <w:rsid w:val="00A42153"/>
    <w:rsid w:val="00A42168"/>
    <w:rsid w:val="00A423A4"/>
    <w:rsid w:val="00A424FD"/>
    <w:rsid w:val="00A42649"/>
    <w:rsid w:val="00A43616"/>
    <w:rsid w:val="00A477DB"/>
    <w:rsid w:val="00A50905"/>
    <w:rsid w:val="00A52507"/>
    <w:rsid w:val="00A52F00"/>
    <w:rsid w:val="00A53244"/>
    <w:rsid w:val="00A558A7"/>
    <w:rsid w:val="00A5755F"/>
    <w:rsid w:val="00A60C89"/>
    <w:rsid w:val="00A61125"/>
    <w:rsid w:val="00A617DD"/>
    <w:rsid w:val="00A61974"/>
    <w:rsid w:val="00A62131"/>
    <w:rsid w:val="00A62705"/>
    <w:rsid w:val="00A62742"/>
    <w:rsid w:val="00A62F34"/>
    <w:rsid w:val="00A63CA5"/>
    <w:rsid w:val="00A64C02"/>
    <w:rsid w:val="00A653B4"/>
    <w:rsid w:val="00A662AC"/>
    <w:rsid w:val="00A67929"/>
    <w:rsid w:val="00A67B6F"/>
    <w:rsid w:val="00A708DE"/>
    <w:rsid w:val="00A7146C"/>
    <w:rsid w:val="00A721DC"/>
    <w:rsid w:val="00A72D4F"/>
    <w:rsid w:val="00A74143"/>
    <w:rsid w:val="00A75EEC"/>
    <w:rsid w:val="00A7793B"/>
    <w:rsid w:val="00A77BC7"/>
    <w:rsid w:val="00A77C16"/>
    <w:rsid w:val="00A77F9E"/>
    <w:rsid w:val="00A80D6A"/>
    <w:rsid w:val="00A80DC3"/>
    <w:rsid w:val="00A81A59"/>
    <w:rsid w:val="00A81E80"/>
    <w:rsid w:val="00A82904"/>
    <w:rsid w:val="00A843DD"/>
    <w:rsid w:val="00A84555"/>
    <w:rsid w:val="00A85F23"/>
    <w:rsid w:val="00A870F2"/>
    <w:rsid w:val="00A8784E"/>
    <w:rsid w:val="00A9025C"/>
    <w:rsid w:val="00A91315"/>
    <w:rsid w:val="00A9204C"/>
    <w:rsid w:val="00A9221C"/>
    <w:rsid w:val="00A92D40"/>
    <w:rsid w:val="00A9431C"/>
    <w:rsid w:val="00A95782"/>
    <w:rsid w:val="00A958E2"/>
    <w:rsid w:val="00A975C1"/>
    <w:rsid w:val="00A97DE2"/>
    <w:rsid w:val="00A97FC4"/>
    <w:rsid w:val="00AA02D3"/>
    <w:rsid w:val="00AA09F7"/>
    <w:rsid w:val="00AA0D67"/>
    <w:rsid w:val="00AA23AF"/>
    <w:rsid w:val="00AA23F7"/>
    <w:rsid w:val="00AA3BD0"/>
    <w:rsid w:val="00AA40CF"/>
    <w:rsid w:val="00AA4DFC"/>
    <w:rsid w:val="00AA536F"/>
    <w:rsid w:val="00AB0C8E"/>
    <w:rsid w:val="00AB10DF"/>
    <w:rsid w:val="00AB1B7D"/>
    <w:rsid w:val="00AB2614"/>
    <w:rsid w:val="00AB4186"/>
    <w:rsid w:val="00AB469B"/>
    <w:rsid w:val="00AB7587"/>
    <w:rsid w:val="00AC02AA"/>
    <w:rsid w:val="00AC0FDD"/>
    <w:rsid w:val="00AC1311"/>
    <w:rsid w:val="00AC40E4"/>
    <w:rsid w:val="00AC42B3"/>
    <w:rsid w:val="00AC473B"/>
    <w:rsid w:val="00AC5ED9"/>
    <w:rsid w:val="00AD0914"/>
    <w:rsid w:val="00AD0CF2"/>
    <w:rsid w:val="00AD1030"/>
    <w:rsid w:val="00AD13DC"/>
    <w:rsid w:val="00AD2522"/>
    <w:rsid w:val="00AD4ADE"/>
    <w:rsid w:val="00AD7235"/>
    <w:rsid w:val="00AD74E7"/>
    <w:rsid w:val="00AD7CC7"/>
    <w:rsid w:val="00AE105A"/>
    <w:rsid w:val="00AE190E"/>
    <w:rsid w:val="00AE4D51"/>
    <w:rsid w:val="00AE573D"/>
    <w:rsid w:val="00AE5F32"/>
    <w:rsid w:val="00AE7786"/>
    <w:rsid w:val="00AF0485"/>
    <w:rsid w:val="00AF0830"/>
    <w:rsid w:val="00AF0AED"/>
    <w:rsid w:val="00AF0AFD"/>
    <w:rsid w:val="00AF3455"/>
    <w:rsid w:val="00AF35BB"/>
    <w:rsid w:val="00AF3DDB"/>
    <w:rsid w:val="00AF42BE"/>
    <w:rsid w:val="00AF4459"/>
    <w:rsid w:val="00AF5BD4"/>
    <w:rsid w:val="00B00EF3"/>
    <w:rsid w:val="00B01D93"/>
    <w:rsid w:val="00B0266F"/>
    <w:rsid w:val="00B02AA4"/>
    <w:rsid w:val="00B030F0"/>
    <w:rsid w:val="00B03866"/>
    <w:rsid w:val="00B03B79"/>
    <w:rsid w:val="00B056E9"/>
    <w:rsid w:val="00B065CE"/>
    <w:rsid w:val="00B0733B"/>
    <w:rsid w:val="00B10221"/>
    <w:rsid w:val="00B1057D"/>
    <w:rsid w:val="00B1065A"/>
    <w:rsid w:val="00B1167E"/>
    <w:rsid w:val="00B12F72"/>
    <w:rsid w:val="00B1398B"/>
    <w:rsid w:val="00B14914"/>
    <w:rsid w:val="00B15898"/>
    <w:rsid w:val="00B15A33"/>
    <w:rsid w:val="00B15B07"/>
    <w:rsid w:val="00B16EF9"/>
    <w:rsid w:val="00B207B8"/>
    <w:rsid w:val="00B213CF"/>
    <w:rsid w:val="00B21F45"/>
    <w:rsid w:val="00B24FCB"/>
    <w:rsid w:val="00B30774"/>
    <w:rsid w:val="00B31EF7"/>
    <w:rsid w:val="00B32E45"/>
    <w:rsid w:val="00B332E7"/>
    <w:rsid w:val="00B34057"/>
    <w:rsid w:val="00B34647"/>
    <w:rsid w:val="00B3477C"/>
    <w:rsid w:val="00B34C1F"/>
    <w:rsid w:val="00B36704"/>
    <w:rsid w:val="00B36D37"/>
    <w:rsid w:val="00B404B9"/>
    <w:rsid w:val="00B41FE8"/>
    <w:rsid w:val="00B440E3"/>
    <w:rsid w:val="00B44128"/>
    <w:rsid w:val="00B4476C"/>
    <w:rsid w:val="00B45469"/>
    <w:rsid w:val="00B4671B"/>
    <w:rsid w:val="00B47392"/>
    <w:rsid w:val="00B476F1"/>
    <w:rsid w:val="00B53F3F"/>
    <w:rsid w:val="00B553F8"/>
    <w:rsid w:val="00B55E75"/>
    <w:rsid w:val="00B57D8C"/>
    <w:rsid w:val="00B57DDE"/>
    <w:rsid w:val="00B61038"/>
    <w:rsid w:val="00B61820"/>
    <w:rsid w:val="00B63088"/>
    <w:rsid w:val="00B630DA"/>
    <w:rsid w:val="00B63684"/>
    <w:rsid w:val="00B63E2F"/>
    <w:rsid w:val="00B6446A"/>
    <w:rsid w:val="00B64CD1"/>
    <w:rsid w:val="00B65589"/>
    <w:rsid w:val="00B70D0A"/>
    <w:rsid w:val="00B71579"/>
    <w:rsid w:val="00B71A7A"/>
    <w:rsid w:val="00B71F55"/>
    <w:rsid w:val="00B72158"/>
    <w:rsid w:val="00B724BD"/>
    <w:rsid w:val="00B72DB5"/>
    <w:rsid w:val="00B73A54"/>
    <w:rsid w:val="00B74F6C"/>
    <w:rsid w:val="00B76C02"/>
    <w:rsid w:val="00B81329"/>
    <w:rsid w:val="00B81A11"/>
    <w:rsid w:val="00B82774"/>
    <w:rsid w:val="00B83AF9"/>
    <w:rsid w:val="00B84270"/>
    <w:rsid w:val="00B84FBF"/>
    <w:rsid w:val="00B86141"/>
    <w:rsid w:val="00B87FDA"/>
    <w:rsid w:val="00B929A9"/>
    <w:rsid w:val="00B931CC"/>
    <w:rsid w:val="00B94E4D"/>
    <w:rsid w:val="00B95528"/>
    <w:rsid w:val="00B967E2"/>
    <w:rsid w:val="00B97241"/>
    <w:rsid w:val="00B977E7"/>
    <w:rsid w:val="00BA1CCA"/>
    <w:rsid w:val="00BA2731"/>
    <w:rsid w:val="00BA3587"/>
    <w:rsid w:val="00BA3E31"/>
    <w:rsid w:val="00BA3FC3"/>
    <w:rsid w:val="00BA40CD"/>
    <w:rsid w:val="00BA410B"/>
    <w:rsid w:val="00BA428E"/>
    <w:rsid w:val="00BA4768"/>
    <w:rsid w:val="00BA4B1D"/>
    <w:rsid w:val="00BA64C4"/>
    <w:rsid w:val="00BA66DB"/>
    <w:rsid w:val="00BA71B8"/>
    <w:rsid w:val="00BA7934"/>
    <w:rsid w:val="00BB00D6"/>
    <w:rsid w:val="00BB061C"/>
    <w:rsid w:val="00BB0817"/>
    <w:rsid w:val="00BB0C50"/>
    <w:rsid w:val="00BB3506"/>
    <w:rsid w:val="00BB3E3A"/>
    <w:rsid w:val="00BB5981"/>
    <w:rsid w:val="00BB5E69"/>
    <w:rsid w:val="00BB77DA"/>
    <w:rsid w:val="00BB7BAC"/>
    <w:rsid w:val="00BC292E"/>
    <w:rsid w:val="00BC2B3D"/>
    <w:rsid w:val="00BC3022"/>
    <w:rsid w:val="00BC431F"/>
    <w:rsid w:val="00BC651E"/>
    <w:rsid w:val="00BC695E"/>
    <w:rsid w:val="00BC778A"/>
    <w:rsid w:val="00BD2361"/>
    <w:rsid w:val="00BD6225"/>
    <w:rsid w:val="00BD6DB8"/>
    <w:rsid w:val="00BD73ED"/>
    <w:rsid w:val="00BE0479"/>
    <w:rsid w:val="00BE0BFD"/>
    <w:rsid w:val="00BE1B20"/>
    <w:rsid w:val="00BE1E07"/>
    <w:rsid w:val="00BE214C"/>
    <w:rsid w:val="00BE5547"/>
    <w:rsid w:val="00BE5D8D"/>
    <w:rsid w:val="00BF02FB"/>
    <w:rsid w:val="00BF1CBD"/>
    <w:rsid w:val="00BF281B"/>
    <w:rsid w:val="00BF3C36"/>
    <w:rsid w:val="00BF3E7A"/>
    <w:rsid w:val="00BF4BB6"/>
    <w:rsid w:val="00BF528F"/>
    <w:rsid w:val="00BF572C"/>
    <w:rsid w:val="00BF62D5"/>
    <w:rsid w:val="00BF769A"/>
    <w:rsid w:val="00BF7A92"/>
    <w:rsid w:val="00BF7D2F"/>
    <w:rsid w:val="00C02D7B"/>
    <w:rsid w:val="00C04988"/>
    <w:rsid w:val="00C0584F"/>
    <w:rsid w:val="00C060DF"/>
    <w:rsid w:val="00C071B0"/>
    <w:rsid w:val="00C07D2F"/>
    <w:rsid w:val="00C11868"/>
    <w:rsid w:val="00C11D77"/>
    <w:rsid w:val="00C1424D"/>
    <w:rsid w:val="00C1491B"/>
    <w:rsid w:val="00C15873"/>
    <w:rsid w:val="00C15FD6"/>
    <w:rsid w:val="00C2097E"/>
    <w:rsid w:val="00C23BB8"/>
    <w:rsid w:val="00C2405D"/>
    <w:rsid w:val="00C2539E"/>
    <w:rsid w:val="00C260C9"/>
    <w:rsid w:val="00C26389"/>
    <w:rsid w:val="00C26717"/>
    <w:rsid w:val="00C26C92"/>
    <w:rsid w:val="00C306E9"/>
    <w:rsid w:val="00C30797"/>
    <w:rsid w:val="00C318A5"/>
    <w:rsid w:val="00C343DE"/>
    <w:rsid w:val="00C3445F"/>
    <w:rsid w:val="00C42385"/>
    <w:rsid w:val="00C4296A"/>
    <w:rsid w:val="00C4428D"/>
    <w:rsid w:val="00C45251"/>
    <w:rsid w:val="00C45C99"/>
    <w:rsid w:val="00C46CAC"/>
    <w:rsid w:val="00C46CE5"/>
    <w:rsid w:val="00C516AC"/>
    <w:rsid w:val="00C52216"/>
    <w:rsid w:val="00C52990"/>
    <w:rsid w:val="00C538A3"/>
    <w:rsid w:val="00C53969"/>
    <w:rsid w:val="00C5752A"/>
    <w:rsid w:val="00C57849"/>
    <w:rsid w:val="00C60D09"/>
    <w:rsid w:val="00C61FD6"/>
    <w:rsid w:val="00C6252C"/>
    <w:rsid w:val="00C635C9"/>
    <w:rsid w:val="00C64446"/>
    <w:rsid w:val="00C64C2A"/>
    <w:rsid w:val="00C64FE1"/>
    <w:rsid w:val="00C6609F"/>
    <w:rsid w:val="00C66AC0"/>
    <w:rsid w:val="00C66D21"/>
    <w:rsid w:val="00C67073"/>
    <w:rsid w:val="00C67114"/>
    <w:rsid w:val="00C67CB1"/>
    <w:rsid w:val="00C67CC0"/>
    <w:rsid w:val="00C7024D"/>
    <w:rsid w:val="00C70B06"/>
    <w:rsid w:val="00C7255A"/>
    <w:rsid w:val="00C725AB"/>
    <w:rsid w:val="00C75AAF"/>
    <w:rsid w:val="00C76147"/>
    <w:rsid w:val="00C76FB7"/>
    <w:rsid w:val="00C77DA4"/>
    <w:rsid w:val="00C80CAF"/>
    <w:rsid w:val="00C81079"/>
    <w:rsid w:val="00C83626"/>
    <w:rsid w:val="00C83DC4"/>
    <w:rsid w:val="00C84787"/>
    <w:rsid w:val="00C85229"/>
    <w:rsid w:val="00C85D53"/>
    <w:rsid w:val="00C86180"/>
    <w:rsid w:val="00C87F7E"/>
    <w:rsid w:val="00C91B4A"/>
    <w:rsid w:val="00C92121"/>
    <w:rsid w:val="00C9272E"/>
    <w:rsid w:val="00C94490"/>
    <w:rsid w:val="00C976A3"/>
    <w:rsid w:val="00CA06EC"/>
    <w:rsid w:val="00CA077D"/>
    <w:rsid w:val="00CA26BF"/>
    <w:rsid w:val="00CA4D00"/>
    <w:rsid w:val="00CA56B5"/>
    <w:rsid w:val="00CA6851"/>
    <w:rsid w:val="00CB2473"/>
    <w:rsid w:val="00CB2CA0"/>
    <w:rsid w:val="00CB3D30"/>
    <w:rsid w:val="00CB447B"/>
    <w:rsid w:val="00CB48BF"/>
    <w:rsid w:val="00CB685D"/>
    <w:rsid w:val="00CB725E"/>
    <w:rsid w:val="00CB7E27"/>
    <w:rsid w:val="00CC05BD"/>
    <w:rsid w:val="00CC1011"/>
    <w:rsid w:val="00CC105D"/>
    <w:rsid w:val="00CC2797"/>
    <w:rsid w:val="00CC3BC4"/>
    <w:rsid w:val="00CC4535"/>
    <w:rsid w:val="00CC48C3"/>
    <w:rsid w:val="00CC4D58"/>
    <w:rsid w:val="00CC54E2"/>
    <w:rsid w:val="00CC5826"/>
    <w:rsid w:val="00CC5CE8"/>
    <w:rsid w:val="00CC670B"/>
    <w:rsid w:val="00CD22E3"/>
    <w:rsid w:val="00CD386E"/>
    <w:rsid w:val="00CD5567"/>
    <w:rsid w:val="00CD695E"/>
    <w:rsid w:val="00CD77A6"/>
    <w:rsid w:val="00CE0957"/>
    <w:rsid w:val="00CE3413"/>
    <w:rsid w:val="00CE4004"/>
    <w:rsid w:val="00CE440B"/>
    <w:rsid w:val="00CE4D8B"/>
    <w:rsid w:val="00CF139D"/>
    <w:rsid w:val="00CF17D9"/>
    <w:rsid w:val="00CF407A"/>
    <w:rsid w:val="00CF4104"/>
    <w:rsid w:val="00CF4273"/>
    <w:rsid w:val="00CF44A8"/>
    <w:rsid w:val="00CF7EBD"/>
    <w:rsid w:val="00D01417"/>
    <w:rsid w:val="00D018E3"/>
    <w:rsid w:val="00D01D72"/>
    <w:rsid w:val="00D0314F"/>
    <w:rsid w:val="00D04A5C"/>
    <w:rsid w:val="00D04B82"/>
    <w:rsid w:val="00D04E93"/>
    <w:rsid w:val="00D051D6"/>
    <w:rsid w:val="00D054F3"/>
    <w:rsid w:val="00D05A74"/>
    <w:rsid w:val="00D06729"/>
    <w:rsid w:val="00D06D5E"/>
    <w:rsid w:val="00D07948"/>
    <w:rsid w:val="00D07FC3"/>
    <w:rsid w:val="00D10311"/>
    <w:rsid w:val="00D13A8B"/>
    <w:rsid w:val="00D140B0"/>
    <w:rsid w:val="00D145DC"/>
    <w:rsid w:val="00D157EE"/>
    <w:rsid w:val="00D15C36"/>
    <w:rsid w:val="00D15DC7"/>
    <w:rsid w:val="00D15EFA"/>
    <w:rsid w:val="00D162F9"/>
    <w:rsid w:val="00D21902"/>
    <w:rsid w:val="00D21C07"/>
    <w:rsid w:val="00D232DA"/>
    <w:rsid w:val="00D234B1"/>
    <w:rsid w:val="00D2394E"/>
    <w:rsid w:val="00D23C5A"/>
    <w:rsid w:val="00D23E19"/>
    <w:rsid w:val="00D30DE1"/>
    <w:rsid w:val="00D30FC7"/>
    <w:rsid w:val="00D3338C"/>
    <w:rsid w:val="00D36085"/>
    <w:rsid w:val="00D372AB"/>
    <w:rsid w:val="00D37340"/>
    <w:rsid w:val="00D40476"/>
    <w:rsid w:val="00D418FB"/>
    <w:rsid w:val="00D50DEA"/>
    <w:rsid w:val="00D52341"/>
    <w:rsid w:val="00D5244F"/>
    <w:rsid w:val="00D52BA0"/>
    <w:rsid w:val="00D542F5"/>
    <w:rsid w:val="00D546EE"/>
    <w:rsid w:val="00D54AF9"/>
    <w:rsid w:val="00D55E5D"/>
    <w:rsid w:val="00D6054E"/>
    <w:rsid w:val="00D615E5"/>
    <w:rsid w:val="00D628A7"/>
    <w:rsid w:val="00D628C6"/>
    <w:rsid w:val="00D62E42"/>
    <w:rsid w:val="00D63D0B"/>
    <w:rsid w:val="00D64042"/>
    <w:rsid w:val="00D64286"/>
    <w:rsid w:val="00D6503A"/>
    <w:rsid w:val="00D65385"/>
    <w:rsid w:val="00D6573C"/>
    <w:rsid w:val="00D66E0C"/>
    <w:rsid w:val="00D677A2"/>
    <w:rsid w:val="00D70BFA"/>
    <w:rsid w:val="00D72545"/>
    <w:rsid w:val="00D73082"/>
    <w:rsid w:val="00D736A8"/>
    <w:rsid w:val="00D77721"/>
    <w:rsid w:val="00D77B18"/>
    <w:rsid w:val="00D80591"/>
    <w:rsid w:val="00D8115B"/>
    <w:rsid w:val="00D81B5F"/>
    <w:rsid w:val="00D83FBA"/>
    <w:rsid w:val="00D85201"/>
    <w:rsid w:val="00D864C1"/>
    <w:rsid w:val="00D92287"/>
    <w:rsid w:val="00D936E0"/>
    <w:rsid w:val="00D937D2"/>
    <w:rsid w:val="00D93C32"/>
    <w:rsid w:val="00D947A1"/>
    <w:rsid w:val="00D956BF"/>
    <w:rsid w:val="00D96AFD"/>
    <w:rsid w:val="00D96E9A"/>
    <w:rsid w:val="00D97894"/>
    <w:rsid w:val="00DA00DD"/>
    <w:rsid w:val="00DA025A"/>
    <w:rsid w:val="00DA2D55"/>
    <w:rsid w:val="00DA3D35"/>
    <w:rsid w:val="00DA52CD"/>
    <w:rsid w:val="00DA64F3"/>
    <w:rsid w:val="00DA6EA1"/>
    <w:rsid w:val="00DB1053"/>
    <w:rsid w:val="00DB21E2"/>
    <w:rsid w:val="00DB25CA"/>
    <w:rsid w:val="00DB2C3A"/>
    <w:rsid w:val="00DB4B3E"/>
    <w:rsid w:val="00DB5456"/>
    <w:rsid w:val="00DB5488"/>
    <w:rsid w:val="00DB5D56"/>
    <w:rsid w:val="00DB60ED"/>
    <w:rsid w:val="00DB694B"/>
    <w:rsid w:val="00DB6D85"/>
    <w:rsid w:val="00DB6EE2"/>
    <w:rsid w:val="00DC02E1"/>
    <w:rsid w:val="00DC7649"/>
    <w:rsid w:val="00DD03A2"/>
    <w:rsid w:val="00DD0B65"/>
    <w:rsid w:val="00DD0E04"/>
    <w:rsid w:val="00DD4090"/>
    <w:rsid w:val="00DD4EC7"/>
    <w:rsid w:val="00DD527D"/>
    <w:rsid w:val="00DD5464"/>
    <w:rsid w:val="00DD7822"/>
    <w:rsid w:val="00DE00E4"/>
    <w:rsid w:val="00DE0B51"/>
    <w:rsid w:val="00DE0E30"/>
    <w:rsid w:val="00DE11AD"/>
    <w:rsid w:val="00DE155E"/>
    <w:rsid w:val="00DE20F1"/>
    <w:rsid w:val="00DE7A67"/>
    <w:rsid w:val="00DF0833"/>
    <w:rsid w:val="00DF2FF3"/>
    <w:rsid w:val="00DF34A0"/>
    <w:rsid w:val="00DF36FA"/>
    <w:rsid w:val="00DF4D24"/>
    <w:rsid w:val="00DF5C30"/>
    <w:rsid w:val="00DF6211"/>
    <w:rsid w:val="00DF6AED"/>
    <w:rsid w:val="00DF7742"/>
    <w:rsid w:val="00E0067E"/>
    <w:rsid w:val="00E00833"/>
    <w:rsid w:val="00E011C4"/>
    <w:rsid w:val="00E01FB9"/>
    <w:rsid w:val="00E02718"/>
    <w:rsid w:val="00E03DD7"/>
    <w:rsid w:val="00E045EF"/>
    <w:rsid w:val="00E061C7"/>
    <w:rsid w:val="00E066A5"/>
    <w:rsid w:val="00E06844"/>
    <w:rsid w:val="00E104F9"/>
    <w:rsid w:val="00E11600"/>
    <w:rsid w:val="00E1162D"/>
    <w:rsid w:val="00E11E9F"/>
    <w:rsid w:val="00E12692"/>
    <w:rsid w:val="00E128E9"/>
    <w:rsid w:val="00E129DE"/>
    <w:rsid w:val="00E1328D"/>
    <w:rsid w:val="00E141C5"/>
    <w:rsid w:val="00E160C7"/>
    <w:rsid w:val="00E17B70"/>
    <w:rsid w:val="00E17BC7"/>
    <w:rsid w:val="00E214E3"/>
    <w:rsid w:val="00E21E40"/>
    <w:rsid w:val="00E2257B"/>
    <w:rsid w:val="00E2346E"/>
    <w:rsid w:val="00E235D0"/>
    <w:rsid w:val="00E24002"/>
    <w:rsid w:val="00E24EBD"/>
    <w:rsid w:val="00E2565E"/>
    <w:rsid w:val="00E262FD"/>
    <w:rsid w:val="00E30144"/>
    <w:rsid w:val="00E3051F"/>
    <w:rsid w:val="00E30B53"/>
    <w:rsid w:val="00E30C91"/>
    <w:rsid w:val="00E31CFC"/>
    <w:rsid w:val="00E32F98"/>
    <w:rsid w:val="00E407F0"/>
    <w:rsid w:val="00E40FED"/>
    <w:rsid w:val="00E412EA"/>
    <w:rsid w:val="00E413F1"/>
    <w:rsid w:val="00E41CED"/>
    <w:rsid w:val="00E43BD8"/>
    <w:rsid w:val="00E45655"/>
    <w:rsid w:val="00E45BB5"/>
    <w:rsid w:val="00E45F1E"/>
    <w:rsid w:val="00E4640E"/>
    <w:rsid w:val="00E46A59"/>
    <w:rsid w:val="00E46C36"/>
    <w:rsid w:val="00E478B1"/>
    <w:rsid w:val="00E47EBB"/>
    <w:rsid w:val="00E51654"/>
    <w:rsid w:val="00E516B3"/>
    <w:rsid w:val="00E53FF6"/>
    <w:rsid w:val="00E54D05"/>
    <w:rsid w:val="00E55AF2"/>
    <w:rsid w:val="00E561B3"/>
    <w:rsid w:val="00E56A2C"/>
    <w:rsid w:val="00E5764A"/>
    <w:rsid w:val="00E60E79"/>
    <w:rsid w:val="00E62314"/>
    <w:rsid w:val="00E6265D"/>
    <w:rsid w:val="00E62FF3"/>
    <w:rsid w:val="00E649C6"/>
    <w:rsid w:val="00E64C24"/>
    <w:rsid w:val="00E66F0B"/>
    <w:rsid w:val="00E6789D"/>
    <w:rsid w:val="00E70C0F"/>
    <w:rsid w:val="00E743A2"/>
    <w:rsid w:val="00E7514C"/>
    <w:rsid w:val="00E75CFE"/>
    <w:rsid w:val="00E77072"/>
    <w:rsid w:val="00E8195B"/>
    <w:rsid w:val="00E83E64"/>
    <w:rsid w:val="00E84351"/>
    <w:rsid w:val="00E8450C"/>
    <w:rsid w:val="00E8515F"/>
    <w:rsid w:val="00E906FA"/>
    <w:rsid w:val="00E909DB"/>
    <w:rsid w:val="00E90BA4"/>
    <w:rsid w:val="00E90F4B"/>
    <w:rsid w:val="00E92003"/>
    <w:rsid w:val="00E92430"/>
    <w:rsid w:val="00E925DB"/>
    <w:rsid w:val="00E92680"/>
    <w:rsid w:val="00E9305A"/>
    <w:rsid w:val="00E94665"/>
    <w:rsid w:val="00E9472B"/>
    <w:rsid w:val="00E94B68"/>
    <w:rsid w:val="00E95040"/>
    <w:rsid w:val="00E95AE5"/>
    <w:rsid w:val="00E972A4"/>
    <w:rsid w:val="00E9734C"/>
    <w:rsid w:val="00E9747A"/>
    <w:rsid w:val="00E97FB5"/>
    <w:rsid w:val="00EA20CD"/>
    <w:rsid w:val="00EA3883"/>
    <w:rsid w:val="00EA3C0F"/>
    <w:rsid w:val="00EA61F6"/>
    <w:rsid w:val="00EA6F2C"/>
    <w:rsid w:val="00EA7EAA"/>
    <w:rsid w:val="00EB21B0"/>
    <w:rsid w:val="00EB299B"/>
    <w:rsid w:val="00EB3269"/>
    <w:rsid w:val="00EB4122"/>
    <w:rsid w:val="00EB740C"/>
    <w:rsid w:val="00EB7B91"/>
    <w:rsid w:val="00EC0448"/>
    <w:rsid w:val="00EC0656"/>
    <w:rsid w:val="00EC37B2"/>
    <w:rsid w:val="00EC5A3C"/>
    <w:rsid w:val="00ED24EE"/>
    <w:rsid w:val="00ED2953"/>
    <w:rsid w:val="00ED2BC5"/>
    <w:rsid w:val="00ED53B6"/>
    <w:rsid w:val="00ED65DD"/>
    <w:rsid w:val="00ED7ACA"/>
    <w:rsid w:val="00EE00BE"/>
    <w:rsid w:val="00EE0627"/>
    <w:rsid w:val="00EE1207"/>
    <w:rsid w:val="00EE1E4B"/>
    <w:rsid w:val="00EE2DA7"/>
    <w:rsid w:val="00EE40EA"/>
    <w:rsid w:val="00EE453E"/>
    <w:rsid w:val="00EE466C"/>
    <w:rsid w:val="00EE71EC"/>
    <w:rsid w:val="00EF066F"/>
    <w:rsid w:val="00EF17FA"/>
    <w:rsid w:val="00EF1F2B"/>
    <w:rsid w:val="00EF3B9B"/>
    <w:rsid w:val="00EF45D5"/>
    <w:rsid w:val="00EF77E2"/>
    <w:rsid w:val="00EF78E8"/>
    <w:rsid w:val="00EF7E89"/>
    <w:rsid w:val="00F076CE"/>
    <w:rsid w:val="00F07A84"/>
    <w:rsid w:val="00F10690"/>
    <w:rsid w:val="00F116A3"/>
    <w:rsid w:val="00F128F4"/>
    <w:rsid w:val="00F12FFA"/>
    <w:rsid w:val="00F13A9F"/>
    <w:rsid w:val="00F1426B"/>
    <w:rsid w:val="00F143B3"/>
    <w:rsid w:val="00F15447"/>
    <w:rsid w:val="00F15B93"/>
    <w:rsid w:val="00F15C3D"/>
    <w:rsid w:val="00F15ECA"/>
    <w:rsid w:val="00F2007B"/>
    <w:rsid w:val="00F224B6"/>
    <w:rsid w:val="00F25A7E"/>
    <w:rsid w:val="00F2708E"/>
    <w:rsid w:val="00F275CD"/>
    <w:rsid w:val="00F277C8"/>
    <w:rsid w:val="00F31153"/>
    <w:rsid w:val="00F31348"/>
    <w:rsid w:val="00F31FC4"/>
    <w:rsid w:val="00F33C26"/>
    <w:rsid w:val="00F346EF"/>
    <w:rsid w:val="00F34E20"/>
    <w:rsid w:val="00F359C2"/>
    <w:rsid w:val="00F403F3"/>
    <w:rsid w:val="00F406A4"/>
    <w:rsid w:val="00F43334"/>
    <w:rsid w:val="00F4335A"/>
    <w:rsid w:val="00F434F4"/>
    <w:rsid w:val="00F448C6"/>
    <w:rsid w:val="00F454CC"/>
    <w:rsid w:val="00F469A1"/>
    <w:rsid w:val="00F51C49"/>
    <w:rsid w:val="00F526FC"/>
    <w:rsid w:val="00F535C0"/>
    <w:rsid w:val="00F53BB9"/>
    <w:rsid w:val="00F5448C"/>
    <w:rsid w:val="00F544AB"/>
    <w:rsid w:val="00F55BAF"/>
    <w:rsid w:val="00F55F4B"/>
    <w:rsid w:val="00F575FC"/>
    <w:rsid w:val="00F6075E"/>
    <w:rsid w:val="00F6120A"/>
    <w:rsid w:val="00F64F53"/>
    <w:rsid w:val="00F6525A"/>
    <w:rsid w:val="00F66B10"/>
    <w:rsid w:val="00F70072"/>
    <w:rsid w:val="00F71658"/>
    <w:rsid w:val="00F71982"/>
    <w:rsid w:val="00F72383"/>
    <w:rsid w:val="00F72AE9"/>
    <w:rsid w:val="00F72F78"/>
    <w:rsid w:val="00F73CD3"/>
    <w:rsid w:val="00F750D4"/>
    <w:rsid w:val="00F7542B"/>
    <w:rsid w:val="00F7675F"/>
    <w:rsid w:val="00F7753E"/>
    <w:rsid w:val="00F77E48"/>
    <w:rsid w:val="00F8114D"/>
    <w:rsid w:val="00F81216"/>
    <w:rsid w:val="00F81FC9"/>
    <w:rsid w:val="00F81FF2"/>
    <w:rsid w:val="00F82F2D"/>
    <w:rsid w:val="00F85AAB"/>
    <w:rsid w:val="00F86412"/>
    <w:rsid w:val="00F86422"/>
    <w:rsid w:val="00F87D09"/>
    <w:rsid w:val="00F90556"/>
    <w:rsid w:val="00F907EF"/>
    <w:rsid w:val="00F90F6C"/>
    <w:rsid w:val="00F917DC"/>
    <w:rsid w:val="00F91CA8"/>
    <w:rsid w:val="00F93366"/>
    <w:rsid w:val="00F93ACB"/>
    <w:rsid w:val="00F93B79"/>
    <w:rsid w:val="00F94270"/>
    <w:rsid w:val="00F94D62"/>
    <w:rsid w:val="00F95DA1"/>
    <w:rsid w:val="00F9614E"/>
    <w:rsid w:val="00F96B23"/>
    <w:rsid w:val="00F96D21"/>
    <w:rsid w:val="00F96E91"/>
    <w:rsid w:val="00FA2CF2"/>
    <w:rsid w:val="00FA2D43"/>
    <w:rsid w:val="00FA571F"/>
    <w:rsid w:val="00FB0996"/>
    <w:rsid w:val="00FB162B"/>
    <w:rsid w:val="00FB2AA7"/>
    <w:rsid w:val="00FB3D84"/>
    <w:rsid w:val="00FB491C"/>
    <w:rsid w:val="00FB4F66"/>
    <w:rsid w:val="00FB668E"/>
    <w:rsid w:val="00FB6DAE"/>
    <w:rsid w:val="00FC1628"/>
    <w:rsid w:val="00FC1BEF"/>
    <w:rsid w:val="00FC2054"/>
    <w:rsid w:val="00FC2659"/>
    <w:rsid w:val="00FC4BB4"/>
    <w:rsid w:val="00FC537C"/>
    <w:rsid w:val="00FC57A5"/>
    <w:rsid w:val="00FC5E30"/>
    <w:rsid w:val="00FC633B"/>
    <w:rsid w:val="00FC6845"/>
    <w:rsid w:val="00FC69A8"/>
    <w:rsid w:val="00FC707A"/>
    <w:rsid w:val="00FC7226"/>
    <w:rsid w:val="00FC74BF"/>
    <w:rsid w:val="00FC773E"/>
    <w:rsid w:val="00FC7A2E"/>
    <w:rsid w:val="00FD1472"/>
    <w:rsid w:val="00FD1F9A"/>
    <w:rsid w:val="00FD2DE1"/>
    <w:rsid w:val="00FD2E43"/>
    <w:rsid w:val="00FD3751"/>
    <w:rsid w:val="00FD3F1A"/>
    <w:rsid w:val="00FD4C52"/>
    <w:rsid w:val="00FD4E75"/>
    <w:rsid w:val="00FD6388"/>
    <w:rsid w:val="00FD6764"/>
    <w:rsid w:val="00FE0F3B"/>
    <w:rsid w:val="00FE1B6F"/>
    <w:rsid w:val="00FE3091"/>
    <w:rsid w:val="00FE46E0"/>
    <w:rsid w:val="00FE510A"/>
    <w:rsid w:val="00FE620A"/>
    <w:rsid w:val="00FE661D"/>
    <w:rsid w:val="00FF0A22"/>
    <w:rsid w:val="00FF1C20"/>
    <w:rsid w:val="00FF3CAD"/>
    <w:rsid w:val="00FF41A9"/>
    <w:rsid w:val="00FF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5D882"/>
  <w15:docId w15:val="{61739946-D80F-4706-8207-62393FF7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5D0"/>
    <w:rPr>
      <w:sz w:val="24"/>
      <w:szCs w:val="24"/>
    </w:rPr>
  </w:style>
  <w:style w:type="paragraph" w:styleId="Heading3">
    <w:name w:val="heading 3"/>
    <w:basedOn w:val="Normal"/>
    <w:link w:val="Heading3Char"/>
    <w:uiPriority w:val="9"/>
    <w:qFormat/>
    <w:rsid w:val="00C670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5E31"/>
    <w:pPr>
      <w:tabs>
        <w:tab w:val="center" w:pos="4320"/>
        <w:tab w:val="right" w:pos="8640"/>
      </w:tabs>
    </w:pPr>
  </w:style>
  <w:style w:type="paragraph" w:styleId="Footer">
    <w:name w:val="footer"/>
    <w:basedOn w:val="Normal"/>
    <w:rsid w:val="009E5E31"/>
    <w:pPr>
      <w:tabs>
        <w:tab w:val="center" w:pos="4320"/>
        <w:tab w:val="right" w:pos="8640"/>
      </w:tabs>
    </w:pPr>
  </w:style>
  <w:style w:type="character" w:styleId="PageNumber">
    <w:name w:val="page number"/>
    <w:basedOn w:val="DefaultParagraphFont"/>
    <w:rsid w:val="009E5E31"/>
  </w:style>
  <w:style w:type="character" w:styleId="FollowedHyperlink">
    <w:name w:val="FollowedHyperlink"/>
    <w:basedOn w:val="DefaultParagraphFont"/>
    <w:rsid w:val="0027749F"/>
    <w:rPr>
      <w:color w:val="800080" w:themeColor="followedHyperlink"/>
      <w:u w:val="single"/>
    </w:rPr>
  </w:style>
  <w:style w:type="paragraph" w:styleId="BalloonText">
    <w:name w:val="Balloon Text"/>
    <w:basedOn w:val="Normal"/>
    <w:link w:val="BalloonTextChar"/>
    <w:rsid w:val="000D3E2E"/>
    <w:rPr>
      <w:rFonts w:ascii="Tahoma" w:hAnsi="Tahoma" w:cs="Tahoma"/>
      <w:sz w:val="16"/>
      <w:szCs w:val="16"/>
    </w:rPr>
  </w:style>
  <w:style w:type="character" w:customStyle="1" w:styleId="BalloonTextChar">
    <w:name w:val="Balloon Text Char"/>
    <w:basedOn w:val="DefaultParagraphFont"/>
    <w:link w:val="BalloonText"/>
    <w:rsid w:val="000D3E2E"/>
    <w:rPr>
      <w:rFonts w:ascii="Tahoma" w:hAnsi="Tahoma" w:cs="Tahoma"/>
      <w:sz w:val="16"/>
      <w:szCs w:val="16"/>
    </w:rPr>
  </w:style>
  <w:style w:type="character" w:styleId="CommentReference">
    <w:name w:val="annotation reference"/>
    <w:basedOn w:val="DefaultParagraphFont"/>
    <w:rsid w:val="00766E0B"/>
    <w:rPr>
      <w:sz w:val="16"/>
      <w:szCs w:val="16"/>
    </w:rPr>
  </w:style>
  <w:style w:type="paragraph" w:styleId="CommentText">
    <w:name w:val="annotation text"/>
    <w:basedOn w:val="Normal"/>
    <w:link w:val="CommentTextChar"/>
    <w:rsid w:val="00766E0B"/>
    <w:rPr>
      <w:sz w:val="20"/>
      <w:szCs w:val="20"/>
    </w:rPr>
  </w:style>
  <w:style w:type="character" w:customStyle="1" w:styleId="CommentTextChar">
    <w:name w:val="Comment Text Char"/>
    <w:basedOn w:val="DefaultParagraphFont"/>
    <w:link w:val="CommentText"/>
    <w:rsid w:val="00766E0B"/>
  </w:style>
  <w:style w:type="paragraph" w:styleId="CommentSubject">
    <w:name w:val="annotation subject"/>
    <w:basedOn w:val="CommentText"/>
    <w:next w:val="CommentText"/>
    <w:link w:val="CommentSubjectChar"/>
    <w:rsid w:val="00766E0B"/>
    <w:rPr>
      <w:b/>
      <w:bCs/>
    </w:rPr>
  </w:style>
  <w:style w:type="character" w:customStyle="1" w:styleId="CommentSubjectChar">
    <w:name w:val="Comment Subject Char"/>
    <w:basedOn w:val="CommentTextChar"/>
    <w:link w:val="CommentSubject"/>
    <w:rsid w:val="00766E0B"/>
    <w:rPr>
      <w:b/>
      <w:bCs/>
    </w:rPr>
  </w:style>
  <w:style w:type="paragraph" w:styleId="Revision">
    <w:name w:val="Revision"/>
    <w:hidden/>
    <w:uiPriority w:val="99"/>
    <w:semiHidden/>
    <w:rsid w:val="00524ED9"/>
    <w:rPr>
      <w:sz w:val="24"/>
      <w:szCs w:val="24"/>
    </w:rPr>
  </w:style>
  <w:style w:type="paragraph" w:styleId="ListParagraph">
    <w:name w:val="List Paragraph"/>
    <w:basedOn w:val="Normal"/>
    <w:uiPriority w:val="34"/>
    <w:qFormat/>
    <w:rsid w:val="00A97FC4"/>
    <w:pPr>
      <w:ind w:left="720"/>
      <w:contextualSpacing/>
    </w:pPr>
  </w:style>
  <w:style w:type="character" w:styleId="Hyperlink">
    <w:name w:val="Hyperlink"/>
    <w:basedOn w:val="DefaultParagraphFont"/>
    <w:uiPriority w:val="99"/>
    <w:semiHidden/>
    <w:unhideWhenUsed/>
    <w:rsid w:val="004D469A"/>
    <w:rPr>
      <w:strike w:val="0"/>
      <w:dstrike w:val="0"/>
      <w:color w:val="7A3711"/>
      <w:u w:val="none"/>
      <w:effect w:val="none"/>
    </w:rPr>
  </w:style>
  <w:style w:type="character" w:customStyle="1" w:styleId="Heading3Char">
    <w:name w:val="Heading 3 Char"/>
    <w:basedOn w:val="DefaultParagraphFont"/>
    <w:link w:val="Heading3"/>
    <w:uiPriority w:val="9"/>
    <w:rsid w:val="00C6707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8730">
      <w:bodyDiv w:val="1"/>
      <w:marLeft w:val="0"/>
      <w:marRight w:val="0"/>
      <w:marTop w:val="0"/>
      <w:marBottom w:val="0"/>
      <w:divBdr>
        <w:top w:val="none" w:sz="0" w:space="0" w:color="auto"/>
        <w:left w:val="none" w:sz="0" w:space="0" w:color="auto"/>
        <w:bottom w:val="none" w:sz="0" w:space="0" w:color="auto"/>
        <w:right w:val="none" w:sz="0" w:space="0" w:color="auto"/>
      </w:divBdr>
    </w:div>
    <w:div w:id="1462191586">
      <w:bodyDiv w:val="1"/>
      <w:marLeft w:val="0"/>
      <w:marRight w:val="0"/>
      <w:marTop w:val="0"/>
      <w:marBottom w:val="0"/>
      <w:divBdr>
        <w:top w:val="none" w:sz="0" w:space="0" w:color="auto"/>
        <w:left w:val="none" w:sz="0" w:space="0" w:color="auto"/>
        <w:bottom w:val="none" w:sz="0" w:space="0" w:color="auto"/>
        <w:right w:val="none" w:sz="0" w:space="0" w:color="auto"/>
      </w:divBdr>
    </w:div>
    <w:div w:id="1722560196">
      <w:bodyDiv w:val="1"/>
      <w:marLeft w:val="0"/>
      <w:marRight w:val="0"/>
      <w:marTop w:val="0"/>
      <w:marBottom w:val="0"/>
      <w:divBdr>
        <w:top w:val="none" w:sz="0" w:space="0" w:color="auto"/>
        <w:left w:val="none" w:sz="0" w:space="0" w:color="auto"/>
        <w:bottom w:val="none" w:sz="0" w:space="0" w:color="auto"/>
        <w:right w:val="none" w:sz="0" w:space="0" w:color="auto"/>
      </w:divBdr>
    </w:div>
    <w:div w:id="1947544951">
      <w:bodyDiv w:val="1"/>
      <w:marLeft w:val="0"/>
      <w:marRight w:val="0"/>
      <w:marTop w:val="0"/>
      <w:marBottom w:val="0"/>
      <w:divBdr>
        <w:top w:val="none" w:sz="0" w:space="0" w:color="auto"/>
        <w:left w:val="none" w:sz="0" w:space="0" w:color="auto"/>
        <w:bottom w:val="none" w:sz="0" w:space="0" w:color="auto"/>
        <w:right w:val="none" w:sz="0" w:space="0" w:color="auto"/>
      </w:divBdr>
    </w:div>
    <w:div w:id="2139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34DD-5E0D-4354-B209-9AA5F449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8655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UTAH HIGHER EDUCATION ASSISTANCE AUTHORITY</vt:lpstr>
    </vt:vector>
  </TitlesOfParts>
  <Company>Utah System for Higher Education</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HIGHER EDUCATION ASSISTANCE AUTHORITY</dc:title>
  <dc:creator>Jan Bayly</dc:creator>
  <cp:lastModifiedBy>Ashley Reyes</cp:lastModifiedBy>
  <cp:revision>2</cp:revision>
  <cp:lastPrinted>2020-07-16T22:21:00Z</cp:lastPrinted>
  <dcterms:created xsi:type="dcterms:W3CDTF">2020-12-21T17:55:00Z</dcterms:created>
  <dcterms:modified xsi:type="dcterms:W3CDTF">2020-12-21T17:55:00Z</dcterms:modified>
</cp:coreProperties>
</file>