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C1AB2D" w14:textId="77777777" w:rsidR="00EA6216" w:rsidRPr="00DA5409" w:rsidRDefault="00EA6216" w:rsidP="00EA6216">
      <w:pPr>
        <w:widowControl w:val="0"/>
        <w:jc w:val="center"/>
        <w:rPr>
          <w:b/>
          <w:sz w:val="28"/>
          <w:szCs w:val="28"/>
        </w:rPr>
      </w:pPr>
    </w:p>
    <w:p w14:paraId="739A77E6" w14:textId="6D1E09FC" w:rsidR="00EA6216" w:rsidRPr="00F30B7C" w:rsidRDefault="00F30B7C" w:rsidP="00F30B7C">
      <w:pPr>
        <w:widowControl w:val="0"/>
        <w:jc w:val="center"/>
        <w:rPr>
          <w:sz w:val="23"/>
          <w:szCs w:val="23"/>
          <w:u w:val="single"/>
        </w:rPr>
      </w:pPr>
      <w:r w:rsidRPr="00F30B7C">
        <w:rPr>
          <w:b/>
          <w:sz w:val="28"/>
          <w:szCs w:val="28"/>
          <w:u w:val="single"/>
        </w:rPr>
        <w:t>MILLCREEK COMMUNITY REINVESTMENT AGENCY</w:t>
      </w:r>
    </w:p>
    <w:p w14:paraId="07F6AC51" w14:textId="12DF6002" w:rsidR="00EA6216" w:rsidRPr="00F30B7C" w:rsidRDefault="00EA6216" w:rsidP="00F30B7C">
      <w:pPr>
        <w:widowControl w:val="0"/>
        <w:jc w:val="center"/>
        <w:rPr>
          <w:szCs w:val="24"/>
          <w:u w:val="single"/>
        </w:rPr>
      </w:pPr>
      <w:r w:rsidRPr="00F30B7C">
        <w:rPr>
          <w:szCs w:val="24"/>
          <w:u w:val="single"/>
        </w:rPr>
        <w:fldChar w:fldCharType="begin"/>
      </w:r>
      <w:r w:rsidRPr="00F30B7C">
        <w:rPr>
          <w:szCs w:val="24"/>
          <w:u w:val="single"/>
        </w:rPr>
        <w:instrText xml:space="preserve"> SEQ CHAPTER \h \r 1</w:instrText>
      </w:r>
      <w:r w:rsidRPr="00F30B7C">
        <w:rPr>
          <w:szCs w:val="24"/>
          <w:u w:val="single"/>
        </w:rPr>
        <w:fldChar w:fldCharType="end"/>
      </w:r>
      <w:r w:rsidR="00F30B7C" w:rsidRPr="00F30B7C">
        <w:rPr>
          <w:b/>
          <w:szCs w:val="24"/>
          <w:u w:val="single"/>
        </w:rPr>
        <w:t xml:space="preserve">RESOLUTION NO. </w:t>
      </w:r>
      <w:r w:rsidR="00474EF2">
        <w:rPr>
          <w:b/>
          <w:szCs w:val="24"/>
          <w:u w:val="single"/>
        </w:rPr>
        <w:t xml:space="preserve"> 20-06</w:t>
      </w:r>
    </w:p>
    <w:p w14:paraId="1D3D5959" w14:textId="77777777" w:rsidR="00EA6216" w:rsidRPr="00DA5409" w:rsidRDefault="00EA6216" w:rsidP="00EA6216">
      <w:pPr>
        <w:widowControl w:val="0"/>
        <w:rPr>
          <w:szCs w:val="24"/>
        </w:rPr>
      </w:pPr>
    </w:p>
    <w:p w14:paraId="55996E77" w14:textId="77777777" w:rsidR="00EA6216" w:rsidRPr="00DA5409" w:rsidRDefault="00EA6216" w:rsidP="00EA6216">
      <w:pPr>
        <w:widowControl w:val="0"/>
        <w:rPr>
          <w:szCs w:val="24"/>
        </w:rPr>
      </w:pPr>
    </w:p>
    <w:p w14:paraId="7A2FC1D7" w14:textId="77777777" w:rsidR="00EA6216" w:rsidRPr="00DA5409" w:rsidRDefault="00EA6216" w:rsidP="00EA6216">
      <w:pPr>
        <w:widowControl w:val="0"/>
        <w:rPr>
          <w:szCs w:val="24"/>
        </w:rPr>
      </w:pPr>
    </w:p>
    <w:p w14:paraId="152C438D" w14:textId="1D3DAE92" w:rsidR="00EA6216" w:rsidRDefault="00EA6216" w:rsidP="00F30B7C">
      <w:pPr>
        <w:widowControl w:val="0"/>
        <w:jc w:val="center"/>
        <w:rPr>
          <w:b/>
          <w:szCs w:val="24"/>
        </w:rPr>
      </w:pPr>
      <w:bookmarkStart w:id="0" w:name="_Hlk58314759"/>
      <w:r w:rsidRPr="00DA5409">
        <w:rPr>
          <w:b/>
          <w:szCs w:val="24"/>
        </w:rPr>
        <w:t>A RESOLUTION</w:t>
      </w:r>
      <w:r w:rsidR="009A75FF" w:rsidRPr="00DA5409">
        <w:rPr>
          <w:b/>
          <w:szCs w:val="24"/>
        </w:rPr>
        <w:t xml:space="preserve"> AUTHORIZING THE EXTENSION OF COLLECTION OF TAX INCREMENT FOR TWO YEARS IN </w:t>
      </w:r>
      <w:r w:rsidRPr="00DA5409">
        <w:rPr>
          <w:b/>
          <w:szCs w:val="24"/>
        </w:rPr>
        <w:t xml:space="preserve">THE </w:t>
      </w:r>
      <w:r w:rsidR="00F30B7C" w:rsidRPr="00F30B7C">
        <w:rPr>
          <w:b/>
          <w:szCs w:val="24"/>
        </w:rPr>
        <w:t>WEST MILLCREEK CDA AND THE MILLCREEK CENTER CRA</w:t>
      </w:r>
      <w:r w:rsidR="00F30B7C" w:rsidRPr="00DA5409">
        <w:rPr>
          <w:b/>
          <w:szCs w:val="24"/>
        </w:rPr>
        <w:t xml:space="preserve"> PROJECT AREA</w:t>
      </w:r>
      <w:r w:rsidR="00F30B7C">
        <w:rPr>
          <w:b/>
          <w:szCs w:val="24"/>
        </w:rPr>
        <w:t>S</w:t>
      </w:r>
      <w:r w:rsidR="00F30B7C" w:rsidRPr="00DA5409">
        <w:rPr>
          <w:b/>
          <w:szCs w:val="24"/>
        </w:rPr>
        <w:t xml:space="preserve"> DUE TO THE COVID-19 </w:t>
      </w:r>
      <w:r w:rsidR="007E1625" w:rsidRPr="00DA5409">
        <w:rPr>
          <w:b/>
          <w:szCs w:val="24"/>
        </w:rPr>
        <w:t xml:space="preserve">PANDEMIC </w:t>
      </w:r>
      <w:r w:rsidR="009A75FF" w:rsidRPr="00DA5409">
        <w:rPr>
          <w:b/>
          <w:szCs w:val="24"/>
        </w:rPr>
        <w:t>EMERGENCY</w:t>
      </w:r>
    </w:p>
    <w:bookmarkEnd w:id="0"/>
    <w:p w14:paraId="625EE171" w14:textId="6CFB940D" w:rsidR="00F30B7C" w:rsidRDefault="00F30B7C" w:rsidP="00F30B7C">
      <w:pPr>
        <w:widowControl w:val="0"/>
        <w:jc w:val="center"/>
        <w:rPr>
          <w:b/>
          <w:szCs w:val="24"/>
        </w:rPr>
      </w:pPr>
    </w:p>
    <w:p w14:paraId="0A6B9510" w14:textId="77777777" w:rsidR="00F30B7C" w:rsidRPr="00DA5409" w:rsidRDefault="00F30B7C" w:rsidP="00F30B7C">
      <w:pPr>
        <w:widowControl w:val="0"/>
        <w:jc w:val="center"/>
        <w:rPr>
          <w:szCs w:val="24"/>
        </w:rPr>
      </w:pPr>
    </w:p>
    <w:p w14:paraId="5E28482B" w14:textId="6E410735" w:rsidR="00325A9F" w:rsidRDefault="00325A9F">
      <w:pPr>
        <w:rPr>
          <w:szCs w:val="24"/>
        </w:rPr>
      </w:pPr>
    </w:p>
    <w:p w14:paraId="4FBE5EB6" w14:textId="7F123ACF" w:rsidR="00584A69" w:rsidRDefault="00F30B7C" w:rsidP="00F30B7C">
      <w:pPr>
        <w:ind w:firstLine="720"/>
        <w:rPr>
          <w:szCs w:val="24"/>
        </w:rPr>
      </w:pPr>
      <w:r>
        <w:rPr>
          <w:b/>
          <w:bCs/>
          <w:szCs w:val="24"/>
        </w:rPr>
        <w:t xml:space="preserve">WHEREAS, </w:t>
      </w:r>
      <w:r w:rsidRPr="00F30B7C">
        <w:rPr>
          <w:szCs w:val="24"/>
        </w:rPr>
        <w:t>the Millcreek Community Reinvestment Agency ("</w:t>
      </w:r>
      <w:r w:rsidRPr="00A24CB2">
        <w:rPr>
          <w:b/>
          <w:bCs/>
          <w:szCs w:val="24"/>
        </w:rPr>
        <w:t>Agency</w:t>
      </w:r>
      <w:r w:rsidRPr="00F30B7C">
        <w:rPr>
          <w:szCs w:val="24"/>
        </w:rPr>
        <w:t xml:space="preserve">") met in </w:t>
      </w:r>
      <w:r w:rsidR="005343E2">
        <w:rPr>
          <w:szCs w:val="24"/>
        </w:rPr>
        <w:t>their regular</w:t>
      </w:r>
      <w:r w:rsidRPr="00F30B7C">
        <w:rPr>
          <w:szCs w:val="24"/>
        </w:rPr>
        <w:t xml:space="preserve"> meeting on</w:t>
      </w:r>
      <w:r>
        <w:rPr>
          <w:szCs w:val="24"/>
        </w:rPr>
        <w:t xml:space="preserve"> December</w:t>
      </w:r>
      <w:r w:rsidRPr="00F30B7C">
        <w:rPr>
          <w:szCs w:val="24"/>
        </w:rPr>
        <w:t xml:space="preserve"> </w:t>
      </w:r>
      <w:r w:rsidR="005343E2">
        <w:rPr>
          <w:szCs w:val="24"/>
        </w:rPr>
        <w:t>14</w:t>
      </w:r>
      <w:r w:rsidRPr="00F30B7C">
        <w:rPr>
          <w:szCs w:val="24"/>
        </w:rPr>
        <w:t>, 20</w:t>
      </w:r>
      <w:r>
        <w:rPr>
          <w:szCs w:val="24"/>
        </w:rPr>
        <w:t>20</w:t>
      </w:r>
      <w:r w:rsidRPr="00F30B7C">
        <w:rPr>
          <w:szCs w:val="24"/>
        </w:rPr>
        <w:t>, to consider, among other things</w:t>
      </w:r>
      <w:r w:rsidRPr="00F30B7C">
        <w:t xml:space="preserve"> </w:t>
      </w:r>
      <w:r>
        <w:t>a</w:t>
      </w:r>
      <w:r w:rsidRPr="00F30B7C">
        <w:rPr>
          <w:szCs w:val="24"/>
        </w:rPr>
        <w:t xml:space="preserve"> resolution authorizing the extension of collection of tax increment for two years in the </w:t>
      </w:r>
      <w:bookmarkStart w:id="1" w:name="_Hlk58315126"/>
      <w:r>
        <w:rPr>
          <w:szCs w:val="24"/>
        </w:rPr>
        <w:t>W</w:t>
      </w:r>
      <w:r w:rsidRPr="00F30B7C">
        <w:rPr>
          <w:szCs w:val="24"/>
        </w:rPr>
        <w:t xml:space="preserve">est </w:t>
      </w:r>
      <w:r>
        <w:rPr>
          <w:szCs w:val="24"/>
        </w:rPr>
        <w:t>M</w:t>
      </w:r>
      <w:r w:rsidRPr="00F30B7C">
        <w:rPr>
          <w:szCs w:val="24"/>
        </w:rPr>
        <w:t xml:space="preserve">illcreek </w:t>
      </w:r>
      <w:r>
        <w:rPr>
          <w:szCs w:val="24"/>
        </w:rPr>
        <w:t>CDA</w:t>
      </w:r>
      <w:r w:rsidRPr="00F30B7C">
        <w:rPr>
          <w:szCs w:val="24"/>
        </w:rPr>
        <w:t xml:space="preserve"> </w:t>
      </w:r>
      <w:bookmarkEnd w:id="1"/>
      <w:r w:rsidRPr="00F30B7C">
        <w:rPr>
          <w:szCs w:val="24"/>
        </w:rPr>
        <w:t xml:space="preserve">and the </w:t>
      </w:r>
      <w:bookmarkStart w:id="2" w:name="_Hlk58315206"/>
      <w:r>
        <w:rPr>
          <w:szCs w:val="24"/>
        </w:rPr>
        <w:t>M</w:t>
      </w:r>
      <w:r w:rsidRPr="00F30B7C">
        <w:rPr>
          <w:szCs w:val="24"/>
        </w:rPr>
        <w:t xml:space="preserve">illcreek </w:t>
      </w:r>
      <w:r>
        <w:rPr>
          <w:szCs w:val="24"/>
        </w:rPr>
        <w:t>C</w:t>
      </w:r>
      <w:r w:rsidRPr="00F30B7C">
        <w:rPr>
          <w:szCs w:val="24"/>
        </w:rPr>
        <w:t xml:space="preserve">enter </w:t>
      </w:r>
      <w:r>
        <w:rPr>
          <w:szCs w:val="24"/>
        </w:rPr>
        <w:t>CRA</w:t>
      </w:r>
      <w:r w:rsidRPr="00F30B7C">
        <w:rPr>
          <w:szCs w:val="24"/>
        </w:rPr>
        <w:t xml:space="preserve"> </w:t>
      </w:r>
      <w:bookmarkEnd w:id="2"/>
      <w:r w:rsidRPr="00F30B7C">
        <w:rPr>
          <w:szCs w:val="24"/>
        </w:rPr>
        <w:t xml:space="preserve">project areas due to the </w:t>
      </w:r>
      <w:r w:rsidR="00167D3B">
        <w:rPr>
          <w:szCs w:val="24"/>
        </w:rPr>
        <w:t>COVID</w:t>
      </w:r>
      <w:r w:rsidRPr="00F30B7C">
        <w:rPr>
          <w:szCs w:val="24"/>
        </w:rPr>
        <w:t>-19 pandemic emergency</w:t>
      </w:r>
      <w:r>
        <w:rPr>
          <w:szCs w:val="24"/>
        </w:rPr>
        <w:t>; and</w:t>
      </w:r>
    </w:p>
    <w:p w14:paraId="60416488" w14:textId="77777777" w:rsidR="00F30B7C" w:rsidRPr="00F30B7C" w:rsidRDefault="00F30B7C">
      <w:pPr>
        <w:rPr>
          <w:szCs w:val="24"/>
        </w:rPr>
      </w:pPr>
    </w:p>
    <w:p w14:paraId="4A65928E" w14:textId="3E273C23" w:rsidR="00B812F6" w:rsidRPr="00DA5409" w:rsidRDefault="00B812F6" w:rsidP="00A24CB2">
      <w:pPr>
        <w:widowControl w:val="0"/>
        <w:ind w:firstLine="720"/>
        <w:jc w:val="both"/>
        <w:rPr>
          <w:szCs w:val="24"/>
        </w:rPr>
      </w:pPr>
      <w:r w:rsidRPr="00DA5409">
        <w:rPr>
          <w:b/>
          <w:szCs w:val="24"/>
        </w:rPr>
        <w:t>WHEREAS</w:t>
      </w:r>
      <w:r w:rsidRPr="00DA5409">
        <w:rPr>
          <w:szCs w:val="24"/>
        </w:rPr>
        <w:t xml:space="preserve">, </w:t>
      </w:r>
      <w:r w:rsidR="00A24CB2">
        <w:rPr>
          <w:szCs w:val="24"/>
        </w:rPr>
        <w:t xml:space="preserve">on August 31, 2020, </w:t>
      </w:r>
      <w:r w:rsidR="00FB74BC" w:rsidRPr="00DA5409">
        <w:rPr>
          <w:szCs w:val="24"/>
        </w:rPr>
        <w:t>the Utah Legislature,</w:t>
      </w:r>
      <w:r w:rsidR="007E1625" w:rsidRPr="00DA5409">
        <w:rPr>
          <w:szCs w:val="24"/>
        </w:rPr>
        <w:t xml:space="preserve"> in the Sixth 2020 Special Session</w:t>
      </w:r>
      <w:r w:rsidR="00FB74BC" w:rsidRPr="00DA5409">
        <w:rPr>
          <w:szCs w:val="24"/>
        </w:rPr>
        <w:t>,</w:t>
      </w:r>
      <w:r w:rsidR="007E1625" w:rsidRPr="00DA5409">
        <w:rPr>
          <w:szCs w:val="24"/>
        </w:rPr>
        <w:t xml:space="preserve"> </w:t>
      </w:r>
      <w:r w:rsidR="00FB74BC" w:rsidRPr="00DA5409">
        <w:rPr>
          <w:szCs w:val="24"/>
        </w:rPr>
        <w:t>through Senate Bill 6001,</w:t>
      </w:r>
      <w:r w:rsidRPr="00DA5409">
        <w:rPr>
          <w:szCs w:val="24"/>
        </w:rPr>
        <w:t xml:space="preserve"> </w:t>
      </w:r>
      <w:r w:rsidR="007E1625" w:rsidRPr="00DA5409">
        <w:rPr>
          <w:szCs w:val="24"/>
        </w:rPr>
        <w:t>amend</w:t>
      </w:r>
      <w:r w:rsidR="00FB74BC" w:rsidRPr="00DA5409">
        <w:rPr>
          <w:szCs w:val="24"/>
        </w:rPr>
        <w:t>ed</w:t>
      </w:r>
      <w:r w:rsidR="007E1625" w:rsidRPr="00DA5409">
        <w:rPr>
          <w:szCs w:val="24"/>
        </w:rPr>
        <w:t xml:space="preserve"> the </w:t>
      </w:r>
      <w:r w:rsidRPr="00DA5409">
        <w:rPr>
          <w:szCs w:val="24"/>
        </w:rPr>
        <w:t>Utah Community Development and Renewal Agencies Act (the “</w:t>
      </w:r>
      <w:r w:rsidRPr="00DA5409">
        <w:rPr>
          <w:b/>
          <w:szCs w:val="24"/>
        </w:rPr>
        <w:t>Act</w:t>
      </w:r>
      <w:r w:rsidRPr="00DA5409">
        <w:rPr>
          <w:szCs w:val="24"/>
        </w:rPr>
        <w:t>”), specifically</w:t>
      </w:r>
      <w:r w:rsidR="007E1625" w:rsidRPr="00DA5409">
        <w:rPr>
          <w:szCs w:val="24"/>
        </w:rPr>
        <w:t xml:space="preserve">  enacting</w:t>
      </w:r>
      <w:r w:rsidRPr="00DA5409">
        <w:rPr>
          <w:szCs w:val="24"/>
        </w:rPr>
        <w:t xml:space="preserve"> Utah Code Annotated (“</w:t>
      </w:r>
      <w:r w:rsidRPr="00DA5409">
        <w:rPr>
          <w:b/>
          <w:szCs w:val="24"/>
        </w:rPr>
        <w:t>UCA</w:t>
      </w:r>
      <w:r w:rsidRPr="00DA5409">
        <w:rPr>
          <w:szCs w:val="24"/>
        </w:rPr>
        <w:t>”) § 17C-</w:t>
      </w:r>
      <w:r w:rsidR="007E1625" w:rsidRPr="00DA5409">
        <w:rPr>
          <w:szCs w:val="24"/>
        </w:rPr>
        <w:t>1-416</w:t>
      </w:r>
      <w:r w:rsidRPr="00DA5409">
        <w:rPr>
          <w:szCs w:val="24"/>
        </w:rPr>
        <w:t>,</w:t>
      </w:r>
      <w:r w:rsidR="00C55EC8" w:rsidRPr="00DA5409">
        <w:rPr>
          <w:szCs w:val="24"/>
        </w:rPr>
        <w:t xml:space="preserve"> (“</w:t>
      </w:r>
      <w:r w:rsidR="00C55EC8" w:rsidRPr="00DA5409">
        <w:rPr>
          <w:b/>
          <w:bCs/>
          <w:szCs w:val="24"/>
        </w:rPr>
        <w:t>The Covid-19 Emergency Extension</w:t>
      </w:r>
      <w:r w:rsidR="00C55EC8" w:rsidRPr="00DA5409">
        <w:rPr>
          <w:szCs w:val="24"/>
        </w:rPr>
        <w:t>”)</w:t>
      </w:r>
      <w:r w:rsidR="00A24CB2">
        <w:rPr>
          <w:szCs w:val="24"/>
        </w:rPr>
        <w:t xml:space="preserve"> </w:t>
      </w:r>
      <w:r w:rsidR="00624A5F" w:rsidRPr="00DA5409">
        <w:rPr>
          <w:szCs w:val="24"/>
        </w:rPr>
        <w:t xml:space="preserve">which authorized Community Development and Renewal Agencies such as </w:t>
      </w:r>
      <w:r w:rsidR="00FB74BC" w:rsidRPr="00DA5409">
        <w:rPr>
          <w:szCs w:val="24"/>
        </w:rPr>
        <w:t xml:space="preserve"> </w:t>
      </w:r>
      <w:r w:rsidRPr="00DA5409">
        <w:rPr>
          <w:szCs w:val="24"/>
        </w:rPr>
        <w:t>the  (the “</w:t>
      </w:r>
      <w:r w:rsidRPr="00DA5409">
        <w:rPr>
          <w:b/>
          <w:szCs w:val="24"/>
        </w:rPr>
        <w:t>Agency</w:t>
      </w:r>
      <w:r w:rsidRPr="00DA5409">
        <w:rPr>
          <w:szCs w:val="24"/>
        </w:rPr>
        <w:t>”)</w:t>
      </w:r>
      <w:r w:rsidR="00FB74BC" w:rsidRPr="00DA5409">
        <w:rPr>
          <w:szCs w:val="24"/>
        </w:rPr>
        <w:t xml:space="preserve"> to extend the collection of </w:t>
      </w:r>
      <w:r w:rsidR="00624A5F" w:rsidRPr="00DA5409">
        <w:rPr>
          <w:szCs w:val="24"/>
        </w:rPr>
        <w:t>“</w:t>
      </w:r>
      <w:r w:rsidR="00FB74BC" w:rsidRPr="00DA5409">
        <w:rPr>
          <w:b/>
          <w:bCs/>
          <w:szCs w:val="24"/>
        </w:rPr>
        <w:t>Tax Increment</w:t>
      </w:r>
      <w:r w:rsidR="00624A5F" w:rsidRPr="00DA5409">
        <w:rPr>
          <w:szCs w:val="24"/>
        </w:rPr>
        <w:t>”</w:t>
      </w:r>
      <w:r w:rsidR="008723E7" w:rsidRPr="00DA5409">
        <w:rPr>
          <w:szCs w:val="24"/>
        </w:rPr>
        <w:t xml:space="preserve"> (as defined in UCA § 17C-1-403)</w:t>
      </w:r>
      <w:r w:rsidR="00FB74BC" w:rsidRPr="00DA5409">
        <w:rPr>
          <w:szCs w:val="24"/>
        </w:rPr>
        <w:t xml:space="preserve"> </w:t>
      </w:r>
      <w:r w:rsidRPr="00DA5409">
        <w:rPr>
          <w:szCs w:val="24"/>
        </w:rPr>
        <w:t xml:space="preserve"> </w:t>
      </w:r>
      <w:r w:rsidR="00FB74BC" w:rsidRPr="00DA5409">
        <w:rPr>
          <w:szCs w:val="24"/>
        </w:rPr>
        <w:t>under certain circumstances due to the C</w:t>
      </w:r>
      <w:r w:rsidR="00167D3B">
        <w:rPr>
          <w:szCs w:val="24"/>
        </w:rPr>
        <w:t>OVID</w:t>
      </w:r>
      <w:r w:rsidR="00FB74BC" w:rsidRPr="00DA5409">
        <w:rPr>
          <w:szCs w:val="24"/>
        </w:rPr>
        <w:t>-19 Emergency</w:t>
      </w:r>
      <w:r w:rsidR="00DA5409">
        <w:rPr>
          <w:szCs w:val="24"/>
        </w:rPr>
        <w:t>;</w:t>
      </w:r>
      <w:r w:rsidR="00FB74BC" w:rsidRPr="00DA5409">
        <w:rPr>
          <w:szCs w:val="24"/>
        </w:rPr>
        <w:t xml:space="preserve"> </w:t>
      </w:r>
      <w:r w:rsidR="00A24CB2">
        <w:rPr>
          <w:szCs w:val="24"/>
        </w:rPr>
        <w:t>and</w:t>
      </w:r>
    </w:p>
    <w:p w14:paraId="35B431DF" w14:textId="77777777" w:rsidR="00B812F6" w:rsidRPr="00DA5409" w:rsidRDefault="00B812F6" w:rsidP="00B812F6">
      <w:pPr>
        <w:widowControl w:val="0"/>
        <w:jc w:val="both"/>
        <w:rPr>
          <w:szCs w:val="24"/>
        </w:rPr>
      </w:pPr>
    </w:p>
    <w:p w14:paraId="5CE9FB25" w14:textId="570D6346" w:rsidR="00117A34" w:rsidRPr="00DA5409" w:rsidRDefault="00117A34" w:rsidP="00A24CB2">
      <w:pPr>
        <w:widowControl w:val="0"/>
        <w:ind w:firstLine="720"/>
        <w:jc w:val="both"/>
        <w:rPr>
          <w:szCs w:val="24"/>
        </w:rPr>
      </w:pPr>
      <w:r w:rsidRPr="00DA5409">
        <w:rPr>
          <w:b/>
          <w:szCs w:val="24"/>
        </w:rPr>
        <w:t>WHEREAS</w:t>
      </w:r>
      <w:r w:rsidRPr="00DA5409">
        <w:rPr>
          <w:szCs w:val="24"/>
        </w:rPr>
        <w:t xml:space="preserve">, </w:t>
      </w:r>
      <w:r w:rsidR="00FB74BC" w:rsidRPr="00DA5409">
        <w:rPr>
          <w:szCs w:val="24"/>
        </w:rPr>
        <w:t>the C</w:t>
      </w:r>
      <w:r w:rsidR="00167D3B">
        <w:rPr>
          <w:szCs w:val="24"/>
        </w:rPr>
        <w:t>OVID</w:t>
      </w:r>
      <w:r w:rsidR="00FB74BC" w:rsidRPr="00DA5409">
        <w:rPr>
          <w:szCs w:val="24"/>
        </w:rPr>
        <w:t xml:space="preserve">-19 Emergency </w:t>
      </w:r>
      <w:r w:rsidR="00624A5F" w:rsidRPr="00DA5409">
        <w:rPr>
          <w:szCs w:val="24"/>
        </w:rPr>
        <w:t>Extension</w:t>
      </w:r>
      <w:r w:rsidR="00FB74BC" w:rsidRPr="00DA5409">
        <w:rPr>
          <w:szCs w:val="24"/>
        </w:rPr>
        <w:t xml:space="preserve"> was signed by the Governor of Utah and became </w:t>
      </w:r>
      <w:r w:rsidR="00E471B7" w:rsidRPr="00DA5409">
        <w:rPr>
          <w:szCs w:val="24"/>
        </w:rPr>
        <w:t>law</w:t>
      </w:r>
      <w:r w:rsidR="008723E7" w:rsidRPr="00DA5409">
        <w:rPr>
          <w:szCs w:val="24"/>
        </w:rPr>
        <w:t>,</w:t>
      </w:r>
      <w:r w:rsidR="00E471B7" w:rsidRPr="00DA5409">
        <w:rPr>
          <w:szCs w:val="24"/>
        </w:rPr>
        <w:t xml:space="preserve"> </w:t>
      </w:r>
      <w:r w:rsidR="00FB74BC" w:rsidRPr="00DA5409">
        <w:rPr>
          <w:szCs w:val="24"/>
        </w:rPr>
        <w:t>effective</w:t>
      </w:r>
      <w:r w:rsidR="00E471B7" w:rsidRPr="00DA5409">
        <w:rPr>
          <w:szCs w:val="24"/>
        </w:rPr>
        <w:t xml:space="preserve"> August 31, </w:t>
      </w:r>
      <w:proofErr w:type="gramStart"/>
      <w:r w:rsidR="00E471B7" w:rsidRPr="00DA5409">
        <w:rPr>
          <w:szCs w:val="24"/>
        </w:rPr>
        <w:t>2020;</w:t>
      </w:r>
      <w:proofErr w:type="gramEnd"/>
      <w:r w:rsidR="00FB74BC" w:rsidRPr="00DA5409">
        <w:rPr>
          <w:szCs w:val="24"/>
        </w:rPr>
        <w:t xml:space="preserve"> </w:t>
      </w:r>
    </w:p>
    <w:p w14:paraId="0E431C3D" w14:textId="6471FE8D" w:rsidR="00E471B7" w:rsidRPr="00DA5409" w:rsidRDefault="00A24CB2" w:rsidP="00B812F6">
      <w:pPr>
        <w:widowControl w:val="0"/>
        <w:ind w:left="720" w:hanging="720"/>
        <w:jc w:val="both"/>
        <w:rPr>
          <w:szCs w:val="24"/>
        </w:rPr>
      </w:pPr>
      <w:r>
        <w:rPr>
          <w:szCs w:val="24"/>
        </w:rPr>
        <w:tab/>
        <w:t xml:space="preserve"> </w:t>
      </w:r>
    </w:p>
    <w:p w14:paraId="4D376660" w14:textId="18F7912D" w:rsidR="00E471B7" w:rsidRPr="00DA5409" w:rsidRDefault="00E471B7" w:rsidP="00A24CB2">
      <w:pPr>
        <w:widowControl w:val="0"/>
        <w:ind w:firstLine="720"/>
        <w:jc w:val="both"/>
        <w:rPr>
          <w:szCs w:val="24"/>
        </w:rPr>
      </w:pPr>
      <w:r w:rsidRPr="00DA5409">
        <w:rPr>
          <w:b/>
          <w:szCs w:val="24"/>
        </w:rPr>
        <w:t>WHEREAS</w:t>
      </w:r>
      <w:r w:rsidRPr="00DA5409">
        <w:rPr>
          <w:szCs w:val="24"/>
        </w:rPr>
        <w:t>, the Agency</w:t>
      </w:r>
      <w:r w:rsidR="005343E2">
        <w:rPr>
          <w:szCs w:val="24"/>
        </w:rPr>
        <w:t>’s predecessor</w:t>
      </w:r>
      <w:r w:rsidR="008C7FEA">
        <w:rPr>
          <w:szCs w:val="24"/>
        </w:rPr>
        <w:t>, the Salt Lake County Redevelopment Agency</w:t>
      </w:r>
      <w:r w:rsidRPr="00DA5409">
        <w:rPr>
          <w:szCs w:val="24"/>
        </w:rPr>
        <w:t xml:space="preserve"> </w:t>
      </w:r>
      <w:bookmarkStart w:id="3" w:name="_Hlk58315562"/>
      <w:r w:rsidR="00AD1495">
        <w:rPr>
          <w:szCs w:val="24"/>
        </w:rPr>
        <w:t>o</w:t>
      </w:r>
      <w:r w:rsidR="00C55EC8" w:rsidRPr="00DA5409">
        <w:rPr>
          <w:szCs w:val="24"/>
        </w:rPr>
        <w:t>n</w:t>
      </w:r>
      <w:r w:rsidR="00AD1495">
        <w:rPr>
          <w:szCs w:val="24"/>
        </w:rPr>
        <w:t xml:space="preserve"> June 30,</w:t>
      </w:r>
      <w:r w:rsidR="00C55EC8" w:rsidRPr="00DA5409">
        <w:rPr>
          <w:szCs w:val="24"/>
        </w:rPr>
        <w:t xml:space="preserve"> </w:t>
      </w:r>
      <w:r w:rsidR="008C7FEA">
        <w:rPr>
          <w:szCs w:val="24"/>
        </w:rPr>
        <w:t>2009</w:t>
      </w:r>
      <w:r w:rsidR="00624A5F" w:rsidRPr="00DA5409">
        <w:rPr>
          <w:szCs w:val="24"/>
        </w:rPr>
        <w:t xml:space="preserve">, </w:t>
      </w:r>
      <w:r w:rsidRPr="00DA5409">
        <w:rPr>
          <w:szCs w:val="24"/>
        </w:rPr>
        <w:t xml:space="preserve">created the </w:t>
      </w:r>
      <w:r w:rsidR="00A24CB2" w:rsidRPr="00A24CB2">
        <w:rPr>
          <w:szCs w:val="24"/>
        </w:rPr>
        <w:t xml:space="preserve">West Millcreek CDA </w:t>
      </w:r>
      <w:r w:rsidR="00A24CB2">
        <w:rPr>
          <w:szCs w:val="24"/>
        </w:rPr>
        <w:t xml:space="preserve">Project Area and the Agency on </w:t>
      </w:r>
      <w:r w:rsidR="00167D3B">
        <w:rPr>
          <w:szCs w:val="24"/>
        </w:rPr>
        <w:t>April 8, 2019</w:t>
      </w:r>
      <w:r w:rsidR="00A24CB2">
        <w:rPr>
          <w:szCs w:val="24"/>
        </w:rPr>
        <w:t xml:space="preserve"> created the </w:t>
      </w:r>
      <w:r w:rsidR="00A24CB2" w:rsidRPr="00A24CB2">
        <w:rPr>
          <w:szCs w:val="24"/>
        </w:rPr>
        <w:t xml:space="preserve">Millcreek Center CRA </w:t>
      </w:r>
      <w:r w:rsidR="00A24CB2">
        <w:rPr>
          <w:szCs w:val="24"/>
        </w:rPr>
        <w:t>Project Are</w:t>
      </w:r>
      <w:r w:rsidRPr="00DA5409">
        <w:rPr>
          <w:szCs w:val="24"/>
        </w:rPr>
        <w:t xml:space="preserve"> Project Area</w:t>
      </w:r>
      <w:bookmarkEnd w:id="3"/>
      <w:r w:rsidRPr="00DA5409">
        <w:rPr>
          <w:szCs w:val="24"/>
        </w:rPr>
        <w:t xml:space="preserve"> (</w:t>
      </w:r>
      <w:r w:rsidR="00A24CB2">
        <w:rPr>
          <w:szCs w:val="24"/>
        </w:rPr>
        <w:t xml:space="preserve">collectively the </w:t>
      </w:r>
      <w:r w:rsidRPr="00DA5409">
        <w:rPr>
          <w:szCs w:val="24"/>
        </w:rPr>
        <w:t>“</w:t>
      </w:r>
      <w:r w:rsidRPr="00DA5409">
        <w:rPr>
          <w:b/>
          <w:bCs/>
          <w:szCs w:val="24"/>
        </w:rPr>
        <w:t>Project Area</w:t>
      </w:r>
      <w:r w:rsidR="00A24CB2">
        <w:rPr>
          <w:b/>
          <w:bCs/>
          <w:szCs w:val="24"/>
        </w:rPr>
        <w:t>s</w:t>
      </w:r>
      <w:r w:rsidRPr="00DA5409">
        <w:rPr>
          <w:szCs w:val="24"/>
        </w:rPr>
        <w:t>”)</w:t>
      </w:r>
      <w:r w:rsidR="00C55EC8" w:rsidRPr="00DA5409">
        <w:rPr>
          <w:szCs w:val="24"/>
        </w:rPr>
        <w:t xml:space="preserve">, and </w:t>
      </w:r>
      <w:r w:rsidR="008723E7" w:rsidRPr="00DA5409">
        <w:rPr>
          <w:szCs w:val="24"/>
        </w:rPr>
        <w:t>adopted a Project Area Plan</w:t>
      </w:r>
      <w:r w:rsidR="00A24CB2">
        <w:rPr>
          <w:szCs w:val="24"/>
        </w:rPr>
        <w:t>s</w:t>
      </w:r>
      <w:r w:rsidR="00574738" w:rsidRPr="00DA5409">
        <w:rPr>
          <w:szCs w:val="24"/>
        </w:rPr>
        <w:t xml:space="preserve"> (“</w:t>
      </w:r>
      <w:r w:rsidR="00574738" w:rsidRPr="00DA5409">
        <w:rPr>
          <w:b/>
          <w:bCs/>
          <w:szCs w:val="24"/>
        </w:rPr>
        <w:t>Plan</w:t>
      </w:r>
      <w:r w:rsidR="00A24CB2">
        <w:rPr>
          <w:b/>
          <w:bCs/>
          <w:szCs w:val="24"/>
        </w:rPr>
        <w:t>s</w:t>
      </w:r>
      <w:r w:rsidR="00574738" w:rsidRPr="00DA5409">
        <w:rPr>
          <w:szCs w:val="24"/>
        </w:rPr>
        <w:t xml:space="preserve">”) </w:t>
      </w:r>
      <w:r w:rsidR="00C55EC8" w:rsidRPr="00DA5409">
        <w:rPr>
          <w:szCs w:val="24"/>
        </w:rPr>
        <w:t>and Project Area Budget</w:t>
      </w:r>
      <w:r w:rsidR="00A24CB2">
        <w:rPr>
          <w:szCs w:val="24"/>
        </w:rPr>
        <w:t>s</w:t>
      </w:r>
      <w:r w:rsidR="00C55EC8" w:rsidRPr="00DA5409">
        <w:rPr>
          <w:szCs w:val="24"/>
        </w:rPr>
        <w:t xml:space="preserve"> (“</w:t>
      </w:r>
      <w:r w:rsidR="00A24CB2" w:rsidRPr="00DA5409">
        <w:rPr>
          <w:b/>
          <w:bCs/>
          <w:szCs w:val="24"/>
        </w:rPr>
        <w:t>Budge</w:t>
      </w:r>
      <w:r w:rsidR="00A24CB2">
        <w:rPr>
          <w:b/>
          <w:bCs/>
          <w:szCs w:val="24"/>
        </w:rPr>
        <w:t>t</w:t>
      </w:r>
      <w:r w:rsidR="00A24CB2" w:rsidRPr="00DA5409">
        <w:rPr>
          <w:b/>
          <w:bCs/>
          <w:szCs w:val="24"/>
        </w:rPr>
        <w:t>s</w:t>
      </w:r>
      <w:r w:rsidR="00C55EC8" w:rsidRPr="00DA5409">
        <w:rPr>
          <w:szCs w:val="24"/>
        </w:rPr>
        <w:t>”)</w:t>
      </w:r>
      <w:r w:rsidR="008723E7" w:rsidRPr="00DA5409">
        <w:rPr>
          <w:szCs w:val="24"/>
        </w:rPr>
        <w:t xml:space="preserve"> for the Project Area</w:t>
      </w:r>
      <w:r w:rsidR="00A24CB2">
        <w:rPr>
          <w:szCs w:val="24"/>
        </w:rPr>
        <w:t>s</w:t>
      </w:r>
      <w:r w:rsidRPr="00DA5409">
        <w:rPr>
          <w:szCs w:val="24"/>
        </w:rPr>
        <w:t>;</w:t>
      </w:r>
    </w:p>
    <w:p w14:paraId="7BCF308A" w14:textId="77777777" w:rsidR="00E471B7" w:rsidRPr="00DA5409" w:rsidRDefault="00E471B7" w:rsidP="00B812F6">
      <w:pPr>
        <w:widowControl w:val="0"/>
        <w:ind w:left="720" w:hanging="720"/>
        <w:jc w:val="both"/>
        <w:rPr>
          <w:szCs w:val="24"/>
        </w:rPr>
      </w:pPr>
    </w:p>
    <w:p w14:paraId="611852B9" w14:textId="1E7DB7BC" w:rsidR="00E471B7" w:rsidRPr="00DA5409" w:rsidRDefault="00A24CB2" w:rsidP="008723E7">
      <w:pPr>
        <w:widowControl w:val="0"/>
        <w:tabs>
          <w:tab w:val="left" w:pos="864"/>
        </w:tabs>
        <w:autoSpaceDE w:val="0"/>
        <w:autoSpaceDN w:val="0"/>
        <w:spacing w:before="12" w:line="247" w:lineRule="auto"/>
        <w:ind w:right="196"/>
        <w:rPr>
          <w:szCs w:val="24"/>
        </w:rPr>
      </w:pPr>
      <w:r>
        <w:rPr>
          <w:b/>
          <w:szCs w:val="24"/>
        </w:rPr>
        <w:tab/>
      </w:r>
      <w:r w:rsidR="00117A34" w:rsidRPr="00DA5409">
        <w:rPr>
          <w:b/>
          <w:szCs w:val="24"/>
        </w:rPr>
        <w:t>WHEREAS</w:t>
      </w:r>
      <w:r w:rsidR="00117A34" w:rsidRPr="00DA5409">
        <w:rPr>
          <w:szCs w:val="24"/>
        </w:rPr>
        <w:t>,</w:t>
      </w:r>
      <w:r w:rsidR="00E471B7" w:rsidRPr="00DA5409">
        <w:rPr>
          <w:szCs w:val="24"/>
        </w:rPr>
        <w:t xml:space="preserve"> the C</w:t>
      </w:r>
      <w:r w:rsidR="00BE65CE">
        <w:rPr>
          <w:szCs w:val="24"/>
        </w:rPr>
        <w:t>OVID</w:t>
      </w:r>
      <w:r w:rsidR="00E471B7" w:rsidRPr="00DA5409">
        <w:rPr>
          <w:szCs w:val="24"/>
        </w:rPr>
        <w:t xml:space="preserve">-19 Emergency </w:t>
      </w:r>
      <w:r w:rsidR="00624A5F" w:rsidRPr="00DA5409">
        <w:rPr>
          <w:szCs w:val="24"/>
        </w:rPr>
        <w:t>Extension</w:t>
      </w:r>
      <w:r w:rsidR="00E471B7" w:rsidRPr="00DA5409">
        <w:rPr>
          <w:szCs w:val="24"/>
        </w:rPr>
        <w:t xml:space="preserve"> specifically authorizes the Agency to extend the Tax Increment </w:t>
      </w:r>
      <w:r w:rsidR="00624A5F" w:rsidRPr="00DA5409">
        <w:rPr>
          <w:szCs w:val="24"/>
        </w:rPr>
        <w:t>c</w:t>
      </w:r>
      <w:r w:rsidR="00E471B7" w:rsidRPr="00DA5409">
        <w:rPr>
          <w:szCs w:val="24"/>
        </w:rPr>
        <w:t xml:space="preserve">ollection </w:t>
      </w:r>
      <w:r w:rsidR="00624A5F" w:rsidRPr="00DA5409">
        <w:rPr>
          <w:szCs w:val="24"/>
        </w:rPr>
        <w:t>p</w:t>
      </w:r>
      <w:r w:rsidR="00E471B7" w:rsidRPr="00DA5409">
        <w:rPr>
          <w:szCs w:val="24"/>
        </w:rPr>
        <w:t>eriod</w:t>
      </w:r>
      <w:r w:rsidR="00624A5F" w:rsidRPr="00DA5409">
        <w:rPr>
          <w:szCs w:val="24"/>
        </w:rPr>
        <w:t xml:space="preserve"> in the Project Area</w:t>
      </w:r>
      <w:r>
        <w:rPr>
          <w:szCs w:val="24"/>
        </w:rPr>
        <w:t>s</w:t>
      </w:r>
      <w:r w:rsidR="00624A5F" w:rsidRPr="00DA5409">
        <w:rPr>
          <w:szCs w:val="24"/>
        </w:rPr>
        <w:t>,</w:t>
      </w:r>
      <w:r w:rsidR="00E471B7" w:rsidRPr="00DA5409">
        <w:rPr>
          <w:szCs w:val="24"/>
        </w:rPr>
        <w:t xml:space="preserve"> by up to two years </w:t>
      </w:r>
      <w:r w:rsidR="00C55EC8" w:rsidRPr="00DA5409">
        <w:rPr>
          <w:szCs w:val="24"/>
        </w:rPr>
        <w:t>as an</w:t>
      </w:r>
      <w:r w:rsidR="00E471B7" w:rsidRPr="00DA5409">
        <w:rPr>
          <w:szCs w:val="24"/>
        </w:rPr>
        <w:t xml:space="preserve"> impacted project area if the agency determines the conditions resulting from the C</w:t>
      </w:r>
      <w:r w:rsidR="00BE65CE">
        <w:rPr>
          <w:szCs w:val="24"/>
        </w:rPr>
        <w:t>OVID</w:t>
      </w:r>
      <w:r w:rsidR="00E471B7" w:rsidRPr="00DA5409">
        <w:rPr>
          <w:szCs w:val="24"/>
        </w:rPr>
        <w:t xml:space="preserve">-19 emergency </w:t>
      </w:r>
      <w:r w:rsidR="00E471B7" w:rsidRPr="00DA5409">
        <w:rPr>
          <w:spacing w:val="-5"/>
          <w:szCs w:val="24"/>
        </w:rPr>
        <w:t xml:space="preserve">will </w:t>
      </w:r>
      <w:r w:rsidR="00E471B7" w:rsidRPr="00DA5409">
        <w:rPr>
          <w:szCs w:val="24"/>
        </w:rPr>
        <w:t xml:space="preserve">likely delay the Agency's implementation of the </w:t>
      </w:r>
      <w:r w:rsidR="008723E7" w:rsidRPr="00DA5409">
        <w:rPr>
          <w:szCs w:val="24"/>
        </w:rPr>
        <w:t>P</w:t>
      </w:r>
      <w:r w:rsidR="00E471B7" w:rsidRPr="00DA5409">
        <w:rPr>
          <w:szCs w:val="24"/>
        </w:rPr>
        <w:t xml:space="preserve">roject </w:t>
      </w:r>
      <w:r w:rsidR="008723E7" w:rsidRPr="00DA5409">
        <w:rPr>
          <w:szCs w:val="24"/>
        </w:rPr>
        <w:t>A</w:t>
      </w:r>
      <w:r w:rsidR="00E471B7" w:rsidRPr="00DA5409">
        <w:rPr>
          <w:szCs w:val="24"/>
        </w:rPr>
        <w:t xml:space="preserve">rea </w:t>
      </w:r>
      <w:r w:rsidR="008723E7" w:rsidRPr="00DA5409">
        <w:rPr>
          <w:szCs w:val="24"/>
        </w:rPr>
        <w:t>P</w:t>
      </w:r>
      <w:r w:rsidR="00E471B7" w:rsidRPr="00DA5409">
        <w:rPr>
          <w:szCs w:val="24"/>
        </w:rPr>
        <w:t>lan</w:t>
      </w:r>
      <w:r>
        <w:rPr>
          <w:szCs w:val="24"/>
        </w:rPr>
        <w:t>s</w:t>
      </w:r>
      <w:r w:rsidR="00E471B7" w:rsidRPr="00DA5409">
        <w:rPr>
          <w:szCs w:val="24"/>
        </w:rPr>
        <w:t xml:space="preserve">; or cause the Agency to receive an amount of </w:t>
      </w:r>
      <w:r w:rsidR="008723E7" w:rsidRPr="00DA5409">
        <w:rPr>
          <w:szCs w:val="24"/>
        </w:rPr>
        <w:t>T</w:t>
      </w:r>
      <w:r w:rsidR="00E471B7" w:rsidRPr="00DA5409">
        <w:rPr>
          <w:szCs w:val="24"/>
        </w:rPr>
        <w:t xml:space="preserve">ax </w:t>
      </w:r>
      <w:r w:rsidR="008723E7" w:rsidRPr="00DA5409">
        <w:rPr>
          <w:szCs w:val="24"/>
        </w:rPr>
        <w:t>I</w:t>
      </w:r>
      <w:r w:rsidR="00E471B7" w:rsidRPr="00DA5409">
        <w:rPr>
          <w:szCs w:val="24"/>
        </w:rPr>
        <w:t xml:space="preserve">ncrement from the </w:t>
      </w:r>
      <w:r w:rsidR="008723E7" w:rsidRPr="00DA5409">
        <w:rPr>
          <w:szCs w:val="24"/>
        </w:rPr>
        <w:t>P</w:t>
      </w:r>
      <w:r w:rsidR="00E471B7" w:rsidRPr="00DA5409">
        <w:rPr>
          <w:szCs w:val="24"/>
        </w:rPr>
        <w:t xml:space="preserve">roject </w:t>
      </w:r>
      <w:r w:rsidR="008723E7" w:rsidRPr="00DA5409">
        <w:rPr>
          <w:szCs w:val="24"/>
        </w:rPr>
        <w:t>A</w:t>
      </w:r>
      <w:r w:rsidR="00E471B7" w:rsidRPr="00DA5409">
        <w:rPr>
          <w:szCs w:val="24"/>
        </w:rPr>
        <w:t>rea</w:t>
      </w:r>
      <w:r>
        <w:rPr>
          <w:szCs w:val="24"/>
        </w:rPr>
        <w:t>s</w:t>
      </w:r>
      <w:r w:rsidR="00E471B7" w:rsidRPr="00DA5409">
        <w:rPr>
          <w:szCs w:val="24"/>
        </w:rPr>
        <w:t xml:space="preserve"> that is less than the amount of </w:t>
      </w:r>
      <w:r w:rsidR="008723E7" w:rsidRPr="00DA5409">
        <w:rPr>
          <w:szCs w:val="24"/>
        </w:rPr>
        <w:t>T</w:t>
      </w:r>
      <w:r w:rsidR="00E471B7" w:rsidRPr="00DA5409">
        <w:rPr>
          <w:szCs w:val="24"/>
        </w:rPr>
        <w:t xml:space="preserve">ax </w:t>
      </w:r>
      <w:r w:rsidR="008723E7" w:rsidRPr="00DA5409">
        <w:rPr>
          <w:szCs w:val="24"/>
        </w:rPr>
        <w:t>I</w:t>
      </w:r>
      <w:r w:rsidR="00E471B7" w:rsidRPr="00DA5409">
        <w:rPr>
          <w:szCs w:val="24"/>
        </w:rPr>
        <w:t xml:space="preserve">ncrement the </w:t>
      </w:r>
      <w:r w:rsidR="008723E7" w:rsidRPr="00DA5409">
        <w:rPr>
          <w:szCs w:val="24"/>
        </w:rPr>
        <w:t>A</w:t>
      </w:r>
      <w:r w:rsidR="00E471B7" w:rsidRPr="00DA5409">
        <w:rPr>
          <w:szCs w:val="24"/>
        </w:rPr>
        <w:t xml:space="preserve">gency expected the </w:t>
      </w:r>
      <w:r w:rsidR="008723E7" w:rsidRPr="00DA5409">
        <w:rPr>
          <w:szCs w:val="24"/>
        </w:rPr>
        <w:t>A</w:t>
      </w:r>
      <w:r w:rsidR="00E471B7" w:rsidRPr="00DA5409">
        <w:rPr>
          <w:szCs w:val="24"/>
        </w:rPr>
        <w:t xml:space="preserve">gency would receive from </w:t>
      </w:r>
      <w:r w:rsidR="00E471B7" w:rsidRPr="00DA5409">
        <w:rPr>
          <w:spacing w:val="-6"/>
          <w:szCs w:val="24"/>
        </w:rPr>
        <w:t xml:space="preserve">the </w:t>
      </w:r>
      <w:r w:rsidR="008723E7" w:rsidRPr="00DA5409">
        <w:rPr>
          <w:szCs w:val="24"/>
        </w:rPr>
        <w:t>P</w:t>
      </w:r>
      <w:r w:rsidR="00E471B7" w:rsidRPr="00DA5409">
        <w:rPr>
          <w:szCs w:val="24"/>
        </w:rPr>
        <w:t xml:space="preserve">roject </w:t>
      </w:r>
      <w:r w:rsidR="008723E7" w:rsidRPr="00DA5409">
        <w:rPr>
          <w:szCs w:val="24"/>
        </w:rPr>
        <w:t>A</w:t>
      </w:r>
      <w:r w:rsidR="00E471B7" w:rsidRPr="00DA5409">
        <w:rPr>
          <w:szCs w:val="24"/>
        </w:rPr>
        <w:t>rea</w:t>
      </w:r>
      <w:r>
        <w:rPr>
          <w:szCs w:val="24"/>
        </w:rPr>
        <w:t>s</w:t>
      </w:r>
      <w:r w:rsidR="00262DD6" w:rsidRPr="00DA5409">
        <w:rPr>
          <w:szCs w:val="24"/>
        </w:rPr>
        <w:t>;</w:t>
      </w:r>
    </w:p>
    <w:p w14:paraId="124D632D" w14:textId="77777777" w:rsidR="00117A34" w:rsidRPr="00DA5409" w:rsidRDefault="00117A34" w:rsidP="00B812F6">
      <w:pPr>
        <w:widowControl w:val="0"/>
        <w:ind w:left="720" w:hanging="720"/>
        <w:jc w:val="both"/>
        <w:rPr>
          <w:b/>
          <w:szCs w:val="24"/>
        </w:rPr>
      </w:pPr>
    </w:p>
    <w:p w14:paraId="3DE277BC" w14:textId="3650810C" w:rsidR="00B812F6" w:rsidRPr="00DA5409" w:rsidRDefault="00B812F6" w:rsidP="00A24CB2">
      <w:pPr>
        <w:widowControl w:val="0"/>
        <w:ind w:firstLine="900"/>
        <w:jc w:val="both"/>
        <w:rPr>
          <w:szCs w:val="24"/>
        </w:rPr>
      </w:pPr>
      <w:r w:rsidRPr="00DA5409">
        <w:rPr>
          <w:b/>
          <w:szCs w:val="24"/>
        </w:rPr>
        <w:t>WHEREAS</w:t>
      </w:r>
      <w:r w:rsidRPr="00DA5409">
        <w:rPr>
          <w:szCs w:val="24"/>
        </w:rPr>
        <w:t xml:space="preserve">, </w:t>
      </w:r>
      <w:r w:rsidR="008723E7" w:rsidRPr="00DA5409">
        <w:rPr>
          <w:szCs w:val="24"/>
        </w:rPr>
        <w:t xml:space="preserve">the Agency has carefully considered </w:t>
      </w:r>
      <w:r w:rsidR="00262DD6" w:rsidRPr="00DA5409">
        <w:rPr>
          <w:szCs w:val="24"/>
        </w:rPr>
        <w:t xml:space="preserve">the facts and information available to the Agency on </w:t>
      </w:r>
      <w:r w:rsidR="008723E7" w:rsidRPr="00DA5409">
        <w:rPr>
          <w:szCs w:val="24"/>
        </w:rPr>
        <w:t>whether the C</w:t>
      </w:r>
      <w:r w:rsidR="00BE65CE">
        <w:rPr>
          <w:szCs w:val="24"/>
        </w:rPr>
        <w:t>OVID</w:t>
      </w:r>
      <w:r w:rsidR="008723E7" w:rsidRPr="00DA5409">
        <w:rPr>
          <w:szCs w:val="24"/>
        </w:rPr>
        <w:t xml:space="preserve">-19 emergency will likely delay the Agency's implementation of the </w:t>
      </w:r>
      <w:r w:rsidR="00574738" w:rsidRPr="00DA5409">
        <w:rPr>
          <w:szCs w:val="24"/>
        </w:rPr>
        <w:t>P</w:t>
      </w:r>
      <w:r w:rsidR="008723E7" w:rsidRPr="00DA5409">
        <w:rPr>
          <w:szCs w:val="24"/>
        </w:rPr>
        <w:t>lan</w:t>
      </w:r>
      <w:r w:rsidR="00A24CB2">
        <w:rPr>
          <w:szCs w:val="24"/>
        </w:rPr>
        <w:t>s</w:t>
      </w:r>
      <w:r w:rsidR="008723E7" w:rsidRPr="00DA5409">
        <w:rPr>
          <w:szCs w:val="24"/>
        </w:rPr>
        <w:t xml:space="preserve"> </w:t>
      </w:r>
      <w:r w:rsidR="00574738" w:rsidRPr="00DA5409">
        <w:rPr>
          <w:szCs w:val="24"/>
        </w:rPr>
        <w:t>for</w:t>
      </w:r>
      <w:r w:rsidR="008723E7" w:rsidRPr="00DA5409">
        <w:rPr>
          <w:szCs w:val="24"/>
        </w:rPr>
        <w:t xml:space="preserve"> the Project Area</w:t>
      </w:r>
      <w:r w:rsidR="00A24CB2">
        <w:rPr>
          <w:szCs w:val="24"/>
        </w:rPr>
        <w:t>s</w:t>
      </w:r>
      <w:r w:rsidR="008723E7" w:rsidRPr="00DA5409">
        <w:rPr>
          <w:szCs w:val="24"/>
        </w:rPr>
        <w:t xml:space="preserve">; or cause the Agency to receive an amount of </w:t>
      </w:r>
      <w:r w:rsidR="00574738" w:rsidRPr="00DA5409">
        <w:rPr>
          <w:szCs w:val="24"/>
        </w:rPr>
        <w:t>T</w:t>
      </w:r>
      <w:r w:rsidR="008723E7" w:rsidRPr="00DA5409">
        <w:rPr>
          <w:szCs w:val="24"/>
        </w:rPr>
        <w:t xml:space="preserve">ax </w:t>
      </w:r>
      <w:r w:rsidR="00574738" w:rsidRPr="00DA5409">
        <w:rPr>
          <w:szCs w:val="24"/>
        </w:rPr>
        <w:t>I</w:t>
      </w:r>
      <w:r w:rsidR="008723E7" w:rsidRPr="00DA5409">
        <w:rPr>
          <w:szCs w:val="24"/>
        </w:rPr>
        <w:t>ncrement from the Project Area</w:t>
      </w:r>
      <w:r w:rsidR="00A24CB2">
        <w:rPr>
          <w:szCs w:val="24"/>
        </w:rPr>
        <w:t>s</w:t>
      </w:r>
      <w:r w:rsidR="008723E7" w:rsidRPr="00DA5409">
        <w:rPr>
          <w:szCs w:val="24"/>
        </w:rPr>
        <w:t xml:space="preserve"> that is less than the amount of Tax </w:t>
      </w:r>
      <w:r w:rsidR="002E4596">
        <w:rPr>
          <w:szCs w:val="24"/>
        </w:rPr>
        <w:t>I</w:t>
      </w:r>
      <w:r w:rsidR="008723E7" w:rsidRPr="00DA5409">
        <w:rPr>
          <w:szCs w:val="24"/>
        </w:rPr>
        <w:t xml:space="preserve">ncrement the agency expected the </w:t>
      </w:r>
      <w:r w:rsidR="008723E7" w:rsidRPr="00DA5409">
        <w:rPr>
          <w:szCs w:val="24"/>
        </w:rPr>
        <w:lastRenderedPageBreak/>
        <w:t xml:space="preserve">agency would receive from </w:t>
      </w:r>
      <w:r w:rsidR="008723E7" w:rsidRPr="00DA5409">
        <w:rPr>
          <w:spacing w:val="-6"/>
          <w:szCs w:val="24"/>
        </w:rPr>
        <w:t>the</w:t>
      </w:r>
      <w:r w:rsidR="008723E7" w:rsidRPr="00DA5409">
        <w:rPr>
          <w:szCs w:val="24"/>
        </w:rPr>
        <w:t xml:space="preserve"> Project Area</w:t>
      </w:r>
      <w:r w:rsidR="00A24CB2">
        <w:rPr>
          <w:szCs w:val="24"/>
        </w:rPr>
        <w:t>s</w:t>
      </w:r>
      <w:r w:rsidR="00262DD6" w:rsidRPr="00DA5409">
        <w:rPr>
          <w:szCs w:val="24"/>
        </w:rPr>
        <w:t>; and</w:t>
      </w:r>
    </w:p>
    <w:p w14:paraId="6DB8314C" w14:textId="77777777" w:rsidR="00312B4D" w:rsidRPr="00DA5409" w:rsidRDefault="00312B4D" w:rsidP="00B812F6">
      <w:pPr>
        <w:widowControl w:val="0"/>
        <w:jc w:val="both"/>
        <w:rPr>
          <w:szCs w:val="24"/>
        </w:rPr>
      </w:pPr>
    </w:p>
    <w:p w14:paraId="31403264" w14:textId="55CDD045" w:rsidR="00B812F6" w:rsidRPr="00DA5409" w:rsidRDefault="00C55EC8" w:rsidP="00A24CB2">
      <w:pPr>
        <w:widowControl w:val="0"/>
        <w:ind w:firstLine="720"/>
        <w:jc w:val="both"/>
        <w:rPr>
          <w:szCs w:val="24"/>
        </w:rPr>
      </w:pPr>
      <w:proofErr w:type="gramStart"/>
      <w:r w:rsidRPr="00DA5409">
        <w:rPr>
          <w:b/>
          <w:szCs w:val="24"/>
        </w:rPr>
        <w:t>WHEREAS,</w:t>
      </w:r>
      <w:proofErr w:type="gramEnd"/>
      <w:r w:rsidR="00B812F6" w:rsidRPr="00DA5409">
        <w:rPr>
          <w:szCs w:val="24"/>
        </w:rPr>
        <w:t xml:space="preserve"> the Agency</w:t>
      </w:r>
      <w:r w:rsidR="00262DD6" w:rsidRPr="00DA5409">
        <w:rPr>
          <w:szCs w:val="24"/>
        </w:rPr>
        <w:t xml:space="preserve"> after carefully </w:t>
      </w:r>
      <w:r w:rsidRPr="00DA5409">
        <w:rPr>
          <w:szCs w:val="24"/>
        </w:rPr>
        <w:t xml:space="preserve">considering all of </w:t>
      </w:r>
      <w:r w:rsidR="00262DD6" w:rsidRPr="00DA5409">
        <w:rPr>
          <w:szCs w:val="24"/>
        </w:rPr>
        <w:t xml:space="preserve">the facts and information </w:t>
      </w:r>
      <w:r w:rsidR="00A24CB2" w:rsidRPr="00DA5409">
        <w:rPr>
          <w:szCs w:val="24"/>
        </w:rPr>
        <w:t xml:space="preserve">is </w:t>
      </w:r>
      <w:r w:rsidR="00A24CB2">
        <w:rPr>
          <w:szCs w:val="24"/>
        </w:rPr>
        <w:t>prepared</w:t>
      </w:r>
      <w:r w:rsidR="00262DD6" w:rsidRPr="00DA5409">
        <w:rPr>
          <w:szCs w:val="24"/>
        </w:rPr>
        <w:t xml:space="preserve"> to make its </w:t>
      </w:r>
      <w:r w:rsidRPr="00DA5409">
        <w:rPr>
          <w:szCs w:val="24"/>
        </w:rPr>
        <w:t xml:space="preserve">determinations, </w:t>
      </w:r>
      <w:r w:rsidR="00262DD6" w:rsidRPr="00DA5409">
        <w:rPr>
          <w:szCs w:val="24"/>
        </w:rPr>
        <w:t xml:space="preserve">findings and conclusions as set forth below. </w:t>
      </w:r>
    </w:p>
    <w:p w14:paraId="06D9F6BB" w14:textId="0C185670" w:rsidR="00B812F6" w:rsidRDefault="00B812F6" w:rsidP="00B812F6">
      <w:pPr>
        <w:widowControl w:val="0"/>
        <w:jc w:val="both"/>
        <w:rPr>
          <w:szCs w:val="24"/>
        </w:rPr>
      </w:pPr>
    </w:p>
    <w:p w14:paraId="1CB8C75A" w14:textId="77C4982A" w:rsidR="00DA5409" w:rsidRDefault="00DA5409" w:rsidP="00B812F6">
      <w:pPr>
        <w:widowControl w:val="0"/>
        <w:jc w:val="both"/>
        <w:rPr>
          <w:szCs w:val="24"/>
        </w:rPr>
      </w:pPr>
    </w:p>
    <w:p w14:paraId="4C0E869B" w14:textId="644ED22E" w:rsidR="00DA5409" w:rsidRDefault="00DA5409" w:rsidP="00B812F6">
      <w:pPr>
        <w:widowControl w:val="0"/>
        <w:jc w:val="both"/>
        <w:rPr>
          <w:szCs w:val="24"/>
        </w:rPr>
      </w:pPr>
    </w:p>
    <w:p w14:paraId="3EE221CD" w14:textId="04378F51" w:rsidR="00DA5409" w:rsidRDefault="00DA5409" w:rsidP="00B812F6">
      <w:pPr>
        <w:widowControl w:val="0"/>
        <w:jc w:val="both"/>
        <w:rPr>
          <w:szCs w:val="24"/>
        </w:rPr>
      </w:pPr>
    </w:p>
    <w:p w14:paraId="6281C1BC" w14:textId="77777777" w:rsidR="00DA5409" w:rsidRPr="00DA5409" w:rsidRDefault="00DA5409" w:rsidP="00B812F6">
      <w:pPr>
        <w:widowControl w:val="0"/>
        <w:jc w:val="both"/>
        <w:rPr>
          <w:szCs w:val="24"/>
        </w:rPr>
      </w:pPr>
    </w:p>
    <w:p w14:paraId="72DB1396" w14:textId="12BC1912" w:rsidR="00B812F6" w:rsidRPr="00DA5409" w:rsidRDefault="00B812F6" w:rsidP="00B812F6">
      <w:pPr>
        <w:widowControl w:val="0"/>
        <w:ind w:firstLine="720"/>
        <w:rPr>
          <w:szCs w:val="24"/>
        </w:rPr>
      </w:pPr>
      <w:r w:rsidRPr="00DA5409">
        <w:rPr>
          <w:b/>
          <w:szCs w:val="24"/>
        </w:rPr>
        <w:t>NOW, THEREFORE, BE IT RESOLVED BY THE GOVERNING BOARD OF THE AGENCY AS FOLLOWS:</w:t>
      </w:r>
    </w:p>
    <w:p w14:paraId="598B4F69" w14:textId="77777777" w:rsidR="00B812F6" w:rsidRPr="00DA5409" w:rsidRDefault="00B812F6" w:rsidP="00B812F6">
      <w:pPr>
        <w:widowControl w:val="0"/>
        <w:jc w:val="both"/>
        <w:rPr>
          <w:b/>
          <w:szCs w:val="24"/>
        </w:rPr>
      </w:pPr>
    </w:p>
    <w:p w14:paraId="50725AF7" w14:textId="55789B1D" w:rsidR="009465B1" w:rsidRPr="00DA5409" w:rsidRDefault="009A290A" w:rsidP="009465B1">
      <w:pPr>
        <w:pStyle w:val="ListParagraph"/>
        <w:numPr>
          <w:ilvl w:val="0"/>
          <w:numId w:val="1"/>
        </w:numPr>
        <w:ind w:left="0" w:firstLine="360"/>
        <w:rPr>
          <w:szCs w:val="24"/>
        </w:rPr>
      </w:pPr>
      <w:r w:rsidRPr="00DA5409">
        <w:rPr>
          <w:szCs w:val="24"/>
        </w:rPr>
        <w:t>The Agency Board does hereby find and determine t</w:t>
      </w:r>
      <w:r w:rsidR="00262DD6" w:rsidRPr="00DA5409">
        <w:rPr>
          <w:szCs w:val="24"/>
        </w:rPr>
        <w:t xml:space="preserve">he Project </w:t>
      </w:r>
      <w:r w:rsidR="00312B4D" w:rsidRPr="00DA5409">
        <w:rPr>
          <w:szCs w:val="24"/>
        </w:rPr>
        <w:t>A</w:t>
      </w:r>
      <w:r w:rsidR="00262DD6" w:rsidRPr="00DA5409">
        <w:rPr>
          <w:szCs w:val="24"/>
        </w:rPr>
        <w:t>rea</w:t>
      </w:r>
      <w:r w:rsidR="00A24CB2">
        <w:rPr>
          <w:szCs w:val="24"/>
        </w:rPr>
        <w:t>s are</w:t>
      </w:r>
      <w:r w:rsidR="00262DD6" w:rsidRPr="00DA5409">
        <w:rPr>
          <w:szCs w:val="24"/>
        </w:rPr>
        <w:t xml:space="preserve"> an “impacted project area</w:t>
      </w:r>
      <w:r w:rsidR="006C6D86" w:rsidRPr="00DA5409">
        <w:rPr>
          <w:szCs w:val="24"/>
        </w:rPr>
        <w:t>”</w:t>
      </w:r>
      <w:r w:rsidR="00262DD6" w:rsidRPr="00DA5409">
        <w:rPr>
          <w:szCs w:val="24"/>
        </w:rPr>
        <w:t xml:space="preserve"> as defined in UCA </w:t>
      </w:r>
      <w:r w:rsidR="00312B4D" w:rsidRPr="00DA5409">
        <w:rPr>
          <w:szCs w:val="24"/>
        </w:rPr>
        <w:t>§</w:t>
      </w:r>
      <w:r w:rsidR="006C6D86" w:rsidRPr="00DA5409">
        <w:rPr>
          <w:szCs w:val="24"/>
        </w:rPr>
        <w:t xml:space="preserve"> 17C-1-416(1)(c) as the Agency expects to receive Tax Increment  from the Project Area</w:t>
      </w:r>
      <w:r w:rsidR="00A24CB2">
        <w:rPr>
          <w:szCs w:val="24"/>
        </w:rPr>
        <w:t>s</w:t>
      </w:r>
      <w:r w:rsidR="006C6D86" w:rsidRPr="00DA5409">
        <w:rPr>
          <w:szCs w:val="24"/>
        </w:rPr>
        <w:t>; the Project Area</w:t>
      </w:r>
      <w:r w:rsidR="00A24CB2">
        <w:rPr>
          <w:szCs w:val="24"/>
        </w:rPr>
        <w:t>s are</w:t>
      </w:r>
      <w:r w:rsidR="006C6D86" w:rsidRPr="00DA5409">
        <w:rPr>
          <w:szCs w:val="24"/>
        </w:rPr>
        <w:t xml:space="preserve"> subject to a project area funds collection period; the Plan</w:t>
      </w:r>
      <w:r w:rsidR="00A24CB2">
        <w:rPr>
          <w:szCs w:val="24"/>
        </w:rPr>
        <w:t>s</w:t>
      </w:r>
      <w:r w:rsidR="006C6D86" w:rsidRPr="00DA5409">
        <w:rPr>
          <w:szCs w:val="24"/>
        </w:rPr>
        <w:t xml:space="preserve"> for the Project Area </w:t>
      </w:r>
      <w:r w:rsidRPr="00DA5409">
        <w:rPr>
          <w:szCs w:val="24"/>
        </w:rPr>
        <w:t>w</w:t>
      </w:r>
      <w:r w:rsidR="00A24CB2">
        <w:rPr>
          <w:szCs w:val="24"/>
        </w:rPr>
        <w:t xml:space="preserve">ere </w:t>
      </w:r>
      <w:r w:rsidR="006C6D86" w:rsidRPr="00DA5409">
        <w:rPr>
          <w:szCs w:val="24"/>
        </w:rPr>
        <w:t xml:space="preserve">adopted </w:t>
      </w:r>
      <w:r w:rsidR="00AD1495">
        <w:rPr>
          <w:szCs w:val="24"/>
        </w:rPr>
        <w:t>o</w:t>
      </w:r>
      <w:r w:rsidRPr="00DA5409">
        <w:rPr>
          <w:szCs w:val="24"/>
        </w:rPr>
        <w:t xml:space="preserve">n </w:t>
      </w:r>
      <w:r w:rsidR="00AD1495">
        <w:rPr>
          <w:szCs w:val="24"/>
        </w:rPr>
        <w:t xml:space="preserve">June 30, </w:t>
      </w:r>
      <w:r w:rsidR="00BE65CE">
        <w:rPr>
          <w:szCs w:val="24"/>
        </w:rPr>
        <w:t>2009</w:t>
      </w:r>
      <w:r w:rsidR="00D208A3" w:rsidRPr="00D208A3">
        <w:rPr>
          <w:szCs w:val="24"/>
        </w:rPr>
        <w:t xml:space="preserve">, </w:t>
      </w:r>
      <w:r w:rsidR="00D208A3">
        <w:rPr>
          <w:szCs w:val="24"/>
        </w:rPr>
        <w:t xml:space="preserve">for the </w:t>
      </w:r>
      <w:bookmarkStart w:id="4" w:name="_Hlk58316181"/>
      <w:r w:rsidR="00D208A3" w:rsidRPr="00D208A3">
        <w:rPr>
          <w:szCs w:val="24"/>
        </w:rPr>
        <w:t xml:space="preserve">West Millcreek CDA  Project Area and  on </w:t>
      </w:r>
      <w:r w:rsidR="00BE65CE">
        <w:rPr>
          <w:szCs w:val="24"/>
        </w:rPr>
        <w:t>April 8, 2019</w:t>
      </w:r>
      <w:r w:rsidR="00D208A3" w:rsidRPr="00D208A3">
        <w:rPr>
          <w:szCs w:val="24"/>
        </w:rPr>
        <w:t xml:space="preserve"> </w:t>
      </w:r>
      <w:r w:rsidR="00D208A3">
        <w:rPr>
          <w:szCs w:val="24"/>
        </w:rPr>
        <w:t xml:space="preserve">for the </w:t>
      </w:r>
      <w:r w:rsidR="00D208A3" w:rsidRPr="00D208A3">
        <w:rPr>
          <w:szCs w:val="24"/>
        </w:rPr>
        <w:t xml:space="preserve">Millcreek Center CRA Project </w:t>
      </w:r>
      <w:bookmarkEnd w:id="4"/>
      <w:r w:rsidR="00D208A3" w:rsidRPr="00D208A3">
        <w:rPr>
          <w:szCs w:val="24"/>
        </w:rPr>
        <w:t>Area</w:t>
      </w:r>
      <w:r w:rsidRPr="00DA5409">
        <w:rPr>
          <w:szCs w:val="24"/>
        </w:rPr>
        <w:t>;</w:t>
      </w:r>
      <w:r w:rsidR="006C6D86" w:rsidRPr="00DA5409">
        <w:rPr>
          <w:szCs w:val="24"/>
        </w:rPr>
        <w:t xml:space="preserve"> a</w:t>
      </w:r>
      <w:r w:rsidRPr="00DA5409">
        <w:rPr>
          <w:szCs w:val="24"/>
        </w:rPr>
        <w:t>nd the Agency has determined the conditions resulting from the C</w:t>
      </w:r>
      <w:r w:rsidR="00BE65CE">
        <w:rPr>
          <w:szCs w:val="24"/>
        </w:rPr>
        <w:t>OVID</w:t>
      </w:r>
      <w:r w:rsidRPr="00DA5409">
        <w:rPr>
          <w:szCs w:val="24"/>
        </w:rPr>
        <w:t>-19 Emergency will likely either delay the Agency’s implementation of the Project Area Plan</w:t>
      </w:r>
      <w:r w:rsidR="00D208A3">
        <w:rPr>
          <w:szCs w:val="24"/>
        </w:rPr>
        <w:t>s</w:t>
      </w:r>
      <w:r w:rsidRPr="00DA5409">
        <w:rPr>
          <w:szCs w:val="24"/>
        </w:rPr>
        <w:t xml:space="preserve"> or cause the Agency to receive an amount of Tax Increment from the Project Area</w:t>
      </w:r>
      <w:r w:rsidR="00D208A3">
        <w:rPr>
          <w:szCs w:val="24"/>
        </w:rPr>
        <w:t>s</w:t>
      </w:r>
      <w:r w:rsidRPr="00DA5409">
        <w:rPr>
          <w:szCs w:val="24"/>
        </w:rPr>
        <w:t xml:space="preserve"> that is less than the amount of Tax Increment the Agency expected would receive from the Project Area</w:t>
      </w:r>
      <w:r w:rsidR="00D208A3">
        <w:rPr>
          <w:szCs w:val="24"/>
        </w:rPr>
        <w:t>s</w:t>
      </w:r>
      <w:r w:rsidRPr="00DA5409">
        <w:rPr>
          <w:szCs w:val="24"/>
        </w:rPr>
        <w:t>.</w:t>
      </w:r>
    </w:p>
    <w:p w14:paraId="4E189E2E" w14:textId="77777777" w:rsidR="009465B1" w:rsidRPr="00DA5409" w:rsidRDefault="009465B1" w:rsidP="009465B1">
      <w:pPr>
        <w:pStyle w:val="ListParagraph"/>
        <w:ind w:left="360"/>
        <w:rPr>
          <w:szCs w:val="24"/>
        </w:rPr>
      </w:pPr>
    </w:p>
    <w:p w14:paraId="2377C93B" w14:textId="27D84D2E" w:rsidR="005274DE" w:rsidRPr="00DA5409" w:rsidRDefault="00C55EC8" w:rsidP="009465B1">
      <w:pPr>
        <w:pStyle w:val="ListParagraph"/>
        <w:numPr>
          <w:ilvl w:val="0"/>
          <w:numId w:val="1"/>
        </w:numPr>
        <w:ind w:left="0" w:firstLine="360"/>
        <w:rPr>
          <w:szCs w:val="24"/>
        </w:rPr>
      </w:pPr>
      <w:r w:rsidRPr="00DA5409">
        <w:rPr>
          <w:szCs w:val="24"/>
        </w:rPr>
        <w:t>C</w:t>
      </w:r>
      <w:r w:rsidR="005274DE" w:rsidRPr="00DA5409">
        <w:rPr>
          <w:szCs w:val="24"/>
        </w:rPr>
        <w:t>ertain findings and determinations in Paragraph 1 above are supported by the following specific facts</w:t>
      </w:r>
      <w:r w:rsidR="00BB51DC" w:rsidRPr="00DA5409">
        <w:rPr>
          <w:szCs w:val="24"/>
        </w:rPr>
        <w:t>:</w:t>
      </w:r>
    </w:p>
    <w:p w14:paraId="456FB393" w14:textId="77777777" w:rsidR="005274DE" w:rsidRPr="00DA5409" w:rsidRDefault="005274DE" w:rsidP="005274DE">
      <w:pPr>
        <w:pStyle w:val="ListParagraph"/>
        <w:rPr>
          <w:szCs w:val="24"/>
        </w:rPr>
      </w:pPr>
    </w:p>
    <w:p w14:paraId="140745E7" w14:textId="6068E036" w:rsidR="005274DE" w:rsidRPr="00DA5409" w:rsidRDefault="00E32913" w:rsidP="005274DE">
      <w:pPr>
        <w:pStyle w:val="ListParagraph"/>
        <w:numPr>
          <w:ilvl w:val="0"/>
          <w:numId w:val="3"/>
        </w:numPr>
        <w:rPr>
          <w:szCs w:val="24"/>
        </w:rPr>
      </w:pPr>
      <w:r w:rsidRPr="00DA5409">
        <w:rPr>
          <w:szCs w:val="24"/>
        </w:rPr>
        <w:t>The</w:t>
      </w:r>
      <w:r w:rsidR="005274DE" w:rsidRPr="00DA5409">
        <w:rPr>
          <w:szCs w:val="24"/>
        </w:rPr>
        <w:t xml:space="preserve"> adopted</w:t>
      </w:r>
      <w:r w:rsidR="009A290A" w:rsidRPr="00DA5409">
        <w:rPr>
          <w:szCs w:val="24"/>
        </w:rPr>
        <w:t xml:space="preserve"> Project Area </w:t>
      </w:r>
      <w:r w:rsidRPr="00DA5409">
        <w:rPr>
          <w:szCs w:val="24"/>
        </w:rPr>
        <w:t>Budget</w:t>
      </w:r>
      <w:r w:rsidR="00D208A3">
        <w:rPr>
          <w:szCs w:val="24"/>
        </w:rPr>
        <w:t>s</w:t>
      </w:r>
      <w:r w:rsidR="005274DE" w:rsidRPr="00DA5409">
        <w:rPr>
          <w:szCs w:val="24"/>
        </w:rPr>
        <w:t>,</w:t>
      </w:r>
      <w:r w:rsidRPr="00DA5409">
        <w:rPr>
          <w:szCs w:val="24"/>
        </w:rPr>
        <w:t xml:space="preserve"> attached hereto </w:t>
      </w:r>
      <w:r w:rsidRPr="00D208A3">
        <w:rPr>
          <w:szCs w:val="24"/>
        </w:rPr>
        <w:t>as Exhibit</w:t>
      </w:r>
      <w:r w:rsidR="00D208A3">
        <w:rPr>
          <w:szCs w:val="24"/>
        </w:rPr>
        <w:t>s</w:t>
      </w:r>
      <w:r w:rsidRPr="00D208A3">
        <w:rPr>
          <w:szCs w:val="24"/>
        </w:rPr>
        <w:t xml:space="preserve"> </w:t>
      </w:r>
      <w:r w:rsidR="00D208A3">
        <w:rPr>
          <w:szCs w:val="24"/>
        </w:rPr>
        <w:t>“</w:t>
      </w:r>
      <w:r w:rsidRPr="00D208A3">
        <w:rPr>
          <w:szCs w:val="24"/>
        </w:rPr>
        <w:t>A</w:t>
      </w:r>
      <w:r w:rsidR="00D208A3">
        <w:rPr>
          <w:szCs w:val="24"/>
        </w:rPr>
        <w:t>-1 and A-2”</w:t>
      </w:r>
      <w:r w:rsidR="005274DE" w:rsidRPr="00D208A3">
        <w:rPr>
          <w:szCs w:val="24"/>
        </w:rPr>
        <w:t>,</w:t>
      </w:r>
      <w:r w:rsidR="005274DE" w:rsidRPr="00DA5409">
        <w:rPr>
          <w:szCs w:val="24"/>
        </w:rPr>
        <w:t xml:space="preserve"> supports the determination by the Agency under UCA § 17C-1-416(1)(c)(</w:t>
      </w:r>
      <w:proofErr w:type="spellStart"/>
      <w:r w:rsidR="005274DE" w:rsidRPr="00DA5409">
        <w:rPr>
          <w:szCs w:val="24"/>
        </w:rPr>
        <w:t>i</w:t>
      </w:r>
      <w:proofErr w:type="spellEnd"/>
      <w:r w:rsidR="005274DE" w:rsidRPr="00DA5409">
        <w:rPr>
          <w:szCs w:val="24"/>
        </w:rPr>
        <w:t>) that the Agency expects to receive Tax Increment from the Project Area</w:t>
      </w:r>
      <w:r w:rsidR="00D208A3">
        <w:rPr>
          <w:szCs w:val="24"/>
        </w:rPr>
        <w:t>s</w:t>
      </w:r>
      <w:r w:rsidR="005274DE" w:rsidRPr="00DA5409">
        <w:rPr>
          <w:szCs w:val="24"/>
        </w:rPr>
        <w:t xml:space="preserve"> and the determination by the Agency Board under UCA § 17C-1-416(1)(c)(ii) that the Project Area</w:t>
      </w:r>
      <w:r w:rsidR="00D208A3">
        <w:rPr>
          <w:szCs w:val="24"/>
        </w:rPr>
        <w:t>s</w:t>
      </w:r>
      <w:r w:rsidR="005274DE" w:rsidRPr="00DA5409">
        <w:rPr>
          <w:szCs w:val="24"/>
        </w:rPr>
        <w:t xml:space="preserve"> </w:t>
      </w:r>
      <w:r w:rsidR="00D208A3">
        <w:rPr>
          <w:szCs w:val="24"/>
        </w:rPr>
        <w:t>are</w:t>
      </w:r>
      <w:r w:rsidR="005274DE" w:rsidRPr="00DA5409">
        <w:rPr>
          <w:szCs w:val="24"/>
        </w:rPr>
        <w:t xml:space="preserve"> subject to a project area funds collection period.</w:t>
      </w:r>
    </w:p>
    <w:p w14:paraId="526A0261" w14:textId="77777777" w:rsidR="005274DE" w:rsidRPr="00DA5409" w:rsidRDefault="005274DE" w:rsidP="005274DE">
      <w:pPr>
        <w:pStyle w:val="ListParagraph"/>
        <w:ind w:left="1020"/>
        <w:rPr>
          <w:szCs w:val="24"/>
        </w:rPr>
      </w:pPr>
    </w:p>
    <w:p w14:paraId="7BA1B8AB" w14:textId="6BF36005" w:rsidR="005274DE" w:rsidRPr="00DA5409" w:rsidRDefault="005274DE" w:rsidP="00946C5B">
      <w:pPr>
        <w:pStyle w:val="ListParagraph"/>
        <w:numPr>
          <w:ilvl w:val="0"/>
          <w:numId w:val="3"/>
        </w:numPr>
        <w:rPr>
          <w:szCs w:val="24"/>
        </w:rPr>
      </w:pPr>
      <w:r w:rsidRPr="00DA5409">
        <w:rPr>
          <w:szCs w:val="24"/>
        </w:rPr>
        <w:t>The adopted Project Area Plan</w:t>
      </w:r>
      <w:r w:rsidR="00D208A3">
        <w:rPr>
          <w:szCs w:val="24"/>
        </w:rPr>
        <w:t>s</w:t>
      </w:r>
      <w:r w:rsidRPr="00DA5409">
        <w:rPr>
          <w:szCs w:val="24"/>
        </w:rPr>
        <w:t xml:space="preserve">, attached hereto </w:t>
      </w:r>
      <w:r w:rsidRPr="00D208A3">
        <w:rPr>
          <w:szCs w:val="24"/>
        </w:rPr>
        <w:t xml:space="preserve">as Exhibit </w:t>
      </w:r>
      <w:r w:rsidR="00D208A3">
        <w:rPr>
          <w:szCs w:val="24"/>
        </w:rPr>
        <w:t>“</w:t>
      </w:r>
      <w:r w:rsidRPr="00D208A3">
        <w:rPr>
          <w:szCs w:val="24"/>
        </w:rPr>
        <w:t>B</w:t>
      </w:r>
      <w:r w:rsidR="00D208A3">
        <w:rPr>
          <w:szCs w:val="24"/>
        </w:rPr>
        <w:t>-1 and B-2”</w:t>
      </w:r>
      <w:r w:rsidRPr="00D208A3">
        <w:rPr>
          <w:szCs w:val="24"/>
        </w:rPr>
        <w:t>,</w:t>
      </w:r>
      <w:r w:rsidRPr="00DA5409">
        <w:rPr>
          <w:szCs w:val="24"/>
        </w:rPr>
        <w:t xml:space="preserve"> support the determination by the Agency under UCA § 17C-1-416(1)(c)(iii) that the Project Area Plan</w:t>
      </w:r>
      <w:r w:rsidR="00D208A3">
        <w:rPr>
          <w:szCs w:val="24"/>
        </w:rPr>
        <w:t>s</w:t>
      </w:r>
      <w:r w:rsidRPr="00DA5409">
        <w:rPr>
          <w:szCs w:val="24"/>
        </w:rPr>
        <w:t xml:space="preserve"> w</w:t>
      </w:r>
      <w:r w:rsidR="00BE65CE">
        <w:rPr>
          <w:szCs w:val="24"/>
        </w:rPr>
        <w:t>ere</w:t>
      </w:r>
      <w:r w:rsidRPr="00DA5409">
        <w:rPr>
          <w:szCs w:val="24"/>
        </w:rPr>
        <w:t xml:space="preserve"> adopted </w:t>
      </w:r>
      <w:r w:rsidR="00AD1495">
        <w:rPr>
          <w:szCs w:val="24"/>
        </w:rPr>
        <w:t>on June 30,</w:t>
      </w:r>
      <w:r w:rsidR="00BE65CE">
        <w:rPr>
          <w:szCs w:val="24"/>
        </w:rPr>
        <w:t xml:space="preserve"> 2009 and April 8, 2019</w:t>
      </w:r>
      <w:r w:rsidR="00D208A3">
        <w:rPr>
          <w:szCs w:val="24"/>
        </w:rPr>
        <w:t xml:space="preserve"> respectively </w:t>
      </w:r>
      <w:r w:rsidRPr="00DA5409">
        <w:rPr>
          <w:szCs w:val="24"/>
        </w:rPr>
        <w:t xml:space="preserve">which is prior to December 31, 2019. </w:t>
      </w:r>
    </w:p>
    <w:p w14:paraId="0050161B" w14:textId="77777777" w:rsidR="005274DE" w:rsidRPr="00DA5409" w:rsidRDefault="005274DE" w:rsidP="005274DE">
      <w:pPr>
        <w:pStyle w:val="ListParagraph"/>
        <w:rPr>
          <w:szCs w:val="24"/>
        </w:rPr>
      </w:pPr>
    </w:p>
    <w:p w14:paraId="76DDEB0B" w14:textId="26938641" w:rsidR="00BB51DC" w:rsidRPr="00D208A3" w:rsidRDefault="00BB51DC" w:rsidP="00153AD1">
      <w:pPr>
        <w:pStyle w:val="ListParagraph"/>
        <w:numPr>
          <w:ilvl w:val="0"/>
          <w:numId w:val="6"/>
        </w:numPr>
        <w:rPr>
          <w:szCs w:val="24"/>
        </w:rPr>
      </w:pPr>
      <w:r w:rsidRPr="00D208A3">
        <w:rPr>
          <w:szCs w:val="24"/>
        </w:rPr>
        <w:t>The Agency finding and determination that conditions resulting from the C</w:t>
      </w:r>
      <w:r w:rsidR="00BE65CE">
        <w:rPr>
          <w:szCs w:val="24"/>
        </w:rPr>
        <w:t>OVID</w:t>
      </w:r>
      <w:r w:rsidRPr="00D208A3">
        <w:rPr>
          <w:szCs w:val="24"/>
        </w:rPr>
        <w:t>-19 Emergency will likely delay the Agency’s implementation of the Project Area Plan</w:t>
      </w:r>
      <w:r w:rsidR="00D208A3" w:rsidRPr="00D208A3">
        <w:rPr>
          <w:szCs w:val="24"/>
        </w:rPr>
        <w:t>s</w:t>
      </w:r>
      <w:r w:rsidRPr="00D208A3">
        <w:rPr>
          <w:szCs w:val="24"/>
        </w:rPr>
        <w:t xml:space="preserve"> is supported by the Project Area Plan</w:t>
      </w:r>
      <w:r w:rsidR="00D208A3" w:rsidRPr="00D208A3">
        <w:rPr>
          <w:szCs w:val="24"/>
        </w:rPr>
        <w:t>s</w:t>
      </w:r>
      <w:r w:rsidRPr="00D208A3">
        <w:rPr>
          <w:szCs w:val="24"/>
        </w:rPr>
        <w:t>, attached as Exhibit</w:t>
      </w:r>
      <w:r w:rsidR="00D208A3">
        <w:rPr>
          <w:szCs w:val="24"/>
        </w:rPr>
        <w:t>s</w:t>
      </w:r>
      <w:r w:rsidRPr="00D208A3">
        <w:rPr>
          <w:szCs w:val="24"/>
        </w:rPr>
        <w:t xml:space="preserve"> </w:t>
      </w:r>
      <w:r w:rsidR="00D208A3" w:rsidRPr="00D208A3">
        <w:rPr>
          <w:szCs w:val="24"/>
        </w:rPr>
        <w:t>“</w:t>
      </w:r>
      <w:r w:rsidRPr="00D208A3">
        <w:rPr>
          <w:szCs w:val="24"/>
        </w:rPr>
        <w:t>B</w:t>
      </w:r>
      <w:r w:rsidR="00D208A3" w:rsidRPr="00D208A3">
        <w:rPr>
          <w:szCs w:val="24"/>
        </w:rPr>
        <w:t>-1 and B-2”</w:t>
      </w:r>
      <w:r w:rsidRPr="00D208A3">
        <w:rPr>
          <w:szCs w:val="24"/>
        </w:rPr>
        <w:t>, and</w:t>
      </w:r>
      <w:r w:rsidR="00BE65CE">
        <w:rPr>
          <w:szCs w:val="24"/>
        </w:rPr>
        <w:t xml:space="preserve"> the </w:t>
      </w:r>
      <w:r w:rsidR="00074440">
        <w:rPr>
          <w:szCs w:val="24"/>
        </w:rPr>
        <w:t xml:space="preserve">significant 2020 </w:t>
      </w:r>
      <w:r w:rsidR="00BE65CE">
        <w:rPr>
          <w:szCs w:val="24"/>
        </w:rPr>
        <w:t>delay</w:t>
      </w:r>
      <w:r w:rsidR="00074440">
        <w:rPr>
          <w:szCs w:val="24"/>
        </w:rPr>
        <w:t>s</w:t>
      </w:r>
      <w:r w:rsidR="00BE65CE">
        <w:rPr>
          <w:szCs w:val="24"/>
        </w:rPr>
        <w:t xml:space="preserve"> in </w:t>
      </w:r>
      <w:r w:rsidR="00AD1495">
        <w:rPr>
          <w:szCs w:val="24"/>
        </w:rPr>
        <w:t>commercial project financing, construction, and development.</w:t>
      </w:r>
      <w:r w:rsidRPr="00D208A3">
        <w:rPr>
          <w:szCs w:val="24"/>
        </w:rPr>
        <w:t xml:space="preserve"> </w:t>
      </w:r>
      <w:r w:rsidR="00D208A3" w:rsidRPr="00D208A3">
        <w:rPr>
          <w:szCs w:val="24"/>
        </w:rPr>
        <w:t xml:space="preserve"> </w:t>
      </w:r>
      <w:bookmarkStart w:id="5" w:name="_Hlk58316021"/>
    </w:p>
    <w:bookmarkEnd w:id="5"/>
    <w:p w14:paraId="00372246" w14:textId="5E2A752D" w:rsidR="00BB51DC" w:rsidRPr="00DA5409" w:rsidRDefault="00BB51DC" w:rsidP="00BB51DC">
      <w:pPr>
        <w:pStyle w:val="ListParagraph"/>
        <w:ind w:left="1080"/>
        <w:rPr>
          <w:szCs w:val="24"/>
        </w:rPr>
      </w:pPr>
    </w:p>
    <w:p w14:paraId="1DDE1D76" w14:textId="77777777" w:rsidR="00BB51DC" w:rsidRPr="00DA5409" w:rsidRDefault="00BB51DC" w:rsidP="00BB51DC">
      <w:pPr>
        <w:pStyle w:val="ListParagraph"/>
        <w:ind w:left="1080"/>
        <w:rPr>
          <w:szCs w:val="24"/>
        </w:rPr>
      </w:pPr>
    </w:p>
    <w:p w14:paraId="3CADD2BF" w14:textId="208FBF6E" w:rsidR="00BB51DC" w:rsidRPr="00D208A3" w:rsidRDefault="00BB51DC" w:rsidP="009B788A">
      <w:pPr>
        <w:pStyle w:val="ListParagraph"/>
        <w:numPr>
          <w:ilvl w:val="0"/>
          <w:numId w:val="1"/>
        </w:numPr>
        <w:rPr>
          <w:szCs w:val="24"/>
        </w:rPr>
      </w:pPr>
      <w:r w:rsidRPr="00D208A3">
        <w:rPr>
          <w:szCs w:val="24"/>
        </w:rPr>
        <w:t>The Agency finding and determination that conditions resulting from the C</w:t>
      </w:r>
      <w:r w:rsidR="00BE65CE">
        <w:rPr>
          <w:szCs w:val="24"/>
        </w:rPr>
        <w:t>OVID</w:t>
      </w:r>
      <w:r w:rsidRPr="00D208A3">
        <w:rPr>
          <w:szCs w:val="24"/>
        </w:rPr>
        <w:t>-19 Emergency will likely cause the Agency to receive an amount of Tax Increment from the Project Area</w:t>
      </w:r>
      <w:r w:rsidR="00D208A3" w:rsidRPr="00D208A3">
        <w:rPr>
          <w:szCs w:val="24"/>
        </w:rPr>
        <w:t>s</w:t>
      </w:r>
      <w:r w:rsidRPr="00D208A3">
        <w:rPr>
          <w:szCs w:val="24"/>
        </w:rPr>
        <w:t xml:space="preserve"> that is less than the amount of Tax Increment the Agency expected to </w:t>
      </w:r>
      <w:r w:rsidRPr="00D208A3">
        <w:rPr>
          <w:szCs w:val="24"/>
        </w:rPr>
        <w:lastRenderedPageBreak/>
        <w:t>receive from the Project Area</w:t>
      </w:r>
      <w:r w:rsidR="00D208A3" w:rsidRPr="00D208A3">
        <w:rPr>
          <w:szCs w:val="24"/>
        </w:rPr>
        <w:t>s</w:t>
      </w:r>
      <w:r w:rsidRPr="00D208A3">
        <w:rPr>
          <w:szCs w:val="24"/>
        </w:rPr>
        <w:t xml:space="preserve"> is supported by Project Area Budget</w:t>
      </w:r>
      <w:r w:rsidR="00D208A3" w:rsidRPr="00D208A3">
        <w:rPr>
          <w:szCs w:val="24"/>
        </w:rPr>
        <w:t>s</w:t>
      </w:r>
      <w:r w:rsidRPr="00D208A3">
        <w:rPr>
          <w:szCs w:val="24"/>
        </w:rPr>
        <w:t>, attached as Exhibit</w:t>
      </w:r>
      <w:r w:rsidR="00D208A3" w:rsidRPr="00D208A3">
        <w:rPr>
          <w:szCs w:val="24"/>
        </w:rPr>
        <w:t>s</w:t>
      </w:r>
      <w:r w:rsidRPr="00D208A3">
        <w:rPr>
          <w:szCs w:val="24"/>
        </w:rPr>
        <w:t xml:space="preserve"> </w:t>
      </w:r>
      <w:r w:rsidR="00D208A3" w:rsidRPr="00D208A3">
        <w:rPr>
          <w:szCs w:val="24"/>
        </w:rPr>
        <w:t>“</w:t>
      </w:r>
      <w:r w:rsidRPr="00D208A3">
        <w:rPr>
          <w:szCs w:val="24"/>
        </w:rPr>
        <w:t>A</w:t>
      </w:r>
      <w:r w:rsidR="00D208A3" w:rsidRPr="00D208A3">
        <w:rPr>
          <w:szCs w:val="24"/>
        </w:rPr>
        <w:t>-1 and A-2”</w:t>
      </w:r>
      <w:r w:rsidRPr="00D208A3">
        <w:rPr>
          <w:szCs w:val="24"/>
        </w:rPr>
        <w:t xml:space="preserve">, </w:t>
      </w:r>
      <w:r w:rsidR="00074440">
        <w:rPr>
          <w:szCs w:val="24"/>
        </w:rPr>
        <w:t>and the collapse in market demand for commercial, retail, hospitality, and office development.</w:t>
      </w:r>
    </w:p>
    <w:p w14:paraId="528D274F" w14:textId="77777777" w:rsidR="00BB51DC" w:rsidRPr="00DA5409" w:rsidRDefault="00BB51DC" w:rsidP="00BB51DC">
      <w:pPr>
        <w:pStyle w:val="ListParagraph"/>
        <w:ind w:left="1080"/>
        <w:rPr>
          <w:szCs w:val="24"/>
        </w:rPr>
      </w:pPr>
    </w:p>
    <w:p w14:paraId="4E424D1B" w14:textId="2544A538" w:rsidR="00BB51DC" w:rsidRPr="00074440" w:rsidRDefault="00D96D78" w:rsidP="00074440">
      <w:pPr>
        <w:pStyle w:val="ListParagraph"/>
        <w:numPr>
          <w:ilvl w:val="0"/>
          <w:numId w:val="1"/>
        </w:numPr>
        <w:rPr>
          <w:szCs w:val="24"/>
        </w:rPr>
      </w:pPr>
      <w:r w:rsidRPr="00D208A3">
        <w:rPr>
          <w:szCs w:val="24"/>
        </w:rPr>
        <w:t>In addition to the reasons set forth above</w:t>
      </w:r>
      <w:r w:rsidR="00DA5409" w:rsidRPr="00D208A3">
        <w:rPr>
          <w:szCs w:val="24"/>
        </w:rPr>
        <w:t>,</w:t>
      </w:r>
      <w:r w:rsidRPr="00D208A3">
        <w:rPr>
          <w:szCs w:val="24"/>
        </w:rPr>
        <w:t xml:space="preserve"> reasons an extension of the Project Area funds collection period is needed </w:t>
      </w:r>
      <w:r w:rsidR="00074440">
        <w:rPr>
          <w:szCs w:val="24"/>
        </w:rPr>
        <w:t xml:space="preserve">is the market insecurity which has resulted in significant delay in the finalizing of the development agreement and tax increment finance agreement for the Opus Green project in the West Millcreek CDA; as well as significant delays in the commencement of the Cottonwood on Richmond, Cottonwood on Highland, MC33, Jaspar Building, </w:t>
      </w:r>
      <w:proofErr w:type="spellStart"/>
      <w:r w:rsidR="00074440">
        <w:rPr>
          <w:szCs w:val="24"/>
        </w:rPr>
        <w:t>Brickcreek</w:t>
      </w:r>
      <w:proofErr w:type="spellEnd"/>
      <w:r w:rsidR="00074440">
        <w:rPr>
          <w:szCs w:val="24"/>
        </w:rPr>
        <w:t xml:space="preserve"> Lofts Phase II, and other planned mixed-use projects in the Millcreek Center CRA.</w:t>
      </w:r>
    </w:p>
    <w:p w14:paraId="727D8FDA" w14:textId="77777777" w:rsidR="00D96D78" w:rsidRPr="00DA5409" w:rsidRDefault="00D96D78" w:rsidP="00D96D78">
      <w:pPr>
        <w:pStyle w:val="ListParagraph"/>
        <w:rPr>
          <w:szCs w:val="24"/>
        </w:rPr>
      </w:pPr>
    </w:p>
    <w:p w14:paraId="5C4DD685" w14:textId="0E0CDDA4" w:rsidR="00D96D78" w:rsidRPr="00DA5409" w:rsidRDefault="00D96D78" w:rsidP="00BB51DC">
      <w:pPr>
        <w:pStyle w:val="ListParagraph"/>
        <w:numPr>
          <w:ilvl w:val="0"/>
          <w:numId w:val="1"/>
        </w:numPr>
        <w:rPr>
          <w:szCs w:val="24"/>
        </w:rPr>
      </w:pPr>
      <w:r w:rsidRPr="00DA5409">
        <w:rPr>
          <w:szCs w:val="24"/>
        </w:rPr>
        <w:t xml:space="preserve">The date on which the extension period will end is </w:t>
      </w:r>
      <w:r w:rsidR="00BE65CE" w:rsidRPr="00FB4632">
        <w:rPr>
          <w:szCs w:val="24"/>
        </w:rPr>
        <w:t>2037</w:t>
      </w:r>
      <w:r w:rsidR="00103F2D" w:rsidRPr="00FB4632">
        <w:rPr>
          <w:szCs w:val="24"/>
        </w:rPr>
        <w:t xml:space="preserve"> for the </w:t>
      </w:r>
      <w:bookmarkStart w:id="6" w:name="_Hlk58316421"/>
      <w:r w:rsidR="00103F2D" w:rsidRPr="00FB4632">
        <w:rPr>
          <w:szCs w:val="24"/>
        </w:rPr>
        <w:t>West Millcreek C</w:t>
      </w:r>
      <w:r w:rsidR="00074440" w:rsidRPr="00FB4632">
        <w:rPr>
          <w:szCs w:val="24"/>
        </w:rPr>
        <w:t>ommunity Development</w:t>
      </w:r>
      <w:r w:rsidR="00103F2D" w:rsidRPr="00FB4632">
        <w:rPr>
          <w:szCs w:val="24"/>
        </w:rPr>
        <w:t xml:space="preserve"> </w:t>
      </w:r>
      <w:bookmarkEnd w:id="6"/>
      <w:r w:rsidR="00103F2D" w:rsidRPr="00FB4632">
        <w:rPr>
          <w:szCs w:val="24"/>
        </w:rPr>
        <w:t xml:space="preserve">Project Area and </w:t>
      </w:r>
      <w:r w:rsidR="00BE65CE" w:rsidRPr="00FB4632">
        <w:rPr>
          <w:szCs w:val="24"/>
        </w:rPr>
        <w:t>2042</w:t>
      </w:r>
      <w:r w:rsidR="00103F2D" w:rsidRPr="00FB4632">
        <w:rPr>
          <w:szCs w:val="24"/>
        </w:rPr>
        <w:t xml:space="preserve"> </w:t>
      </w:r>
      <w:r w:rsidR="00103F2D" w:rsidRPr="00103F2D">
        <w:rPr>
          <w:szCs w:val="24"/>
        </w:rPr>
        <w:t>for the Millcreek Center C</w:t>
      </w:r>
      <w:r w:rsidR="00074440">
        <w:rPr>
          <w:szCs w:val="24"/>
        </w:rPr>
        <w:t>ommunity Reinvestment</w:t>
      </w:r>
      <w:r w:rsidR="00103F2D" w:rsidRPr="00103F2D">
        <w:rPr>
          <w:szCs w:val="24"/>
        </w:rPr>
        <w:t xml:space="preserve"> Project</w:t>
      </w:r>
      <w:r w:rsidR="00074440">
        <w:rPr>
          <w:szCs w:val="24"/>
        </w:rPr>
        <w:t xml:space="preserve"> Area</w:t>
      </w:r>
      <w:r w:rsidR="00103F2D">
        <w:rPr>
          <w:szCs w:val="24"/>
        </w:rPr>
        <w:t>.</w:t>
      </w:r>
    </w:p>
    <w:p w14:paraId="62AA659D" w14:textId="77777777" w:rsidR="00D96D78" w:rsidRPr="00DA5409" w:rsidRDefault="00D96D78" w:rsidP="00D96D78">
      <w:pPr>
        <w:pStyle w:val="ListParagraph"/>
        <w:rPr>
          <w:szCs w:val="24"/>
        </w:rPr>
      </w:pPr>
    </w:p>
    <w:p w14:paraId="1A776EDA" w14:textId="03B7DCFB" w:rsidR="00D96D78" w:rsidRPr="00DA5409" w:rsidRDefault="00D96D78" w:rsidP="00D96D78">
      <w:pPr>
        <w:pStyle w:val="ListParagraph"/>
        <w:numPr>
          <w:ilvl w:val="0"/>
          <w:numId w:val="1"/>
        </w:numPr>
        <w:rPr>
          <w:color w:val="000000"/>
          <w:szCs w:val="24"/>
          <w:shd w:val="clear" w:color="auto" w:fill="FFFFFF"/>
        </w:rPr>
      </w:pPr>
      <w:r w:rsidRPr="00DA5409">
        <w:rPr>
          <w:szCs w:val="24"/>
        </w:rPr>
        <w:t xml:space="preserve">Agency staff is hereby </w:t>
      </w:r>
      <w:r w:rsidR="00DA5409" w:rsidRPr="00DA5409">
        <w:rPr>
          <w:szCs w:val="24"/>
        </w:rPr>
        <w:t>authorized</w:t>
      </w:r>
      <w:r w:rsidRPr="00DA5409">
        <w:rPr>
          <w:szCs w:val="24"/>
        </w:rPr>
        <w:t xml:space="preserve"> </w:t>
      </w:r>
      <w:r w:rsidR="002E4596">
        <w:rPr>
          <w:szCs w:val="24"/>
        </w:rPr>
        <w:t xml:space="preserve">and </w:t>
      </w:r>
      <w:r w:rsidRPr="00DA5409">
        <w:rPr>
          <w:szCs w:val="24"/>
        </w:rPr>
        <w:t>directed to</w:t>
      </w:r>
      <w:r w:rsidRPr="00DA5409">
        <w:rPr>
          <w:color w:val="000000"/>
          <w:szCs w:val="24"/>
          <w:shd w:val="clear" w:color="auto" w:fill="FFFFFF"/>
        </w:rPr>
        <w:t xml:space="preserve"> mail or electronically submit a copy of this Resolution</w:t>
      </w:r>
      <w:r w:rsidR="00DA5409" w:rsidRPr="00DA5409">
        <w:rPr>
          <w:color w:val="000000"/>
          <w:szCs w:val="24"/>
          <w:shd w:val="clear" w:color="auto" w:fill="FFFFFF"/>
        </w:rPr>
        <w:t xml:space="preserve"> after adoption </w:t>
      </w:r>
      <w:r w:rsidRPr="00DA5409">
        <w:rPr>
          <w:color w:val="000000"/>
          <w:szCs w:val="24"/>
          <w:shd w:val="clear" w:color="auto" w:fill="FFFFFF"/>
        </w:rPr>
        <w:t>to:</w:t>
      </w:r>
      <w:bookmarkStart w:id="7" w:name="17C-1-416(2)(a)(ii)(A)"/>
      <w:bookmarkEnd w:id="7"/>
    </w:p>
    <w:p w14:paraId="41056D09" w14:textId="77777777" w:rsidR="00D96D78" w:rsidRPr="00DA5409" w:rsidRDefault="00D96D78" w:rsidP="00D96D78">
      <w:pPr>
        <w:pStyle w:val="ListParagraph"/>
        <w:rPr>
          <w:szCs w:val="24"/>
        </w:rPr>
      </w:pPr>
    </w:p>
    <w:p w14:paraId="0CA4DB98" w14:textId="67DDCAFC" w:rsidR="00D96D78" w:rsidRPr="00DA5409" w:rsidRDefault="00DA5409" w:rsidP="00D96D78">
      <w:pPr>
        <w:pStyle w:val="ListParagraph"/>
        <w:numPr>
          <w:ilvl w:val="0"/>
          <w:numId w:val="11"/>
        </w:numPr>
        <w:rPr>
          <w:color w:val="000000"/>
          <w:szCs w:val="24"/>
        </w:rPr>
      </w:pPr>
      <w:r w:rsidRPr="00DA5409">
        <w:rPr>
          <w:color w:val="000000"/>
          <w:szCs w:val="24"/>
        </w:rPr>
        <w:t>t</w:t>
      </w:r>
      <w:r w:rsidR="00D96D78" w:rsidRPr="00DA5409">
        <w:rPr>
          <w:color w:val="000000"/>
          <w:szCs w:val="24"/>
        </w:rPr>
        <w:t>he</w:t>
      </w:r>
      <w:r w:rsidR="00C55EC8" w:rsidRPr="00DA5409">
        <w:rPr>
          <w:color w:val="000000"/>
          <w:szCs w:val="24"/>
        </w:rPr>
        <w:t xml:space="preserve"> Utah</w:t>
      </w:r>
      <w:r w:rsidR="00D96D78" w:rsidRPr="00DA5409">
        <w:rPr>
          <w:color w:val="000000"/>
          <w:szCs w:val="24"/>
        </w:rPr>
        <w:t xml:space="preserve"> State Tax Commission</w:t>
      </w:r>
      <w:r w:rsidRPr="00DA5409">
        <w:rPr>
          <w:color w:val="000000"/>
          <w:szCs w:val="24"/>
        </w:rPr>
        <w:t>;</w:t>
      </w:r>
    </w:p>
    <w:p w14:paraId="7D9F78B8" w14:textId="5FE30CF3" w:rsidR="00D96D78" w:rsidRPr="00DA5409" w:rsidRDefault="00D96D78" w:rsidP="00D96D78">
      <w:pPr>
        <w:pStyle w:val="ListParagraph"/>
        <w:numPr>
          <w:ilvl w:val="0"/>
          <w:numId w:val="11"/>
        </w:numPr>
        <w:rPr>
          <w:szCs w:val="24"/>
        </w:rPr>
      </w:pPr>
      <w:r w:rsidRPr="00DA5409">
        <w:rPr>
          <w:color w:val="000000"/>
          <w:szCs w:val="24"/>
        </w:rPr>
        <w:t xml:space="preserve">the </w:t>
      </w:r>
      <w:r w:rsidR="00C55EC8" w:rsidRPr="00DA5409">
        <w:rPr>
          <w:color w:val="000000"/>
          <w:szCs w:val="24"/>
        </w:rPr>
        <w:t xml:space="preserve">Utah </w:t>
      </w:r>
      <w:r w:rsidRPr="00DA5409">
        <w:rPr>
          <w:color w:val="000000"/>
          <w:szCs w:val="24"/>
        </w:rPr>
        <w:t>State Board of Education;</w:t>
      </w:r>
    </w:p>
    <w:p w14:paraId="730C7099" w14:textId="7ECEB03A" w:rsidR="00D96D78" w:rsidRPr="00DA5409" w:rsidRDefault="00D96D78" w:rsidP="00D96D78">
      <w:pPr>
        <w:pStyle w:val="ListParagraph"/>
        <w:numPr>
          <w:ilvl w:val="0"/>
          <w:numId w:val="11"/>
        </w:numPr>
        <w:rPr>
          <w:szCs w:val="24"/>
        </w:rPr>
      </w:pPr>
      <w:r w:rsidRPr="00DA5409">
        <w:rPr>
          <w:color w:val="000000"/>
          <w:szCs w:val="24"/>
        </w:rPr>
        <w:t xml:space="preserve">the </w:t>
      </w:r>
      <w:r w:rsidR="00C55EC8" w:rsidRPr="00DA5409">
        <w:rPr>
          <w:color w:val="000000"/>
          <w:szCs w:val="24"/>
        </w:rPr>
        <w:t>Utah S</w:t>
      </w:r>
      <w:r w:rsidRPr="00DA5409">
        <w:rPr>
          <w:color w:val="000000"/>
          <w:szCs w:val="24"/>
        </w:rPr>
        <w:t xml:space="preserve">tate </w:t>
      </w:r>
      <w:r w:rsidR="00C55EC8" w:rsidRPr="00DA5409">
        <w:rPr>
          <w:color w:val="000000"/>
          <w:szCs w:val="24"/>
        </w:rPr>
        <w:t>A</w:t>
      </w:r>
      <w:r w:rsidRPr="00DA5409">
        <w:rPr>
          <w:color w:val="000000"/>
          <w:szCs w:val="24"/>
        </w:rPr>
        <w:t>uditor</w:t>
      </w:r>
      <w:r w:rsidR="00DA5409" w:rsidRPr="00DA5409">
        <w:rPr>
          <w:color w:val="000000"/>
          <w:szCs w:val="24"/>
        </w:rPr>
        <w:t>;</w:t>
      </w:r>
    </w:p>
    <w:p w14:paraId="57D9B3DB" w14:textId="0825B8EA" w:rsidR="00D96D78" w:rsidRPr="00DA5409" w:rsidRDefault="00D96D78" w:rsidP="00D96D78">
      <w:pPr>
        <w:pStyle w:val="ListParagraph"/>
        <w:numPr>
          <w:ilvl w:val="0"/>
          <w:numId w:val="11"/>
        </w:numPr>
        <w:rPr>
          <w:szCs w:val="24"/>
        </w:rPr>
      </w:pPr>
      <w:r w:rsidRPr="00DA5409">
        <w:rPr>
          <w:color w:val="000000"/>
          <w:szCs w:val="24"/>
        </w:rPr>
        <w:t xml:space="preserve">the </w:t>
      </w:r>
      <w:r w:rsidR="00103F2D">
        <w:rPr>
          <w:color w:val="000000"/>
          <w:szCs w:val="24"/>
        </w:rPr>
        <w:t>Salt Lake County</w:t>
      </w:r>
      <w:r w:rsidRPr="00DA5409">
        <w:rPr>
          <w:color w:val="000000"/>
          <w:szCs w:val="24"/>
        </w:rPr>
        <w:t xml:space="preserve"> </w:t>
      </w:r>
      <w:proofErr w:type="gramStart"/>
      <w:r w:rsidRPr="00DA5409">
        <w:rPr>
          <w:color w:val="000000"/>
          <w:szCs w:val="24"/>
        </w:rPr>
        <w:t>Auditor</w:t>
      </w:r>
      <w:r w:rsidR="00DA5409" w:rsidRPr="00DA5409">
        <w:rPr>
          <w:color w:val="000000"/>
          <w:szCs w:val="24"/>
        </w:rPr>
        <w:t>;</w:t>
      </w:r>
      <w:proofErr w:type="gramEnd"/>
    </w:p>
    <w:p w14:paraId="57BDEED0" w14:textId="2A339272" w:rsidR="00D96D78" w:rsidRPr="00DA5409" w:rsidRDefault="00C55EC8" w:rsidP="00D96D78">
      <w:pPr>
        <w:pStyle w:val="ListParagraph"/>
        <w:numPr>
          <w:ilvl w:val="0"/>
          <w:numId w:val="11"/>
        </w:numPr>
        <w:rPr>
          <w:szCs w:val="24"/>
        </w:rPr>
      </w:pPr>
      <w:r w:rsidRPr="00DA5409">
        <w:rPr>
          <w:color w:val="000000"/>
          <w:szCs w:val="24"/>
        </w:rPr>
        <w:t>each taxing entity affected by the Agency’s collection of Tax Increment from the Project Area</w:t>
      </w:r>
      <w:r w:rsidR="00103F2D">
        <w:rPr>
          <w:color w:val="000000"/>
          <w:szCs w:val="24"/>
        </w:rPr>
        <w:t>s</w:t>
      </w:r>
      <w:r w:rsidRPr="00DA5409">
        <w:rPr>
          <w:color w:val="000000"/>
          <w:szCs w:val="24"/>
        </w:rPr>
        <w:t>.</w:t>
      </w:r>
    </w:p>
    <w:p w14:paraId="2AA5DC7C" w14:textId="77777777" w:rsidR="00C55EC8" w:rsidRPr="00DA5409" w:rsidRDefault="00C55EC8" w:rsidP="00C55EC8">
      <w:pPr>
        <w:pStyle w:val="ListParagraph"/>
        <w:ind w:left="1080"/>
        <w:rPr>
          <w:szCs w:val="24"/>
        </w:rPr>
      </w:pPr>
    </w:p>
    <w:p w14:paraId="3D4930FE" w14:textId="707CB73D" w:rsidR="009465B1" w:rsidRPr="00DA5409" w:rsidRDefault="009465B1" w:rsidP="00C55EC8">
      <w:pPr>
        <w:pStyle w:val="ListParagraph"/>
        <w:numPr>
          <w:ilvl w:val="0"/>
          <w:numId w:val="1"/>
        </w:numPr>
        <w:rPr>
          <w:szCs w:val="24"/>
        </w:rPr>
      </w:pPr>
      <w:r w:rsidRPr="00DA5409">
        <w:rPr>
          <w:szCs w:val="24"/>
        </w:rPr>
        <w:t xml:space="preserve">Agency staff are hereby authorized to take all </w:t>
      </w:r>
      <w:r w:rsidR="00D96D78" w:rsidRPr="00DA5409">
        <w:rPr>
          <w:szCs w:val="24"/>
        </w:rPr>
        <w:t xml:space="preserve">other </w:t>
      </w:r>
      <w:r w:rsidRPr="00DA5409">
        <w:rPr>
          <w:szCs w:val="24"/>
        </w:rPr>
        <w:t xml:space="preserve">actions necessary, including those actions required </w:t>
      </w:r>
      <w:r w:rsidR="007A36EB" w:rsidRPr="00DA5409">
        <w:rPr>
          <w:szCs w:val="24"/>
        </w:rPr>
        <w:t xml:space="preserve">to carry out the purposes of this </w:t>
      </w:r>
      <w:r w:rsidR="00C55EC8" w:rsidRPr="00DA5409">
        <w:rPr>
          <w:szCs w:val="24"/>
        </w:rPr>
        <w:t>R</w:t>
      </w:r>
      <w:r w:rsidR="007A36EB" w:rsidRPr="00DA5409">
        <w:rPr>
          <w:szCs w:val="24"/>
        </w:rPr>
        <w:t>esolution.</w:t>
      </w:r>
    </w:p>
    <w:p w14:paraId="224A0ABA" w14:textId="77777777" w:rsidR="00C55EC8" w:rsidRPr="00DA5409" w:rsidRDefault="00C55EC8" w:rsidP="00C55EC8">
      <w:pPr>
        <w:pStyle w:val="ListParagraph"/>
        <w:rPr>
          <w:szCs w:val="24"/>
        </w:rPr>
      </w:pPr>
    </w:p>
    <w:p w14:paraId="00A90DEE" w14:textId="42E85A5D" w:rsidR="009465B1" w:rsidRPr="00DA5409" w:rsidRDefault="009465B1" w:rsidP="00C55EC8">
      <w:pPr>
        <w:pStyle w:val="ListParagraph"/>
        <w:numPr>
          <w:ilvl w:val="0"/>
          <w:numId w:val="12"/>
        </w:numPr>
        <w:rPr>
          <w:szCs w:val="24"/>
        </w:rPr>
      </w:pPr>
      <w:r w:rsidRPr="00DA5409">
        <w:rPr>
          <w:szCs w:val="24"/>
        </w:rPr>
        <w:t xml:space="preserve">This </w:t>
      </w:r>
      <w:r w:rsidR="00C55EC8" w:rsidRPr="00DA5409">
        <w:rPr>
          <w:szCs w:val="24"/>
        </w:rPr>
        <w:t>R</w:t>
      </w:r>
      <w:r w:rsidRPr="00DA5409">
        <w:rPr>
          <w:szCs w:val="24"/>
        </w:rPr>
        <w:t>esolution shall be effective upon adoption.</w:t>
      </w:r>
    </w:p>
    <w:p w14:paraId="70880B9F" w14:textId="77777777" w:rsidR="00EA6216" w:rsidRPr="00DA5409" w:rsidRDefault="00EA6216"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jc w:val="both"/>
        <w:rPr>
          <w:szCs w:val="24"/>
        </w:rPr>
      </w:pPr>
    </w:p>
    <w:p w14:paraId="2E32BA64" w14:textId="27D26FED" w:rsidR="00EA6216" w:rsidRPr="00DA5409" w:rsidRDefault="00EA6216"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jc w:val="both"/>
        <w:rPr>
          <w:szCs w:val="24"/>
        </w:rPr>
      </w:pPr>
      <w:r w:rsidRPr="00DA5409">
        <w:rPr>
          <w:b/>
          <w:bCs/>
          <w:szCs w:val="24"/>
        </w:rPr>
        <w:t xml:space="preserve">PASSED AND ADOPTED </w:t>
      </w:r>
      <w:r w:rsidRPr="00DA5409">
        <w:rPr>
          <w:bCs/>
          <w:szCs w:val="24"/>
        </w:rPr>
        <w:t xml:space="preserve">by the governing board of the </w:t>
      </w:r>
      <w:r w:rsidR="00BE65CE">
        <w:rPr>
          <w:bCs/>
          <w:szCs w:val="24"/>
        </w:rPr>
        <w:t>Millcreek</w:t>
      </w:r>
      <w:r w:rsidRPr="00DA5409">
        <w:rPr>
          <w:bCs/>
          <w:szCs w:val="24"/>
        </w:rPr>
        <w:t xml:space="preserve"> Re</w:t>
      </w:r>
      <w:r w:rsidR="00BE65CE">
        <w:rPr>
          <w:bCs/>
          <w:szCs w:val="24"/>
        </w:rPr>
        <w:t>invest</w:t>
      </w:r>
      <w:r w:rsidRPr="00DA5409">
        <w:rPr>
          <w:bCs/>
          <w:szCs w:val="24"/>
        </w:rPr>
        <w:t xml:space="preserve">ment Agency this </w:t>
      </w:r>
      <w:r w:rsidR="00BE65CE">
        <w:rPr>
          <w:bCs/>
          <w:szCs w:val="24"/>
        </w:rPr>
        <w:t>14th</w:t>
      </w:r>
      <w:r w:rsidRPr="00DA5409">
        <w:rPr>
          <w:bCs/>
          <w:szCs w:val="24"/>
        </w:rPr>
        <w:t xml:space="preserve"> day of</w:t>
      </w:r>
      <w:r w:rsidR="00C55EC8" w:rsidRPr="00DA5409">
        <w:rPr>
          <w:bCs/>
          <w:szCs w:val="24"/>
        </w:rPr>
        <w:t xml:space="preserve"> </w:t>
      </w:r>
      <w:proofErr w:type="gramStart"/>
      <w:r w:rsidR="00BE65CE">
        <w:rPr>
          <w:bCs/>
          <w:szCs w:val="24"/>
        </w:rPr>
        <w:t>December</w:t>
      </w:r>
      <w:r w:rsidRPr="00DA5409">
        <w:rPr>
          <w:bCs/>
          <w:szCs w:val="24"/>
        </w:rPr>
        <w:t>,</w:t>
      </w:r>
      <w:proofErr w:type="gramEnd"/>
      <w:r w:rsidRPr="00DA5409">
        <w:rPr>
          <w:bCs/>
          <w:szCs w:val="24"/>
        </w:rPr>
        <w:t xml:space="preserve"> 20</w:t>
      </w:r>
      <w:r w:rsidR="002E4596">
        <w:rPr>
          <w:bCs/>
          <w:szCs w:val="24"/>
        </w:rPr>
        <w:t>20</w:t>
      </w:r>
      <w:r w:rsidRPr="00DA5409">
        <w:rPr>
          <w:bCs/>
          <w:szCs w:val="24"/>
        </w:rPr>
        <w:t>.</w:t>
      </w:r>
    </w:p>
    <w:p w14:paraId="6B25556F" w14:textId="77777777" w:rsidR="00674D6A" w:rsidRPr="00DA5409" w:rsidRDefault="00674D6A" w:rsidP="00674D6A">
      <w:pPr>
        <w:widowControl w:val="0"/>
        <w:ind w:left="5040"/>
        <w:jc w:val="both"/>
        <w:rPr>
          <w:szCs w:val="24"/>
        </w:rPr>
      </w:pPr>
    </w:p>
    <w:p w14:paraId="124B6BA1" w14:textId="77777777" w:rsidR="00674D6A" w:rsidRPr="00DA5409" w:rsidRDefault="00674D6A" w:rsidP="00674D6A">
      <w:pPr>
        <w:widowControl w:val="0"/>
        <w:pBdr>
          <w:bottom w:val="single" w:sz="4" w:space="1" w:color="auto"/>
        </w:pBdr>
        <w:ind w:left="5040"/>
        <w:jc w:val="both"/>
        <w:rPr>
          <w:szCs w:val="24"/>
          <w:u w:val="single"/>
        </w:rPr>
      </w:pPr>
      <w:r w:rsidRPr="00DA5409">
        <w:rPr>
          <w:szCs w:val="24"/>
          <w:u w:val="single"/>
        </w:rPr>
        <w:t xml:space="preserve">  </w:t>
      </w:r>
    </w:p>
    <w:p w14:paraId="726CACF8" w14:textId="77777777" w:rsidR="00674D6A" w:rsidRPr="00DA5409" w:rsidRDefault="00674D6A" w:rsidP="00674D6A">
      <w:pPr>
        <w:widowControl w:val="0"/>
        <w:pBdr>
          <w:bottom w:val="single" w:sz="4" w:space="1" w:color="auto"/>
        </w:pBdr>
        <w:ind w:left="5040"/>
        <w:jc w:val="both"/>
        <w:rPr>
          <w:szCs w:val="24"/>
          <w:u w:val="single"/>
        </w:rPr>
      </w:pPr>
      <w:r w:rsidRPr="00DA5409">
        <w:rPr>
          <w:szCs w:val="24"/>
          <w:u w:val="single"/>
        </w:rPr>
        <w:t xml:space="preserve">                                                                       </w:t>
      </w:r>
    </w:p>
    <w:p w14:paraId="4E3489BF" w14:textId="741C7602" w:rsidR="00674D6A" w:rsidRPr="00DA5409" w:rsidRDefault="002E4596" w:rsidP="00674D6A">
      <w:pPr>
        <w:widowControl w:val="0"/>
        <w:ind w:left="5040"/>
        <w:jc w:val="both"/>
        <w:rPr>
          <w:b/>
          <w:szCs w:val="24"/>
        </w:rPr>
      </w:pPr>
      <w:r>
        <w:rPr>
          <w:szCs w:val="24"/>
        </w:rPr>
        <w:t>_________________</w:t>
      </w:r>
      <w:r w:rsidR="00674D6A" w:rsidRPr="00DA5409">
        <w:rPr>
          <w:szCs w:val="24"/>
        </w:rPr>
        <w:t>, Chair</w:t>
      </w:r>
    </w:p>
    <w:p w14:paraId="509554B4" w14:textId="77777777" w:rsidR="00674D6A" w:rsidRPr="00DA5409" w:rsidRDefault="00674D6A" w:rsidP="00674D6A">
      <w:pPr>
        <w:widowControl w:val="0"/>
        <w:jc w:val="both"/>
        <w:rPr>
          <w:szCs w:val="24"/>
        </w:rPr>
      </w:pPr>
    </w:p>
    <w:p w14:paraId="0BDF61F3" w14:textId="77777777" w:rsidR="00674D6A" w:rsidRPr="00DA5409" w:rsidRDefault="00674D6A" w:rsidP="00674D6A">
      <w:pPr>
        <w:widowControl w:val="0"/>
        <w:jc w:val="both"/>
        <w:rPr>
          <w:b/>
          <w:szCs w:val="24"/>
        </w:rPr>
      </w:pPr>
    </w:p>
    <w:p w14:paraId="13BD519D" w14:textId="77777777" w:rsidR="00674D6A" w:rsidRPr="00DA5409" w:rsidRDefault="00674D6A" w:rsidP="00674D6A">
      <w:pPr>
        <w:widowControl w:val="0"/>
        <w:jc w:val="both"/>
        <w:rPr>
          <w:szCs w:val="24"/>
        </w:rPr>
      </w:pPr>
      <w:r w:rsidRPr="00DA5409">
        <w:rPr>
          <w:b/>
          <w:szCs w:val="24"/>
        </w:rPr>
        <w:t>Attest:</w:t>
      </w:r>
      <w:r w:rsidRPr="00DA5409">
        <w:rPr>
          <w:b/>
          <w:szCs w:val="24"/>
        </w:rPr>
        <w:tab/>
      </w:r>
    </w:p>
    <w:p w14:paraId="60F0BF90" w14:textId="77777777" w:rsidR="00674D6A" w:rsidRPr="00DA5409" w:rsidRDefault="00674D6A" w:rsidP="00674D6A">
      <w:pPr>
        <w:widowControl w:val="0"/>
        <w:jc w:val="both"/>
        <w:rPr>
          <w:szCs w:val="24"/>
        </w:rPr>
      </w:pPr>
    </w:p>
    <w:p w14:paraId="0EF1D4C0" w14:textId="77777777" w:rsidR="00674D6A" w:rsidRPr="00DA5409" w:rsidRDefault="00674D6A" w:rsidP="00674D6A">
      <w:pPr>
        <w:widowControl w:val="0"/>
        <w:pBdr>
          <w:bottom w:val="single" w:sz="4" w:space="1" w:color="auto"/>
        </w:pBdr>
        <w:ind w:right="6030"/>
        <w:jc w:val="both"/>
        <w:rPr>
          <w:szCs w:val="24"/>
        </w:rPr>
      </w:pPr>
      <w:r w:rsidRPr="00DA5409">
        <w:rPr>
          <w:szCs w:val="24"/>
          <w:u w:val="single"/>
        </w:rPr>
        <w:t xml:space="preserve">                    </w:t>
      </w:r>
    </w:p>
    <w:p w14:paraId="15686A40" w14:textId="2E6DD740" w:rsidR="00674D6A" w:rsidRDefault="00474EF2" w:rsidP="00674D6A">
      <w:pPr>
        <w:widowControl w:val="0"/>
        <w:spacing w:line="0" w:lineRule="atLeast"/>
        <w:jc w:val="both"/>
        <w:rPr>
          <w:szCs w:val="24"/>
        </w:rPr>
      </w:pPr>
      <w:r>
        <w:rPr>
          <w:szCs w:val="24"/>
        </w:rPr>
        <w:t>Alex Wendt, Deputy City Recorder</w:t>
      </w:r>
    </w:p>
    <w:p w14:paraId="46E76BF2" w14:textId="3724F782" w:rsidR="00A16906" w:rsidRDefault="00A16906" w:rsidP="00674D6A">
      <w:pPr>
        <w:widowControl w:val="0"/>
        <w:spacing w:line="0" w:lineRule="atLeast"/>
        <w:jc w:val="both"/>
        <w:rPr>
          <w:szCs w:val="24"/>
        </w:rPr>
      </w:pPr>
    </w:p>
    <w:p w14:paraId="5600E579" w14:textId="77777777" w:rsidR="00A16906" w:rsidRDefault="00A16906" w:rsidP="00A1690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rPr>
          <w:szCs w:val="24"/>
        </w:rPr>
      </w:pPr>
      <w:r>
        <w:rPr>
          <w:szCs w:val="24"/>
        </w:rPr>
        <w:tab/>
      </w:r>
      <w:r>
        <w:rPr>
          <w:szCs w:val="24"/>
        </w:rPr>
        <w:tab/>
      </w:r>
      <w:r>
        <w:rPr>
          <w:szCs w:val="24"/>
        </w:rPr>
        <w:tab/>
      </w:r>
      <w:r>
        <w:rPr>
          <w:szCs w:val="24"/>
        </w:rPr>
        <w:tab/>
      </w:r>
      <w:r>
        <w:rPr>
          <w:szCs w:val="24"/>
        </w:rPr>
        <w:tab/>
      </w:r>
      <w:r>
        <w:rPr>
          <w:szCs w:val="24"/>
        </w:rPr>
        <w:tab/>
      </w:r>
      <w:r>
        <w:rPr>
          <w:szCs w:val="24"/>
        </w:rPr>
        <w:tab/>
      </w:r>
    </w:p>
    <w:p w14:paraId="1A453658" w14:textId="77777777" w:rsidR="00A16906" w:rsidRDefault="00A16906" w:rsidP="00A1690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rPr>
          <w:szCs w:val="24"/>
        </w:rPr>
      </w:pPr>
    </w:p>
    <w:p w14:paraId="29316DA3" w14:textId="5DCFFBDE" w:rsidR="00A16906" w:rsidRDefault="00A16906" w:rsidP="00A1690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pPr>
      <w:r>
        <w:rPr>
          <w:noProof/>
          <w:szCs w:val="24"/>
        </w:rPr>
        <w:lastRenderedPageBreak/>
        <mc:AlternateContent>
          <mc:Choice Requires="wps">
            <w:drawing>
              <wp:anchor distT="0" distB="0" distL="114300" distR="114300" simplePos="0" relativeHeight="251658240" behindDoc="0" locked="0" layoutInCell="1" allowOverlap="1" wp14:anchorId="38551912" wp14:editId="7F9D72D4">
                <wp:simplePos x="0" y="0"/>
                <wp:positionH relativeFrom="column">
                  <wp:posOffset>2971800</wp:posOffset>
                </wp:positionH>
                <wp:positionV relativeFrom="paragraph">
                  <wp:posOffset>-83820</wp:posOffset>
                </wp:positionV>
                <wp:extent cx="2279650" cy="15113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0" cy="15113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473E8" id="Rectangle 1" o:spid="_x0000_s1026" style="position:absolute;margin-left:234pt;margin-top:-6.6pt;width:179.5pt;height:1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" filled="f"/>
            </w:pict>
          </mc:Fallback>
        </mc:AlternateContent>
      </w:r>
      <w:r>
        <w:rPr>
          <w:szCs w:val="24"/>
        </w:rPr>
        <w:tab/>
      </w:r>
      <w:r>
        <w:rPr>
          <w:szCs w:val="24"/>
        </w:rPr>
        <w:tab/>
      </w:r>
      <w:r>
        <w:rPr>
          <w:szCs w:val="24"/>
        </w:rPr>
        <w:tab/>
      </w:r>
      <w:r>
        <w:rPr>
          <w:szCs w:val="24"/>
        </w:rPr>
        <w:tab/>
      </w:r>
      <w:r>
        <w:rPr>
          <w:szCs w:val="24"/>
        </w:rPr>
        <w:tab/>
      </w:r>
      <w:r>
        <w:rPr>
          <w:szCs w:val="24"/>
        </w:rPr>
        <w:tab/>
      </w:r>
      <w:r>
        <w:rPr>
          <w:szCs w:val="24"/>
        </w:rPr>
        <w:tab/>
      </w:r>
      <w:r>
        <w:t>Roll Call Vote:</w:t>
      </w:r>
    </w:p>
    <w:p w14:paraId="6847D291" w14:textId="292A7B7C" w:rsidR="00A16906" w:rsidRDefault="00A16906" w:rsidP="00A1690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pPr>
    </w:p>
    <w:p w14:paraId="2665E20A" w14:textId="155EC3CA" w:rsidR="00A16906" w:rsidRDefault="00A16906" w:rsidP="00A1690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pPr>
      <w:r>
        <w:tab/>
      </w:r>
      <w:r>
        <w:tab/>
      </w:r>
      <w:r>
        <w:tab/>
      </w:r>
      <w:r>
        <w:tab/>
      </w:r>
      <w:r>
        <w:tab/>
      </w:r>
      <w:r>
        <w:tab/>
      </w:r>
      <w:r>
        <w:tab/>
        <w:t>Silvestrini</w:t>
      </w:r>
      <w:r>
        <w:tab/>
      </w:r>
      <w:r>
        <w:tab/>
        <w:t>Yes    No</w:t>
      </w:r>
    </w:p>
    <w:p w14:paraId="2D9D598C" w14:textId="47F16DA4" w:rsidR="00A16906" w:rsidRDefault="00A16906" w:rsidP="00A1690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pPr>
      <w:r>
        <w:tab/>
      </w:r>
      <w:r>
        <w:tab/>
      </w:r>
      <w:r>
        <w:tab/>
      </w:r>
      <w:r>
        <w:tab/>
      </w:r>
      <w:r>
        <w:tab/>
      </w:r>
      <w:r>
        <w:tab/>
      </w:r>
      <w:r>
        <w:tab/>
        <w:t>Marchant</w:t>
      </w:r>
      <w:r>
        <w:tab/>
      </w:r>
      <w:r>
        <w:tab/>
        <w:t>Yes    No</w:t>
      </w:r>
    </w:p>
    <w:p w14:paraId="08812761" w14:textId="676679F7" w:rsidR="00A16906" w:rsidRDefault="00A16906" w:rsidP="00A1690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pPr>
      <w:r>
        <w:tab/>
      </w:r>
      <w:r>
        <w:tab/>
      </w:r>
      <w:r>
        <w:tab/>
      </w:r>
      <w:r>
        <w:tab/>
      </w:r>
      <w:r>
        <w:tab/>
      </w:r>
      <w:r>
        <w:tab/>
      </w:r>
      <w:r>
        <w:tab/>
        <w:t>Jackson</w:t>
      </w:r>
      <w:r>
        <w:tab/>
      </w:r>
      <w:r>
        <w:tab/>
        <w:t>Yes    No</w:t>
      </w:r>
    </w:p>
    <w:p w14:paraId="5DD06DB5" w14:textId="0A434BCF" w:rsidR="00A16906" w:rsidRDefault="00A16906" w:rsidP="00A1690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pPr>
      <w:r>
        <w:tab/>
      </w:r>
      <w:r>
        <w:tab/>
      </w:r>
      <w:r>
        <w:tab/>
      </w:r>
      <w:r>
        <w:tab/>
      </w:r>
      <w:r>
        <w:tab/>
      </w:r>
      <w:r>
        <w:tab/>
      </w:r>
      <w:r>
        <w:tab/>
        <w:t>Catten</w:t>
      </w:r>
      <w:r>
        <w:tab/>
      </w:r>
      <w:r>
        <w:tab/>
      </w:r>
      <w:r>
        <w:tab/>
        <w:t>Yes    No</w:t>
      </w:r>
    </w:p>
    <w:p w14:paraId="200D9ECF" w14:textId="66F49736" w:rsidR="00A16906" w:rsidRDefault="00A16906" w:rsidP="00A1690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pPr>
      <w:r>
        <w:tab/>
      </w:r>
      <w:r>
        <w:tab/>
      </w:r>
      <w:r>
        <w:tab/>
      </w:r>
      <w:r>
        <w:tab/>
      </w:r>
      <w:r>
        <w:tab/>
      </w:r>
      <w:r>
        <w:tab/>
      </w:r>
      <w:r>
        <w:tab/>
        <w:t>Uipi</w:t>
      </w:r>
      <w:r>
        <w:tab/>
      </w:r>
      <w:r>
        <w:tab/>
      </w:r>
      <w:r>
        <w:tab/>
        <w:t>Yes    No</w:t>
      </w:r>
    </w:p>
    <w:p w14:paraId="203812D7" w14:textId="55ACF1E9" w:rsidR="00A16906" w:rsidRPr="00DA5409" w:rsidRDefault="00A16906" w:rsidP="00674D6A">
      <w:pPr>
        <w:widowControl w:val="0"/>
        <w:spacing w:line="0" w:lineRule="atLeast"/>
        <w:jc w:val="both"/>
        <w:rPr>
          <w:szCs w:val="24"/>
        </w:rPr>
      </w:pPr>
    </w:p>
    <w:p w14:paraId="61C0D32B" w14:textId="6754BCF2" w:rsidR="00674D6A" w:rsidRPr="00DA5409" w:rsidRDefault="00674D6A" w:rsidP="00674D6A">
      <w:pPr>
        <w:widowControl w:val="0"/>
        <w:spacing w:line="0" w:lineRule="atLeast"/>
        <w:jc w:val="both"/>
        <w:rPr>
          <w:szCs w:val="24"/>
        </w:rPr>
      </w:pPr>
    </w:p>
    <w:p w14:paraId="3D72021F" w14:textId="069045B7" w:rsidR="00674D6A" w:rsidRPr="00DA5409" w:rsidRDefault="00674D6A" w:rsidP="00674D6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both"/>
        <w:rPr>
          <w:szCs w:val="24"/>
        </w:rPr>
      </w:pPr>
    </w:p>
    <w:p w14:paraId="59C82F82" w14:textId="396161DE" w:rsidR="00674D6A" w:rsidRPr="00DA5409" w:rsidRDefault="00674D6A" w:rsidP="00674D6A">
      <w:pPr>
        <w:spacing w:after="160" w:line="259" w:lineRule="auto"/>
        <w:rPr>
          <w:b/>
          <w:szCs w:val="24"/>
        </w:rPr>
      </w:pPr>
      <w:r w:rsidRPr="00DA5409">
        <w:rPr>
          <w:b/>
          <w:szCs w:val="24"/>
        </w:rPr>
        <w:br w:type="page"/>
      </w:r>
    </w:p>
    <w:p w14:paraId="6FD37CAB" w14:textId="068A88E3" w:rsidR="00EA6216" w:rsidRPr="00DA5409" w:rsidRDefault="00EA6216"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Cs w:val="24"/>
        </w:rPr>
      </w:pPr>
      <w:r w:rsidRPr="00DA5409">
        <w:rPr>
          <w:b/>
          <w:szCs w:val="24"/>
        </w:rPr>
        <w:lastRenderedPageBreak/>
        <w:t>EXHIBIT A</w:t>
      </w:r>
      <w:r w:rsidR="00103F2D">
        <w:rPr>
          <w:b/>
          <w:szCs w:val="24"/>
        </w:rPr>
        <w:t>-1</w:t>
      </w:r>
    </w:p>
    <w:p w14:paraId="1F62A249" w14:textId="77777777" w:rsidR="00EA6216" w:rsidRPr="00041D3D" w:rsidRDefault="00EA6216"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2A78DFF1" w14:textId="482BC6B0" w:rsidR="00EA6216" w:rsidRPr="00103F2D" w:rsidRDefault="00EA6216"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Cs/>
          <w:i/>
          <w:iCs/>
          <w:sz w:val="23"/>
          <w:szCs w:val="23"/>
        </w:rPr>
      </w:pPr>
      <w:r w:rsidRPr="00041D3D">
        <w:rPr>
          <w:i/>
          <w:sz w:val="23"/>
          <w:szCs w:val="23"/>
        </w:rPr>
        <w:t xml:space="preserve">Project Area </w:t>
      </w:r>
      <w:r>
        <w:rPr>
          <w:i/>
          <w:sz w:val="23"/>
          <w:szCs w:val="23"/>
        </w:rPr>
        <w:t>Budget</w:t>
      </w:r>
      <w:r w:rsidR="00103F2D" w:rsidRPr="00103F2D">
        <w:rPr>
          <w:b/>
          <w:sz w:val="23"/>
          <w:szCs w:val="23"/>
        </w:rPr>
        <w:t xml:space="preserve"> </w:t>
      </w:r>
      <w:bookmarkStart w:id="8" w:name="_Hlk58316508"/>
      <w:r w:rsidR="00103F2D" w:rsidRPr="00103F2D">
        <w:rPr>
          <w:bCs/>
          <w:i/>
          <w:iCs/>
          <w:sz w:val="23"/>
          <w:szCs w:val="23"/>
        </w:rPr>
        <w:t xml:space="preserve">West Millcreek CDA   </w:t>
      </w:r>
      <w:bookmarkEnd w:id="8"/>
    </w:p>
    <w:p w14:paraId="4F80E0AE" w14:textId="1E38530C"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71D6B30C" w14:textId="549FBC55"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F08F527" w14:textId="65B19EB3"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6A222872" w14:textId="3B767B13"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4B5C63B0" w14:textId="32694455"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B6F5237" w14:textId="48B1B995"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65296C68" w14:textId="0130C57A"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471477D1" w14:textId="774563FE"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3C19EF20" w14:textId="49F76F2C"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3470CEF1" w14:textId="66BFB2DD"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633DB4C8" w14:textId="514D3718"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1A4776C7" w14:textId="42A468B7"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385205B4" w14:textId="3DB1A055"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6260C3D4" w14:textId="35458BE2"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48143E35" w14:textId="4BA360AD"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55C0BC7D" w14:textId="5E0BF9F9"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C81BB3F" w14:textId="67F9280A"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5C8204C3" w14:textId="02FD93B8"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5518BC61" w14:textId="30FFBA78"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5DA16748" w14:textId="14041F42"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7D2FE23E" w14:textId="3107585D"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1D5BABC" w14:textId="7F6974B1"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BAEA590" w14:textId="46124813"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4663D4AC" w14:textId="7EE2A72B"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583410E9" w14:textId="607990E3"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32B830ED" w14:textId="5F39D37B"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4872F84A" w14:textId="7DAC0A38"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4C10F04B" w14:textId="40DF4117"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4FD0F302" w14:textId="1E0783E6"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215BBED0" w14:textId="57B3E423"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2B4403DC" w14:textId="6B54CD09"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2F4AC25D" w14:textId="620F396F"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7D1B3462" w14:textId="17B5845F"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29A3F23A" w14:textId="11905A03"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69D9EEBE" w14:textId="68A8DE11"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315C135C" w14:textId="345F7A74"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4DE9794D" w14:textId="10DF4B8D"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61622C20" w14:textId="0E43A18B"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539903C6" w14:textId="30329833"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2005AB21" w14:textId="1482D939"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7AD41713" w14:textId="35863D06"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79DFD23D" w14:textId="1A915DCE"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55C87430" w14:textId="061E32CD"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4F8FA263" w14:textId="5455877B"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703B5984" w14:textId="2FE60302"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260E267D" w14:textId="07E75D2F"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51EE8A65" w14:textId="474038FB"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5D6CB6E" w14:textId="1C46F110"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66DAA023" w14:textId="00E2B521" w:rsidR="00103F2D" w:rsidRPr="00103F2D" w:rsidRDefault="00103F2D" w:rsidP="00103F2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r w:rsidRPr="00103F2D">
        <w:rPr>
          <w:b/>
          <w:sz w:val="23"/>
          <w:szCs w:val="23"/>
        </w:rPr>
        <w:t>EXHIBIT A-</w:t>
      </w:r>
      <w:r>
        <w:rPr>
          <w:b/>
          <w:sz w:val="23"/>
          <w:szCs w:val="23"/>
        </w:rPr>
        <w:t>2</w:t>
      </w:r>
    </w:p>
    <w:p w14:paraId="6C3E4DFB" w14:textId="77777777" w:rsidR="00103F2D" w:rsidRPr="00103F2D" w:rsidRDefault="00103F2D" w:rsidP="00103F2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41A5E4C" w14:textId="1D53C6B2" w:rsidR="00103F2D" w:rsidRPr="00103F2D" w:rsidRDefault="00103F2D" w:rsidP="00103F2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Cs/>
          <w:i/>
          <w:iCs/>
          <w:sz w:val="23"/>
          <w:szCs w:val="23"/>
        </w:rPr>
      </w:pPr>
      <w:r w:rsidRPr="00103F2D">
        <w:rPr>
          <w:bCs/>
          <w:i/>
          <w:iCs/>
          <w:sz w:val="23"/>
          <w:szCs w:val="23"/>
        </w:rPr>
        <w:t xml:space="preserve">Project Area Budget </w:t>
      </w:r>
    </w:p>
    <w:p w14:paraId="2D428C46" w14:textId="238C0F3D" w:rsidR="00103F2D" w:rsidRPr="00103F2D" w:rsidRDefault="00103F2D" w:rsidP="00103F2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Cs/>
          <w:i/>
          <w:iCs/>
          <w:sz w:val="23"/>
          <w:szCs w:val="23"/>
        </w:rPr>
      </w:pPr>
      <w:bookmarkStart w:id="9" w:name="_Hlk58316582"/>
      <w:r w:rsidRPr="00103F2D">
        <w:rPr>
          <w:bCs/>
          <w:i/>
          <w:iCs/>
          <w:sz w:val="23"/>
          <w:szCs w:val="23"/>
        </w:rPr>
        <w:t xml:space="preserve">Millcreek </w:t>
      </w:r>
      <w:r>
        <w:rPr>
          <w:bCs/>
          <w:i/>
          <w:iCs/>
          <w:sz w:val="23"/>
          <w:szCs w:val="23"/>
        </w:rPr>
        <w:t xml:space="preserve">Center </w:t>
      </w:r>
      <w:r w:rsidRPr="00103F2D">
        <w:rPr>
          <w:bCs/>
          <w:i/>
          <w:iCs/>
          <w:sz w:val="23"/>
          <w:szCs w:val="23"/>
        </w:rPr>
        <w:t xml:space="preserve">CDA  </w:t>
      </w:r>
    </w:p>
    <w:bookmarkEnd w:id="9"/>
    <w:p w14:paraId="689AABD5" w14:textId="10BEECFD"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7965AE3" w14:textId="2E297A0D" w:rsidR="00103F2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83C186C" w14:textId="77777777" w:rsidR="00103F2D" w:rsidRPr="00041D3D" w:rsidRDefault="00103F2D" w:rsidP="00EA621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7A33F837" w14:textId="18838789" w:rsidR="00EA6216" w:rsidRDefault="00EA6216"/>
    <w:p w14:paraId="08F3486C" w14:textId="782E0CCE" w:rsidR="00DA5409" w:rsidRPr="00DA5409" w:rsidRDefault="00DA5409" w:rsidP="00DA5409"/>
    <w:p w14:paraId="19AE362C" w14:textId="4B60E8DC" w:rsidR="00DA5409" w:rsidRPr="00DA5409" w:rsidRDefault="00DA5409" w:rsidP="00DA5409"/>
    <w:p w14:paraId="5FD22692" w14:textId="1C1EA966" w:rsidR="00DA5409" w:rsidRPr="00DA5409" w:rsidRDefault="00DA5409" w:rsidP="00DA5409"/>
    <w:p w14:paraId="5F557948" w14:textId="6D1AA714" w:rsidR="00DA5409" w:rsidRPr="00DA5409" w:rsidRDefault="00DA5409" w:rsidP="00DA5409"/>
    <w:p w14:paraId="3288A7FF" w14:textId="3FA1B3AF" w:rsidR="00DA5409" w:rsidRPr="00DA5409" w:rsidRDefault="00DA5409" w:rsidP="00DA5409"/>
    <w:p w14:paraId="39771671" w14:textId="28A4CD09" w:rsidR="00DA5409" w:rsidRPr="00DA5409" w:rsidRDefault="00DA5409" w:rsidP="00DA5409"/>
    <w:p w14:paraId="555A9FE5" w14:textId="10B4F4ED" w:rsidR="00DA5409" w:rsidRPr="00DA5409" w:rsidRDefault="00DA5409" w:rsidP="00DA5409"/>
    <w:p w14:paraId="0924EEAF" w14:textId="68E56718" w:rsidR="00DA5409" w:rsidRPr="00DA5409" w:rsidRDefault="00DA5409" w:rsidP="00DA5409"/>
    <w:p w14:paraId="43B0F469" w14:textId="769D412C" w:rsidR="00DA5409" w:rsidRPr="00DA5409" w:rsidRDefault="00DA5409" w:rsidP="00DA5409"/>
    <w:p w14:paraId="09DA3DCF" w14:textId="1481D564" w:rsidR="00DA5409" w:rsidRPr="00DA5409" w:rsidRDefault="00DA5409" w:rsidP="00DA5409"/>
    <w:p w14:paraId="53E410BA" w14:textId="6F62A0A2" w:rsidR="00DA5409" w:rsidRPr="00DA5409" w:rsidRDefault="00DA5409" w:rsidP="00DA5409"/>
    <w:p w14:paraId="35B96ABA" w14:textId="25402F6C" w:rsidR="00DA5409" w:rsidRPr="00DA5409" w:rsidRDefault="00DA5409" w:rsidP="00DA5409"/>
    <w:p w14:paraId="2A681183" w14:textId="757488CE" w:rsidR="00DA5409" w:rsidRPr="00DA5409" w:rsidRDefault="00DA5409" w:rsidP="00DA5409"/>
    <w:p w14:paraId="12B14C36" w14:textId="36C57362" w:rsidR="00DA5409" w:rsidRPr="00DA5409" w:rsidRDefault="00DA5409" w:rsidP="00DA5409"/>
    <w:p w14:paraId="4FE8402E" w14:textId="1BF30CCA" w:rsidR="00DA5409" w:rsidRPr="00DA5409" w:rsidRDefault="00DA5409" w:rsidP="00DA5409"/>
    <w:p w14:paraId="563E6052" w14:textId="320219CF" w:rsidR="00DA5409" w:rsidRPr="00DA5409" w:rsidRDefault="00DA5409" w:rsidP="00DA5409"/>
    <w:p w14:paraId="15A4E2E2" w14:textId="71A0B2EB" w:rsidR="00DA5409" w:rsidRPr="00DA5409" w:rsidRDefault="00DA5409" w:rsidP="00DA5409"/>
    <w:p w14:paraId="3CFCD1C4" w14:textId="4A08115D" w:rsidR="00DA5409" w:rsidRPr="00DA5409" w:rsidRDefault="00DA5409" w:rsidP="00DA5409"/>
    <w:p w14:paraId="328EE95D" w14:textId="2F9B60B0" w:rsidR="00DA5409" w:rsidRPr="00DA5409" w:rsidRDefault="00DA5409" w:rsidP="00DA5409"/>
    <w:p w14:paraId="76D919D9" w14:textId="01C198D7" w:rsidR="00DA5409" w:rsidRPr="00DA5409" w:rsidRDefault="00DA5409" w:rsidP="00DA5409"/>
    <w:p w14:paraId="7B111F15" w14:textId="5AE26490" w:rsidR="00DA5409" w:rsidRPr="00DA5409" w:rsidRDefault="00DA5409" w:rsidP="00DA5409"/>
    <w:p w14:paraId="3A38C380" w14:textId="2EB0E183" w:rsidR="00DA5409" w:rsidRPr="00DA5409" w:rsidRDefault="00DA5409" w:rsidP="00DA5409"/>
    <w:p w14:paraId="52C83A87" w14:textId="667A2202" w:rsidR="00DA5409" w:rsidRPr="00DA5409" w:rsidRDefault="00DA5409" w:rsidP="00DA5409"/>
    <w:p w14:paraId="7677A62D" w14:textId="672F0B6D" w:rsidR="00DA5409" w:rsidRPr="00DA5409" w:rsidRDefault="00DA5409" w:rsidP="00DA5409"/>
    <w:p w14:paraId="12D630D6" w14:textId="3E1C4C39" w:rsidR="00DA5409" w:rsidRPr="00DA5409" w:rsidRDefault="00DA5409" w:rsidP="00DA5409"/>
    <w:p w14:paraId="5EA4EF50" w14:textId="787DAA46" w:rsidR="00DA5409" w:rsidRPr="00DA5409" w:rsidRDefault="00DA5409" w:rsidP="00DA5409"/>
    <w:p w14:paraId="07FA33F2" w14:textId="24A78FC6" w:rsidR="00DA5409" w:rsidRPr="00DA5409" w:rsidRDefault="00DA5409" w:rsidP="00DA5409"/>
    <w:p w14:paraId="4B4375FF" w14:textId="76129405" w:rsidR="00DA5409" w:rsidRPr="00DA5409" w:rsidRDefault="00DA5409" w:rsidP="00DA5409"/>
    <w:p w14:paraId="41C58298" w14:textId="512FE7F2" w:rsidR="00DA5409" w:rsidRPr="00DA5409" w:rsidRDefault="00DA5409" w:rsidP="00DA5409"/>
    <w:p w14:paraId="35E209E1" w14:textId="3BA1C3D9" w:rsidR="00DA5409" w:rsidRPr="00DA5409" w:rsidRDefault="00DA5409" w:rsidP="00DA5409"/>
    <w:p w14:paraId="47E31DC5" w14:textId="6EF9E269" w:rsidR="00DA5409" w:rsidRPr="00DA5409" w:rsidRDefault="00DA5409" w:rsidP="00DA5409"/>
    <w:p w14:paraId="036FB9CE" w14:textId="7037B76D" w:rsidR="00DA5409" w:rsidRPr="00DA5409" w:rsidRDefault="00DA5409" w:rsidP="00DA5409"/>
    <w:p w14:paraId="2484B527" w14:textId="12266A05" w:rsidR="00DA5409" w:rsidRPr="00DA5409" w:rsidRDefault="00DA5409" w:rsidP="00DA5409"/>
    <w:p w14:paraId="66BDF4EA" w14:textId="2069B091" w:rsidR="00DA5409" w:rsidRPr="00DA5409" w:rsidRDefault="00DA5409" w:rsidP="00DA5409"/>
    <w:p w14:paraId="11A7724F" w14:textId="5FD90D0D" w:rsidR="00DA5409" w:rsidRPr="00DA5409" w:rsidRDefault="00DA5409" w:rsidP="00DA5409"/>
    <w:p w14:paraId="24D68916" w14:textId="5555D0E8" w:rsidR="00DA5409" w:rsidRPr="00DA5409" w:rsidRDefault="00DA5409" w:rsidP="00DA5409"/>
    <w:p w14:paraId="583C2BCC" w14:textId="176910F2" w:rsidR="00DA5409" w:rsidRPr="00DA5409" w:rsidRDefault="00DA5409" w:rsidP="00DA5409"/>
    <w:p w14:paraId="34BBD39B" w14:textId="24B1A3EC" w:rsidR="00DA5409" w:rsidRPr="00DA5409" w:rsidRDefault="00DA5409" w:rsidP="00DA5409"/>
    <w:p w14:paraId="4DEA5A91" w14:textId="32A1519B" w:rsidR="00DA5409" w:rsidRPr="00DA5409" w:rsidRDefault="00DA5409" w:rsidP="00DA5409"/>
    <w:p w14:paraId="71C4747B" w14:textId="4B6116FF" w:rsidR="00DA5409" w:rsidRDefault="00DA5409" w:rsidP="00DA5409"/>
    <w:p w14:paraId="66BC0901" w14:textId="77777777" w:rsidR="00DA5409" w:rsidRDefault="00DA5409" w:rsidP="00DA5409"/>
    <w:p w14:paraId="0467CDB4" w14:textId="3F8EE3E3" w:rsidR="00DA5409" w:rsidRDefault="00DA5409" w:rsidP="00DA540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Cs w:val="24"/>
        </w:rPr>
      </w:pPr>
      <w:bookmarkStart w:id="10" w:name="_Hlk58316535"/>
      <w:r>
        <w:rPr>
          <w:b/>
          <w:szCs w:val="24"/>
        </w:rPr>
        <w:t>EXHIBIT B</w:t>
      </w:r>
      <w:r w:rsidR="00103F2D">
        <w:rPr>
          <w:b/>
          <w:szCs w:val="24"/>
        </w:rPr>
        <w:t>-1</w:t>
      </w:r>
    </w:p>
    <w:p w14:paraId="1D4B2CC3" w14:textId="77777777" w:rsidR="00DA5409" w:rsidRDefault="00DA5409" w:rsidP="00DA540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6800FB6C" w14:textId="39B9BE15" w:rsidR="00DA5409" w:rsidRDefault="00DA5409" w:rsidP="00DA540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i/>
          <w:sz w:val="23"/>
          <w:szCs w:val="23"/>
        </w:rPr>
      </w:pPr>
      <w:r>
        <w:rPr>
          <w:i/>
          <w:sz w:val="23"/>
          <w:szCs w:val="23"/>
        </w:rPr>
        <w:t>Project Area Plan</w:t>
      </w:r>
      <w:r w:rsidR="00103F2D" w:rsidRPr="00103F2D">
        <w:rPr>
          <w:bCs/>
          <w:i/>
          <w:iCs/>
          <w:sz w:val="23"/>
          <w:szCs w:val="23"/>
        </w:rPr>
        <w:t xml:space="preserve"> West Millcreek CDA   </w:t>
      </w:r>
    </w:p>
    <w:bookmarkEnd w:id="10"/>
    <w:p w14:paraId="08BA3C20" w14:textId="77777777" w:rsidR="00DA5409" w:rsidRDefault="00DA5409" w:rsidP="00DA540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s>
        <w:spacing w:line="0" w:lineRule="atLeast"/>
        <w:jc w:val="center"/>
        <w:rPr>
          <w:b/>
          <w:sz w:val="23"/>
          <w:szCs w:val="23"/>
        </w:rPr>
      </w:pPr>
    </w:p>
    <w:p w14:paraId="09551A44" w14:textId="6CACC7E0" w:rsidR="00DA5409" w:rsidRDefault="00DA5409" w:rsidP="00DA5409">
      <w:pPr>
        <w:jc w:val="center"/>
      </w:pPr>
    </w:p>
    <w:p w14:paraId="3B7CC38D" w14:textId="3C66D6B5" w:rsidR="00103F2D" w:rsidRDefault="00103F2D" w:rsidP="00DA5409">
      <w:pPr>
        <w:jc w:val="center"/>
      </w:pPr>
    </w:p>
    <w:p w14:paraId="5047B977" w14:textId="6AA2F0A8" w:rsidR="00103F2D" w:rsidRDefault="00103F2D" w:rsidP="00DA5409">
      <w:pPr>
        <w:jc w:val="center"/>
      </w:pPr>
    </w:p>
    <w:p w14:paraId="07F7427D" w14:textId="33BE66A4" w:rsidR="00103F2D" w:rsidRDefault="00103F2D" w:rsidP="00DA5409">
      <w:pPr>
        <w:jc w:val="center"/>
      </w:pPr>
    </w:p>
    <w:p w14:paraId="2A746205" w14:textId="4DE11562" w:rsidR="00103F2D" w:rsidRDefault="00103F2D" w:rsidP="00DA5409">
      <w:pPr>
        <w:jc w:val="center"/>
      </w:pPr>
    </w:p>
    <w:p w14:paraId="4EFE39F3" w14:textId="0A0207F5" w:rsidR="00103F2D" w:rsidRDefault="00103F2D" w:rsidP="00DA5409">
      <w:pPr>
        <w:jc w:val="center"/>
      </w:pPr>
    </w:p>
    <w:p w14:paraId="0AF7EBF8" w14:textId="642431C7" w:rsidR="00103F2D" w:rsidRDefault="00103F2D" w:rsidP="00DA5409">
      <w:pPr>
        <w:jc w:val="center"/>
      </w:pPr>
    </w:p>
    <w:p w14:paraId="5B969155" w14:textId="3A525540" w:rsidR="00103F2D" w:rsidRDefault="00103F2D" w:rsidP="00DA5409">
      <w:pPr>
        <w:jc w:val="center"/>
      </w:pPr>
    </w:p>
    <w:p w14:paraId="039D5D42" w14:textId="470F5AC2" w:rsidR="00103F2D" w:rsidRDefault="00103F2D" w:rsidP="00DA5409">
      <w:pPr>
        <w:jc w:val="center"/>
      </w:pPr>
    </w:p>
    <w:p w14:paraId="33199DA4" w14:textId="78C17C42" w:rsidR="00103F2D" w:rsidRDefault="00103F2D" w:rsidP="00DA5409">
      <w:pPr>
        <w:jc w:val="center"/>
      </w:pPr>
    </w:p>
    <w:p w14:paraId="31C8EE75" w14:textId="0470C95C" w:rsidR="00103F2D" w:rsidRDefault="00103F2D" w:rsidP="00DA5409">
      <w:pPr>
        <w:jc w:val="center"/>
      </w:pPr>
    </w:p>
    <w:p w14:paraId="75E99381" w14:textId="1CCCA7D6" w:rsidR="00103F2D" w:rsidRDefault="00103F2D" w:rsidP="00DA5409">
      <w:pPr>
        <w:jc w:val="center"/>
      </w:pPr>
    </w:p>
    <w:p w14:paraId="724F8CD6" w14:textId="70DAF49C" w:rsidR="00103F2D" w:rsidRDefault="00103F2D" w:rsidP="00DA5409">
      <w:pPr>
        <w:jc w:val="center"/>
      </w:pPr>
    </w:p>
    <w:p w14:paraId="1AE70314" w14:textId="2B6DDA3A" w:rsidR="00103F2D" w:rsidRDefault="00103F2D" w:rsidP="00DA5409">
      <w:pPr>
        <w:jc w:val="center"/>
      </w:pPr>
    </w:p>
    <w:p w14:paraId="3059B33F" w14:textId="7C3E38FF" w:rsidR="00103F2D" w:rsidRDefault="00103F2D" w:rsidP="00DA5409">
      <w:pPr>
        <w:jc w:val="center"/>
      </w:pPr>
    </w:p>
    <w:p w14:paraId="7A1D88EB" w14:textId="5A1A89FE" w:rsidR="00103F2D" w:rsidRDefault="00103F2D" w:rsidP="00DA5409">
      <w:pPr>
        <w:jc w:val="center"/>
      </w:pPr>
    </w:p>
    <w:p w14:paraId="472CC165" w14:textId="1B041DA7" w:rsidR="00103F2D" w:rsidRDefault="00103F2D" w:rsidP="00DA5409">
      <w:pPr>
        <w:jc w:val="center"/>
      </w:pPr>
    </w:p>
    <w:p w14:paraId="07F260F8" w14:textId="787EC0A3" w:rsidR="00103F2D" w:rsidRDefault="00103F2D" w:rsidP="00DA5409">
      <w:pPr>
        <w:jc w:val="center"/>
      </w:pPr>
    </w:p>
    <w:p w14:paraId="31B13669" w14:textId="76812419" w:rsidR="00103F2D" w:rsidRDefault="00103F2D" w:rsidP="00DA5409">
      <w:pPr>
        <w:jc w:val="center"/>
      </w:pPr>
    </w:p>
    <w:p w14:paraId="5352B7A3" w14:textId="275BB910" w:rsidR="00103F2D" w:rsidRDefault="00103F2D" w:rsidP="00DA5409">
      <w:pPr>
        <w:jc w:val="center"/>
      </w:pPr>
    </w:p>
    <w:p w14:paraId="04D77448" w14:textId="58949CFC" w:rsidR="00103F2D" w:rsidRDefault="00103F2D" w:rsidP="00DA5409">
      <w:pPr>
        <w:jc w:val="center"/>
      </w:pPr>
    </w:p>
    <w:p w14:paraId="58575D8A" w14:textId="2AAC69DA" w:rsidR="00103F2D" w:rsidRDefault="00103F2D" w:rsidP="00DA5409">
      <w:pPr>
        <w:jc w:val="center"/>
      </w:pPr>
    </w:p>
    <w:p w14:paraId="33658732" w14:textId="59004914" w:rsidR="00103F2D" w:rsidRDefault="00103F2D" w:rsidP="00DA5409">
      <w:pPr>
        <w:jc w:val="center"/>
      </w:pPr>
    </w:p>
    <w:p w14:paraId="7B005BC7" w14:textId="57CDE77D" w:rsidR="00103F2D" w:rsidRDefault="00103F2D" w:rsidP="00DA5409">
      <w:pPr>
        <w:jc w:val="center"/>
      </w:pPr>
    </w:p>
    <w:p w14:paraId="11368C8A" w14:textId="74BA53B6" w:rsidR="00103F2D" w:rsidRDefault="00103F2D" w:rsidP="00DA5409">
      <w:pPr>
        <w:jc w:val="center"/>
      </w:pPr>
    </w:p>
    <w:p w14:paraId="2B2A5532" w14:textId="12131E2F" w:rsidR="00103F2D" w:rsidRDefault="00103F2D" w:rsidP="00DA5409">
      <w:pPr>
        <w:jc w:val="center"/>
      </w:pPr>
    </w:p>
    <w:p w14:paraId="02799B56" w14:textId="0E48F6CE" w:rsidR="00103F2D" w:rsidRDefault="00103F2D" w:rsidP="00DA5409">
      <w:pPr>
        <w:jc w:val="center"/>
      </w:pPr>
    </w:p>
    <w:p w14:paraId="2030F809" w14:textId="11A8286B" w:rsidR="00103F2D" w:rsidRDefault="00103F2D" w:rsidP="00DA5409">
      <w:pPr>
        <w:jc w:val="center"/>
      </w:pPr>
    </w:p>
    <w:p w14:paraId="7B235EB8" w14:textId="16F5AE7C" w:rsidR="00103F2D" w:rsidRDefault="00103F2D" w:rsidP="00DA5409">
      <w:pPr>
        <w:jc w:val="center"/>
      </w:pPr>
    </w:p>
    <w:p w14:paraId="6A33856A" w14:textId="55922074" w:rsidR="00103F2D" w:rsidRDefault="00103F2D" w:rsidP="00DA5409">
      <w:pPr>
        <w:jc w:val="center"/>
      </w:pPr>
    </w:p>
    <w:p w14:paraId="61F3E006" w14:textId="63E636DF" w:rsidR="00103F2D" w:rsidRDefault="00103F2D" w:rsidP="00DA5409">
      <w:pPr>
        <w:jc w:val="center"/>
      </w:pPr>
    </w:p>
    <w:p w14:paraId="11D3EA0C" w14:textId="09C68A75" w:rsidR="00103F2D" w:rsidRDefault="00103F2D" w:rsidP="00DA5409">
      <w:pPr>
        <w:jc w:val="center"/>
      </w:pPr>
    </w:p>
    <w:p w14:paraId="20BA518B" w14:textId="26D70D53" w:rsidR="00103F2D" w:rsidRDefault="00103F2D" w:rsidP="00DA5409">
      <w:pPr>
        <w:jc w:val="center"/>
      </w:pPr>
    </w:p>
    <w:p w14:paraId="2326FC1A" w14:textId="29A227D8" w:rsidR="00103F2D" w:rsidRDefault="00103F2D" w:rsidP="00DA5409">
      <w:pPr>
        <w:jc w:val="center"/>
      </w:pPr>
    </w:p>
    <w:p w14:paraId="4CDF5E5D" w14:textId="3033E7E8" w:rsidR="00103F2D" w:rsidRDefault="00103F2D" w:rsidP="00DA5409">
      <w:pPr>
        <w:jc w:val="center"/>
      </w:pPr>
    </w:p>
    <w:p w14:paraId="52548C1E" w14:textId="109036C4" w:rsidR="00103F2D" w:rsidRDefault="00103F2D" w:rsidP="00DA5409">
      <w:pPr>
        <w:jc w:val="center"/>
      </w:pPr>
    </w:p>
    <w:p w14:paraId="0791A4D8" w14:textId="796DA950" w:rsidR="00103F2D" w:rsidRDefault="00103F2D" w:rsidP="00DA5409">
      <w:pPr>
        <w:jc w:val="center"/>
      </w:pPr>
    </w:p>
    <w:p w14:paraId="7F0560C3" w14:textId="0C5E1F0A" w:rsidR="00103F2D" w:rsidRDefault="00103F2D" w:rsidP="00DA5409">
      <w:pPr>
        <w:jc w:val="center"/>
      </w:pPr>
    </w:p>
    <w:p w14:paraId="11D98266" w14:textId="606C4CA2" w:rsidR="00103F2D" w:rsidRDefault="00103F2D" w:rsidP="00DA5409">
      <w:pPr>
        <w:jc w:val="center"/>
      </w:pPr>
    </w:p>
    <w:p w14:paraId="32CE9E9D" w14:textId="14D68D88" w:rsidR="00103F2D" w:rsidRPr="00103F2D" w:rsidRDefault="00103F2D" w:rsidP="00103F2D">
      <w:pPr>
        <w:jc w:val="center"/>
        <w:rPr>
          <w:b/>
        </w:rPr>
      </w:pPr>
      <w:r w:rsidRPr="00103F2D">
        <w:rPr>
          <w:b/>
        </w:rPr>
        <w:t>EXHIBIT B-</w:t>
      </w:r>
      <w:r>
        <w:rPr>
          <w:b/>
        </w:rPr>
        <w:t>2</w:t>
      </w:r>
    </w:p>
    <w:p w14:paraId="3BA7B9C3" w14:textId="77777777" w:rsidR="00103F2D" w:rsidRPr="00103F2D" w:rsidRDefault="00103F2D" w:rsidP="00103F2D">
      <w:pPr>
        <w:jc w:val="center"/>
        <w:rPr>
          <w:b/>
        </w:rPr>
      </w:pPr>
    </w:p>
    <w:p w14:paraId="2C8E47AE" w14:textId="79551AA5" w:rsidR="00103F2D" w:rsidRPr="00103F2D" w:rsidRDefault="00103F2D" w:rsidP="00103F2D">
      <w:pPr>
        <w:jc w:val="center"/>
        <w:rPr>
          <w:i/>
        </w:rPr>
      </w:pPr>
      <w:r w:rsidRPr="00103F2D">
        <w:rPr>
          <w:i/>
        </w:rPr>
        <w:t>Project Area Plan</w:t>
      </w:r>
      <w:r w:rsidRPr="00103F2D">
        <w:rPr>
          <w:bCs/>
          <w:i/>
          <w:iCs/>
        </w:rPr>
        <w:t xml:space="preserve"> Millcreek </w:t>
      </w:r>
      <w:r>
        <w:rPr>
          <w:bCs/>
          <w:i/>
          <w:iCs/>
        </w:rPr>
        <w:t xml:space="preserve">Center </w:t>
      </w:r>
      <w:r w:rsidRPr="00103F2D">
        <w:rPr>
          <w:bCs/>
          <w:i/>
          <w:iCs/>
        </w:rPr>
        <w:t xml:space="preserve">CDA    </w:t>
      </w:r>
    </w:p>
    <w:p w14:paraId="35C4CAEE" w14:textId="77777777" w:rsidR="00103F2D" w:rsidRPr="00DA5409" w:rsidRDefault="00103F2D" w:rsidP="00DA5409">
      <w:pPr>
        <w:jc w:val="center"/>
      </w:pPr>
    </w:p>
    <w:sectPr w:rsidR="00103F2D" w:rsidRPr="00DA5409" w:rsidSect="00DA5409">
      <w:footerReference w:type="default" r:id="rId7"/>
      <w:footerReference w:type="first" r:id="rId8"/>
      <w:pgSz w:w="12240" w:h="15840"/>
      <w:pgMar w:top="1440" w:right="1440" w:bottom="144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B3CCC6" w14:textId="77777777" w:rsidR="00036718" w:rsidRDefault="00036718" w:rsidP="005B531C">
      <w:r>
        <w:separator/>
      </w:r>
    </w:p>
  </w:endnote>
  <w:endnote w:type="continuationSeparator" w:id="0">
    <w:p w14:paraId="42644849" w14:textId="77777777" w:rsidR="00036718" w:rsidRDefault="00036718" w:rsidP="005B5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D6B88" w14:textId="49154E5D" w:rsidR="00DA5409" w:rsidRDefault="00DA5409">
    <w:pPr>
      <w:pStyle w:val="Footer"/>
      <w:pBdr>
        <w:top w:val="single" w:sz="4" w:space="1" w:color="D9D9D9" w:themeColor="background1" w:themeShade="D9"/>
      </w:pBdr>
      <w:rPr>
        <w:b/>
        <w:bCs/>
      </w:rPr>
    </w:pPr>
  </w:p>
  <w:p w14:paraId="74C14685" w14:textId="77777777" w:rsidR="00DA5409" w:rsidRDefault="00DA54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462F1" w14:textId="599F7FB5" w:rsidR="00DA5409" w:rsidRDefault="00DA5409">
    <w:pPr>
      <w:pStyle w:val="Footer"/>
      <w:pBdr>
        <w:top w:val="single" w:sz="4" w:space="1" w:color="D9D9D9" w:themeColor="background1" w:themeShade="D9"/>
      </w:pBdr>
      <w:rPr>
        <w:b/>
        <w:bCs/>
      </w:rPr>
    </w:pPr>
  </w:p>
  <w:p w14:paraId="7796D0C7" w14:textId="77777777" w:rsidR="00DA5409" w:rsidRDefault="00DA5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853582" w14:textId="77777777" w:rsidR="00036718" w:rsidRDefault="00036718" w:rsidP="005B531C">
      <w:r>
        <w:separator/>
      </w:r>
    </w:p>
  </w:footnote>
  <w:footnote w:type="continuationSeparator" w:id="0">
    <w:p w14:paraId="729F4AC6" w14:textId="77777777" w:rsidR="00036718" w:rsidRDefault="00036718" w:rsidP="005B53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47CA4"/>
    <w:multiLevelType w:val="hybridMultilevel"/>
    <w:tmpl w:val="0B82DD0C"/>
    <w:lvl w:ilvl="0" w:tplc="B6209BB4">
      <w:start w:val="1"/>
      <w:numFmt w:val="decimal"/>
      <w:lvlText w:val="(%1)"/>
      <w:lvlJc w:val="left"/>
      <w:pPr>
        <w:ind w:left="464" w:hanging="360"/>
      </w:pPr>
      <w:rPr>
        <w:rFonts w:ascii="Arial" w:eastAsia="Arial" w:hAnsi="Arial" w:cs="Arial" w:hint="default"/>
        <w:w w:val="100"/>
        <w:sz w:val="24"/>
        <w:szCs w:val="24"/>
      </w:rPr>
    </w:lvl>
    <w:lvl w:ilvl="1" w:tplc="EC9A915E">
      <w:start w:val="1"/>
      <w:numFmt w:val="lowerLetter"/>
      <w:lvlText w:val="(%2)"/>
      <w:lvlJc w:val="left"/>
      <w:pPr>
        <w:ind w:left="644" w:hanging="360"/>
      </w:pPr>
      <w:rPr>
        <w:rFonts w:ascii="Arial" w:eastAsia="Arial" w:hAnsi="Arial" w:cs="Arial" w:hint="default"/>
        <w:w w:val="100"/>
        <w:sz w:val="24"/>
        <w:szCs w:val="24"/>
      </w:rPr>
    </w:lvl>
    <w:lvl w:ilvl="2" w:tplc="66A07616">
      <w:start w:val="1"/>
      <w:numFmt w:val="lowerRoman"/>
      <w:lvlText w:val="(%3)"/>
      <w:lvlJc w:val="left"/>
      <w:pPr>
        <w:ind w:left="743" w:hanging="280"/>
      </w:pPr>
      <w:rPr>
        <w:rFonts w:ascii="Arial" w:eastAsia="Arial" w:hAnsi="Arial" w:cs="Arial" w:hint="default"/>
        <w:w w:val="100"/>
        <w:sz w:val="24"/>
        <w:szCs w:val="24"/>
      </w:rPr>
    </w:lvl>
    <w:lvl w:ilvl="3" w:tplc="B9FC82F8">
      <w:start w:val="1"/>
      <w:numFmt w:val="upperLetter"/>
      <w:lvlText w:val="(%4)"/>
      <w:lvlJc w:val="left"/>
      <w:pPr>
        <w:ind w:left="1030" w:hanging="387"/>
      </w:pPr>
      <w:rPr>
        <w:rFonts w:ascii="Arial" w:eastAsia="Arial" w:hAnsi="Arial" w:cs="Arial" w:hint="default"/>
        <w:w w:val="100"/>
        <w:sz w:val="24"/>
        <w:szCs w:val="24"/>
      </w:rPr>
    </w:lvl>
    <w:lvl w:ilvl="4" w:tplc="E04C6C46">
      <w:numFmt w:val="bullet"/>
      <w:lvlText w:val="•"/>
      <w:lvlJc w:val="left"/>
      <w:pPr>
        <w:ind w:left="1000" w:hanging="387"/>
      </w:pPr>
    </w:lvl>
    <w:lvl w:ilvl="5" w:tplc="36DAC36C">
      <w:numFmt w:val="bullet"/>
      <w:lvlText w:val="•"/>
      <w:lvlJc w:val="left"/>
      <w:pPr>
        <w:ind w:left="1040" w:hanging="387"/>
      </w:pPr>
    </w:lvl>
    <w:lvl w:ilvl="6" w:tplc="AD089086">
      <w:numFmt w:val="bullet"/>
      <w:lvlText w:val="•"/>
      <w:lvlJc w:val="left"/>
      <w:pPr>
        <w:ind w:left="2976" w:hanging="387"/>
      </w:pPr>
    </w:lvl>
    <w:lvl w:ilvl="7" w:tplc="F03E3BAA">
      <w:numFmt w:val="bullet"/>
      <w:lvlText w:val="•"/>
      <w:lvlJc w:val="left"/>
      <w:pPr>
        <w:ind w:left="4912" w:hanging="387"/>
      </w:pPr>
    </w:lvl>
    <w:lvl w:ilvl="8" w:tplc="3796DCF4">
      <w:numFmt w:val="bullet"/>
      <w:lvlText w:val="•"/>
      <w:lvlJc w:val="left"/>
      <w:pPr>
        <w:ind w:left="6848" w:hanging="387"/>
      </w:pPr>
    </w:lvl>
  </w:abstractNum>
  <w:abstractNum w:abstractNumId="1" w15:restartNumberingAfterBreak="0">
    <w:nsid w:val="193073EB"/>
    <w:multiLevelType w:val="hybridMultilevel"/>
    <w:tmpl w:val="381ACFF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C73FB"/>
    <w:multiLevelType w:val="hybridMultilevel"/>
    <w:tmpl w:val="40E8929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A53094"/>
    <w:multiLevelType w:val="hybridMultilevel"/>
    <w:tmpl w:val="2104DB94"/>
    <w:lvl w:ilvl="0" w:tplc="8CEC9F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780FBE"/>
    <w:multiLevelType w:val="hybridMultilevel"/>
    <w:tmpl w:val="0D885586"/>
    <w:lvl w:ilvl="0" w:tplc="842AD9CC">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5" w15:restartNumberingAfterBreak="0">
    <w:nsid w:val="485F22FA"/>
    <w:multiLevelType w:val="hybridMultilevel"/>
    <w:tmpl w:val="49861A60"/>
    <w:lvl w:ilvl="0" w:tplc="EBFE1F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1CC2300"/>
    <w:multiLevelType w:val="hybridMultilevel"/>
    <w:tmpl w:val="EE26D2F8"/>
    <w:lvl w:ilvl="0" w:tplc="44A49D0A">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4AF5566"/>
    <w:multiLevelType w:val="hybridMultilevel"/>
    <w:tmpl w:val="8A24083E"/>
    <w:lvl w:ilvl="0" w:tplc="F3F4665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8E05A0"/>
    <w:multiLevelType w:val="hybridMultilevel"/>
    <w:tmpl w:val="E604E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851-6482-1565, v. 2"/>
    <w:docVar w:name="ndGeneratedStampLocation" w:val="ExceptFirst"/>
  </w:docVars>
  <w:rsids>
    <w:rsidRoot w:val="00944E12"/>
    <w:rsid w:val="000004D9"/>
    <w:rsid w:val="000012D3"/>
    <w:rsid w:val="00002AA9"/>
    <w:rsid w:val="00003A85"/>
    <w:rsid w:val="00004D7D"/>
    <w:rsid w:val="00004EB9"/>
    <w:rsid w:val="00005276"/>
    <w:rsid w:val="000055C5"/>
    <w:rsid w:val="00005CA2"/>
    <w:rsid w:val="000061F1"/>
    <w:rsid w:val="00007301"/>
    <w:rsid w:val="0000753F"/>
    <w:rsid w:val="000100FB"/>
    <w:rsid w:val="00010BF1"/>
    <w:rsid w:val="00011D4D"/>
    <w:rsid w:val="000120E4"/>
    <w:rsid w:val="0001257A"/>
    <w:rsid w:val="000125BB"/>
    <w:rsid w:val="000131C5"/>
    <w:rsid w:val="00015ACA"/>
    <w:rsid w:val="000174CE"/>
    <w:rsid w:val="00017BA5"/>
    <w:rsid w:val="00020756"/>
    <w:rsid w:val="000207BB"/>
    <w:rsid w:val="00020955"/>
    <w:rsid w:val="00020EF7"/>
    <w:rsid w:val="00021040"/>
    <w:rsid w:val="00021208"/>
    <w:rsid w:val="00022478"/>
    <w:rsid w:val="00023C29"/>
    <w:rsid w:val="00027A45"/>
    <w:rsid w:val="00027AF7"/>
    <w:rsid w:val="00030903"/>
    <w:rsid w:val="00030C0B"/>
    <w:rsid w:val="00030F09"/>
    <w:rsid w:val="00031568"/>
    <w:rsid w:val="00031FD8"/>
    <w:rsid w:val="000329B5"/>
    <w:rsid w:val="00032B21"/>
    <w:rsid w:val="00033F10"/>
    <w:rsid w:val="0003457D"/>
    <w:rsid w:val="000345B0"/>
    <w:rsid w:val="00034BCD"/>
    <w:rsid w:val="00034BF3"/>
    <w:rsid w:val="00034DE9"/>
    <w:rsid w:val="00034E1F"/>
    <w:rsid w:val="00035115"/>
    <w:rsid w:val="00035FF7"/>
    <w:rsid w:val="00036197"/>
    <w:rsid w:val="00036718"/>
    <w:rsid w:val="000367EA"/>
    <w:rsid w:val="00036F7B"/>
    <w:rsid w:val="00037770"/>
    <w:rsid w:val="00037FEB"/>
    <w:rsid w:val="0004064A"/>
    <w:rsid w:val="0004106A"/>
    <w:rsid w:val="000417EC"/>
    <w:rsid w:val="000418F3"/>
    <w:rsid w:val="00041BF6"/>
    <w:rsid w:val="00042245"/>
    <w:rsid w:val="000428A1"/>
    <w:rsid w:val="00042DE2"/>
    <w:rsid w:val="000436E3"/>
    <w:rsid w:val="0004389E"/>
    <w:rsid w:val="00043A01"/>
    <w:rsid w:val="000441BE"/>
    <w:rsid w:val="000449BF"/>
    <w:rsid w:val="0004531E"/>
    <w:rsid w:val="00045F44"/>
    <w:rsid w:val="000460BB"/>
    <w:rsid w:val="00046532"/>
    <w:rsid w:val="00046685"/>
    <w:rsid w:val="00046743"/>
    <w:rsid w:val="000467C4"/>
    <w:rsid w:val="00046B6E"/>
    <w:rsid w:val="00046ED1"/>
    <w:rsid w:val="00047068"/>
    <w:rsid w:val="00047852"/>
    <w:rsid w:val="000478B9"/>
    <w:rsid w:val="0005096A"/>
    <w:rsid w:val="0005110A"/>
    <w:rsid w:val="00051215"/>
    <w:rsid w:val="00051F80"/>
    <w:rsid w:val="00052749"/>
    <w:rsid w:val="00052C32"/>
    <w:rsid w:val="00053A1F"/>
    <w:rsid w:val="0005426E"/>
    <w:rsid w:val="000543A6"/>
    <w:rsid w:val="000568FC"/>
    <w:rsid w:val="000604F0"/>
    <w:rsid w:val="00060749"/>
    <w:rsid w:val="000608D4"/>
    <w:rsid w:val="00060FF0"/>
    <w:rsid w:val="00061522"/>
    <w:rsid w:val="00061575"/>
    <w:rsid w:val="00061A04"/>
    <w:rsid w:val="00062CFC"/>
    <w:rsid w:val="00062D2E"/>
    <w:rsid w:val="00063407"/>
    <w:rsid w:val="00063519"/>
    <w:rsid w:val="00063C21"/>
    <w:rsid w:val="00065248"/>
    <w:rsid w:val="00065B13"/>
    <w:rsid w:val="00066C79"/>
    <w:rsid w:val="00067B19"/>
    <w:rsid w:val="000701A4"/>
    <w:rsid w:val="000702DC"/>
    <w:rsid w:val="0007072E"/>
    <w:rsid w:val="00071384"/>
    <w:rsid w:val="00072BA1"/>
    <w:rsid w:val="00073542"/>
    <w:rsid w:val="00073ED1"/>
    <w:rsid w:val="00074440"/>
    <w:rsid w:val="000756E8"/>
    <w:rsid w:val="00076F89"/>
    <w:rsid w:val="000775B5"/>
    <w:rsid w:val="00077F06"/>
    <w:rsid w:val="00080289"/>
    <w:rsid w:val="0008077D"/>
    <w:rsid w:val="00080C91"/>
    <w:rsid w:val="0008107A"/>
    <w:rsid w:val="00081886"/>
    <w:rsid w:val="00081B58"/>
    <w:rsid w:val="00081EFF"/>
    <w:rsid w:val="00082372"/>
    <w:rsid w:val="00083829"/>
    <w:rsid w:val="00083C8E"/>
    <w:rsid w:val="0008629D"/>
    <w:rsid w:val="0008675A"/>
    <w:rsid w:val="00086FD7"/>
    <w:rsid w:val="00087D5B"/>
    <w:rsid w:val="00090356"/>
    <w:rsid w:val="000906CF"/>
    <w:rsid w:val="000913AB"/>
    <w:rsid w:val="00091C66"/>
    <w:rsid w:val="00093411"/>
    <w:rsid w:val="00093465"/>
    <w:rsid w:val="00094CFB"/>
    <w:rsid w:val="00097267"/>
    <w:rsid w:val="00097379"/>
    <w:rsid w:val="000A0394"/>
    <w:rsid w:val="000A1824"/>
    <w:rsid w:val="000A24EC"/>
    <w:rsid w:val="000A2EA1"/>
    <w:rsid w:val="000A3468"/>
    <w:rsid w:val="000A3D38"/>
    <w:rsid w:val="000A4113"/>
    <w:rsid w:val="000A44C4"/>
    <w:rsid w:val="000A49E6"/>
    <w:rsid w:val="000A4B62"/>
    <w:rsid w:val="000A4EF9"/>
    <w:rsid w:val="000A571F"/>
    <w:rsid w:val="000A66DC"/>
    <w:rsid w:val="000A73FA"/>
    <w:rsid w:val="000A7A2B"/>
    <w:rsid w:val="000A7CE5"/>
    <w:rsid w:val="000B1272"/>
    <w:rsid w:val="000B2CB5"/>
    <w:rsid w:val="000B30AC"/>
    <w:rsid w:val="000B35BA"/>
    <w:rsid w:val="000B3FF1"/>
    <w:rsid w:val="000B4189"/>
    <w:rsid w:val="000B4513"/>
    <w:rsid w:val="000B46A3"/>
    <w:rsid w:val="000B50D1"/>
    <w:rsid w:val="000B5597"/>
    <w:rsid w:val="000B65BF"/>
    <w:rsid w:val="000B6AF1"/>
    <w:rsid w:val="000B7BD9"/>
    <w:rsid w:val="000C042F"/>
    <w:rsid w:val="000C0D00"/>
    <w:rsid w:val="000C1059"/>
    <w:rsid w:val="000C1657"/>
    <w:rsid w:val="000C180F"/>
    <w:rsid w:val="000C1A03"/>
    <w:rsid w:val="000C2296"/>
    <w:rsid w:val="000C250A"/>
    <w:rsid w:val="000C2696"/>
    <w:rsid w:val="000C28D8"/>
    <w:rsid w:val="000C2BA6"/>
    <w:rsid w:val="000C506E"/>
    <w:rsid w:val="000C6773"/>
    <w:rsid w:val="000C68B4"/>
    <w:rsid w:val="000C752A"/>
    <w:rsid w:val="000D0253"/>
    <w:rsid w:val="000D05B9"/>
    <w:rsid w:val="000D0E08"/>
    <w:rsid w:val="000D2859"/>
    <w:rsid w:val="000D294E"/>
    <w:rsid w:val="000D31B2"/>
    <w:rsid w:val="000D359F"/>
    <w:rsid w:val="000D360C"/>
    <w:rsid w:val="000D3B77"/>
    <w:rsid w:val="000D4096"/>
    <w:rsid w:val="000D42C8"/>
    <w:rsid w:val="000D4652"/>
    <w:rsid w:val="000D4EDD"/>
    <w:rsid w:val="000D55DE"/>
    <w:rsid w:val="000D67BB"/>
    <w:rsid w:val="000D731F"/>
    <w:rsid w:val="000D743E"/>
    <w:rsid w:val="000D7DC2"/>
    <w:rsid w:val="000E06FD"/>
    <w:rsid w:val="000E1F7E"/>
    <w:rsid w:val="000E2474"/>
    <w:rsid w:val="000E34C7"/>
    <w:rsid w:val="000E398A"/>
    <w:rsid w:val="000E3ABA"/>
    <w:rsid w:val="000E3B2A"/>
    <w:rsid w:val="000E4122"/>
    <w:rsid w:val="000E50A4"/>
    <w:rsid w:val="000E55D0"/>
    <w:rsid w:val="000E5E31"/>
    <w:rsid w:val="000E6AA4"/>
    <w:rsid w:val="000E7EAF"/>
    <w:rsid w:val="000E7F01"/>
    <w:rsid w:val="000F23C4"/>
    <w:rsid w:val="000F2415"/>
    <w:rsid w:val="000F29F4"/>
    <w:rsid w:val="000F5C6D"/>
    <w:rsid w:val="00100361"/>
    <w:rsid w:val="00100889"/>
    <w:rsid w:val="00100A6C"/>
    <w:rsid w:val="001010AB"/>
    <w:rsid w:val="001022EA"/>
    <w:rsid w:val="001026C8"/>
    <w:rsid w:val="00102EF9"/>
    <w:rsid w:val="00103F2D"/>
    <w:rsid w:val="001040D3"/>
    <w:rsid w:val="00104E49"/>
    <w:rsid w:val="00104E51"/>
    <w:rsid w:val="0010604A"/>
    <w:rsid w:val="00107129"/>
    <w:rsid w:val="001077C0"/>
    <w:rsid w:val="00107C32"/>
    <w:rsid w:val="00107C3B"/>
    <w:rsid w:val="00110B9C"/>
    <w:rsid w:val="00111314"/>
    <w:rsid w:val="00111728"/>
    <w:rsid w:val="00112335"/>
    <w:rsid w:val="00113950"/>
    <w:rsid w:val="00113BD1"/>
    <w:rsid w:val="00114F23"/>
    <w:rsid w:val="001178C3"/>
    <w:rsid w:val="00117A34"/>
    <w:rsid w:val="00117AA5"/>
    <w:rsid w:val="00117C91"/>
    <w:rsid w:val="001206EC"/>
    <w:rsid w:val="00120BBE"/>
    <w:rsid w:val="0012133E"/>
    <w:rsid w:val="001216F8"/>
    <w:rsid w:val="001225C6"/>
    <w:rsid w:val="00122766"/>
    <w:rsid w:val="00122AD6"/>
    <w:rsid w:val="00122C59"/>
    <w:rsid w:val="00122E7A"/>
    <w:rsid w:val="001243B2"/>
    <w:rsid w:val="00124779"/>
    <w:rsid w:val="00124883"/>
    <w:rsid w:val="00125A37"/>
    <w:rsid w:val="00126A9F"/>
    <w:rsid w:val="00127363"/>
    <w:rsid w:val="00131228"/>
    <w:rsid w:val="001315EA"/>
    <w:rsid w:val="00131C5D"/>
    <w:rsid w:val="00131DEF"/>
    <w:rsid w:val="0013304F"/>
    <w:rsid w:val="001330BA"/>
    <w:rsid w:val="001341FA"/>
    <w:rsid w:val="001354F5"/>
    <w:rsid w:val="0013634C"/>
    <w:rsid w:val="0013635C"/>
    <w:rsid w:val="00137F57"/>
    <w:rsid w:val="00140D3D"/>
    <w:rsid w:val="00141C82"/>
    <w:rsid w:val="00142605"/>
    <w:rsid w:val="0014296B"/>
    <w:rsid w:val="00142BFF"/>
    <w:rsid w:val="00144FA5"/>
    <w:rsid w:val="00145AB4"/>
    <w:rsid w:val="00147BDB"/>
    <w:rsid w:val="00147E04"/>
    <w:rsid w:val="0015051A"/>
    <w:rsid w:val="001513D4"/>
    <w:rsid w:val="00152429"/>
    <w:rsid w:val="00152B75"/>
    <w:rsid w:val="00152C48"/>
    <w:rsid w:val="00153D18"/>
    <w:rsid w:val="0015564A"/>
    <w:rsid w:val="00156003"/>
    <w:rsid w:val="0015685B"/>
    <w:rsid w:val="00156B25"/>
    <w:rsid w:val="00157B44"/>
    <w:rsid w:val="00157E57"/>
    <w:rsid w:val="00160087"/>
    <w:rsid w:val="00160BE3"/>
    <w:rsid w:val="00160BFB"/>
    <w:rsid w:val="00160F34"/>
    <w:rsid w:val="00161097"/>
    <w:rsid w:val="001612F1"/>
    <w:rsid w:val="001626D9"/>
    <w:rsid w:val="00163277"/>
    <w:rsid w:val="00164D5E"/>
    <w:rsid w:val="00166508"/>
    <w:rsid w:val="0016654B"/>
    <w:rsid w:val="00166C03"/>
    <w:rsid w:val="00166F09"/>
    <w:rsid w:val="00167960"/>
    <w:rsid w:val="00167C67"/>
    <w:rsid w:val="00167D3B"/>
    <w:rsid w:val="00170498"/>
    <w:rsid w:val="00170FD1"/>
    <w:rsid w:val="001721A5"/>
    <w:rsid w:val="00173456"/>
    <w:rsid w:val="00173664"/>
    <w:rsid w:val="0017489A"/>
    <w:rsid w:val="00174A7C"/>
    <w:rsid w:val="00174C2A"/>
    <w:rsid w:val="00175680"/>
    <w:rsid w:val="00175789"/>
    <w:rsid w:val="00175848"/>
    <w:rsid w:val="00175AE4"/>
    <w:rsid w:val="00176126"/>
    <w:rsid w:val="0017623B"/>
    <w:rsid w:val="00177044"/>
    <w:rsid w:val="00177239"/>
    <w:rsid w:val="001778C2"/>
    <w:rsid w:val="00180053"/>
    <w:rsid w:val="001802BB"/>
    <w:rsid w:val="001807DD"/>
    <w:rsid w:val="001808D5"/>
    <w:rsid w:val="00180916"/>
    <w:rsid w:val="00180C7A"/>
    <w:rsid w:val="00180FF1"/>
    <w:rsid w:val="001818B0"/>
    <w:rsid w:val="00184B09"/>
    <w:rsid w:val="001853E4"/>
    <w:rsid w:val="0018551B"/>
    <w:rsid w:val="001857BD"/>
    <w:rsid w:val="00185E68"/>
    <w:rsid w:val="00190EF8"/>
    <w:rsid w:val="00191748"/>
    <w:rsid w:val="00191A90"/>
    <w:rsid w:val="00191CD0"/>
    <w:rsid w:val="00192358"/>
    <w:rsid w:val="00192C39"/>
    <w:rsid w:val="00193739"/>
    <w:rsid w:val="00193F33"/>
    <w:rsid w:val="00194587"/>
    <w:rsid w:val="00194EAD"/>
    <w:rsid w:val="001952EA"/>
    <w:rsid w:val="001956E0"/>
    <w:rsid w:val="001957F2"/>
    <w:rsid w:val="00196193"/>
    <w:rsid w:val="0019627D"/>
    <w:rsid w:val="00196C22"/>
    <w:rsid w:val="001975AF"/>
    <w:rsid w:val="00197A9E"/>
    <w:rsid w:val="001A0A2C"/>
    <w:rsid w:val="001A0F8F"/>
    <w:rsid w:val="001A1E8F"/>
    <w:rsid w:val="001A1EE6"/>
    <w:rsid w:val="001A28D0"/>
    <w:rsid w:val="001A2D32"/>
    <w:rsid w:val="001A2F2B"/>
    <w:rsid w:val="001A4238"/>
    <w:rsid w:val="001A6B16"/>
    <w:rsid w:val="001A6D3D"/>
    <w:rsid w:val="001A6EEC"/>
    <w:rsid w:val="001A7846"/>
    <w:rsid w:val="001A7B63"/>
    <w:rsid w:val="001A7B85"/>
    <w:rsid w:val="001B03D5"/>
    <w:rsid w:val="001B0D98"/>
    <w:rsid w:val="001B1492"/>
    <w:rsid w:val="001B152E"/>
    <w:rsid w:val="001B1647"/>
    <w:rsid w:val="001B1863"/>
    <w:rsid w:val="001B2341"/>
    <w:rsid w:val="001B47F0"/>
    <w:rsid w:val="001B4936"/>
    <w:rsid w:val="001B53E9"/>
    <w:rsid w:val="001B5AB6"/>
    <w:rsid w:val="001B6E5D"/>
    <w:rsid w:val="001B7327"/>
    <w:rsid w:val="001B7EB0"/>
    <w:rsid w:val="001C0826"/>
    <w:rsid w:val="001C0878"/>
    <w:rsid w:val="001C0B98"/>
    <w:rsid w:val="001C0F65"/>
    <w:rsid w:val="001C0FBA"/>
    <w:rsid w:val="001C10D0"/>
    <w:rsid w:val="001C1DEB"/>
    <w:rsid w:val="001C1FE7"/>
    <w:rsid w:val="001C2052"/>
    <w:rsid w:val="001C32F1"/>
    <w:rsid w:val="001C3FDB"/>
    <w:rsid w:val="001C407A"/>
    <w:rsid w:val="001C416A"/>
    <w:rsid w:val="001C5320"/>
    <w:rsid w:val="001C5793"/>
    <w:rsid w:val="001C668D"/>
    <w:rsid w:val="001C6707"/>
    <w:rsid w:val="001C6C90"/>
    <w:rsid w:val="001C6F60"/>
    <w:rsid w:val="001C7C2A"/>
    <w:rsid w:val="001C7E31"/>
    <w:rsid w:val="001D037F"/>
    <w:rsid w:val="001D1562"/>
    <w:rsid w:val="001D1D9F"/>
    <w:rsid w:val="001D25AD"/>
    <w:rsid w:val="001D2C48"/>
    <w:rsid w:val="001D3264"/>
    <w:rsid w:val="001D3512"/>
    <w:rsid w:val="001D3A75"/>
    <w:rsid w:val="001D3D08"/>
    <w:rsid w:val="001D3DC0"/>
    <w:rsid w:val="001D4170"/>
    <w:rsid w:val="001D47E7"/>
    <w:rsid w:val="001D4875"/>
    <w:rsid w:val="001D4961"/>
    <w:rsid w:val="001D4BB6"/>
    <w:rsid w:val="001D57F4"/>
    <w:rsid w:val="001D5F14"/>
    <w:rsid w:val="001D5FEF"/>
    <w:rsid w:val="001D69D6"/>
    <w:rsid w:val="001D6B8C"/>
    <w:rsid w:val="001D6CDA"/>
    <w:rsid w:val="001D7D7B"/>
    <w:rsid w:val="001D7F27"/>
    <w:rsid w:val="001E02B6"/>
    <w:rsid w:val="001E171B"/>
    <w:rsid w:val="001E1AE1"/>
    <w:rsid w:val="001E214C"/>
    <w:rsid w:val="001E3F3D"/>
    <w:rsid w:val="001E43E8"/>
    <w:rsid w:val="001E44CA"/>
    <w:rsid w:val="001E471C"/>
    <w:rsid w:val="001E5D93"/>
    <w:rsid w:val="001E618C"/>
    <w:rsid w:val="001F02B9"/>
    <w:rsid w:val="001F13D0"/>
    <w:rsid w:val="001F2C3B"/>
    <w:rsid w:val="001F3353"/>
    <w:rsid w:val="001F3900"/>
    <w:rsid w:val="001F3905"/>
    <w:rsid w:val="001F3C64"/>
    <w:rsid w:val="001F4007"/>
    <w:rsid w:val="001F40E2"/>
    <w:rsid w:val="001F41BE"/>
    <w:rsid w:val="001F41EB"/>
    <w:rsid w:val="001F57B9"/>
    <w:rsid w:val="001F653B"/>
    <w:rsid w:val="001F703A"/>
    <w:rsid w:val="001F703C"/>
    <w:rsid w:val="001F744B"/>
    <w:rsid w:val="001F7C39"/>
    <w:rsid w:val="00200314"/>
    <w:rsid w:val="00200599"/>
    <w:rsid w:val="0020076D"/>
    <w:rsid w:val="00200896"/>
    <w:rsid w:val="00200DDD"/>
    <w:rsid w:val="0020233A"/>
    <w:rsid w:val="00202E52"/>
    <w:rsid w:val="0020309B"/>
    <w:rsid w:val="00203321"/>
    <w:rsid w:val="002036F6"/>
    <w:rsid w:val="00204183"/>
    <w:rsid w:val="00204187"/>
    <w:rsid w:val="002045E5"/>
    <w:rsid w:val="002046F0"/>
    <w:rsid w:val="00204722"/>
    <w:rsid w:val="00207C88"/>
    <w:rsid w:val="00210038"/>
    <w:rsid w:val="00210445"/>
    <w:rsid w:val="00212BF3"/>
    <w:rsid w:val="00212F1E"/>
    <w:rsid w:val="002137D0"/>
    <w:rsid w:val="002152E1"/>
    <w:rsid w:val="00216126"/>
    <w:rsid w:val="00216656"/>
    <w:rsid w:val="0021667A"/>
    <w:rsid w:val="00216C56"/>
    <w:rsid w:val="00216EAF"/>
    <w:rsid w:val="002177DC"/>
    <w:rsid w:val="00217DAD"/>
    <w:rsid w:val="002214B7"/>
    <w:rsid w:val="00221645"/>
    <w:rsid w:val="00221C3D"/>
    <w:rsid w:val="00221F2F"/>
    <w:rsid w:val="00222863"/>
    <w:rsid w:val="00223C36"/>
    <w:rsid w:val="00224D51"/>
    <w:rsid w:val="002261DB"/>
    <w:rsid w:val="00227797"/>
    <w:rsid w:val="002309F4"/>
    <w:rsid w:val="002323A5"/>
    <w:rsid w:val="00232763"/>
    <w:rsid w:val="00232B0A"/>
    <w:rsid w:val="00233482"/>
    <w:rsid w:val="0023474A"/>
    <w:rsid w:val="0023493E"/>
    <w:rsid w:val="00235038"/>
    <w:rsid w:val="00235049"/>
    <w:rsid w:val="002356C2"/>
    <w:rsid w:val="00236347"/>
    <w:rsid w:val="0023727B"/>
    <w:rsid w:val="00237431"/>
    <w:rsid w:val="00237A2C"/>
    <w:rsid w:val="0024013A"/>
    <w:rsid w:val="00242198"/>
    <w:rsid w:val="00242C57"/>
    <w:rsid w:val="00243677"/>
    <w:rsid w:val="0024382C"/>
    <w:rsid w:val="002447CD"/>
    <w:rsid w:val="0024510F"/>
    <w:rsid w:val="002467BE"/>
    <w:rsid w:val="00252651"/>
    <w:rsid w:val="00252AE7"/>
    <w:rsid w:val="00252EB5"/>
    <w:rsid w:val="002532ED"/>
    <w:rsid w:val="00253C81"/>
    <w:rsid w:val="002548F7"/>
    <w:rsid w:val="00255528"/>
    <w:rsid w:val="00255646"/>
    <w:rsid w:val="002557B9"/>
    <w:rsid w:val="00255D8A"/>
    <w:rsid w:val="00255E72"/>
    <w:rsid w:val="00256456"/>
    <w:rsid w:val="002565AC"/>
    <w:rsid w:val="00256A63"/>
    <w:rsid w:val="00257422"/>
    <w:rsid w:val="0025796A"/>
    <w:rsid w:val="00260A2A"/>
    <w:rsid w:val="00260CE7"/>
    <w:rsid w:val="00260FD0"/>
    <w:rsid w:val="0026121C"/>
    <w:rsid w:val="002615FB"/>
    <w:rsid w:val="00262DD6"/>
    <w:rsid w:val="0026372F"/>
    <w:rsid w:val="0026399E"/>
    <w:rsid w:val="00263C61"/>
    <w:rsid w:val="00263D4A"/>
    <w:rsid w:val="00263FE7"/>
    <w:rsid w:val="002642F2"/>
    <w:rsid w:val="00264EBA"/>
    <w:rsid w:val="0026502C"/>
    <w:rsid w:val="002650BC"/>
    <w:rsid w:val="00265CD5"/>
    <w:rsid w:val="002660EA"/>
    <w:rsid w:val="00267230"/>
    <w:rsid w:val="0026739D"/>
    <w:rsid w:val="00267A38"/>
    <w:rsid w:val="00270508"/>
    <w:rsid w:val="00270749"/>
    <w:rsid w:val="00270915"/>
    <w:rsid w:val="00270D2C"/>
    <w:rsid w:val="002715D9"/>
    <w:rsid w:val="002726F7"/>
    <w:rsid w:val="002728B6"/>
    <w:rsid w:val="00272BBE"/>
    <w:rsid w:val="0027460A"/>
    <w:rsid w:val="00274A29"/>
    <w:rsid w:val="00275185"/>
    <w:rsid w:val="0027559E"/>
    <w:rsid w:val="00275907"/>
    <w:rsid w:val="002759A5"/>
    <w:rsid w:val="00275D17"/>
    <w:rsid w:val="00275E75"/>
    <w:rsid w:val="00276185"/>
    <w:rsid w:val="00276529"/>
    <w:rsid w:val="00276DF3"/>
    <w:rsid w:val="00277904"/>
    <w:rsid w:val="00277B33"/>
    <w:rsid w:val="00280D28"/>
    <w:rsid w:val="002811B8"/>
    <w:rsid w:val="002816A9"/>
    <w:rsid w:val="002829E3"/>
    <w:rsid w:val="00282BFB"/>
    <w:rsid w:val="002837B2"/>
    <w:rsid w:val="0028494F"/>
    <w:rsid w:val="00285354"/>
    <w:rsid w:val="002857BF"/>
    <w:rsid w:val="00285E1A"/>
    <w:rsid w:val="00286234"/>
    <w:rsid w:val="002869B1"/>
    <w:rsid w:val="00286C2F"/>
    <w:rsid w:val="00287F54"/>
    <w:rsid w:val="00290050"/>
    <w:rsid w:val="00290152"/>
    <w:rsid w:val="00290A42"/>
    <w:rsid w:val="002917A9"/>
    <w:rsid w:val="00291810"/>
    <w:rsid w:val="00292B06"/>
    <w:rsid w:val="00292C7A"/>
    <w:rsid w:val="00292E40"/>
    <w:rsid w:val="00293574"/>
    <w:rsid w:val="00293C0B"/>
    <w:rsid w:val="00295253"/>
    <w:rsid w:val="0029610D"/>
    <w:rsid w:val="00296A64"/>
    <w:rsid w:val="00296E8E"/>
    <w:rsid w:val="00297419"/>
    <w:rsid w:val="002977A2"/>
    <w:rsid w:val="002A0AAB"/>
    <w:rsid w:val="002A10C3"/>
    <w:rsid w:val="002A1E97"/>
    <w:rsid w:val="002A21FC"/>
    <w:rsid w:val="002A2E84"/>
    <w:rsid w:val="002A447A"/>
    <w:rsid w:val="002A4B2B"/>
    <w:rsid w:val="002A5368"/>
    <w:rsid w:val="002A714A"/>
    <w:rsid w:val="002A71CC"/>
    <w:rsid w:val="002A77F8"/>
    <w:rsid w:val="002A7AB0"/>
    <w:rsid w:val="002A7CB4"/>
    <w:rsid w:val="002A7F68"/>
    <w:rsid w:val="002B021D"/>
    <w:rsid w:val="002B14B5"/>
    <w:rsid w:val="002B1FF2"/>
    <w:rsid w:val="002B2BA4"/>
    <w:rsid w:val="002B331A"/>
    <w:rsid w:val="002B37A3"/>
    <w:rsid w:val="002B381B"/>
    <w:rsid w:val="002B40DA"/>
    <w:rsid w:val="002B42AC"/>
    <w:rsid w:val="002B4A55"/>
    <w:rsid w:val="002B4F12"/>
    <w:rsid w:val="002B4FCB"/>
    <w:rsid w:val="002B5015"/>
    <w:rsid w:val="002C006E"/>
    <w:rsid w:val="002C0599"/>
    <w:rsid w:val="002C1535"/>
    <w:rsid w:val="002C1633"/>
    <w:rsid w:val="002C273E"/>
    <w:rsid w:val="002C3270"/>
    <w:rsid w:val="002C3332"/>
    <w:rsid w:val="002C336A"/>
    <w:rsid w:val="002C5E2A"/>
    <w:rsid w:val="002C61A1"/>
    <w:rsid w:val="002C6EBA"/>
    <w:rsid w:val="002C6EFD"/>
    <w:rsid w:val="002D0128"/>
    <w:rsid w:val="002D087F"/>
    <w:rsid w:val="002D1316"/>
    <w:rsid w:val="002D1D8A"/>
    <w:rsid w:val="002D2044"/>
    <w:rsid w:val="002D2BED"/>
    <w:rsid w:val="002D46C0"/>
    <w:rsid w:val="002D4AE3"/>
    <w:rsid w:val="002D4F30"/>
    <w:rsid w:val="002D6439"/>
    <w:rsid w:val="002D657B"/>
    <w:rsid w:val="002D75C1"/>
    <w:rsid w:val="002D7914"/>
    <w:rsid w:val="002E0D02"/>
    <w:rsid w:val="002E113A"/>
    <w:rsid w:val="002E1945"/>
    <w:rsid w:val="002E2FDF"/>
    <w:rsid w:val="002E4596"/>
    <w:rsid w:val="002E5417"/>
    <w:rsid w:val="002E5C02"/>
    <w:rsid w:val="002E5D00"/>
    <w:rsid w:val="002E632D"/>
    <w:rsid w:val="002E77FD"/>
    <w:rsid w:val="002E784E"/>
    <w:rsid w:val="002E7F45"/>
    <w:rsid w:val="002F19B8"/>
    <w:rsid w:val="002F1C49"/>
    <w:rsid w:val="002F346B"/>
    <w:rsid w:val="002F39C3"/>
    <w:rsid w:val="002F5031"/>
    <w:rsid w:val="002F56E7"/>
    <w:rsid w:val="002F67C3"/>
    <w:rsid w:val="002F7419"/>
    <w:rsid w:val="002F764F"/>
    <w:rsid w:val="0030015B"/>
    <w:rsid w:val="0030098F"/>
    <w:rsid w:val="00300F19"/>
    <w:rsid w:val="003014D6"/>
    <w:rsid w:val="00301F13"/>
    <w:rsid w:val="003022D8"/>
    <w:rsid w:val="00302383"/>
    <w:rsid w:val="00302401"/>
    <w:rsid w:val="00303510"/>
    <w:rsid w:val="003049D9"/>
    <w:rsid w:val="00305684"/>
    <w:rsid w:val="00305920"/>
    <w:rsid w:val="00305A1A"/>
    <w:rsid w:val="00305E8A"/>
    <w:rsid w:val="003063D4"/>
    <w:rsid w:val="00306635"/>
    <w:rsid w:val="00307097"/>
    <w:rsid w:val="00310386"/>
    <w:rsid w:val="003104E4"/>
    <w:rsid w:val="003106F9"/>
    <w:rsid w:val="003109E7"/>
    <w:rsid w:val="00311674"/>
    <w:rsid w:val="003128FD"/>
    <w:rsid w:val="00312B4D"/>
    <w:rsid w:val="00312C98"/>
    <w:rsid w:val="00312EB3"/>
    <w:rsid w:val="003135F4"/>
    <w:rsid w:val="00313685"/>
    <w:rsid w:val="00313A76"/>
    <w:rsid w:val="003142CD"/>
    <w:rsid w:val="00314616"/>
    <w:rsid w:val="00314D79"/>
    <w:rsid w:val="00315576"/>
    <w:rsid w:val="00316AF0"/>
    <w:rsid w:val="003174D2"/>
    <w:rsid w:val="00317968"/>
    <w:rsid w:val="00317A73"/>
    <w:rsid w:val="00317EAF"/>
    <w:rsid w:val="0032054A"/>
    <w:rsid w:val="003210BE"/>
    <w:rsid w:val="0032192D"/>
    <w:rsid w:val="003220B0"/>
    <w:rsid w:val="00322DCB"/>
    <w:rsid w:val="0032409B"/>
    <w:rsid w:val="00325973"/>
    <w:rsid w:val="00325A9F"/>
    <w:rsid w:val="00325B96"/>
    <w:rsid w:val="0032658B"/>
    <w:rsid w:val="00326A4D"/>
    <w:rsid w:val="00327991"/>
    <w:rsid w:val="00327BE4"/>
    <w:rsid w:val="00330204"/>
    <w:rsid w:val="0033097F"/>
    <w:rsid w:val="00331131"/>
    <w:rsid w:val="00332C98"/>
    <w:rsid w:val="0033388D"/>
    <w:rsid w:val="00334039"/>
    <w:rsid w:val="0033489E"/>
    <w:rsid w:val="00336229"/>
    <w:rsid w:val="00336618"/>
    <w:rsid w:val="00336C41"/>
    <w:rsid w:val="00337D2D"/>
    <w:rsid w:val="00340E68"/>
    <w:rsid w:val="003414E8"/>
    <w:rsid w:val="0034182C"/>
    <w:rsid w:val="00342148"/>
    <w:rsid w:val="00342599"/>
    <w:rsid w:val="003437D3"/>
    <w:rsid w:val="00343D8A"/>
    <w:rsid w:val="0034437F"/>
    <w:rsid w:val="00344465"/>
    <w:rsid w:val="00344771"/>
    <w:rsid w:val="00344D82"/>
    <w:rsid w:val="003453D2"/>
    <w:rsid w:val="003457C4"/>
    <w:rsid w:val="003458C0"/>
    <w:rsid w:val="00346623"/>
    <w:rsid w:val="00346C90"/>
    <w:rsid w:val="0034735E"/>
    <w:rsid w:val="00347693"/>
    <w:rsid w:val="0034795B"/>
    <w:rsid w:val="0034795C"/>
    <w:rsid w:val="00347E76"/>
    <w:rsid w:val="0035063D"/>
    <w:rsid w:val="00350AE8"/>
    <w:rsid w:val="00350F20"/>
    <w:rsid w:val="00351118"/>
    <w:rsid w:val="003531D6"/>
    <w:rsid w:val="00353733"/>
    <w:rsid w:val="0035448C"/>
    <w:rsid w:val="0035621F"/>
    <w:rsid w:val="003564E2"/>
    <w:rsid w:val="00356A23"/>
    <w:rsid w:val="00356EB9"/>
    <w:rsid w:val="00357A2B"/>
    <w:rsid w:val="003608F3"/>
    <w:rsid w:val="00360DC1"/>
    <w:rsid w:val="00360F19"/>
    <w:rsid w:val="00361071"/>
    <w:rsid w:val="0036172B"/>
    <w:rsid w:val="00361A90"/>
    <w:rsid w:val="00362934"/>
    <w:rsid w:val="00362F77"/>
    <w:rsid w:val="00362FA3"/>
    <w:rsid w:val="00363020"/>
    <w:rsid w:val="003630C7"/>
    <w:rsid w:val="00363D2A"/>
    <w:rsid w:val="00364E30"/>
    <w:rsid w:val="00365510"/>
    <w:rsid w:val="00366240"/>
    <w:rsid w:val="003662BB"/>
    <w:rsid w:val="00366A1F"/>
    <w:rsid w:val="00367A46"/>
    <w:rsid w:val="0037009F"/>
    <w:rsid w:val="003708A2"/>
    <w:rsid w:val="003719C0"/>
    <w:rsid w:val="003720FB"/>
    <w:rsid w:val="0037412E"/>
    <w:rsid w:val="00374422"/>
    <w:rsid w:val="003744C8"/>
    <w:rsid w:val="00375139"/>
    <w:rsid w:val="00375317"/>
    <w:rsid w:val="003753EC"/>
    <w:rsid w:val="00376125"/>
    <w:rsid w:val="00376C79"/>
    <w:rsid w:val="003772C2"/>
    <w:rsid w:val="00377A2E"/>
    <w:rsid w:val="00377A79"/>
    <w:rsid w:val="00377B3F"/>
    <w:rsid w:val="00377FD9"/>
    <w:rsid w:val="00380BED"/>
    <w:rsid w:val="0038138A"/>
    <w:rsid w:val="00381C16"/>
    <w:rsid w:val="00382AA3"/>
    <w:rsid w:val="00383387"/>
    <w:rsid w:val="00383424"/>
    <w:rsid w:val="00383A46"/>
    <w:rsid w:val="003840FB"/>
    <w:rsid w:val="00384212"/>
    <w:rsid w:val="00384822"/>
    <w:rsid w:val="00384BF4"/>
    <w:rsid w:val="0038591F"/>
    <w:rsid w:val="00385F14"/>
    <w:rsid w:val="00387450"/>
    <w:rsid w:val="00387E7E"/>
    <w:rsid w:val="00390508"/>
    <w:rsid w:val="00391633"/>
    <w:rsid w:val="003920AD"/>
    <w:rsid w:val="003929E8"/>
    <w:rsid w:val="00392EF3"/>
    <w:rsid w:val="00392EF6"/>
    <w:rsid w:val="003930A5"/>
    <w:rsid w:val="00393340"/>
    <w:rsid w:val="00393871"/>
    <w:rsid w:val="00394A3A"/>
    <w:rsid w:val="00394C86"/>
    <w:rsid w:val="003969ED"/>
    <w:rsid w:val="00397D99"/>
    <w:rsid w:val="003A02EC"/>
    <w:rsid w:val="003A06A8"/>
    <w:rsid w:val="003A08EA"/>
    <w:rsid w:val="003A113C"/>
    <w:rsid w:val="003A2A8E"/>
    <w:rsid w:val="003A38CC"/>
    <w:rsid w:val="003A46E7"/>
    <w:rsid w:val="003A4E15"/>
    <w:rsid w:val="003A5041"/>
    <w:rsid w:val="003A56E3"/>
    <w:rsid w:val="003A5D99"/>
    <w:rsid w:val="003A6779"/>
    <w:rsid w:val="003A7138"/>
    <w:rsid w:val="003A7C1C"/>
    <w:rsid w:val="003A7CDD"/>
    <w:rsid w:val="003B0884"/>
    <w:rsid w:val="003B0FF3"/>
    <w:rsid w:val="003B1546"/>
    <w:rsid w:val="003B1625"/>
    <w:rsid w:val="003B17A0"/>
    <w:rsid w:val="003B206E"/>
    <w:rsid w:val="003B23AC"/>
    <w:rsid w:val="003B24DC"/>
    <w:rsid w:val="003B2718"/>
    <w:rsid w:val="003B412D"/>
    <w:rsid w:val="003B470A"/>
    <w:rsid w:val="003B4D63"/>
    <w:rsid w:val="003B55B2"/>
    <w:rsid w:val="003B570E"/>
    <w:rsid w:val="003B5D29"/>
    <w:rsid w:val="003B6ABC"/>
    <w:rsid w:val="003B7635"/>
    <w:rsid w:val="003B770C"/>
    <w:rsid w:val="003B7801"/>
    <w:rsid w:val="003B7837"/>
    <w:rsid w:val="003B7859"/>
    <w:rsid w:val="003B790F"/>
    <w:rsid w:val="003B7D05"/>
    <w:rsid w:val="003B7E65"/>
    <w:rsid w:val="003C041B"/>
    <w:rsid w:val="003C08F6"/>
    <w:rsid w:val="003C1917"/>
    <w:rsid w:val="003C1D73"/>
    <w:rsid w:val="003C212E"/>
    <w:rsid w:val="003C2D5C"/>
    <w:rsid w:val="003C2E99"/>
    <w:rsid w:val="003C3DC8"/>
    <w:rsid w:val="003C41CE"/>
    <w:rsid w:val="003C45BA"/>
    <w:rsid w:val="003C46B0"/>
    <w:rsid w:val="003C5BAC"/>
    <w:rsid w:val="003C5F7C"/>
    <w:rsid w:val="003C6AB4"/>
    <w:rsid w:val="003D034A"/>
    <w:rsid w:val="003D0CAF"/>
    <w:rsid w:val="003D1643"/>
    <w:rsid w:val="003D1BA1"/>
    <w:rsid w:val="003D3BBE"/>
    <w:rsid w:val="003D3C05"/>
    <w:rsid w:val="003D5515"/>
    <w:rsid w:val="003D557C"/>
    <w:rsid w:val="003D5A6D"/>
    <w:rsid w:val="003D5E48"/>
    <w:rsid w:val="003D6172"/>
    <w:rsid w:val="003D63CE"/>
    <w:rsid w:val="003D6BB0"/>
    <w:rsid w:val="003D6FFF"/>
    <w:rsid w:val="003D705B"/>
    <w:rsid w:val="003D7117"/>
    <w:rsid w:val="003D7737"/>
    <w:rsid w:val="003D7E55"/>
    <w:rsid w:val="003D7EAF"/>
    <w:rsid w:val="003E03D6"/>
    <w:rsid w:val="003E0B4A"/>
    <w:rsid w:val="003E1026"/>
    <w:rsid w:val="003E108F"/>
    <w:rsid w:val="003E199F"/>
    <w:rsid w:val="003E2664"/>
    <w:rsid w:val="003E3289"/>
    <w:rsid w:val="003E3903"/>
    <w:rsid w:val="003E3CF1"/>
    <w:rsid w:val="003E44B1"/>
    <w:rsid w:val="003E4A10"/>
    <w:rsid w:val="003E4C14"/>
    <w:rsid w:val="003E4C82"/>
    <w:rsid w:val="003E5094"/>
    <w:rsid w:val="003E54F8"/>
    <w:rsid w:val="003E5B77"/>
    <w:rsid w:val="003E706A"/>
    <w:rsid w:val="003F0A1C"/>
    <w:rsid w:val="003F0E9B"/>
    <w:rsid w:val="003F0F24"/>
    <w:rsid w:val="003F116E"/>
    <w:rsid w:val="003F2258"/>
    <w:rsid w:val="003F29CA"/>
    <w:rsid w:val="003F2B19"/>
    <w:rsid w:val="003F367A"/>
    <w:rsid w:val="003F6AEE"/>
    <w:rsid w:val="00401F4A"/>
    <w:rsid w:val="0040200C"/>
    <w:rsid w:val="0040203F"/>
    <w:rsid w:val="00402D9A"/>
    <w:rsid w:val="004035E8"/>
    <w:rsid w:val="00403EF4"/>
    <w:rsid w:val="00404766"/>
    <w:rsid w:val="004065D5"/>
    <w:rsid w:val="00406CA8"/>
    <w:rsid w:val="00406DA6"/>
    <w:rsid w:val="004075A5"/>
    <w:rsid w:val="00410D1C"/>
    <w:rsid w:val="00410D89"/>
    <w:rsid w:val="00411341"/>
    <w:rsid w:val="004116B8"/>
    <w:rsid w:val="004116F3"/>
    <w:rsid w:val="0041183B"/>
    <w:rsid w:val="00411A97"/>
    <w:rsid w:val="00411BCD"/>
    <w:rsid w:val="00411D9F"/>
    <w:rsid w:val="00412A89"/>
    <w:rsid w:val="00412ECB"/>
    <w:rsid w:val="00413762"/>
    <w:rsid w:val="00414E9B"/>
    <w:rsid w:val="00415A63"/>
    <w:rsid w:val="00415B7A"/>
    <w:rsid w:val="004165DB"/>
    <w:rsid w:val="00416D89"/>
    <w:rsid w:val="00416FD4"/>
    <w:rsid w:val="00417212"/>
    <w:rsid w:val="0041769B"/>
    <w:rsid w:val="00420BA1"/>
    <w:rsid w:val="00420EE9"/>
    <w:rsid w:val="00421810"/>
    <w:rsid w:val="00422DBE"/>
    <w:rsid w:val="004232DF"/>
    <w:rsid w:val="00423A11"/>
    <w:rsid w:val="00423B4A"/>
    <w:rsid w:val="004242CD"/>
    <w:rsid w:val="004246A3"/>
    <w:rsid w:val="00424AF5"/>
    <w:rsid w:val="004265DC"/>
    <w:rsid w:val="00426EB5"/>
    <w:rsid w:val="00427ED7"/>
    <w:rsid w:val="00431314"/>
    <w:rsid w:val="004315DC"/>
    <w:rsid w:val="00431B7D"/>
    <w:rsid w:val="0043205E"/>
    <w:rsid w:val="00432866"/>
    <w:rsid w:val="00432A7A"/>
    <w:rsid w:val="00432B1B"/>
    <w:rsid w:val="004333CE"/>
    <w:rsid w:val="004342D6"/>
    <w:rsid w:val="0043447A"/>
    <w:rsid w:val="00435456"/>
    <w:rsid w:val="00435591"/>
    <w:rsid w:val="00435C04"/>
    <w:rsid w:val="00436A84"/>
    <w:rsid w:val="00437344"/>
    <w:rsid w:val="0043741D"/>
    <w:rsid w:val="004379E6"/>
    <w:rsid w:val="0044032B"/>
    <w:rsid w:val="00440332"/>
    <w:rsid w:val="00441ED2"/>
    <w:rsid w:val="004422DF"/>
    <w:rsid w:val="00442345"/>
    <w:rsid w:val="0044248B"/>
    <w:rsid w:val="00443825"/>
    <w:rsid w:val="00446127"/>
    <w:rsid w:val="00446EA4"/>
    <w:rsid w:val="0044722B"/>
    <w:rsid w:val="004474D9"/>
    <w:rsid w:val="00447615"/>
    <w:rsid w:val="00447CF1"/>
    <w:rsid w:val="00450083"/>
    <w:rsid w:val="004502D2"/>
    <w:rsid w:val="00450BAE"/>
    <w:rsid w:val="00450C19"/>
    <w:rsid w:val="00452DE3"/>
    <w:rsid w:val="0045348F"/>
    <w:rsid w:val="004534DD"/>
    <w:rsid w:val="00453FA1"/>
    <w:rsid w:val="00455CCC"/>
    <w:rsid w:val="00456173"/>
    <w:rsid w:val="00456F27"/>
    <w:rsid w:val="00457071"/>
    <w:rsid w:val="0045710F"/>
    <w:rsid w:val="00457970"/>
    <w:rsid w:val="004605B6"/>
    <w:rsid w:val="00460A6C"/>
    <w:rsid w:val="00460A84"/>
    <w:rsid w:val="00461419"/>
    <w:rsid w:val="004616F3"/>
    <w:rsid w:val="00462450"/>
    <w:rsid w:val="004638B4"/>
    <w:rsid w:val="00463F58"/>
    <w:rsid w:val="00464C7D"/>
    <w:rsid w:val="00465583"/>
    <w:rsid w:val="00465C93"/>
    <w:rsid w:val="0046646B"/>
    <w:rsid w:val="004666C3"/>
    <w:rsid w:val="00467150"/>
    <w:rsid w:val="00467E0E"/>
    <w:rsid w:val="00467FE5"/>
    <w:rsid w:val="00470476"/>
    <w:rsid w:val="00470A78"/>
    <w:rsid w:val="00471127"/>
    <w:rsid w:val="00472112"/>
    <w:rsid w:val="00473AB8"/>
    <w:rsid w:val="00473F36"/>
    <w:rsid w:val="00474E79"/>
    <w:rsid w:val="00474EF2"/>
    <w:rsid w:val="0047625B"/>
    <w:rsid w:val="00476754"/>
    <w:rsid w:val="00477619"/>
    <w:rsid w:val="00477682"/>
    <w:rsid w:val="00477A53"/>
    <w:rsid w:val="00480818"/>
    <w:rsid w:val="00480BDA"/>
    <w:rsid w:val="0048121F"/>
    <w:rsid w:val="00482013"/>
    <w:rsid w:val="00482383"/>
    <w:rsid w:val="00482B1F"/>
    <w:rsid w:val="004852D4"/>
    <w:rsid w:val="00485839"/>
    <w:rsid w:val="004858F9"/>
    <w:rsid w:val="00485A03"/>
    <w:rsid w:val="00486A0A"/>
    <w:rsid w:val="00486D87"/>
    <w:rsid w:val="004900A5"/>
    <w:rsid w:val="00490A46"/>
    <w:rsid w:val="00491649"/>
    <w:rsid w:val="0049295E"/>
    <w:rsid w:val="00492C87"/>
    <w:rsid w:val="00493CED"/>
    <w:rsid w:val="00494437"/>
    <w:rsid w:val="00494FF4"/>
    <w:rsid w:val="00495FC3"/>
    <w:rsid w:val="00495FFF"/>
    <w:rsid w:val="0049649A"/>
    <w:rsid w:val="00496DB9"/>
    <w:rsid w:val="00496E50"/>
    <w:rsid w:val="004976BE"/>
    <w:rsid w:val="004977A9"/>
    <w:rsid w:val="00497B86"/>
    <w:rsid w:val="00497C27"/>
    <w:rsid w:val="004A3269"/>
    <w:rsid w:val="004A34EB"/>
    <w:rsid w:val="004A3C3D"/>
    <w:rsid w:val="004A4890"/>
    <w:rsid w:val="004A4A31"/>
    <w:rsid w:val="004A59B5"/>
    <w:rsid w:val="004A63BA"/>
    <w:rsid w:val="004A67B3"/>
    <w:rsid w:val="004A6E2A"/>
    <w:rsid w:val="004A6EC5"/>
    <w:rsid w:val="004A7163"/>
    <w:rsid w:val="004A76C8"/>
    <w:rsid w:val="004A7B09"/>
    <w:rsid w:val="004B0A04"/>
    <w:rsid w:val="004B0EF5"/>
    <w:rsid w:val="004B246D"/>
    <w:rsid w:val="004B249C"/>
    <w:rsid w:val="004B2A55"/>
    <w:rsid w:val="004B2CA6"/>
    <w:rsid w:val="004B2E5B"/>
    <w:rsid w:val="004B3220"/>
    <w:rsid w:val="004B3605"/>
    <w:rsid w:val="004B3635"/>
    <w:rsid w:val="004B42BC"/>
    <w:rsid w:val="004B43B0"/>
    <w:rsid w:val="004B4B8F"/>
    <w:rsid w:val="004B4DE0"/>
    <w:rsid w:val="004B55D3"/>
    <w:rsid w:val="004B5BD1"/>
    <w:rsid w:val="004B6039"/>
    <w:rsid w:val="004B607E"/>
    <w:rsid w:val="004B6666"/>
    <w:rsid w:val="004B6DBD"/>
    <w:rsid w:val="004B7C82"/>
    <w:rsid w:val="004C01D7"/>
    <w:rsid w:val="004C04EE"/>
    <w:rsid w:val="004C0965"/>
    <w:rsid w:val="004C0974"/>
    <w:rsid w:val="004C0988"/>
    <w:rsid w:val="004C1889"/>
    <w:rsid w:val="004C19F8"/>
    <w:rsid w:val="004C254B"/>
    <w:rsid w:val="004C2CB2"/>
    <w:rsid w:val="004C2DF9"/>
    <w:rsid w:val="004C2F7A"/>
    <w:rsid w:val="004C3248"/>
    <w:rsid w:val="004C33CD"/>
    <w:rsid w:val="004C4FBE"/>
    <w:rsid w:val="004C6608"/>
    <w:rsid w:val="004C67AD"/>
    <w:rsid w:val="004C68E2"/>
    <w:rsid w:val="004C69FF"/>
    <w:rsid w:val="004C6D46"/>
    <w:rsid w:val="004C7401"/>
    <w:rsid w:val="004C7468"/>
    <w:rsid w:val="004C754F"/>
    <w:rsid w:val="004C7639"/>
    <w:rsid w:val="004D2A6D"/>
    <w:rsid w:val="004D2C57"/>
    <w:rsid w:val="004D33E9"/>
    <w:rsid w:val="004D3A91"/>
    <w:rsid w:val="004D4758"/>
    <w:rsid w:val="004D4A73"/>
    <w:rsid w:val="004D4E0F"/>
    <w:rsid w:val="004D5050"/>
    <w:rsid w:val="004D5EC7"/>
    <w:rsid w:val="004D5F9E"/>
    <w:rsid w:val="004D6EB5"/>
    <w:rsid w:val="004D7602"/>
    <w:rsid w:val="004E01D8"/>
    <w:rsid w:val="004E0370"/>
    <w:rsid w:val="004E03A8"/>
    <w:rsid w:val="004E1712"/>
    <w:rsid w:val="004E1AA8"/>
    <w:rsid w:val="004E1AB7"/>
    <w:rsid w:val="004E1CE9"/>
    <w:rsid w:val="004E2829"/>
    <w:rsid w:val="004E2B62"/>
    <w:rsid w:val="004E398F"/>
    <w:rsid w:val="004E465C"/>
    <w:rsid w:val="004E520F"/>
    <w:rsid w:val="004E5A0F"/>
    <w:rsid w:val="004E5B29"/>
    <w:rsid w:val="004E6C8A"/>
    <w:rsid w:val="004E6DAD"/>
    <w:rsid w:val="004E7030"/>
    <w:rsid w:val="004E736F"/>
    <w:rsid w:val="004E73F6"/>
    <w:rsid w:val="004E76D5"/>
    <w:rsid w:val="004E777E"/>
    <w:rsid w:val="004E7ECA"/>
    <w:rsid w:val="004F02DF"/>
    <w:rsid w:val="004F0798"/>
    <w:rsid w:val="004F0ABB"/>
    <w:rsid w:val="004F137C"/>
    <w:rsid w:val="004F178B"/>
    <w:rsid w:val="004F17DE"/>
    <w:rsid w:val="004F37C2"/>
    <w:rsid w:val="004F480C"/>
    <w:rsid w:val="004F5D36"/>
    <w:rsid w:val="004F5FDE"/>
    <w:rsid w:val="004F63CA"/>
    <w:rsid w:val="004F6429"/>
    <w:rsid w:val="004F687B"/>
    <w:rsid w:val="00500298"/>
    <w:rsid w:val="00500457"/>
    <w:rsid w:val="00500748"/>
    <w:rsid w:val="00503392"/>
    <w:rsid w:val="00503686"/>
    <w:rsid w:val="00504B9C"/>
    <w:rsid w:val="00506004"/>
    <w:rsid w:val="0050632D"/>
    <w:rsid w:val="005069A0"/>
    <w:rsid w:val="00506C97"/>
    <w:rsid w:val="0050725B"/>
    <w:rsid w:val="00507632"/>
    <w:rsid w:val="0051094D"/>
    <w:rsid w:val="005109E4"/>
    <w:rsid w:val="00510C2B"/>
    <w:rsid w:val="00510E54"/>
    <w:rsid w:val="00512516"/>
    <w:rsid w:val="00512CBE"/>
    <w:rsid w:val="00513BDA"/>
    <w:rsid w:val="00514FC2"/>
    <w:rsid w:val="00515152"/>
    <w:rsid w:val="00515193"/>
    <w:rsid w:val="005151E8"/>
    <w:rsid w:val="0051570F"/>
    <w:rsid w:val="00515D82"/>
    <w:rsid w:val="00515DFC"/>
    <w:rsid w:val="005221F7"/>
    <w:rsid w:val="005223A8"/>
    <w:rsid w:val="005226A7"/>
    <w:rsid w:val="00522E9E"/>
    <w:rsid w:val="005243E3"/>
    <w:rsid w:val="005246A5"/>
    <w:rsid w:val="00525689"/>
    <w:rsid w:val="005257F0"/>
    <w:rsid w:val="00527345"/>
    <w:rsid w:val="005274DE"/>
    <w:rsid w:val="00527AD8"/>
    <w:rsid w:val="00527BB2"/>
    <w:rsid w:val="00527CD8"/>
    <w:rsid w:val="005308BC"/>
    <w:rsid w:val="005315E8"/>
    <w:rsid w:val="00533169"/>
    <w:rsid w:val="005336B4"/>
    <w:rsid w:val="005343E2"/>
    <w:rsid w:val="005344C2"/>
    <w:rsid w:val="00534569"/>
    <w:rsid w:val="00534E8F"/>
    <w:rsid w:val="00535E5E"/>
    <w:rsid w:val="0053673B"/>
    <w:rsid w:val="00537049"/>
    <w:rsid w:val="0053735E"/>
    <w:rsid w:val="0053777C"/>
    <w:rsid w:val="0054005A"/>
    <w:rsid w:val="005403BE"/>
    <w:rsid w:val="00540600"/>
    <w:rsid w:val="00540842"/>
    <w:rsid w:val="00540877"/>
    <w:rsid w:val="00540A44"/>
    <w:rsid w:val="00540FD6"/>
    <w:rsid w:val="00541172"/>
    <w:rsid w:val="0054178E"/>
    <w:rsid w:val="005419E0"/>
    <w:rsid w:val="00541B1E"/>
    <w:rsid w:val="00543E9A"/>
    <w:rsid w:val="005440F5"/>
    <w:rsid w:val="00544AA4"/>
    <w:rsid w:val="00544AF3"/>
    <w:rsid w:val="005452CA"/>
    <w:rsid w:val="00545E36"/>
    <w:rsid w:val="005472BC"/>
    <w:rsid w:val="0054736A"/>
    <w:rsid w:val="005479A3"/>
    <w:rsid w:val="00547BAD"/>
    <w:rsid w:val="005506AF"/>
    <w:rsid w:val="00550C0D"/>
    <w:rsid w:val="005518BB"/>
    <w:rsid w:val="00552C38"/>
    <w:rsid w:val="00552F3E"/>
    <w:rsid w:val="00552FEE"/>
    <w:rsid w:val="005539F9"/>
    <w:rsid w:val="00553C7C"/>
    <w:rsid w:val="005540D1"/>
    <w:rsid w:val="005547C0"/>
    <w:rsid w:val="00555E66"/>
    <w:rsid w:val="00556F5F"/>
    <w:rsid w:val="00557546"/>
    <w:rsid w:val="00557933"/>
    <w:rsid w:val="005609F3"/>
    <w:rsid w:val="00560E2A"/>
    <w:rsid w:val="0056159D"/>
    <w:rsid w:val="005615F7"/>
    <w:rsid w:val="00563E17"/>
    <w:rsid w:val="00565B55"/>
    <w:rsid w:val="0056661D"/>
    <w:rsid w:val="00566741"/>
    <w:rsid w:val="005719CF"/>
    <w:rsid w:val="005727E4"/>
    <w:rsid w:val="00572B06"/>
    <w:rsid w:val="0057340B"/>
    <w:rsid w:val="00573A4C"/>
    <w:rsid w:val="0057464A"/>
    <w:rsid w:val="0057466B"/>
    <w:rsid w:val="00574738"/>
    <w:rsid w:val="00574889"/>
    <w:rsid w:val="00574D8E"/>
    <w:rsid w:val="0057569A"/>
    <w:rsid w:val="00575A97"/>
    <w:rsid w:val="00576853"/>
    <w:rsid w:val="00577387"/>
    <w:rsid w:val="005804E3"/>
    <w:rsid w:val="005807FB"/>
    <w:rsid w:val="00581049"/>
    <w:rsid w:val="005812F6"/>
    <w:rsid w:val="00581518"/>
    <w:rsid w:val="00582A67"/>
    <w:rsid w:val="005837A9"/>
    <w:rsid w:val="00584364"/>
    <w:rsid w:val="00584A69"/>
    <w:rsid w:val="00584D1E"/>
    <w:rsid w:val="005857BA"/>
    <w:rsid w:val="00586362"/>
    <w:rsid w:val="005867BB"/>
    <w:rsid w:val="00586A8C"/>
    <w:rsid w:val="0058773A"/>
    <w:rsid w:val="00587A89"/>
    <w:rsid w:val="00587FD0"/>
    <w:rsid w:val="005915D8"/>
    <w:rsid w:val="005917B7"/>
    <w:rsid w:val="00591C89"/>
    <w:rsid w:val="00592B5C"/>
    <w:rsid w:val="00592C47"/>
    <w:rsid w:val="00592DD4"/>
    <w:rsid w:val="00592E7E"/>
    <w:rsid w:val="005930F0"/>
    <w:rsid w:val="005931BB"/>
    <w:rsid w:val="0059360A"/>
    <w:rsid w:val="00593E52"/>
    <w:rsid w:val="00593F76"/>
    <w:rsid w:val="00594E3F"/>
    <w:rsid w:val="00595A53"/>
    <w:rsid w:val="00595F8B"/>
    <w:rsid w:val="005966FC"/>
    <w:rsid w:val="005979F3"/>
    <w:rsid w:val="00597A9E"/>
    <w:rsid w:val="005A01F2"/>
    <w:rsid w:val="005A0E01"/>
    <w:rsid w:val="005A1B94"/>
    <w:rsid w:val="005A2674"/>
    <w:rsid w:val="005A2B77"/>
    <w:rsid w:val="005A33EB"/>
    <w:rsid w:val="005A36E7"/>
    <w:rsid w:val="005A3F85"/>
    <w:rsid w:val="005A47FB"/>
    <w:rsid w:val="005A481B"/>
    <w:rsid w:val="005A5BDF"/>
    <w:rsid w:val="005A6435"/>
    <w:rsid w:val="005A68D4"/>
    <w:rsid w:val="005A6AD4"/>
    <w:rsid w:val="005A7520"/>
    <w:rsid w:val="005A7E9D"/>
    <w:rsid w:val="005B0916"/>
    <w:rsid w:val="005B09BF"/>
    <w:rsid w:val="005B1551"/>
    <w:rsid w:val="005B1622"/>
    <w:rsid w:val="005B23BF"/>
    <w:rsid w:val="005B2875"/>
    <w:rsid w:val="005B2933"/>
    <w:rsid w:val="005B2D3E"/>
    <w:rsid w:val="005B304D"/>
    <w:rsid w:val="005B3BDF"/>
    <w:rsid w:val="005B3EA3"/>
    <w:rsid w:val="005B531C"/>
    <w:rsid w:val="005C148C"/>
    <w:rsid w:val="005C167D"/>
    <w:rsid w:val="005C2860"/>
    <w:rsid w:val="005C315C"/>
    <w:rsid w:val="005C3A0D"/>
    <w:rsid w:val="005C3D73"/>
    <w:rsid w:val="005C4C51"/>
    <w:rsid w:val="005C4D83"/>
    <w:rsid w:val="005C4E7C"/>
    <w:rsid w:val="005C60D9"/>
    <w:rsid w:val="005C76EA"/>
    <w:rsid w:val="005C78C8"/>
    <w:rsid w:val="005C7B9C"/>
    <w:rsid w:val="005D0309"/>
    <w:rsid w:val="005D1630"/>
    <w:rsid w:val="005D1D40"/>
    <w:rsid w:val="005D2254"/>
    <w:rsid w:val="005D4068"/>
    <w:rsid w:val="005D431C"/>
    <w:rsid w:val="005D734E"/>
    <w:rsid w:val="005E0065"/>
    <w:rsid w:val="005E006F"/>
    <w:rsid w:val="005E00A7"/>
    <w:rsid w:val="005E1795"/>
    <w:rsid w:val="005E2235"/>
    <w:rsid w:val="005E2874"/>
    <w:rsid w:val="005E2B5B"/>
    <w:rsid w:val="005E3B9E"/>
    <w:rsid w:val="005E525B"/>
    <w:rsid w:val="005E563D"/>
    <w:rsid w:val="005E571E"/>
    <w:rsid w:val="005E5B0B"/>
    <w:rsid w:val="005E7857"/>
    <w:rsid w:val="005E7884"/>
    <w:rsid w:val="005F0EAC"/>
    <w:rsid w:val="005F1521"/>
    <w:rsid w:val="005F1FB4"/>
    <w:rsid w:val="005F2E1C"/>
    <w:rsid w:val="005F34E6"/>
    <w:rsid w:val="005F601B"/>
    <w:rsid w:val="005F6867"/>
    <w:rsid w:val="005F70CD"/>
    <w:rsid w:val="005F71EA"/>
    <w:rsid w:val="005F72D6"/>
    <w:rsid w:val="005F7DC0"/>
    <w:rsid w:val="00600A42"/>
    <w:rsid w:val="006016D3"/>
    <w:rsid w:val="006019EC"/>
    <w:rsid w:val="00601A98"/>
    <w:rsid w:val="00602749"/>
    <w:rsid w:val="0060288F"/>
    <w:rsid w:val="0060307B"/>
    <w:rsid w:val="006043CC"/>
    <w:rsid w:val="00605A68"/>
    <w:rsid w:val="00605D4C"/>
    <w:rsid w:val="006075B6"/>
    <w:rsid w:val="00607AE2"/>
    <w:rsid w:val="0061007A"/>
    <w:rsid w:val="00610339"/>
    <w:rsid w:val="006115A4"/>
    <w:rsid w:val="006118ED"/>
    <w:rsid w:val="006119BE"/>
    <w:rsid w:val="00612747"/>
    <w:rsid w:val="006145D8"/>
    <w:rsid w:val="00614A7B"/>
    <w:rsid w:val="00614D79"/>
    <w:rsid w:val="00615187"/>
    <w:rsid w:val="00616684"/>
    <w:rsid w:val="006177F1"/>
    <w:rsid w:val="00617971"/>
    <w:rsid w:val="00620395"/>
    <w:rsid w:val="00620572"/>
    <w:rsid w:val="0062099A"/>
    <w:rsid w:val="00620B86"/>
    <w:rsid w:val="00621B14"/>
    <w:rsid w:val="00621F0B"/>
    <w:rsid w:val="006227CA"/>
    <w:rsid w:val="00622980"/>
    <w:rsid w:val="00622ADA"/>
    <w:rsid w:val="00622C27"/>
    <w:rsid w:val="006249CF"/>
    <w:rsid w:val="00624A5F"/>
    <w:rsid w:val="00624BD9"/>
    <w:rsid w:val="00624D3B"/>
    <w:rsid w:val="0062569E"/>
    <w:rsid w:val="00625941"/>
    <w:rsid w:val="00625A38"/>
    <w:rsid w:val="00626ED5"/>
    <w:rsid w:val="00627A54"/>
    <w:rsid w:val="00627E21"/>
    <w:rsid w:val="006300A7"/>
    <w:rsid w:val="006300D4"/>
    <w:rsid w:val="00630CFF"/>
    <w:rsid w:val="00631DA7"/>
    <w:rsid w:val="00632297"/>
    <w:rsid w:val="006322F8"/>
    <w:rsid w:val="006340BF"/>
    <w:rsid w:val="006359BF"/>
    <w:rsid w:val="00635F3B"/>
    <w:rsid w:val="0063660F"/>
    <w:rsid w:val="006367ED"/>
    <w:rsid w:val="00636977"/>
    <w:rsid w:val="0063703F"/>
    <w:rsid w:val="00637267"/>
    <w:rsid w:val="0063754C"/>
    <w:rsid w:val="006400F6"/>
    <w:rsid w:val="00640479"/>
    <w:rsid w:val="006404AB"/>
    <w:rsid w:val="006405BC"/>
    <w:rsid w:val="0064099B"/>
    <w:rsid w:val="00640FE8"/>
    <w:rsid w:val="0064113F"/>
    <w:rsid w:val="006415E1"/>
    <w:rsid w:val="006426DA"/>
    <w:rsid w:val="006438AC"/>
    <w:rsid w:val="00643C94"/>
    <w:rsid w:val="00643D9E"/>
    <w:rsid w:val="00644998"/>
    <w:rsid w:val="00644ED2"/>
    <w:rsid w:val="0064588A"/>
    <w:rsid w:val="00645C2E"/>
    <w:rsid w:val="00645F5F"/>
    <w:rsid w:val="00646719"/>
    <w:rsid w:val="00647773"/>
    <w:rsid w:val="00650164"/>
    <w:rsid w:val="00650A87"/>
    <w:rsid w:val="00650CD7"/>
    <w:rsid w:val="00651C87"/>
    <w:rsid w:val="00651F6F"/>
    <w:rsid w:val="006524FE"/>
    <w:rsid w:val="00652BF1"/>
    <w:rsid w:val="00653B56"/>
    <w:rsid w:val="00653DEF"/>
    <w:rsid w:val="00653F74"/>
    <w:rsid w:val="00656529"/>
    <w:rsid w:val="0065695D"/>
    <w:rsid w:val="00656B01"/>
    <w:rsid w:val="00656B47"/>
    <w:rsid w:val="00657575"/>
    <w:rsid w:val="00657A55"/>
    <w:rsid w:val="00657DC6"/>
    <w:rsid w:val="00660F45"/>
    <w:rsid w:val="0066194A"/>
    <w:rsid w:val="00662CD6"/>
    <w:rsid w:val="00663150"/>
    <w:rsid w:val="006636DF"/>
    <w:rsid w:val="00663778"/>
    <w:rsid w:val="00665754"/>
    <w:rsid w:val="00665FFF"/>
    <w:rsid w:val="00666725"/>
    <w:rsid w:val="00666B04"/>
    <w:rsid w:val="00666E1C"/>
    <w:rsid w:val="00671691"/>
    <w:rsid w:val="00671859"/>
    <w:rsid w:val="006725DA"/>
    <w:rsid w:val="00672FAC"/>
    <w:rsid w:val="006743A7"/>
    <w:rsid w:val="00674C9E"/>
    <w:rsid w:val="00674D6A"/>
    <w:rsid w:val="00674E5B"/>
    <w:rsid w:val="006760C8"/>
    <w:rsid w:val="00676950"/>
    <w:rsid w:val="00676CCC"/>
    <w:rsid w:val="00677166"/>
    <w:rsid w:val="006774DA"/>
    <w:rsid w:val="00680070"/>
    <w:rsid w:val="006802CD"/>
    <w:rsid w:val="006805F8"/>
    <w:rsid w:val="0068099B"/>
    <w:rsid w:val="0068115F"/>
    <w:rsid w:val="00681240"/>
    <w:rsid w:val="00681B1A"/>
    <w:rsid w:val="0068232E"/>
    <w:rsid w:val="0068267D"/>
    <w:rsid w:val="00683180"/>
    <w:rsid w:val="00683542"/>
    <w:rsid w:val="006836C4"/>
    <w:rsid w:val="0068392D"/>
    <w:rsid w:val="00683CAF"/>
    <w:rsid w:val="0068430C"/>
    <w:rsid w:val="00684649"/>
    <w:rsid w:val="00684757"/>
    <w:rsid w:val="00684EFE"/>
    <w:rsid w:val="00685267"/>
    <w:rsid w:val="006852E3"/>
    <w:rsid w:val="00686148"/>
    <w:rsid w:val="00686E20"/>
    <w:rsid w:val="00690B17"/>
    <w:rsid w:val="006922C6"/>
    <w:rsid w:val="0069448E"/>
    <w:rsid w:val="0069495B"/>
    <w:rsid w:val="00694D37"/>
    <w:rsid w:val="00695378"/>
    <w:rsid w:val="00695C40"/>
    <w:rsid w:val="00695ED6"/>
    <w:rsid w:val="006A02BD"/>
    <w:rsid w:val="006A0AB7"/>
    <w:rsid w:val="006A0B13"/>
    <w:rsid w:val="006A0C02"/>
    <w:rsid w:val="006A0C45"/>
    <w:rsid w:val="006A147F"/>
    <w:rsid w:val="006A22B2"/>
    <w:rsid w:val="006A24F5"/>
    <w:rsid w:val="006A2DA7"/>
    <w:rsid w:val="006A2DBC"/>
    <w:rsid w:val="006A43B6"/>
    <w:rsid w:val="006A4E4E"/>
    <w:rsid w:val="006A5022"/>
    <w:rsid w:val="006A590E"/>
    <w:rsid w:val="006A5923"/>
    <w:rsid w:val="006A5A16"/>
    <w:rsid w:val="006A5C94"/>
    <w:rsid w:val="006A5CE3"/>
    <w:rsid w:val="006A6649"/>
    <w:rsid w:val="006A675B"/>
    <w:rsid w:val="006A69AC"/>
    <w:rsid w:val="006A73D3"/>
    <w:rsid w:val="006A792C"/>
    <w:rsid w:val="006A7A33"/>
    <w:rsid w:val="006B052A"/>
    <w:rsid w:val="006B0B89"/>
    <w:rsid w:val="006B2B37"/>
    <w:rsid w:val="006B2DA0"/>
    <w:rsid w:val="006B37B7"/>
    <w:rsid w:val="006B3C3E"/>
    <w:rsid w:val="006B3FF1"/>
    <w:rsid w:val="006B4539"/>
    <w:rsid w:val="006B465A"/>
    <w:rsid w:val="006B63FD"/>
    <w:rsid w:val="006B659A"/>
    <w:rsid w:val="006B6E8F"/>
    <w:rsid w:val="006B6EB2"/>
    <w:rsid w:val="006B6FBA"/>
    <w:rsid w:val="006B6FEC"/>
    <w:rsid w:val="006B7028"/>
    <w:rsid w:val="006B7496"/>
    <w:rsid w:val="006C1D72"/>
    <w:rsid w:val="006C2372"/>
    <w:rsid w:val="006C2A01"/>
    <w:rsid w:val="006C2EA2"/>
    <w:rsid w:val="006C3EA5"/>
    <w:rsid w:val="006C41C4"/>
    <w:rsid w:val="006C56BC"/>
    <w:rsid w:val="006C5925"/>
    <w:rsid w:val="006C5D60"/>
    <w:rsid w:val="006C640B"/>
    <w:rsid w:val="006C66AF"/>
    <w:rsid w:val="006C6D86"/>
    <w:rsid w:val="006D0819"/>
    <w:rsid w:val="006D0EEB"/>
    <w:rsid w:val="006D11BA"/>
    <w:rsid w:val="006D2736"/>
    <w:rsid w:val="006D27A7"/>
    <w:rsid w:val="006D2A31"/>
    <w:rsid w:val="006D2A36"/>
    <w:rsid w:val="006D2DE7"/>
    <w:rsid w:val="006D3291"/>
    <w:rsid w:val="006D3384"/>
    <w:rsid w:val="006D36A0"/>
    <w:rsid w:val="006D41D3"/>
    <w:rsid w:val="006D43BC"/>
    <w:rsid w:val="006D4737"/>
    <w:rsid w:val="006D542F"/>
    <w:rsid w:val="006D5F8D"/>
    <w:rsid w:val="006D629C"/>
    <w:rsid w:val="006D6587"/>
    <w:rsid w:val="006D6853"/>
    <w:rsid w:val="006D6B27"/>
    <w:rsid w:val="006D74CD"/>
    <w:rsid w:val="006D79D6"/>
    <w:rsid w:val="006D7C45"/>
    <w:rsid w:val="006E0817"/>
    <w:rsid w:val="006E0EE1"/>
    <w:rsid w:val="006E1108"/>
    <w:rsid w:val="006E123B"/>
    <w:rsid w:val="006E2333"/>
    <w:rsid w:val="006E2758"/>
    <w:rsid w:val="006E2A35"/>
    <w:rsid w:val="006E2BEC"/>
    <w:rsid w:val="006E3405"/>
    <w:rsid w:val="006E412B"/>
    <w:rsid w:val="006E47D7"/>
    <w:rsid w:val="006E4B0B"/>
    <w:rsid w:val="006E4D4C"/>
    <w:rsid w:val="006E4DE1"/>
    <w:rsid w:val="006E63A7"/>
    <w:rsid w:val="006E6908"/>
    <w:rsid w:val="006E7CA2"/>
    <w:rsid w:val="006F05D7"/>
    <w:rsid w:val="006F080B"/>
    <w:rsid w:val="006F0B7E"/>
    <w:rsid w:val="006F123C"/>
    <w:rsid w:val="006F2058"/>
    <w:rsid w:val="006F24CC"/>
    <w:rsid w:val="006F255F"/>
    <w:rsid w:val="006F28BC"/>
    <w:rsid w:val="006F2B76"/>
    <w:rsid w:val="006F2EDF"/>
    <w:rsid w:val="006F33AA"/>
    <w:rsid w:val="006F3601"/>
    <w:rsid w:val="006F418B"/>
    <w:rsid w:val="006F48F8"/>
    <w:rsid w:val="006F4EA0"/>
    <w:rsid w:val="006F51DF"/>
    <w:rsid w:val="006F582A"/>
    <w:rsid w:val="006F5AD9"/>
    <w:rsid w:val="006F61D0"/>
    <w:rsid w:val="006F6AFC"/>
    <w:rsid w:val="006F7C6E"/>
    <w:rsid w:val="006F7D9D"/>
    <w:rsid w:val="00700157"/>
    <w:rsid w:val="007003A0"/>
    <w:rsid w:val="007005F1"/>
    <w:rsid w:val="00701847"/>
    <w:rsid w:val="00701A76"/>
    <w:rsid w:val="00701BE9"/>
    <w:rsid w:val="00702741"/>
    <w:rsid w:val="00702A03"/>
    <w:rsid w:val="0070398B"/>
    <w:rsid w:val="00704057"/>
    <w:rsid w:val="0070418A"/>
    <w:rsid w:val="007045E0"/>
    <w:rsid w:val="00704635"/>
    <w:rsid w:val="00704658"/>
    <w:rsid w:val="0070514A"/>
    <w:rsid w:val="007058B3"/>
    <w:rsid w:val="00705FB5"/>
    <w:rsid w:val="00706D18"/>
    <w:rsid w:val="00706F97"/>
    <w:rsid w:val="007078FB"/>
    <w:rsid w:val="00707F70"/>
    <w:rsid w:val="00711D35"/>
    <w:rsid w:val="0071244B"/>
    <w:rsid w:val="007140A8"/>
    <w:rsid w:val="00714982"/>
    <w:rsid w:val="00714AF3"/>
    <w:rsid w:val="00716473"/>
    <w:rsid w:val="00716C1F"/>
    <w:rsid w:val="0071725C"/>
    <w:rsid w:val="00717B88"/>
    <w:rsid w:val="00717BE9"/>
    <w:rsid w:val="00721A8F"/>
    <w:rsid w:val="007220A8"/>
    <w:rsid w:val="007220D0"/>
    <w:rsid w:val="0072219F"/>
    <w:rsid w:val="00722A70"/>
    <w:rsid w:val="0072356C"/>
    <w:rsid w:val="00723C8F"/>
    <w:rsid w:val="00724E29"/>
    <w:rsid w:val="007251BE"/>
    <w:rsid w:val="007253CD"/>
    <w:rsid w:val="00725443"/>
    <w:rsid w:val="007255C5"/>
    <w:rsid w:val="00725B6E"/>
    <w:rsid w:val="00725D3F"/>
    <w:rsid w:val="00725F14"/>
    <w:rsid w:val="00725F3F"/>
    <w:rsid w:val="00726BA2"/>
    <w:rsid w:val="007271D1"/>
    <w:rsid w:val="007316D9"/>
    <w:rsid w:val="00732D86"/>
    <w:rsid w:val="00732D93"/>
    <w:rsid w:val="00733E1B"/>
    <w:rsid w:val="00734C74"/>
    <w:rsid w:val="00735054"/>
    <w:rsid w:val="007352C2"/>
    <w:rsid w:val="007354FF"/>
    <w:rsid w:val="0073706F"/>
    <w:rsid w:val="00740606"/>
    <w:rsid w:val="0074079B"/>
    <w:rsid w:val="00741C09"/>
    <w:rsid w:val="007427D7"/>
    <w:rsid w:val="00742D89"/>
    <w:rsid w:val="00742DCE"/>
    <w:rsid w:val="0074356C"/>
    <w:rsid w:val="00743F4F"/>
    <w:rsid w:val="0074430D"/>
    <w:rsid w:val="007444DF"/>
    <w:rsid w:val="0074450D"/>
    <w:rsid w:val="00744CCB"/>
    <w:rsid w:val="007459B0"/>
    <w:rsid w:val="00746475"/>
    <w:rsid w:val="007471C4"/>
    <w:rsid w:val="00751295"/>
    <w:rsid w:val="007513FD"/>
    <w:rsid w:val="007522E1"/>
    <w:rsid w:val="0075248B"/>
    <w:rsid w:val="00752996"/>
    <w:rsid w:val="0075306E"/>
    <w:rsid w:val="00755D43"/>
    <w:rsid w:val="00756990"/>
    <w:rsid w:val="007572E0"/>
    <w:rsid w:val="00760479"/>
    <w:rsid w:val="007607C7"/>
    <w:rsid w:val="00760D4A"/>
    <w:rsid w:val="00761FC4"/>
    <w:rsid w:val="007623D5"/>
    <w:rsid w:val="00764264"/>
    <w:rsid w:val="00764383"/>
    <w:rsid w:val="00764581"/>
    <w:rsid w:val="00764743"/>
    <w:rsid w:val="0076477A"/>
    <w:rsid w:val="0076569A"/>
    <w:rsid w:val="007669CC"/>
    <w:rsid w:val="007700C9"/>
    <w:rsid w:val="00770229"/>
    <w:rsid w:val="007705E0"/>
    <w:rsid w:val="00770E35"/>
    <w:rsid w:val="007722A8"/>
    <w:rsid w:val="007730F3"/>
    <w:rsid w:val="00773902"/>
    <w:rsid w:val="00773BE7"/>
    <w:rsid w:val="007757F3"/>
    <w:rsid w:val="007759F0"/>
    <w:rsid w:val="007760CB"/>
    <w:rsid w:val="00776438"/>
    <w:rsid w:val="00777AA9"/>
    <w:rsid w:val="00777B97"/>
    <w:rsid w:val="00777F2E"/>
    <w:rsid w:val="007805FA"/>
    <w:rsid w:val="00780A83"/>
    <w:rsid w:val="00781316"/>
    <w:rsid w:val="00781669"/>
    <w:rsid w:val="007823EF"/>
    <w:rsid w:val="007825DD"/>
    <w:rsid w:val="007834E5"/>
    <w:rsid w:val="007835AA"/>
    <w:rsid w:val="00784E90"/>
    <w:rsid w:val="007875B7"/>
    <w:rsid w:val="007900AB"/>
    <w:rsid w:val="00790529"/>
    <w:rsid w:val="007907C4"/>
    <w:rsid w:val="00790FB4"/>
    <w:rsid w:val="00793B7B"/>
    <w:rsid w:val="0079461A"/>
    <w:rsid w:val="00794BBD"/>
    <w:rsid w:val="0079545C"/>
    <w:rsid w:val="007958C5"/>
    <w:rsid w:val="0079602F"/>
    <w:rsid w:val="00796337"/>
    <w:rsid w:val="00796E6D"/>
    <w:rsid w:val="00797697"/>
    <w:rsid w:val="007A07FE"/>
    <w:rsid w:val="007A21DC"/>
    <w:rsid w:val="007A238F"/>
    <w:rsid w:val="007A2DC3"/>
    <w:rsid w:val="007A340D"/>
    <w:rsid w:val="007A36C8"/>
    <w:rsid w:val="007A36EB"/>
    <w:rsid w:val="007A3AB5"/>
    <w:rsid w:val="007A4878"/>
    <w:rsid w:val="007A53F9"/>
    <w:rsid w:val="007A60CF"/>
    <w:rsid w:val="007A666B"/>
    <w:rsid w:val="007A6CA8"/>
    <w:rsid w:val="007A73B5"/>
    <w:rsid w:val="007B0475"/>
    <w:rsid w:val="007B11B4"/>
    <w:rsid w:val="007B1712"/>
    <w:rsid w:val="007B1FC4"/>
    <w:rsid w:val="007B2143"/>
    <w:rsid w:val="007B3E7E"/>
    <w:rsid w:val="007B404C"/>
    <w:rsid w:val="007B4842"/>
    <w:rsid w:val="007B4E00"/>
    <w:rsid w:val="007B5585"/>
    <w:rsid w:val="007B55A9"/>
    <w:rsid w:val="007B561E"/>
    <w:rsid w:val="007B67C6"/>
    <w:rsid w:val="007B69FA"/>
    <w:rsid w:val="007B723B"/>
    <w:rsid w:val="007C001B"/>
    <w:rsid w:val="007C008E"/>
    <w:rsid w:val="007C0620"/>
    <w:rsid w:val="007C085B"/>
    <w:rsid w:val="007C08F1"/>
    <w:rsid w:val="007C18FC"/>
    <w:rsid w:val="007C1986"/>
    <w:rsid w:val="007C1C62"/>
    <w:rsid w:val="007C22D4"/>
    <w:rsid w:val="007C2635"/>
    <w:rsid w:val="007C2E3C"/>
    <w:rsid w:val="007C2E59"/>
    <w:rsid w:val="007C2FB8"/>
    <w:rsid w:val="007C57A5"/>
    <w:rsid w:val="007C6B0E"/>
    <w:rsid w:val="007D0435"/>
    <w:rsid w:val="007D0B51"/>
    <w:rsid w:val="007D0CC9"/>
    <w:rsid w:val="007D222A"/>
    <w:rsid w:val="007D2F7E"/>
    <w:rsid w:val="007D354B"/>
    <w:rsid w:val="007D5972"/>
    <w:rsid w:val="007D6105"/>
    <w:rsid w:val="007D6209"/>
    <w:rsid w:val="007D666C"/>
    <w:rsid w:val="007D686D"/>
    <w:rsid w:val="007D698E"/>
    <w:rsid w:val="007D75CA"/>
    <w:rsid w:val="007D7992"/>
    <w:rsid w:val="007D7E28"/>
    <w:rsid w:val="007E0E2D"/>
    <w:rsid w:val="007E1625"/>
    <w:rsid w:val="007E16B4"/>
    <w:rsid w:val="007E17EC"/>
    <w:rsid w:val="007E1C96"/>
    <w:rsid w:val="007E27F9"/>
    <w:rsid w:val="007E3507"/>
    <w:rsid w:val="007E429B"/>
    <w:rsid w:val="007E42EC"/>
    <w:rsid w:val="007E4946"/>
    <w:rsid w:val="007E4A49"/>
    <w:rsid w:val="007E5586"/>
    <w:rsid w:val="007E620D"/>
    <w:rsid w:val="007E651D"/>
    <w:rsid w:val="007E7341"/>
    <w:rsid w:val="007E754F"/>
    <w:rsid w:val="007F04B0"/>
    <w:rsid w:val="007F0BA5"/>
    <w:rsid w:val="007F0E2F"/>
    <w:rsid w:val="007F18AD"/>
    <w:rsid w:val="007F1B29"/>
    <w:rsid w:val="007F1CCD"/>
    <w:rsid w:val="007F2004"/>
    <w:rsid w:val="007F2C94"/>
    <w:rsid w:val="007F3156"/>
    <w:rsid w:val="007F318B"/>
    <w:rsid w:val="007F35CC"/>
    <w:rsid w:val="007F3A0B"/>
    <w:rsid w:val="007F3DB6"/>
    <w:rsid w:val="007F4C57"/>
    <w:rsid w:val="007F5051"/>
    <w:rsid w:val="007F5364"/>
    <w:rsid w:val="007F5B79"/>
    <w:rsid w:val="007F7840"/>
    <w:rsid w:val="00800E6B"/>
    <w:rsid w:val="0080157A"/>
    <w:rsid w:val="00801906"/>
    <w:rsid w:val="0080298C"/>
    <w:rsid w:val="0080444A"/>
    <w:rsid w:val="008052D2"/>
    <w:rsid w:val="00805BBD"/>
    <w:rsid w:val="00806B6F"/>
    <w:rsid w:val="00807419"/>
    <w:rsid w:val="0080750B"/>
    <w:rsid w:val="00807782"/>
    <w:rsid w:val="00807827"/>
    <w:rsid w:val="00807904"/>
    <w:rsid w:val="00807918"/>
    <w:rsid w:val="00810FD1"/>
    <w:rsid w:val="0081100E"/>
    <w:rsid w:val="00812284"/>
    <w:rsid w:val="0081316C"/>
    <w:rsid w:val="00813327"/>
    <w:rsid w:val="00813466"/>
    <w:rsid w:val="00813680"/>
    <w:rsid w:val="0081594D"/>
    <w:rsid w:val="00815D8B"/>
    <w:rsid w:val="00815E88"/>
    <w:rsid w:val="008160AF"/>
    <w:rsid w:val="00816A24"/>
    <w:rsid w:val="00816CF3"/>
    <w:rsid w:val="008171EC"/>
    <w:rsid w:val="00817BD2"/>
    <w:rsid w:val="00817DA2"/>
    <w:rsid w:val="008203BB"/>
    <w:rsid w:val="008209C7"/>
    <w:rsid w:val="00820D0D"/>
    <w:rsid w:val="00820D9D"/>
    <w:rsid w:val="00820E00"/>
    <w:rsid w:val="008217A1"/>
    <w:rsid w:val="008217C4"/>
    <w:rsid w:val="00821F9D"/>
    <w:rsid w:val="00822762"/>
    <w:rsid w:val="00823A40"/>
    <w:rsid w:val="00823F51"/>
    <w:rsid w:val="0082463F"/>
    <w:rsid w:val="00824B77"/>
    <w:rsid w:val="00824E12"/>
    <w:rsid w:val="008265C1"/>
    <w:rsid w:val="00826812"/>
    <w:rsid w:val="008269BE"/>
    <w:rsid w:val="00827514"/>
    <w:rsid w:val="00827D12"/>
    <w:rsid w:val="00827EC8"/>
    <w:rsid w:val="0083011F"/>
    <w:rsid w:val="0083012B"/>
    <w:rsid w:val="008307B8"/>
    <w:rsid w:val="00830D4F"/>
    <w:rsid w:val="00831ADE"/>
    <w:rsid w:val="00831EED"/>
    <w:rsid w:val="00832257"/>
    <w:rsid w:val="00833321"/>
    <w:rsid w:val="008334D5"/>
    <w:rsid w:val="00833603"/>
    <w:rsid w:val="00833662"/>
    <w:rsid w:val="00833863"/>
    <w:rsid w:val="00833A3E"/>
    <w:rsid w:val="008346CF"/>
    <w:rsid w:val="00834A29"/>
    <w:rsid w:val="00835C2C"/>
    <w:rsid w:val="00840C2D"/>
    <w:rsid w:val="00841025"/>
    <w:rsid w:val="00841039"/>
    <w:rsid w:val="00841046"/>
    <w:rsid w:val="00841434"/>
    <w:rsid w:val="00842471"/>
    <w:rsid w:val="008432BB"/>
    <w:rsid w:val="008435CD"/>
    <w:rsid w:val="008442A9"/>
    <w:rsid w:val="00844740"/>
    <w:rsid w:val="00844943"/>
    <w:rsid w:val="008451D1"/>
    <w:rsid w:val="008454EB"/>
    <w:rsid w:val="008457F2"/>
    <w:rsid w:val="00845AC0"/>
    <w:rsid w:val="0084610C"/>
    <w:rsid w:val="008471D7"/>
    <w:rsid w:val="00847C85"/>
    <w:rsid w:val="00847F00"/>
    <w:rsid w:val="00850DD4"/>
    <w:rsid w:val="00850E4D"/>
    <w:rsid w:val="008511BA"/>
    <w:rsid w:val="008519A5"/>
    <w:rsid w:val="0085349B"/>
    <w:rsid w:val="00853F23"/>
    <w:rsid w:val="0085479E"/>
    <w:rsid w:val="008551F8"/>
    <w:rsid w:val="008552F7"/>
    <w:rsid w:val="00856081"/>
    <w:rsid w:val="00856083"/>
    <w:rsid w:val="008563C8"/>
    <w:rsid w:val="0085701C"/>
    <w:rsid w:val="008572B2"/>
    <w:rsid w:val="0085790C"/>
    <w:rsid w:val="00857D1F"/>
    <w:rsid w:val="00861096"/>
    <w:rsid w:val="008612AF"/>
    <w:rsid w:val="0086203F"/>
    <w:rsid w:val="00862189"/>
    <w:rsid w:val="00862A1E"/>
    <w:rsid w:val="00862A48"/>
    <w:rsid w:val="00862CBC"/>
    <w:rsid w:val="00863F61"/>
    <w:rsid w:val="008641BB"/>
    <w:rsid w:val="00864515"/>
    <w:rsid w:val="00864697"/>
    <w:rsid w:val="00865672"/>
    <w:rsid w:val="00866AF6"/>
    <w:rsid w:val="0086790B"/>
    <w:rsid w:val="00867A69"/>
    <w:rsid w:val="0087008B"/>
    <w:rsid w:val="008705CA"/>
    <w:rsid w:val="00871489"/>
    <w:rsid w:val="008723E7"/>
    <w:rsid w:val="0087337B"/>
    <w:rsid w:val="0087502C"/>
    <w:rsid w:val="00875F04"/>
    <w:rsid w:val="008760EB"/>
    <w:rsid w:val="008761A6"/>
    <w:rsid w:val="0087751C"/>
    <w:rsid w:val="0087766D"/>
    <w:rsid w:val="008778CB"/>
    <w:rsid w:val="008800B5"/>
    <w:rsid w:val="00880DB5"/>
    <w:rsid w:val="008810CA"/>
    <w:rsid w:val="00881357"/>
    <w:rsid w:val="00881DE4"/>
    <w:rsid w:val="008820A4"/>
    <w:rsid w:val="00882C3F"/>
    <w:rsid w:val="00882EA8"/>
    <w:rsid w:val="0088383E"/>
    <w:rsid w:val="0088391A"/>
    <w:rsid w:val="008839BD"/>
    <w:rsid w:val="00883A75"/>
    <w:rsid w:val="008841C7"/>
    <w:rsid w:val="00884352"/>
    <w:rsid w:val="00884922"/>
    <w:rsid w:val="00885173"/>
    <w:rsid w:val="0088530E"/>
    <w:rsid w:val="0088628B"/>
    <w:rsid w:val="008869B1"/>
    <w:rsid w:val="008870E4"/>
    <w:rsid w:val="00887AAB"/>
    <w:rsid w:val="00887F63"/>
    <w:rsid w:val="0089092A"/>
    <w:rsid w:val="0089096A"/>
    <w:rsid w:val="00892D0C"/>
    <w:rsid w:val="008930DE"/>
    <w:rsid w:val="008933F4"/>
    <w:rsid w:val="0089344D"/>
    <w:rsid w:val="008939CE"/>
    <w:rsid w:val="0089487C"/>
    <w:rsid w:val="008958AB"/>
    <w:rsid w:val="0089597C"/>
    <w:rsid w:val="00896387"/>
    <w:rsid w:val="008966A8"/>
    <w:rsid w:val="0089671E"/>
    <w:rsid w:val="00897556"/>
    <w:rsid w:val="0089781E"/>
    <w:rsid w:val="00897FB1"/>
    <w:rsid w:val="008A0065"/>
    <w:rsid w:val="008A0079"/>
    <w:rsid w:val="008A0A34"/>
    <w:rsid w:val="008A0FB9"/>
    <w:rsid w:val="008A13C4"/>
    <w:rsid w:val="008A1430"/>
    <w:rsid w:val="008A226F"/>
    <w:rsid w:val="008A298B"/>
    <w:rsid w:val="008A2F0F"/>
    <w:rsid w:val="008A38C5"/>
    <w:rsid w:val="008A43FF"/>
    <w:rsid w:val="008A4B45"/>
    <w:rsid w:val="008A6473"/>
    <w:rsid w:val="008A674F"/>
    <w:rsid w:val="008A67A4"/>
    <w:rsid w:val="008A6B44"/>
    <w:rsid w:val="008A6E77"/>
    <w:rsid w:val="008A7482"/>
    <w:rsid w:val="008B2469"/>
    <w:rsid w:val="008B265F"/>
    <w:rsid w:val="008B2AEF"/>
    <w:rsid w:val="008B3EA4"/>
    <w:rsid w:val="008B41A8"/>
    <w:rsid w:val="008B42FC"/>
    <w:rsid w:val="008B50F2"/>
    <w:rsid w:val="008B526B"/>
    <w:rsid w:val="008B5BB8"/>
    <w:rsid w:val="008B5FF1"/>
    <w:rsid w:val="008B6070"/>
    <w:rsid w:val="008B7EE0"/>
    <w:rsid w:val="008C0419"/>
    <w:rsid w:val="008C0502"/>
    <w:rsid w:val="008C0504"/>
    <w:rsid w:val="008C107F"/>
    <w:rsid w:val="008C237A"/>
    <w:rsid w:val="008C27BD"/>
    <w:rsid w:val="008C330D"/>
    <w:rsid w:val="008C3AAF"/>
    <w:rsid w:val="008C3D0C"/>
    <w:rsid w:val="008C5313"/>
    <w:rsid w:val="008C7560"/>
    <w:rsid w:val="008C7FEA"/>
    <w:rsid w:val="008D0839"/>
    <w:rsid w:val="008D0B22"/>
    <w:rsid w:val="008D0B7D"/>
    <w:rsid w:val="008D13BA"/>
    <w:rsid w:val="008D1C2B"/>
    <w:rsid w:val="008D3ECD"/>
    <w:rsid w:val="008D48D8"/>
    <w:rsid w:val="008D52E3"/>
    <w:rsid w:val="008D5A16"/>
    <w:rsid w:val="008D5FAD"/>
    <w:rsid w:val="008D74F6"/>
    <w:rsid w:val="008D74FD"/>
    <w:rsid w:val="008D7828"/>
    <w:rsid w:val="008D7A25"/>
    <w:rsid w:val="008D7D73"/>
    <w:rsid w:val="008E0533"/>
    <w:rsid w:val="008E0FAC"/>
    <w:rsid w:val="008E16CD"/>
    <w:rsid w:val="008E2342"/>
    <w:rsid w:val="008E2477"/>
    <w:rsid w:val="008E276E"/>
    <w:rsid w:val="008E30DC"/>
    <w:rsid w:val="008E3229"/>
    <w:rsid w:val="008E3484"/>
    <w:rsid w:val="008E3C97"/>
    <w:rsid w:val="008E4315"/>
    <w:rsid w:val="008E46A5"/>
    <w:rsid w:val="008E47E0"/>
    <w:rsid w:val="008E4D6B"/>
    <w:rsid w:val="008E5B18"/>
    <w:rsid w:val="008E67C1"/>
    <w:rsid w:val="008E67CF"/>
    <w:rsid w:val="008E7087"/>
    <w:rsid w:val="008E7341"/>
    <w:rsid w:val="008F0239"/>
    <w:rsid w:val="008F04DC"/>
    <w:rsid w:val="008F07CC"/>
    <w:rsid w:val="008F14E5"/>
    <w:rsid w:val="008F1A33"/>
    <w:rsid w:val="008F23B8"/>
    <w:rsid w:val="008F392C"/>
    <w:rsid w:val="008F3C2E"/>
    <w:rsid w:val="008F3C3A"/>
    <w:rsid w:val="008F4211"/>
    <w:rsid w:val="008F4ADF"/>
    <w:rsid w:val="008F4DE8"/>
    <w:rsid w:val="008F4F39"/>
    <w:rsid w:val="008F4F78"/>
    <w:rsid w:val="008F55ED"/>
    <w:rsid w:val="008F5704"/>
    <w:rsid w:val="008F5721"/>
    <w:rsid w:val="008F5DC7"/>
    <w:rsid w:val="008F66A5"/>
    <w:rsid w:val="008F6C5D"/>
    <w:rsid w:val="008F6D05"/>
    <w:rsid w:val="008F7E6B"/>
    <w:rsid w:val="009007B4"/>
    <w:rsid w:val="009007B8"/>
    <w:rsid w:val="00901067"/>
    <w:rsid w:val="009024A8"/>
    <w:rsid w:val="009026B8"/>
    <w:rsid w:val="00902F8F"/>
    <w:rsid w:val="0090383D"/>
    <w:rsid w:val="00903F60"/>
    <w:rsid w:val="009044FB"/>
    <w:rsid w:val="00904536"/>
    <w:rsid w:val="00904680"/>
    <w:rsid w:val="009061B0"/>
    <w:rsid w:val="009062C8"/>
    <w:rsid w:val="00906B1B"/>
    <w:rsid w:val="00907ABB"/>
    <w:rsid w:val="00910ADF"/>
    <w:rsid w:val="00911D77"/>
    <w:rsid w:val="00912103"/>
    <w:rsid w:val="00912507"/>
    <w:rsid w:val="00913B09"/>
    <w:rsid w:val="00914240"/>
    <w:rsid w:val="00914BFB"/>
    <w:rsid w:val="0091522F"/>
    <w:rsid w:val="0091541A"/>
    <w:rsid w:val="0091605D"/>
    <w:rsid w:val="00916BCC"/>
    <w:rsid w:val="00917B08"/>
    <w:rsid w:val="00917B7A"/>
    <w:rsid w:val="0092142A"/>
    <w:rsid w:val="009216A6"/>
    <w:rsid w:val="0092217A"/>
    <w:rsid w:val="009224CC"/>
    <w:rsid w:val="0092283A"/>
    <w:rsid w:val="00924E4F"/>
    <w:rsid w:val="009250BB"/>
    <w:rsid w:val="009267EC"/>
    <w:rsid w:val="00927166"/>
    <w:rsid w:val="00930031"/>
    <w:rsid w:val="0093131D"/>
    <w:rsid w:val="009317D4"/>
    <w:rsid w:val="00931930"/>
    <w:rsid w:val="0093197D"/>
    <w:rsid w:val="00931B88"/>
    <w:rsid w:val="00931E3A"/>
    <w:rsid w:val="00933972"/>
    <w:rsid w:val="00934E67"/>
    <w:rsid w:val="00935543"/>
    <w:rsid w:val="0093599B"/>
    <w:rsid w:val="00935F81"/>
    <w:rsid w:val="0093619E"/>
    <w:rsid w:val="00936569"/>
    <w:rsid w:val="009371BB"/>
    <w:rsid w:val="0093780F"/>
    <w:rsid w:val="009412E0"/>
    <w:rsid w:val="0094155B"/>
    <w:rsid w:val="00941A39"/>
    <w:rsid w:val="00942815"/>
    <w:rsid w:val="009428A6"/>
    <w:rsid w:val="00942B29"/>
    <w:rsid w:val="00942D4E"/>
    <w:rsid w:val="00944E12"/>
    <w:rsid w:val="00945804"/>
    <w:rsid w:val="00945E1F"/>
    <w:rsid w:val="009465B1"/>
    <w:rsid w:val="00946606"/>
    <w:rsid w:val="00947945"/>
    <w:rsid w:val="00947CEE"/>
    <w:rsid w:val="00947D36"/>
    <w:rsid w:val="00950E9A"/>
    <w:rsid w:val="0095210C"/>
    <w:rsid w:val="00952B48"/>
    <w:rsid w:val="00952CDF"/>
    <w:rsid w:val="009530A0"/>
    <w:rsid w:val="00953635"/>
    <w:rsid w:val="00954042"/>
    <w:rsid w:val="009541B7"/>
    <w:rsid w:val="0095482D"/>
    <w:rsid w:val="00954CF9"/>
    <w:rsid w:val="00955ED6"/>
    <w:rsid w:val="00956301"/>
    <w:rsid w:val="00956565"/>
    <w:rsid w:val="0095686C"/>
    <w:rsid w:val="009568AC"/>
    <w:rsid w:val="0095701B"/>
    <w:rsid w:val="0095762C"/>
    <w:rsid w:val="00957876"/>
    <w:rsid w:val="00960CD8"/>
    <w:rsid w:val="00961153"/>
    <w:rsid w:val="00962213"/>
    <w:rsid w:val="00962B74"/>
    <w:rsid w:val="00962CC9"/>
    <w:rsid w:val="009646E9"/>
    <w:rsid w:val="00964BE4"/>
    <w:rsid w:val="00965964"/>
    <w:rsid w:val="00965CE8"/>
    <w:rsid w:val="00965D91"/>
    <w:rsid w:val="009673CF"/>
    <w:rsid w:val="009704FC"/>
    <w:rsid w:val="00970B7A"/>
    <w:rsid w:val="00971570"/>
    <w:rsid w:val="00971BF7"/>
    <w:rsid w:val="0097216F"/>
    <w:rsid w:val="00972900"/>
    <w:rsid w:val="00972FAC"/>
    <w:rsid w:val="00973677"/>
    <w:rsid w:val="00973856"/>
    <w:rsid w:val="0097436B"/>
    <w:rsid w:val="00974425"/>
    <w:rsid w:val="00974446"/>
    <w:rsid w:val="009773B8"/>
    <w:rsid w:val="009775DD"/>
    <w:rsid w:val="00977C39"/>
    <w:rsid w:val="00980424"/>
    <w:rsid w:val="0098080F"/>
    <w:rsid w:val="00980D5D"/>
    <w:rsid w:val="00980E1B"/>
    <w:rsid w:val="009822D4"/>
    <w:rsid w:val="009827A0"/>
    <w:rsid w:val="00982F22"/>
    <w:rsid w:val="0098505B"/>
    <w:rsid w:val="009850F7"/>
    <w:rsid w:val="009855CA"/>
    <w:rsid w:val="00985C03"/>
    <w:rsid w:val="00986352"/>
    <w:rsid w:val="00987198"/>
    <w:rsid w:val="009873EE"/>
    <w:rsid w:val="0099163E"/>
    <w:rsid w:val="00991975"/>
    <w:rsid w:val="00991AB4"/>
    <w:rsid w:val="00992BF0"/>
    <w:rsid w:val="00992D4D"/>
    <w:rsid w:val="00992E6D"/>
    <w:rsid w:val="009940A4"/>
    <w:rsid w:val="009940F7"/>
    <w:rsid w:val="00994622"/>
    <w:rsid w:val="00994DBD"/>
    <w:rsid w:val="009951B5"/>
    <w:rsid w:val="00995335"/>
    <w:rsid w:val="00995EE0"/>
    <w:rsid w:val="0099608F"/>
    <w:rsid w:val="00996A93"/>
    <w:rsid w:val="00996DC4"/>
    <w:rsid w:val="0099745D"/>
    <w:rsid w:val="00997A67"/>
    <w:rsid w:val="00997FC9"/>
    <w:rsid w:val="009A0257"/>
    <w:rsid w:val="009A03FF"/>
    <w:rsid w:val="009A0AA2"/>
    <w:rsid w:val="009A2908"/>
    <w:rsid w:val="009A290A"/>
    <w:rsid w:val="009A2ADD"/>
    <w:rsid w:val="009A3B14"/>
    <w:rsid w:val="009A495E"/>
    <w:rsid w:val="009A59FE"/>
    <w:rsid w:val="009A6469"/>
    <w:rsid w:val="009A659B"/>
    <w:rsid w:val="009A7302"/>
    <w:rsid w:val="009A75FF"/>
    <w:rsid w:val="009A770F"/>
    <w:rsid w:val="009B0B3D"/>
    <w:rsid w:val="009B1491"/>
    <w:rsid w:val="009B1B7E"/>
    <w:rsid w:val="009B1CC7"/>
    <w:rsid w:val="009B1EAC"/>
    <w:rsid w:val="009B2783"/>
    <w:rsid w:val="009B2AB3"/>
    <w:rsid w:val="009B2DA2"/>
    <w:rsid w:val="009B347A"/>
    <w:rsid w:val="009B3A05"/>
    <w:rsid w:val="009B3F7D"/>
    <w:rsid w:val="009B474B"/>
    <w:rsid w:val="009B4916"/>
    <w:rsid w:val="009B4DC5"/>
    <w:rsid w:val="009B570A"/>
    <w:rsid w:val="009B5D27"/>
    <w:rsid w:val="009B6349"/>
    <w:rsid w:val="009B736A"/>
    <w:rsid w:val="009B737B"/>
    <w:rsid w:val="009B7622"/>
    <w:rsid w:val="009C0036"/>
    <w:rsid w:val="009C07F8"/>
    <w:rsid w:val="009C0907"/>
    <w:rsid w:val="009C0E86"/>
    <w:rsid w:val="009C18C3"/>
    <w:rsid w:val="009C2F6E"/>
    <w:rsid w:val="009C49AC"/>
    <w:rsid w:val="009C4A94"/>
    <w:rsid w:val="009C4BA7"/>
    <w:rsid w:val="009C4BDD"/>
    <w:rsid w:val="009C59D4"/>
    <w:rsid w:val="009C5A94"/>
    <w:rsid w:val="009C5CAC"/>
    <w:rsid w:val="009C6728"/>
    <w:rsid w:val="009C68DA"/>
    <w:rsid w:val="009D0B07"/>
    <w:rsid w:val="009D1310"/>
    <w:rsid w:val="009D1515"/>
    <w:rsid w:val="009D2C59"/>
    <w:rsid w:val="009D3A40"/>
    <w:rsid w:val="009D4023"/>
    <w:rsid w:val="009D4171"/>
    <w:rsid w:val="009D4243"/>
    <w:rsid w:val="009D471E"/>
    <w:rsid w:val="009D53A8"/>
    <w:rsid w:val="009D55EA"/>
    <w:rsid w:val="009D5BF9"/>
    <w:rsid w:val="009D6564"/>
    <w:rsid w:val="009D7011"/>
    <w:rsid w:val="009D7084"/>
    <w:rsid w:val="009D751D"/>
    <w:rsid w:val="009D7651"/>
    <w:rsid w:val="009D797D"/>
    <w:rsid w:val="009D7B9E"/>
    <w:rsid w:val="009E0877"/>
    <w:rsid w:val="009E0B52"/>
    <w:rsid w:val="009E0C17"/>
    <w:rsid w:val="009E0DAD"/>
    <w:rsid w:val="009E2C92"/>
    <w:rsid w:val="009E2E7F"/>
    <w:rsid w:val="009E304B"/>
    <w:rsid w:val="009E4476"/>
    <w:rsid w:val="009E47F2"/>
    <w:rsid w:val="009E4FEB"/>
    <w:rsid w:val="009E6853"/>
    <w:rsid w:val="009E75B3"/>
    <w:rsid w:val="009E79DC"/>
    <w:rsid w:val="009F060D"/>
    <w:rsid w:val="009F364F"/>
    <w:rsid w:val="009F374A"/>
    <w:rsid w:val="009F4AF4"/>
    <w:rsid w:val="009F4DE3"/>
    <w:rsid w:val="009F5325"/>
    <w:rsid w:val="009F58A5"/>
    <w:rsid w:val="009F5F1C"/>
    <w:rsid w:val="009F7B0C"/>
    <w:rsid w:val="00A00133"/>
    <w:rsid w:val="00A00763"/>
    <w:rsid w:val="00A00DEF"/>
    <w:rsid w:val="00A012D6"/>
    <w:rsid w:val="00A0320A"/>
    <w:rsid w:val="00A03370"/>
    <w:rsid w:val="00A06568"/>
    <w:rsid w:val="00A06994"/>
    <w:rsid w:val="00A06DCF"/>
    <w:rsid w:val="00A07829"/>
    <w:rsid w:val="00A07D2A"/>
    <w:rsid w:val="00A104DF"/>
    <w:rsid w:val="00A108E0"/>
    <w:rsid w:val="00A11014"/>
    <w:rsid w:val="00A1114E"/>
    <w:rsid w:val="00A116AD"/>
    <w:rsid w:val="00A11ADF"/>
    <w:rsid w:val="00A12409"/>
    <w:rsid w:val="00A1274A"/>
    <w:rsid w:val="00A13AF0"/>
    <w:rsid w:val="00A13C2D"/>
    <w:rsid w:val="00A13C92"/>
    <w:rsid w:val="00A1402D"/>
    <w:rsid w:val="00A14302"/>
    <w:rsid w:val="00A14B17"/>
    <w:rsid w:val="00A159DF"/>
    <w:rsid w:val="00A16906"/>
    <w:rsid w:val="00A16DBB"/>
    <w:rsid w:val="00A17AB7"/>
    <w:rsid w:val="00A17FDB"/>
    <w:rsid w:val="00A201F1"/>
    <w:rsid w:val="00A21630"/>
    <w:rsid w:val="00A21DD6"/>
    <w:rsid w:val="00A2224D"/>
    <w:rsid w:val="00A2233C"/>
    <w:rsid w:val="00A22BA2"/>
    <w:rsid w:val="00A2382C"/>
    <w:rsid w:val="00A24066"/>
    <w:rsid w:val="00A249D1"/>
    <w:rsid w:val="00A24CB2"/>
    <w:rsid w:val="00A25179"/>
    <w:rsid w:val="00A255C9"/>
    <w:rsid w:val="00A2570C"/>
    <w:rsid w:val="00A258A5"/>
    <w:rsid w:val="00A25C55"/>
    <w:rsid w:val="00A25EF7"/>
    <w:rsid w:val="00A2650F"/>
    <w:rsid w:val="00A26894"/>
    <w:rsid w:val="00A2746A"/>
    <w:rsid w:val="00A27E30"/>
    <w:rsid w:val="00A30AC5"/>
    <w:rsid w:val="00A30E26"/>
    <w:rsid w:val="00A333C2"/>
    <w:rsid w:val="00A3349A"/>
    <w:rsid w:val="00A3403C"/>
    <w:rsid w:val="00A35195"/>
    <w:rsid w:val="00A35663"/>
    <w:rsid w:val="00A356D4"/>
    <w:rsid w:val="00A357A5"/>
    <w:rsid w:val="00A36382"/>
    <w:rsid w:val="00A36C2A"/>
    <w:rsid w:val="00A36E86"/>
    <w:rsid w:val="00A36F42"/>
    <w:rsid w:val="00A3765A"/>
    <w:rsid w:val="00A37B91"/>
    <w:rsid w:val="00A37E2E"/>
    <w:rsid w:val="00A41F47"/>
    <w:rsid w:val="00A42392"/>
    <w:rsid w:val="00A42443"/>
    <w:rsid w:val="00A42EB5"/>
    <w:rsid w:val="00A4347F"/>
    <w:rsid w:val="00A4460B"/>
    <w:rsid w:val="00A4469B"/>
    <w:rsid w:val="00A44966"/>
    <w:rsid w:val="00A45971"/>
    <w:rsid w:val="00A46337"/>
    <w:rsid w:val="00A4787B"/>
    <w:rsid w:val="00A51A66"/>
    <w:rsid w:val="00A533EB"/>
    <w:rsid w:val="00A53C44"/>
    <w:rsid w:val="00A55EEB"/>
    <w:rsid w:val="00A55F3C"/>
    <w:rsid w:val="00A56417"/>
    <w:rsid w:val="00A5705A"/>
    <w:rsid w:val="00A5733B"/>
    <w:rsid w:val="00A57522"/>
    <w:rsid w:val="00A57E6C"/>
    <w:rsid w:val="00A6045F"/>
    <w:rsid w:val="00A60D3B"/>
    <w:rsid w:val="00A60EF7"/>
    <w:rsid w:val="00A612AE"/>
    <w:rsid w:val="00A61BC2"/>
    <w:rsid w:val="00A6200A"/>
    <w:rsid w:val="00A6256E"/>
    <w:rsid w:val="00A625F2"/>
    <w:rsid w:val="00A62F65"/>
    <w:rsid w:val="00A63310"/>
    <w:rsid w:val="00A63A5D"/>
    <w:rsid w:val="00A64185"/>
    <w:rsid w:val="00A64322"/>
    <w:rsid w:val="00A65B28"/>
    <w:rsid w:val="00A65F6A"/>
    <w:rsid w:val="00A663D0"/>
    <w:rsid w:val="00A66896"/>
    <w:rsid w:val="00A6692B"/>
    <w:rsid w:val="00A6741C"/>
    <w:rsid w:val="00A6779B"/>
    <w:rsid w:val="00A7025E"/>
    <w:rsid w:val="00A7060E"/>
    <w:rsid w:val="00A70760"/>
    <w:rsid w:val="00A71499"/>
    <w:rsid w:val="00A729EF"/>
    <w:rsid w:val="00A72FD9"/>
    <w:rsid w:val="00A73728"/>
    <w:rsid w:val="00A74834"/>
    <w:rsid w:val="00A74F72"/>
    <w:rsid w:val="00A76430"/>
    <w:rsid w:val="00A76800"/>
    <w:rsid w:val="00A76D58"/>
    <w:rsid w:val="00A77AD1"/>
    <w:rsid w:val="00A8163F"/>
    <w:rsid w:val="00A82079"/>
    <w:rsid w:val="00A821E5"/>
    <w:rsid w:val="00A827C6"/>
    <w:rsid w:val="00A83411"/>
    <w:rsid w:val="00A8342B"/>
    <w:rsid w:val="00A8368A"/>
    <w:rsid w:val="00A8451C"/>
    <w:rsid w:val="00A84D87"/>
    <w:rsid w:val="00A8512B"/>
    <w:rsid w:val="00A85234"/>
    <w:rsid w:val="00A85C6A"/>
    <w:rsid w:val="00A85FC4"/>
    <w:rsid w:val="00A864F8"/>
    <w:rsid w:val="00A86E8F"/>
    <w:rsid w:val="00A86EB1"/>
    <w:rsid w:val="00A8730A"/>
    <w:rsid w:val="00A90AB1"/>
    <w:rsid w:val="00A90DC4"/>
    <w:rsid w:val="00A917F2"/>
    <w:rsid w:val="00A92D58"/>
    <w:rsid w:val="00A935FB"/>
    <w:rsid w:val="00A93672"/>
    <w:rsid w:val="00A93B83"/>
    <w:rsid w:val="00A94543"/>
    <w:rsid w:val="00A94C7A"/>
    <w:rsid w:val="00A957D1"/>
    <w:rsid w:val="00A96531"/>
    <w:rsid w:val="00A96700"/>
    <w:rsid w:val="00AA0090"/>
    <w:rsid w:val="00AA0465"/>
    <w:rsid w:val="00AA057F"/>
    <w:rsid w:val="00AA251E"/>
    <w:rsid w:val="00AA2735"/>
    <w:rsid w:val="00AA2C1A"/>
    <w:rsid w:val="00AA349F"/>
    <w:rsid w:val="00AA39D3"/>
    <w:rsid w:val="00AA430A"/>
    <w:rsid w:val="00AA46B5"/>
    <w:rsid w:val="00AA4B75"/>
    <w:rsid w:val="00AA508E"/>
    <w:rsid w:val="00AA5558"/>
    <w:rsid w:val="00AA5A43"/>
    <w:rsid w:val="00AA5EF4"/>
    <w:rsid w:val="00AA78A1"/>
    <w:rsid w:val="00AA7D0A"/>
    <w:rsid w:val="00AA7F53"/>
    <w:rsid w:val="00AB08E2"/>
    <w:rsid w:val="00AB2127"/>
    <w:rsid w:val="00AB23BE"/>
    <w:rsid w:val="00AB2475"/>
    <w:rsid w:val="00AB2CC3"/>
    <w:rsid w:val="00AB2ED3"/>
    <w:rsid w:val="00AB3248"/>
    <w:rsid w:val="00AB4740"/>
    <w:rsid w:val="00AB4BF2"/>
    <w:rsid w:val="00AB6037"/>
    <w:rsid w:val="00AB63DB"/>
    <w:rsid w:val="00AB6896"/>
    <w:rsid w:val="00AB73BD"/>
    <w:rsid w:val="00AB7B3D"/>
    <w:rsid w:val="00AB7CF1"/>
    <w:rsid w:val="00AB7D1D"/>
    <w:rsid w:val="00AC1129"/>
    <w:rsid w:val="00AC258A"/>
    <w:rsid w:val="00AC28AA"/>
    <w:rsid w:val="00AC2F95"/>
    <w:rsid w:val="00AC3A0C"/>
    <w:rsid w:val="00AC46D6"/>
    <w:rsid w:val="00AC4E56"/>
    <w:rsid w:val="00AC60E9"/>
    <w:rsid w:val="00AC6AB3"/>
    <w:rsid w:val="00AC6D83"/>
    <w:rsid w:val="00AC704C"/>
    <w:rsid w:val="00AC7C91"/>
    <w:rsid w:val="00AD0234"/>
    <w:rsid w:val="00AD0D6F"/>
    <w:rsid w:val="00AD1495"/>
    <w:rsid w:val="00AD1510"/>
    <w:rsid w:val="00AD155E"/>
    <w:rsid w:val="00AD18D8"/>
    <w:rsid w:val="00AD289A"/>
    <w:rsid w:val="00AD2D4E"/>
    <w:rsid w:val="00AD34E6"/>
    <w:rsid w:val="00AD3BFE"/>
    <w:rsid w:val="00AD4442"/>
    <w:rsid w:val="00AD5766"/>
    <w:rsid w:val="00AD6743"/>
    <w:rsid w:val="00AD68AA"/>
    <w:rsid w:val="00AD729B"/>
    <w:rsid w:val="00AD75D7"/>
    <w:rsid w:val="00AD77A1"/>
    <w:rsid w:val="00AD7A37"/>
    <w:rsid w:val="00AD7DB6"/>
    <w:rsid w:val="00AE0C8D"/>
    <w:rsid w:val="00AE10D1"/>
    <w:rsid w:val="00AE1105"/>
    <w:rsid w:val="00AE1374"/>
    <w:rsid w:val="00AE1970"/>
    <w:rsid w:val="00AE21CD"/>
    <w:rsid w:val="00AE3AAA"/>
    <w:rsid w:val="00AE3C7B"/>
    <w:rsid w:val="00AE48AE"/>
    <w:rsid w:val="00AE54B7"/>
    <w:rsid w:val="00AE5DB4"/>
    <w:rsid w:val="00AE6251"/>
    <w:rsid w:val="00AE6F56"/>
    <w:rsid w:val="00AE7207"/>
    <w:rsid w:val="00AE7257"/>
    <w:rsid w:val="00AE7402"/>
    <w:rsid w:val="00AE7BA0"/>
    <w:rsid w:val="00AF0FE6"/>
    <w:rsid w:val="00AF14D6"/>
    <w:rsid w:val="00AF1614"/>
    <w:rsid w:val="00AF27BE"/>
    <w:rsid w:val="00AF2C4C"/>
    <w:rsid w:val="00AF3F90"/>
    <w:rsid w:val="00AF4312"/>
    <w:rsid w:val="00AF487C"/>
    <w:rsid w:val="00AF4A02"/>
    <w:rsid w:val="00AF56BE"/>
    <w:rsid w:val="00AF5864"/>
    <w:rsid w:val="00AF65DE"/>
    <w:rsid w:val="00AF662A"/>
    <w:rsid w:val="00AF692F"/>
    <w:rsid w:val="00AF6EE1"/>
    <w:rsid w:val="00AF74C4"/>
    <w:rsid w:val="00AF7808"/>
    <w:rsid w:val="00B0096D"/>
    <w:rsid w:val="00B01736"/>
    <w:rsid w:val="00B03090"/>
    <w:rsid w:val="00B032F7"/>
    <w:rsid w:val="00B0365C"/>
    <w:rsid w:val="00B03807"/>
    <w:rsid w:val="00B042E0"/>
    <w:rsid w:val="00B04746"/>
    <w:rsid w:val="00B04C35"/>
    <w:rsid w:val="00B04F14"/>
    <w:rsid w:val="00B04FBF"/>
    <w:rsid w:val="00B05D62"/>
    <w:rsid w:val="00B07D39"/>
    <w:rsid w:val="00B10BA0"/>
    <w:rsid w:val="00B11A46"/>
    <w:rsid w:val="00B11FA0"/>
    <w:rsid w:val="00B128A7"/>
    <w:rsid w:val="00B12AC0"/>
    <w:rsid w:val="00B12FAE"/>
    <w:rsid w:val="00B1409F"/>
    <w:rsid w:val="00B145C3"/>
    <w:rsid w:val="00B149E4"/>
    <w:rsid w:val="00B1501E"/>
    <w:rsid w:val="00B15688"/>
    <w:rsid w:val="00B15815"/>
    <w:rsid w:val="00B15FAC"/>
    <w:rsid w:val="00B16059"/>
    <w:rsid w:val="00B16D32"/>
    <w:rsid w:val="00B17966"/>
    <w:rsid w:val="00B17B4E"/>
    <w:rsid w:val="00B17B64"/>
    <w:rsid w:val="00B17CC0"/>
    <w:rsid w:val="00B22962"/>
    <w:rsid w:val="00B22D6C"/>
    <w:rsid w:val="00B23154"/>
    <w:rsid w:val="00B23684"/>
    <w:rsid w:val="00B2477D"/>
    <w:rsid w:val="00B2530E"/>
    <w:rsid w:val="00B2577E"/>
    <w:rsid w:val="00B26B7A"/>
    <w:rsid w:val="00B26C6E"/>
    <w:rsid w:val="00B27025"/>
    <w:rsid w:val="00B30317"/>
    <w:rsid w:val="00B30B01"/>
    <w:rsid w:val="00B3228A"/>
    <w:rsid w:val="00B33186"/>
    <w:rsid w:val="00B333F9"/>
    <w:rsid w:val="00B336C7"/>
    <w:rsid w:val="00B3463F"/>
    <w:rsid w:val="00B36299"/>
    <w:rsid w:val="00B36A69"/>
    <w:rsid w:val="00B36C25"/>
    <w:rsid w:val="00B37984"/>
    <w:rsid w:val="00B379EF"/>
    <w:rsid w:val="00B37F5E"/>
    <w:rsid w:val="00B40874"/>
    <w:rsid w:val="00B409A2"/>
    <w:rsid w:val="00B40CE2"/>
    <w:rsid w:val="00B40E4E"/>
    <w:rsid w:val="00B4109F"/>
    <w:rsid w:val="00B414F4"/>
    <w:rsid w:val="00B41AAF"/>
    <w:rsid w:val="00B41B25"/>
    <w:rsid w:val="00B42BC3"/>
    <w:rsid w:val="00B42E5E"/>
    <w:rsid w:val="00B444A8"/>
    <w:rsid w:val="00B446A0"/>
    <w:rsid w:val="00B47249"/>
    <w:rsid w:val="00B4751B"/>
    <w:rsid w:val="00B50876"/>
    <w:rsid w:val="00B50888"/>
    <w:rsid w:val="00B52E8F"/>
    <w:rsid w:val="00B52F2D"/>
    <w:rsid w:val="00B54B09"/>
    <w:rsid w:val="00B54B6C"/>
    <w:rsid w:val="00B5572F"/>
    <w:rsid w:val="00B557B7"/>
    <w:rsid w:val="00B57204"/>
    <w:rsid w:val="00B573DB"/>
    <w:rsid w:val="00B57427"/>
    <w:rsid w:val="00B57D07"/>
    <w:rsid w:val="00B60249"/>
    <w:rsid w:val="00B60AC6"/>
    <w:rsid w:val="00B61CC3"/>
    <w:rsid w:val="00B63D7B"/>
    <w:rsid w:val="00B64ECC"/>
    <w:rsid w:val="00B650AD"/>
    <w:rsid w:val="00B65164"/>
    <w:rsid w:val="00B6544D"/>
    <w:rsid w:val="00B657BF"/>
    <w:rsid w:val="00B65AC9"/>
    <w:rsid w:val="00B6627F"/>
    <w:rsid w:val="00B66639"/>
    <w:rsid w:val="00B66F9D"/>
    <w:rsid w:val="00B70400"/>
    <w:rsid w:val="00B7044F"/>
    <w:rsid w:val="00B70560"/>
    <w:rsid w:val="00B70B96"/>
    <w:rsid w:val="00B70CB6"/>
    <w:rsid w:val="00B718C4"/>
    <w:rsid w:val="00B7197D"/>
    <w:rsid w:val="00B71B59"/>
    <w:rsid w:val="00B71B5A"/>
    <w:rsid w:val="00B7385C"/>
    <w:rsid w:val="00B73BEC"/>
    <w:rsid w:val="00B74655"/>
    <w:rsid w:val="00B7508D"/>
    <w:rsid w:val="00B75C26"/>
    <w:rsid w:val="00B75D51"/>
    <w:rsid w:val="00B76816"/>
    <w:rsid w:val="00B768FA"/>
    <w:rsid w:val="00B777D2"/>
    <w:rsid w:val="00B77B6D"/>
    <w:rsid w:val="00B77DC9"/>
    <w:rsid w:val="00B80741"/>
    <w:rsid w:val="00B812F6"/>
    <w:rsid w:val="00B8171C"/>
    <w:rsid w:val="00B8244C"/>
    <w:rsid w:val="00B82E27"/>
    <w:rsid w:val="00B82F6A"/>
    <w:rsid w:val="00B8312D"/>
    <w:rsid w:val="00B83644"/>
    <w:rsid w:val="00B83AD5"/>
    <w:rsid w:val="00B84A00"/>
    <w:rsid w:val="00B85358"/>
    <w:rsid w:val="00B85A40"/>
    <w:rsid w:val="00B86152"/>
    <w:rsid w:val="00B87BD4"/>
    <w:rsid w:val="00B90017"/>
    <w:rsid w:val="00B91CE2"/>
    <w:rsid w:val="00B91E7D"/>
    <w:rsid w:val="00B922BC"/>
    <w:rsid w:val="00B92AB7"/>
    <w:rsid w:val="00B92F95"/>
    <w:rsid w:val="00B94B01"/>
    <w:rsid w:val="00B94DCB"/>
    <w:rsid w:val="00B9568A"/>
    <w:rsid w:val="00B95BFE"/>
    <w:rsid w:val="00B97737"/>
    <w:rsid w:val="00B97C64"/>
    <w:rsid w:val="00B97EFD"/>
    <w:rsid w:val="00BA08B7"/>
    <w:rsid w:val="00BA0D81"/>
    <w:rsid w:val="00BA0F39"/>
    <w:rsid w:val="00BA2D04"/>
    <w:rsid w:val="00BA2D24"/>
    <w:rsid w:val="00BA350B"/>
    <w:rsid w:val="00BA5BE8"/>
    <w:rsid w:val="00BA6E32"/>
    <w:rsid w:val="00BA729A"/>
    <w:rsid w:val="00BA7455"/>
    <w:rsid w:val="00BA7597"/>
    <w:rsid w:val="00BA7A1A"/>
    <w:rsid w:val="00BA7E15"/>
    <w:rsid w:val="00BB0053"/>
    <w:rsid w:val="00BB03A8"/>
    <w:rsid w:val="00BB1209"/>
    <w:rsid w:val="00BB144B"/>
    <w:rsid w:val="00BB157B"/>
    <w:rsid w:val="00BB27DE"/>
    <w:rsid w:val="00BB30C7"/>
    <w:rsid w:val="00BB36E5"/>
    <w:rsid w:val="00BB3965"/>
    <w:rsid w:val="00BB3A03"/>
    <w:rsid w:val="00BB40CF"/>
    <w:rsid w:val="00BB4269"/>
    <w:rsid w:val="00BB4564"/>
    <w:rsid w:val="00BB4764"/>
    <w:rsid w:val="00BB4A20"/>
    <w:rsid w:val="00BB4E45"/>
    <w:rsid w:val="00BB51DC"/>
    <w:rsid w:val="00BB5441"/>
    <w:rsid w:val="00BB556C"/>
    <w:rsid w:val="00BB5BA5"/>
    <w:rsid w:val="00BB6A04"/>
    <w:rsid w:val="00BB6CC7"/>
    <w:rsid w:val="00BB6E16"/>
    <w:rsid w:val="00BB6F27"/>
    <w:rsid w:val="00BB767E"/>
    <w:rsid w:val="00BB7A41"/>
    <w:rsid w:val="00BC0CF1"/>
    <w:rsid w:val="00BC0EAC"/>
    <w:rsid w:val="00BC0FBB"/>
    <w:rsid w:val="00BC1384"/>
    <w:rsid w:val="00BC1EF3"/>
    <w:rsid w:val="00BC2688"/>
    <w:rsid w:val="00BC26D6"/>
    <w:rsid w:val="00BC3D9C"/>
    <w:rsid w:val="00BC4FBD"/>
    <w:rsid w:val="00BC5196"/>
    <w:rsid w:val="00BC5BF7"/>
    <w:rsid w:val="00BC5E5D"/>
    <w:rsid w:val="00BC650F"/>
    <w:rsid w:val="00BC684B"/>
    <w:rsid w:val="00BC7622"/>
    <w:rsid w:val="00BD062E"/>
    <w:rsid w:val="00BD0876"/>
    <w:rsid w:val="00BD0C1B"/>
    <w:rsid w:val="00BD0D8B"/>
    <w:rsid w:val="00BD1122"/>
    <w:rsid w:val="00BD15A6"/>
    <w:rsid w:val="00BD2760"/>
    <w:rsid w:val="00BD2C73"/>
    <w:rsid w:val="00BD3681"/>
    <w:rsid w:val="00BD38EA"/>
    <w:rsid w:val="00BD3D74"/>
    <w:rsid w:val="00BD3EDF"/>
    <w:rsid w:val="00BD3F2E"/>
    <w:rsid w:val="00BD56A6"/>
    <w:rsid w:val="00BD58B0"/>
    <w:rsid w:val="00BD5F38"/>
    <w:rsid w:val="00BD607A"/>
    <w:rsid w:val="00BD6A24"/>
    <w:rsid w:val="00BD6D3C"/>
    <w:rsid w:val="00BE121B"/>
    <w:rsid w:val="00BE16DC"/>
    <w:rsid w:val="00BE19FE"/>
    <w:rsid w:val="00BE25F2"/>
    <w:rsid w:val="00BE2944"/>
    <w:rsid w:val="00BE2C12"/>
    <w:rsid w:val="00BE3513"/>
    <w:rsid w:val="00BE3536"/>
    <w:rsid w:val="00BE3D75"/>
    <w:rsid w:val="00BE43EE"/>
    <w:rsid w:val="00BE44C7"/>
    <w:rsid w:val="00BE495A"/>
    <w:rsid w:val="00BE4B3C"/>
    <w:rsid w:val="00BE4C86"/>
    <w:rsid w:val="00BE5357"/>
    <w:rsid w:val="00BE58D1"/>
    <w:rsid w:val="00BE5E0A"/>
    <w:rsid w:val="00BE65CE"/>
    <w:rsid w:val="00BE7000"/>
    <w:rsid w:val="00BE7751"/>
    <w:rsid w:val="00BE7D6F"/>
    <w:rsid w:val="00BF019A"/>
    <w:rsid w:val="00BF0302"/>
    <w:rsid w:val="00BF18A7"/>
    <w:rsid w:val="00BF1A04"/>
    <w:rsid w:val="00BF27C0"/>
    <w:rsid w:val="00BF3F74"/>
    <w:rsid w:val="00BF657A"/>
    <w:rsid w:val="00BF7751"/>
    <w:rsid w:val="00BF7B5A"/>
    <w:rsid w:val="00C01011"/>
    <w:rsid w:val="00C01887"/>
    <w:rsid w:val="00C01A2E"/>
    <w:rsid w:val="00C02610"/>
    <w:rsid w:val="00C026FC"/>
    <w:rsid w:val="00C03B40"/>
    <w:rsid w:val="00C03D68"/>
    <w:rsid w:val="00C041AC"/>
    <w:rsid w:val="00C04326"/>
    <w:rsid w:val="00C04582"/>
    <w:rsid w:val="00C04A45"/>
    <w:rsid w:val="00C04E63"/>
    <w:rsid w:val="00C055EF"/>
    <w:rsid w:val="00C05CAD"/>
    <w:rsid w:val="00C06660"/>
    <w:rsid w:val="00C06B21"/>
    <w:rsid w:val="00C07280"/>
    <w:rsid w:val="00C07348"/>
    <w:rsid w:val="00C07978"/>
    <w:rsid w:val="00C07A22"/>
    <w:rsid w:val="00C07BC0"/>
    <w:rsid w:val="00C10875"/>
    <w:rsid w:val="00C1096F"/>
    <w:rsid w:val="00C109B5"/>
    <w:rsid w:val="00C10A45"/>
    <w:rsid w:val="00C10D10"/>
    <w:rsid w:val="00C1117A"/>
    <w:rsid w:val="00C135F7"/>
    <w:rsid w:val="00C14250"/>
    <w:rsid w:val="00C1459B"/>
    <w:rsid w:val="00C145DB"/>
    <w:rsid w:val="00C14C6F"/>
    <w:rsid w:val="00C15726"/>
    <w:rsid w:val="00C15852"/>
    <w:rsid w:val="00C159F8"/>
    <w:rsid w:val="00C15A9A"/>
    <w:rsid w:val="00C15DF9"/>
    <w:rsid w:val="00C1667A"/>
    <w:rsid w:val="00C16725"/>
    <w:rsid w:val="00C16FAD"/>
    <w:rsid w:val="00C17EBC"/>
    <w:rsid w:val="00C2063C"/>
    <w:rsid w:val="00C207D2"/>
    <w:rsid w:val="00C213EA"/>
    <w:rsid w:val="00C21C4E"/>
    <w:rsid w:val="00C2236C"/>
    <w:rsid w:val="00C2255B"/>
    <w:rsid w:val="00C22A29"/>
    <w:rsid w:val="00C22EB0"/>
    <w:rsid w:val="00C233B2"/>
    <w:rsid w:val="00C23EBF"/>
    <w:rsid w:val="00C240C9"/>
    <w:rsid w:val="00C2427B"/>
    <w:rsid w:val="00C248A4"/>
    <w:rsid w:val="00C24DF9"/>
    <w:rsid w:val="00C25289"/>
    <w:rsid w:val="00C26642"/>
    <w:rsid w:val="00C26AAB"/>
    <w:rsid w:val="00C26B46"/>
    <w:rsid w:val="00C27A85"/>
    <w:rsid w:val="00C27EB5"/>
    <w:rsid w:val="00C303E6"/>
    <w:rsid w:val="00C3051B"/>
    <w:rsid w:val="00C313A6"/>
    <w:rsid w:val="00C31C2C"/>
    <w:rsid w:val="00C31DB4"/>
    <w:rsid w:val="00C31F92"/>
    <w:rsid w:val="00C32A31"/>
    <w:rsid w:val="00C32D54"/>
    <w:rsid w:val="00C3327B"/>
    <w:rsid w:val="00C333E9"/>
    <w:rsid w:val="00C336A2"/>
    <w:rsid w:val="00C34089"/>
    <w:rsid w:val="00C34A7E"/>
    <w:rsid w:val="00C34B66"/>
    <w:rsid w:val="00C35149"/>
    <w:rsid w:val="00C351CA"/>
    <w:rsid w:val="00C364A0"/>
    <w:rsid w:val="00C405E8"/>
    <w:rsid w:val="00C40CBF"/>
    <w:rsid w:val="00C40EF7"/>
    <w:rsid w:val="00C411A8"/>
    <w:rsid w:val="00C4157D"/>
    <w:rsid w:val="00C421C7"/>
    <w:rsid w:val="00C428E0"/>
    <w:rsid w:val="00C436AD"/>
    <w:rsid w:val="00C4474E"/>
    <w:rsid w:val="00C44790"/>
    <w:rsid w:val="00C44B36"/>
    <w:rsid w:val="00C455D5"/>
    <w:rsid w:val="00C478EB"/>
    <w:rsid w:val="00C47B94"/>
    <w:rsid w:val="00C500AD"/>
    <w:rsid w:val="00C50585"/>
    <w:rsid w:val="00C506C8"/>
    <w:rsid w:val="00C52227"/>
    <w:rsid w:val="00C52814"/>
    <w:rsid w:val="00C52BA4"/>
    <w:rsid w:val="00C53949"/>
    <w:rsid w:val="00C54279"/>
    <w:rsid w:val="00C545D8"/>
    <w:rsid w:val="00C55EC8"/>
    <w:rsid w:val="00C5629F"/>
    <w:rsid w:val="00C60FB2"/>
    <w:rsid w:val="00C615CD"/>
    <w:rsid w:val="00C620A7"/>
    <w:rsid w:val="00C62188"/>
    <w:rsid w:val="00C62236"/>
    <w:rsid w:val="00C627A4"/>
    <w:rsid w:val="00C62C2C"/>
    <w:rsid w:val="00C638BB"/>
    <w:rsid w:val="00C63F94"/>
    <w:rsid w:val="00C642C5"/>
    <w:rsid w:val="00C646CD"/>
    <w:rsid w:val="00C6489A"/>
    <w:rsid w:val="00C64C64"/>
    <w:rsid w:val="00C65396"/>
    <w:rsid w:val="00C665E6"/>
    <w:rsid w:val="00C66D5D"/>
    <w:rsid w:val="00C6728D"/>
    <w:rsid w:val="00C67750"/>
    <w:rsid w:val="00C67E26"/>
    <w:rsid w:val="00C67E62"/>
    <w:rsid w:val="00C70603"/>
    <w:rsid w:val="00C7064D"/>
    <w:rsid w:val="00C70B97"/>
    <w:rsid w:val="00C71515"/>
    <w:rsid w:val="00C7192F"/>
    <w:rsid w:val="00C72314"/>
    <w:rsid w:val="00C7318C"/>
    <w:rsid w:val="00C7324B"/>
    <w:rsid w:val="00C73960"/>
    <w:rsid w:val="00C744B3"/>
    <w:rsid w:val="00C74731"/>
    <w:rsid w:val="00C74CD5"/>
    <w:rsid w:val="00C74FC8"/>
    <w:rsid w:val="00C750B4"/>
    <w:rsid w:val="00C754D3"/>
    <w:rsid w:val="00C755B3"/>
    <w:rsid w:val="00C776A0"/>
    <w:rsid w:val="00C77C4B"/>
    <w:rsid w:val="00C809B1"/>
    <w:rsid w:val="00C80CB3"/>
    <w:rsid w:val="00C80DF2"/>
    <w:rsid w:val="00C80F6E"/>
    <w:rsid w:val="00C817A3"/>
    <w:rsid w:val="00C81846"/>
    <w:rsid w:val="00C81B7E"/>
    <w:rsid w:val="00C82392"/>
    <w:rsid w:val="00C82BA0"/>
    <w:rsid w:val="00C83055"/>
    <w:rsid w:val="00C8483D"/>
    <w:rsid w:val="00C84AAE"/>
    <w:rsid w:val="00C84C61"/>
    <w:rsid w:val="00C85F44"/>
    <w:rsid w:val="00C865F1"/>
    <w:rsid w:val="00C869BD"/>
    <w:rsid w:val="00C872F2"/>
    <w:rsid w:val="00C90101"/>
    <w:rsid w:val="00C90520"/>
    <w:rsid w:val="00C91983"/>
    <w:rsid w:val="00C929AC"/>
    <w:rsid w:val="00C92D18"/>
    <w:rsid w:val="00C935BB"/>
    <w:rsid w:val="00C9444B"/>
    <w:rsid w:val="00C944A4"/>
    <w:rsid w:val="00C957CF"/>
    <w:rsid w:val="00C96340"/>
    <w:rsid w:val="00C96E3B"/>
    <w:rsid w:val="00C97D60"/>
    <w:rsid w:val="00C97F76"/>
    <w:rsid w:val="00CA03C6"/>
    <w:rsid w:val="00CA0444"/>
    <w:rsid w:val="00CA08A4"/>
    <w:rsid w:val="00CA1232"/>
    <w:rsid w:val="00CA148C"/>
    <w:rsid w:val="00CA1A68"/>
    <w:rsid w:val="00CA1B25"/>
    <w:rsid w:val="00CA1CBC"/>
    <w:rsid w:val="00CA24B8"/>
    <w:rsid w:val="00CA3A53"/>
    <w:rsid w:val="00CA3F1F"/>
    <w:rsid w:val="00CA53D5"/>
    <w:rsid w:val="00CA5920"/>
    <w:rsid w:val="00CA5F49"/>
    <w:rsid w:val="00CA63EA"/>
    <w:rsid w:val="00CA68CE"/>
    <w:rsid w:val="00CA6E65"/>
    <w:rsid w:val="00CA78A0"/>
    <w:rsid w:val="00CB16B8"/>
    <w:rsid w:val="00CB5E03"/>
    <w:rsid w:val="00CB6363"/>
    <w:rsid w:val="00CB66A3"/>
    <w:rsid w:val="00CB6E3D"/>
    <w:rsid w:val="00CB72A5"/>
    <w:rsid w:val="00CC082A"/>
    <w:rsid w:val="00CC0A8B"/>
    <w:rsid w:val="00CC1223"/>
    <w:rsid w:val="00CC136E"/>
    <w:rsid w:val="00CC19BF"/>
    <w:rsid w:val="00CC1D81"/>
    <w:rsid w:val="00CC2485"/>
    <w:rsid w:val="00CC357B"/>
    <w:rsid w:val="00CC7859"/>
    <w:rsid w:val="00CD0675"/>
    <w:rsid w:val="00CD0728"/>
    <w:rsid w:val="00CD1B4D"/>
    <w:rsid w:val="00CD1CD2"/>
    <w:rsid w:val="00CD203F"/>
    <w:rsid w:val="00CD23A3"/>
    <w:rsid w:val="00CD2761"/>
    <w:rsid w:val="00CD2CA1"/>
    <w:rsid w:val="00CD43EB"/>
    <w:rsid w:val="00CD4C99"/>
    <w:rsid w:val="00CD58C3"/>
    <w:rsid w:val="00CD58D4"/>
    <w:rsid w:val="00CD7083"/>
    <w:rsid w:val="00CD778D"/>
    <w:rsid w:val="00CD7AC3"/>
    <w:rsid w:val="00CD7F2A"/>
    <w:rsid w:val="00CE187F"/>
    <w:rsid w:val="00CE2203"/>
    <w:rsid w:val="00CE2663"/>
    <w:rsid w:val="00CE2AE8"/>
    <w:rsid w:val="00CE3370"/>
    <w:rsid w:val="00CE3B68"/>
    <w:rsid w:val="00CE4820"/>
    <w:rsid w:val="00CE4BA6"/>
    <w:rsid w:val="00CE51CB"/>
    <w:rsid w:val="00CE568A"/>
    <w:rsid w:val="00CE64C4"/>
    <w:rsid w:val="00CE6D64"/>
    <w:rsid w:val="00CE75C4"/>
    <w:rsid w:val="00CE7F10"/>
    <w:rsid w:val="00CF0766"/>
    <w:rsid w:val="00CF0D36"/>
    <w:rsid w:val="00CF1264"/>
    <w:rsid w:val="00CF1749"/>
    <w:rsid w:val="00CF1BB1"/>
    <w:rsid w:val="00CF24C1"/>
    <w:rsid w:val="00CF2CA2"/>
    <w:rsid w:val="00CF328F"/>
    <w:rsid w:val="00CF3D17"/>
    <w:rsid w:val="00CF3DAD"/>
    <w:rsid w:val="00CF4564"/>
    <w:rsid w:val="00CF5F56"/>
    <w:rsid w:val="00CF7BAA"/>
    <w:rsid w:val="00CF7BCF"/>
    <w:rsid w:val="00CF7BDE"/>
    <w:rsid w:val="00D00028"/>
    <w:rsid w:val="00D0004B"/>
    <w:rsid w:val="00D002ED"/>
    <w:rsid w:val="00D00D2F"/>
    <w:rsid w:val="00D01325"/>
    <w:rsid w:val="00D0146B"/>
    <w:rsid w:val="00D014D2"/>
    <w:rsid w:val="00D0162C"/>
    <w:rsid w:val="00D025E7"/>
    <w:rsid w:val="00D032E2"/>
    <w:rsid w:val="00D0375F"/>
    <w:rsid w:val="00D03971"/>
    <w:rsid w:val="00D04B1E"/>
    <w:rsid w:val="00D04FA8"/>
    <w:rsid w:val="00D050E6"/>
    <w:rsid w:val="00D06D18"/>
    <w:rsid w:val="00D0747F"/>
    <w:rsid w:val="00D07A86"/>
    <w:rsid w:val="00D07B55"/>
    <w:rsid w:val="00D07C4B"/>
    <w:rsid w:val="00D10153"/>
    <w:rsid w:val="00D101D2"/>
    <w:rsid w:val="00D103AE"/>
    <w:rsid w:val="00D11AD2"/>
    <w:rsid w:val="00D11BF6"/>
    <w:rsid w:val="00D11C2D"/>
    <w:rsid w:val="00D1295F"/>
    <w:rsid w:val="00D12B0D"/>
    <w:rsid w:val="00D12D6D"/>
    <w:rsid w:val="00D1321B"/>
    <w:rsid w:val="00D138B2"/>
    <w:rsid w:val="00D13A58"/>
    <w:rsid w:val="00D13AA8"/>
    <w:rsid w:val="00D14792"/>
    <w:rsid w:val="00D149D3"/>
    <w:rsid w:val="00D14BE1"/>
    <w:rsid w:val="00D15E5D"/>
    <w:rsid w:val="00D16131"/>
    <w:rsid w:val="00D17E7D"/>
    <w:rsid w:val="00D207E7"/>
    <w:rsid w:val="00D208A3"/>
    <w:rsid w:val="00D20A8E"/>
    <w:rsid w:val="00D20B42"/>
    <w:rsid w:val="00D20FE7"/>
    <w:rsid w:val="00D2271B"/>
    <w:rsid w:val="00D22D66"/>
    <w:rsid w:val="00D2315B"/>
    <w:rsid w:val="00D231B2"/>
    <w:rsid w:val="00D2399A"/>
    <w:rsid w:val="00D24064"/>
    <w:rsid w:val="00D246FD"/>
    <w:rsid w:val="00D256BF"/>
    <w:rsid w:val="00D26993"/>
    <w:rsid w:val="00D272CD"/>
    <w:rsid w:val="00D27DAE"/>
    <w:rsid w:val="00D3006B"/>
    <w:rsid w:val="00D3230E"/>
    <w:rsid w:val="00D3338C"/>
    <w:rsid w:val="00D33FBA"/>
    <w:rsid w:val="00D34D23"/>
    <w:rsid w:val="00D35796"/>
    <w:rsid w:val="00D35C54"/>
    <w:rsid w:val="00D35E0B"/>
    <w:rsid w:val="00D3614E"/>
    <w:rsid w:val="00D3684B"/>
    <w:rsid w:val="00D369C1"/>
    <w:rsid w:val="00D3718B"/>
    <w:rsid w:val="00D3753E"/>
    <w:rsid w:val="00D375EF"/>
    <w:rsid w:val="00D40360"/>
    <w:rsid w:val="00D4091C"/>
    <w:rsid w:val="00D40B7E"/>
    <w:rsid w:val="00D42321"/>
    <w:rsid w:val="00D42EB6"/>
    <w:rsid w:val="00D439AC"/>
    <w:rsid w:val="00D440E4"/>
    <w:rsid w:val="00D440E6"/>
    <w:rsid w:val="00D44242"/>
    <w:rsid w:val="00D442AC"/>
    <w:rsid w:val="00D448F6"/>
    <w:rsid w:val="00D44D1B"/>
    <w:rsid w:val="00D44D58"/>
    <w:rsid w:val="00D44D90"/>
    <w:rsid w:val="00D45C0D"/>
    <w:rsid w:val="00D465F0"/>
    <w:rsid w:val="00D4675A"/>
    <w:rsid w:val="00D468AB"/>
    <w:rsid w:val="00D50C04"/>
    <w:rsid w:val="00D50CBC"/>
    <w:rsid w:val="00D51627"/>
    <w:rsid w:val="00D51F62"/>
    <w:rsid w:val="00D52C25"/>
    <w:rsid w:val="00D52E37"/>
    <w:rsid w:val="00D52E9C"/>
    <w:rsid w:val="00D53324"/>
    <w:rsid w:val="00D53F1F"/>
    <w:rsid w:val="00D559DA"/>
    <w:rsid w:val="00D56402"/>
    <w:rsid w:val="00D568F6"/>
    <w:rsid w:val="00D57DBF"/>
    <w:rsid w:val="00D57E76"/>
    <w:rsid w:val="00D57FD6"/>
    <w:rsid w:val="00D60899"/>
    <w:rsid w:val="00D60B3A"/>
    <w:rsid w:val="00D619B6"/>
    <w:rsid w:val="00D61EBC"/>
    <w:rsid w:val="00D625F2"/>
    <w:rsid w:val="00D63083"/>
    <w:rsid w:val="00D631AF"/>
    <w:rsid w:val="00D6350B"/>
    <w:rsid w:val="00D63C13"/>
    <w:rsid w:val="00D641F7"/>
    <w:rsid w:val="00D651C1"/>
    <w:rsid w:val="00D65321"/>
    <w:rsid w:val="00D6537B"/>
    <w:rsid w:val="00D67A3B"/>
    <w:rsid w:val="00D67A9A"/>
    <w:rsid w:val="00D67E26"/>
    <w:rsid w:val="00D70AE8"/>
    <w:rsid w:val="00D711D7"/>
    <w:rsid w:val="00D71C43"/>
    <w:rsid w:val="00D71C86"/>
    <w:rsid w:val="00D729B1"/>
    <w:rsid w:val="00D73C7E"/>
    <w:rsid w:val="00D73D46"/>
    <w:rsid w:val="00D73EC9"/>
    <w:rsid w:val="00D741AF"/>
    <w:rsid w:val="00D747FF"/>
    <w:rsid w:val="00D74CF0"/>
    <w:rsid w:val="00D7519D"/>
    <w:rsid w:val="00D75597"/>
    <w:rsid w:val="00D75C59"/>
    <w:rsid w:val="00D76269"/>
    <w:rsid w:val="00D762D6"/>
    <w:rsid w:val="00D763A9"/>
    <w:rsid w:val="00D77E92"/>
    <w:rsid w:val="00D806D5"/>
    <w:rsid w:val="00D81778"/>
    <w:rsid w:val="00D83D91"/>
    <w:rsid w:val="00D849FD"/>
    <w:rsid w:val="00D85B25"/>
    <w:rsid w:val="00D8641E"/>
    <w:rsid w:val="00D86BEA"/>
    <w:rsid w:val="00D878CF"/>
    <w:rsid w:val="00D87988"/>
    <w:rsid w:val="00D87E9C"/>
    <w:rsid w:val="00D9029C"/>
    <w:rsid w:val="00D91D4D"/>
    <w:rsid w:val="00D9325F"/>
    <w:rsid w:val="00D93A72"/>
    <w:rsid w:val="00D955C1"/>
    <w:rsid w:val="00D95B95"/>
    <w:rsid w:val="00D96647"/>
    <w:rsid w:val="00D96D78"/>
    <w:rsid w:val="00D96EF3"/>
    <w:rsid w:val="00D97029"/>
    <w:rsid w:val="00D971A7"/>
    <w:rsid w:val="00D97602"/>
    <w:rsid w:val="00D97D46"/>
    <w:rsid w:val="00DA04E5"/>
    <w:rsid w:val="00DA0882"/>
    <w:rsid w:val="00DA0B51"/>
    <w:rsid w:val="00DA12B1"/>
    <w:rsid w:val="00DA2D59"/>
    <w:rsid w:val="00DA3F24"/>
    <w:rsid w:val="00DA3F26"/>
    <w:rsid w:val="00DA4064"/>
    <w:rsid w:val="00DA5409"/>
    <w:rsid w:val="00DA576C"/>
    <w:rsid w:val="00DA6F5E"/>
    <w:rsid w:val="00DA7FB5"/>
    <w:rsid w:val="00DB09D1"/>
    <w:rsid w:val="00DB0A2F"/>
    <w:rsid w:val="00DB15D1"/>
    <w:rsid w:val="00DB1614"/>
    <w:rsid w:val="00DB1AA3"/>
    <w:rsid w:val="00DB1E5D"/>
    <w:rsid w:val="00DB1F22"/>
    <w:rsid w:val="00DB316E"/>
    <w:rsid w:val="00DB34D6"/>
    <w:rsid w:val="00DB3E07"/>
    <w:rsid w:val="00DB4C51"/>
    <w:rsid w:val="00DB5ADF"/>
    <w:rsid w:val="00DB675D"/>
    <w:rsid w:val="00DB75B7"/>
    <w:rsid w:val="00DC0204"/>
    <w:rsid w:val="00DC0692"/>
    <w:rsid w:val="00DC0F3E"/>
    <w:rsid w:val="00DC1455"/>
    <w:rsid w:val="00DC193A"/>
    <w:rsid w:val="00DC1F14"/>
    <w:rsid w:val="00DC2268"/>
    <w:rsid w:val="00DC30CE"/>
    <w:rsid w:val="00DC30EC"/>
    <w:rsid w:val="00DC3820"/>
    <w:rsid w:val="00DC4045"/>
    <w:rsid w:val="00DC4071"/>
    <w:rsid w:val="00DC44E7"/>
    <w:rsid w:val="00DC46F0"/>
    <w:rsid w:val="00DC5168"/>
    <w:rsid w:val="00DC56B8"/>
    <w:rsid w:val="00DC6DAB"/>
    <w:rsid w:val="00DC7A9A"/>
    <w:rsid w:val="00DC7B8D"/>
    <w:rsid w:val="00DD01B7"/>
    <w:rsid w:val="00DD13A4"/>
    <w:rsid w:val="00DD2234"/>
    <w:rsid w:val="00DD24FF"/>
    <w:rsid w:val="00DD4002"/>
    <w:rsid w:val="00DD46C9"/>
    <w:rsid w:val="00DD47DF"/>
    <w:rsid w:val="00DD488E"/>
    <w:rsid w:val="00DD5E70"/>
    <w:rsid w:val="00DD607C"/>
    <w:rsid w:val="00DE06B4"/>
    <w:rsid w:val="00DE0742"/>
    <w:rsid w:val="00DE171B"/>
    <w:rsid w:val="00DE17A6"/>
    <w:rsid w:val="00DE1E76"/>
    <w:rsid w:val="00DE20EF"/>
    <w:rsid w:val="00DE25B9"/>
    <w:rsid w:val="00DE29F2"/>
    <w:rsid w:val="00DE2A86"/>
    <w:rsid w:val="00DE2D7C"/>
    <w:rsid w:val="00DE30E2"/>
    <w:rsid w:val="00DE34B8"/>
    <w:rsid w:val="00DE4330"/>
    <w:rsid w:val="00DE4F6A"/>
    <w:rsid w:val="00DE51EE"/>
    <w:rsid w:val="00DE6C14"/>
    <w:rsid w:val="00DF0A5F"/>
    <w:rsid w:val="00DF1114"/>
    <w:rsid w:val="00DF29F3"/>
    <w:rsid w:val="00DF2FDC"/>
    <w:rsid w:val="00DF3263"/>
    <w:rsid w:val="00DF327D"/>
    <w:rsid w:val="00DF3B72"/>
    <w:rsid w:val="00DF7CFC"/>
    <w:rsid w:val="00E0059C"/>
    <w:rsid w:val="00E009E0"/>
    <w:rsid w:val="00E02699"/>
    <w:rsid w:val="00E026CA"/>
    <w:rsid w:val="00E031AF"/>
    <w:rsid w:val="00E03229"/>
    <w:rsid w:val="00E03C78"/>
    <w:rsid w:val="00E04366"/>
    <w:rsid w:val="00E05A47"/>
    <w:rsid w:val="00E07169"/>
    <w:rsid w:val="00E077FC"/>
    <w:rsid w:val="00E07848"/>
    <w:rsid w:val="00E07EB5"/>
    <w:rsid w:val="00E1029F"/>
    <w:rsid w:val="00E10EC1"/>
    <w:rsid w:val="00E11475"/>
    <w:rsid w:val="00E115EF"/>
    <w:rsid w:val="00E12779"/>
    <w:rsid w:val="00E12970"/>
    <w:rsid w:val="00E133F1"/>
    <w:rsid w:val="00E13EDF"/>
    <w:rsid w:val="00E1479A"/>
    <w:rsid w:val="00E14B29"/>
    <w:rsid w:val="00E153A9"/>
    <w:rsid w:val="00E15546"/>
    <w:rsid w:val="00E15717"/>
    <w:rsid w:val="00E15B43"/>
    <w:rsid w:val="00E16444"/>
    <w:rsid w:val="00E1656E"/>
    <w:rsid w:val="00E17AEE"/>
    <w:rsid w:val="00E200B0"/>
    <w:rsid w:val="00E2042C"/>
    <w:rsid w:val="00E20612"/>
    <w:rsid w:val="00E20F3B"/>
    <w:rsid w:val="00E2114A"/>
    <w:rsid w:val="00E2126D"/>
    <w:rsid w:val="00E2231B"/>
    <w:rsid w:val="00E223EC"/>
    <w:rsid w:val="00E227D1"/>
    <w:rsid w:val="00E235EB"/>
    <w:rsid w:val="00E2360C"/>
    <w:rsid w:val="00E23EC1"/>
    <w:rsid w:val="00E250C4"/>
    <w:rsid w:val="00E25181"/>
    <w:rsid w:val="00E25B98"/>
    <w:rsid w:val="00E25D97"/>
    <w:rsid w:val="00E2608B"/>
    <w:rsid w:val="00E26668"/>
    <w:rsid w:val="00E27686"/>
    <w:rsid w:val="00E27D91"/>
    <w:rsid w:val="00E27DD5"/>
    <w:rsid w:val="00E27DF5"/>
    <w:rsid w:val="00E27F27"/>
    <w:rsid w:val="00E3022C"/>
    <w:rsid w:val="00E322B4"/>
    <w:rsid w:val="00E327D8"/>
    <w:rsid w:val="00E32913"/>
    <w:rsid w:val="00E34927"/>
    <w:rsid w:val="00E3495E"/>
    <w:rsid w:val="00E353D9"/>
    <w:rsid w:val="00E3543C"/>
    <w:rsid w:val="00E359BC"/>
    <w:rsid w:val="00E35A16"/>
    <w:rsid w:val="00E36135"/>
    <w:rsid w:val="00E36909"/>
    <w:rsid w:val="00E36AFB"/>
    <w:rsid w:val="00E36DC7"/>
    <w:rsid w:val="00E36DD2"/>
    <w:rsid w:val="00E401AC"/>
    <w:rsid w:val="00E40C87"/>
    <w:rsid w:val="00E418D0"/>
    <w:rsid w:val="00E42BE7"/>
    <w:rsid w:val="00E43D09"/>
    <w:rsid w:val="00E44C91"/>
    <w:rsid w:val="00E46407"/>
    <w:rsid w:val="00E471B7"/>
    <w:rsid w:val="00E477F0"/>
    <w:rsid w:val="00E47F5D"/>
    <w:rsid w:val="00E505F9"/>
    <w:rsid w:val="00E50DFD"/>
    <w:rsid w:val="00E525D9"/>
    <w:rsid w:val="00E531D3"/>
    <w:rsid w:val="00E53288"/>
    <w:rsid w:val="00E53833"/>
    <w:rsid w:val="00E53A40"/>
    <w:rsid w:val="00E541E8"/>
    <w:rsid w:val="00E54CCC"/>
    <w:rsid w:val="00E54E95"/>
    <w:rsid w:val="00E551F2"/>
    <w:rsid w:val="00E55928"/>
    <w:rsid w:val="00E56B8B"/>
    <w:rsid w:val="00E5757F"/>
    <w:rsid w:val="00E57951"/>
    <w:rsid w:val="00E60B7E"/>
    <w:rsid w:val="00E60F93"/>
    <w:rsid w:val="00E6140B"/>
    <w:rsid w:val="00E61A11"/>
    <w:rsid w:val="00E62EB0"/>
    <w:rsid w:val="00E6382E"/>
    <w:rsid w:val="00E64325"/>
    <w:rsid w:val="00E6454B"/>
    <w:rsid w:val="00E64952"/>
    <w:rsid w:val="00E64BF2"/>
    <w:rsid w:val="00E64E68"/>
    <w:rsid w:val="00E657D1"/>
    <w:rsid w:val="00E65F77"/>
    <w:rsid w:val="00E66228"/>
    <w:rsid w:val="00E663F5"/>
    <w:rsid w:val="00E703DE"/>
    <w:rsid w:val="00E710E9"/>
    <w:rsid w:val="00E71A89"/>
    <w:rsid w:val="00E7449F"/>
    <w:rsid w:val="00E74631"/>
    <w:rsid w:val="00E75F74"/>
    <w:rsid w:val="00E76161"/>
    <w:rsid w:val="00E76FDB"/>
    <w:rsid w:val="00E771AC"/>
    <w:rsid w:val="00E77213"/>
    <w:rsid w:val="00E77BF8"/>
    <w:rsid w:val="00E81D25"/>
    <w:rsid w:val="00E81E43"/>
    <w:rsid w:val="00E82333"/>
    <w:rsid w:val="00E823DF"/>
    <w:rsid w:val="00E82FD5"/>
    <w:rsid w:val="00E84057"/>
    <w:rsid w:val="00E8410D"/>
    <w:rsid w:val="00E848A0"/>
    <w:rsid w:val="00E84DCB"/>
    <w:rsid w:val="00E84E7D"/>
    <w:rsid w:val="00E86D57"/>
    <w:rsid w:val="00E86DCE"/>
    <w:rsid w:val="00E87102"/>
    <w:rsid w:val="00E872C9"/>
    <w:rsid w:val="00E875DE"/>
    <w:rsid w:val="00E90312"/>
    <w:rsid w:val="00E90484"/>
    <w:rsid w:val="00E90905"/>
    <w:rsid w:val="00E90FDC"/>
    <w:rsid w:val="00E91062"/>
    <w:rsid w:val="00E91E99"/>
    <w:rsid w:val="00E92B5F"/>
    <w:rsid w:val="00E92DD3"/>
    <w:rsid w:val="00E933F7"/>
    <w:rsid w:val="00E942BC"/>
    <w:rsid w:val="00E9593C"/>
    <w:rsid w:val="00E95B8E"/>
    <w:rsid w:val="00E95E5D"/>
    <w:rsid w:val="00E96255"/>
    <w:rsid w:val="00E97B51"/>
    <w:rsid w:val="00EA0236"/>
    <w:rsid w:val="00EA0E6D"/>
    <w:rsid w:val="00EA1057"/>
    <w:rsid w:val="00EA1261"/>
    <w:rsid w:val="00EA1CC8"/>
    <w:rsid w:val="00EA1D47"/>
    <w:rsid w:val="00EA31BD"/>
    <w:rsid w:val="00EA36A7"/>
    <w:rsid w:val="00EA3C09"/>
    <w:rsid w:val="00EA411C"/>
    <w:rsid w:val="00EA4C7D"/>
    <w:rsid w:val="00EA533F"/>
    <w:rsid w:val="00EA58FA"/>
    <w:rsid w:val="00EA5F13"/>
    <w:rsid w:val="00EA6216"/>
    <w:rsid w:val="00EA7539"/>
    <w:rsid w:val="00EB0271"/>
    <w:rsid w:val="00EB1602"/>
    <w:rsid w:val="00EB24D9"/>
    <w:rsid w:val="00EB332C"/>
    <w:rsid w:val="00EB34D3"/>
    <w:rsid w:val="00EB36CC"/>
    <w:rsid w:val="00EB39C3"/>
    <w:rsid w:val="00EB40E2"/>
    <w:rsid w:val="00EB41B1"/>
    <w:rsid w:val="00EB530F"/>
    <w:rsid w:val="00EB54E4"/>
    <w:rsid w:val="00EB5582"/>
    <w:rsid w:val="00EB57DD"/>
    <w:rsid w:val="00EB596F"/>
    <w:rsid w:val="00EB5CD4"/>
    <w:rsid w:val="00EB6558"/>
    <w:rsid w:val="00EB6E87"/>
    <w:rsid w:val="00EB7F17"/>
    <w:rsid w:val="00EC075B"/>
    <w:rsid w:val="00EC0C7A"/>
    <w:rsid w:val="00EC2119"/>
    <w:rsid w:val="00EC2903"/>
    <w:rsid w:val="00EC2ABA"/>
    <w:rsid w:val="00EC3182"/>
    <w:rsid w:val="00EC4706"/>
    <w:rsid w:val="00EC4E55"/>
    <w:rsid w:val="00EC5276"/>
    <w:rsid w:val="00EC5F24"/>
    <w:rsid w:val="00EC5FF3"/>
    <w:rsid w:val="00EC70A9"/>
    <w:rsid w:val="00EC729A"/>
    <w:rsid w:val="00EC79A8"/>
    <w:rsid w:val="00ED0080"/>
    <w:rsid w:val="00ED2C91"/>
    <w:rsid w:val="00ED2D37"/>
    <w:rsid w:val="00ED367A"/>
    <w:rsid w:val="00ED3B42"/>
    <w:rsid w:val="00ED3C27"/>
    <w:rsid w:val="00ED49DC"/>
    <w:rsid w:val="00ED4E68"/>
    <w:rsid w:val="00ED6D5E"/>
    <w:rsid w:val="00ED6F48"/>
    <w:rsid w:val="00EE116F"/>
    <w:rsid w:val="00EE1630"/>
    <w:rsid w:val="00EE1DC5"/>
    <w:rsid w:val="00EE1DDE"/>
    <w:rsid w:val="00EE2A02"/>
    <w:rsid w:val="00EE2BB6"/>
    <w:rsid w:val="00EE4033"/>
    <w:rsid w:val="00EE4876"/>
    <w:rsid w:val="00EE52E6"/>
    <w:rsid w:val="00EE52F5"/>
    <w:rsid w:val="00EE5430"/>
    <w:rsid w:val="00EE54D4"/>
    <w:rsid w:val="00EE56B3"/>
    <w:rsid w:val="00EE5CC3"/>
    <w:rsid w:val="00EE5E0A"/>
    <w:rsid w:val="00EE6097"/>
    <w:rsid w:val="00EE6EF6"/>
    <w:rsid w:val="00EE7A6D"/>
    <w:rsid w:val="00EE7F5E"/>
    <w:rsid w:val="00EF03B6"/>
    <w:rsid w:val="00EF05E2"/>
    <w:rsid w:val="00EF0B94"/>
    <w:rsid w:val="00EF1411"/>
    <w:rsid w:val="00EF1C07"/>
    <w:rsid w:val="00EF2AD0"/>
    <w:rsid w:val="00EF2E80"/>
    <w:rsid w:val="00EF349F"/>
    <w:rsid w:val="00EF3B94"/>
    <w:rsid w:val="00EF40A9"/>
    <w:rsid w:val="00EF4453"/>
    <w:rsid w:val="00EF5391"/>
    <w:rsid w:val="00EF64F4"/>
    <w:rsid w:val="00EF66C5"/>
    <w:rsid w:val="00EF6FBF"/>
    <w:rsid w:val="00EF74D8"/>
    <w:rsid w:val="00EF798D"/>
    <w:rsid w:val="00F00FF4"/>
    <w:rsid w:val="00F01352"/>
    <w:rsid w:val="00F03C67"/>
    <w:rsid w:val="00F04584"/>
    <w:rsid w:val="00F04C52"/>
    <w:rsid w:val="00F04E81"/>
    <w:rsid w:val="00F05130"/>
    <w:rsid w:val="00F0517C"/>
    <w:rsid w:val="00F05926"/>
    <w:rsid w:val="00F059A8"/>
    <w:rsid w:val="00F059C5"/>
    <w:rsid w:val="00F061A3"/>
    <w:rsid w:val="00F101AD"/>
    <w:rsid w:val="00F104D3"/>
    <w:rsid w:val="00F122ED"/>
    <w:rsid w:val="00F13377"/>
    <w:rsid w:val="00F134B0"/>
    <w:rsid w:val="00F1467E"/>
    <w:rsid w:val="00F14CB0"/>
    <w:rsid w:val="00F1514F"/>
    <w:rsid w:val="00F15587"/>
    <w:rsid w:val="00F17E9E"/>
    <w:rsid w:val="00F21D4D"/>
    <w:rsid w:val="00F22E75"/>
    <w:rsid w:val="00F2374A"/>
    <w:rsid w:val="00F240FA"/>
    <w:rsid w:val="00F24D77"/>
    <w:rsid w:val="00F24ED2"/>
    <w:rsid w:val="00F25159"/>
    <w:rsid w:val="00F251D9"/>
    <w:rsid w:val="00F252A1"/>
    <w:rsid w:val="00F25B5A"/>
    <w:rsid w:val="00F25DB0"/>
    <w:rsid w:val="00F2728D"/>
    <w:rsid w:val="00F2763D"/>
    <w:rsid w:val="00F278A0"/>
    <w:rsid w:val="00F30B7C"/>
    <w:rsid w:val="00F30FDB"/>
    <w:rsid w:val="00F3119D"/>
    <w:rsid w:val="00F319FE"/>
    <w:rsid w:val="00F32AAB"/>
    <w:rsid w:val="00F32ACF"/>
    <w:rsid w:val="00F32B7F"/>
    <w:rsid w:val="00F32E50"/>
    <w:rsid w:val="00F33EEA"/>
    <w:rsid w:val="00F3463C"/>
    <w:rsid w:val="00F350E7"/>
    <w:rsid w:val="00F359DB"/>
    <w:rsid w:val="00F3630D"/>
    <w:rsid w:val="00F364A2"/>
    <w:rsid w:val="00F36D12"/>
    <w:rsid w:val="00F40040"/>
    <w:rsid w:val="00F4051D"/>
    <w:rsid w:val="00F4141C"/>
    <w:rsid w:val="00F43CD0"/>
    <w:rsid w:val="00F450D2"/>
    <w:rsid w:val="00F453BF"/>
    <w:rsid w:val="00F45509"/>
    <w:rsid w:val="00F468B1"/>
    <w:rsid w:val="00F47196"/>
    <w:rsid w:val="00F47983"/>
    <w:rsid w:val="00F47984"/>
    <w:rsid w:val="00F47E46"/>
    <w:rsid w:val="00F50149"/>
    <w:rsid w:val="00F51116"/>
    <w:rsid w:val="00F5199A"/>
    <w:rsid w:val="00F51B96"/>
    <w:rsid w:val="00F5203F"/>
    <w:rsid w:val="00F521D1"/>
    <w:rsid w:val="00F52689"/>
    <w:rsid w:val="00F528CD"/>
    <w:rsid w:val="00F537DA"/>
    <w:rsid w:val="00F53C10"/>
    <w:rsid w:val="00F53D28"/>
    <w:rsid w:val="00F53E4F"/>
    <w:rsid w:val="00F540AF"/>
    <w:rsid w:val="00F5497E"/>
    <w:rsid w:val="00F54F16"/>
    <w:rsid w:val="00F5649B"/>
    <w:rsid w:val="00F56EE4"/>
    <w:rsid w:val="00F56EF8"/>
    <w:rsid w:val="00F574A9"/>
    <w:rsid w:val="00F5760F"/>
    <w:rsid w:val="00F6061D"/>
    <w:rsid w:val="00F627DA"/>
    <w:rsid w:val="00F62B61"/>
    <w:rsid w:val="00F62E40"/>
    <w:rsid w:val="00F62F35"/>
    <w:rsid w:val="00F63881"/>
    <w:rsid w:val="00F63B04"/>
    <w:rsid w:val="00F63F45"/>
    <w:rsid w:val="00F64C5B"/>
    <w:rsid w:val="00F6521C"/>
    <w:rsid w:val="00F65585"/>
    <w:rsid w:val="00F65591"/>
    <w:rsid w:val="00F656BA"/>
    <w:rsid w:val="00F65952"/>
    <w:rsid w:val="00F65B12"/>
    <w:rsid w:val="00F65D2E"/>
    <w:rsid w:val="00F665F7"/>
    <w:rsid w:val="00F6697F"/>
    <w:rsid w:val="00F67051"/>
    <w:rsid w:val="00F67D61"/>
    <w:rsid w:val="00F70DAF"/>
    <w:rsid w:val="00F7167F"/>
    <w:rsid w:val="00F71B87"/>
    <w:rsid w:val="00F71E53"/>
    <w:rsid w:val="00F72459"/>
    <w:rsid w:val="00F73009"/>
    <w:rsid w:val="00F74041"/>
    <w:rsid w:val="00F74431"/>
    <w:rsid w:val="00F7471E"/>
    <w:rsid w:val="00F75A6D"/>
    <w:rsid w:val="00F75F3E"/>
    <w:rsid w:val="00F7615D"/>
    <w:rsid w:val="00F77325"/>
    <w:rsid w:val="00F77BE5"/>
    <w:rsid w:val="00F80568"/>
    <w:rsid w:val="00F80BCD"/>
    <w:rsid w:val="00F80D20"/>
    <w:rsid w:val="00F8170F"/>
    <w:rsid w:val="00F819BD"/>
    <w:rsid w:val="00F81F00"/>
    <w:rsid w:val="00F82398"/>
    <w:rsid w:val="00F8248D"/>
    <w:rsid w:val="00F825F3"/>
    <w:rsid w:val="00F82A42"/>
    <w:rsid w:val="00F82DB8"/>
    <w:rsid w:val="00F82DE3"/>
    <w:rsid w:val="00F83802"/>
    <w:rsid w:val="00F83DB5"/>
    <w:rsid w:val="00F84493"/>
    <w:rsid w:val="00F84A68"/>
    <w:rsid w:val="00F85964"/>
    <w:rsid w:val="00F86508"/>
    <w:rsid w:val="00F904A1"/>
    <w:rsid w:val="00F90B55"/>
    <w:rsid w:val="00F90DEB"/>
    <w:rsid w:val="00F9114F"/>
    <w:rsid w:val="00F918CC"/>
    <w:rsid w:val="00F923D4"/>
    <w:rsid w:val="00F939EA"/>
    <w:rsid w:val="00F93A5D"/>
    <w:rsid w:val="00F94143"/>
    <w:rsid w:val="00F9430F"/>
    <w:rsid w:val="00F9443F"/>
    <w:rsid w:val="00F94977"/>
    <w:rsid w:val="00F95B22"/>
    <w:rsid w:val="00F95DD3"/>
    <w:rsid w:val="00F95FA7"/>
    <w:rsid w:val="00F95FC7"/>
    <w:rsid w:val="00F96824"/>
    <w:rsid w:val="00F97AB9"/>
    <w:rsid w:val="00FA122A"/>
    <w:rsid w:val="00FA12BA"/>
    <w:rsid w:val="00FA14ED"/>
    <w:rsid w:val="00FA1896"/>
    <w:rsid w:val="00FA29FC"/>
    <w:rsid w:val="00FA32CF"/>
    <w:rsid w:val="00FA36C3"/>
    <w:rsid w:val="00FA413A"/>
    <w:rsid w:val="00FA43B7"/>
    <w:rsid w:val="00FA4753"/>
    <w:rsid w:val="00FA4945"/>
    <w:rsid w:val="00FA4959"/>
    <w:rsid w:val="00FA55B8"/>
    <w:rsid w:val="00FA56DA"/>
    <w:rsid w:val="00FA634A"/>
    <w:rsid w:val="00FA6B53"/>
    <w:rsid w:val="00FA7D9F"/>
    <w:rsid w:val="00FB0169"/>
    <w:rsid w:val="00FB1084"/>
    <w:rsid w:val="00FB1392"/>
    <w:rsid w:val="00FB1898"/>
    <w:rsid w:val="00FB18C6"/>
    <w:rsid w:val="00FB1DCA"/>
    <w:rsid w:val="00FB2CAD"/>
    <w:rsid w:val="00FB2ED2"/>
    <w:rsid w:val="00FB375C"/>
    <w:rsid w:val="00FB37DE"/>
    <w:rsid w:val="00FB39C5"/>
    <w:rsid w:val="00FB4632"/>
    <w:rsid w:val="00FB4A4B"/>
    <w:rsid w:val="00FB4DE4"/>
    <w:rsid w:val="00FB5374"/>
    <w:rsid w:val="00FB5861"/>
    <w:rsid w:val="00FB6438"/>
    <w:rsid w:val="00FB714C"/>
    <w:rsid w:val="00FB74BC"/>
    <w:rsid w:val="00FB7F2C"/>
    <w:rsid w:val="00FC0981"/>
    <w:rsid w:val="00FC0C5C"/>
    <w:rsid w:val="00FC1313"/>
    <w:rsid w:val="00FC206B"/>
    <w:rsid w:val="00FC3C7B"/>
    <w:rsid w:val="00FC6340"/>
    <w:rsid w:val="00FC7634"/>
    <w:rsid w:val="00FC7F51"/>
    <w:rsid w:val="00FD0328"/>
    <w:rsid w:val="00FD0BD0"/>
    <w:rsid w:val="00FD120C"/>
    <w:rsid w:val="00FD40DF"/>
    <w:rsid w:val="00FD63E7"/>
    <w:rsid w:val="00FD6473"/>
    <w:rsid w:val="00FD727D"/>
    <w:rsid w:val="00FD7848"/>
    <w:rsid w:val="00FD7D9C"/>
    <w:rsid w:val="00FE008A"/>
    <w:rsid w:val="00FE24BF"/>
    <w:rsid w:val="00FE2748"/>
    <w:rsid w:val="00FE3EC4"/>
    <w:rsid w:val="00FE4073"/>
    <w:rsid w:val="00FE4B44"/>
    <w:rsid w:val="00FE5BD6"/>
    <w:rsid w:val="00FE648C"/>
    <w:rsid w:val="00FE6926"/>
    <w:rsid w:val="00FE704C"/>
    <w:rsid w:val="00FE7650"/>
    <w:rsid w:val="00FE7AEB"/>
    <w:rsid w:val="00FF04CD"/>
    <w:rsid w:val="00FF0DF6"/>
    <w:rsid w:val="00FF0F2F"/>
    <w:rsid w:val="00FF28B4"/>
    <w:rsid w:val="00FF2A9D"/>
    <w:rsid w:val="00FF2BD8"/>
    <w:rsid w:val="00FF31AF"/>
    <w:rsid w:val="00FF3372"/>
    <w:rsid w:val="00FF3A23"/>
    <w:rsid w:val="00FF5958"/>
    <w:rsid w:val="00FF5A7B"/>
    <w:rsid w:val="00FF66D5"/>
    <w:rsid w:val="00FF68E2"/>
    <w:rsid w:val="00FF74C7"/>
    <w:rsid w:val="00FF757A"/>
    <w:rsid w:val="00FF75A6"/>
    <w:rsid w:val="00FF7726"/>
    <w:rsid w:val="00FF7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BECEAD"/>
  <w15:chartTrackingRefBased/>
  <w15:docId w15:val="{A607455C-FA99-4A6B-B7C4-8D14D839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F2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32913"/>
    <w:pPr>
      <w:ind w:left="720"/>
      <w:contextualSpacing/>
    </w:pPr>
  </w:style>
  <w:style w:type="paragraph" w:styleId="Header">
    <w:name w:val="header"/>
    <w:basedOn w:val="Normal"/>
    <w:link w:val="HeaderChar"/>
    <w:uiPriority w:val="99"/>
    <w:unhideWhenUsed/>
    <w:rsid w:val="005B531C"/>
    <w:pPr>
      <w:tabs>
        <w:tab w:val="center" w:pos="4680"/>
        <w:tab w:val="right" w:pos="9360"/>
      </w:tabs>
    </w:pPr>
  </w:style>
  <w:style w:type="character" w:customStyle="1" w:styleId="HeaderChar">
    <w:name w:val="Header Char"/>
    <w:basedOn w:val="DefaultParagraphFont"/>
    <w:link w:val="Header"/>
    <w:uiPriority w:val="99"/>
    <w:rsid w:val="005B531C"/>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B531C"/>
    <w:pPr>
      <w:tabs>
        <w:tab w:val="center" w:pos="4680"/>
        <w:tab w:val="right" w:pos="9360"/>
      </w:tabs>
    </w:pPr>
  </w:style>
  <w:style w:type="character" w:customStyle="1" w:styleId="FooterChar">
    <w:name w:val="Footer Char"/>
    <w:basedOn w:val="DefaultParagraphFont"/>
    <w:link w:val="Footer"/>
    <w:uiPriority w:val="99"/>
    <w:rsid w:val="005B531C"/>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F65D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D2E"/>
    <w:rPr>
      <w:rFonts w:ascii="Segoe UI" w:eastAsia="Times New Roman" w:hAnsi="Segoe UI" w:cs="Segoe UI"/>
      <w:sz w:val="18"/>
      <w:szCs w:val="18"/>
    </w:rPr>
  </w:style>
  <w:style w:type="paragraph" w:styleId="CommentText">
    <w:name w:val="annotation text"/>
    <w:basedOn w:val="Normal"/>
    <w:link w:val="CommentTextChar"/>
    <w:uiPriority w:val="99"/>
    <w:semiHidden/>
    <w:unhideWhenUsed/>
    <w:rsid w:val="00E471B7"/>
    <w:pPr>
      <w:widowControl w:val="0"/>
      <w:autoSpaceDE w:val="0"/>
      <w:autoSpaceDN w:val="0"/>
    </w:pPr>
    <w:rPr>
      <w:rFonts w:ascii="Arial" w:eastAsia="Arial" w:hAnsi="Arial" w:cs="Arial"/>
      <w:sz w:val="20"/>
    </w:rPr>
  </w:style>
  <w:style w:type="character" w:customStyle="1" w:styleId="CommentTextChar">
    <w:name w:val="Comment Text Char"/>
    <w:basedOn w:val="DefaultParagraphFont"/>
    <w:link w:val="CommentText"/>
    <w:uiPriority w:val="99"/>
    <w:semiHidden/>
    <w:rsid w:val="00E471B7"/>
    <w:rPr>
      <w:rFonts w:ascii="Arial" w:eastAsia="Arial" w:hAnsi="Arial" w:cs="Arial"/>
      <w:sz w:val="20"/>
      <w:szCs w:val="20"/>
    </w:rPr>
  </w:style>
  <w:style w:type="character" w:styleId="CommentReference">
    <w:name w:val="annotation reference"/>
    <w:basedOn w:val="DefaultParagraphFont"/>
    <w:uiPriority w:val="99"/>
    <w:semiHidden/>
    <w:unhideWhenUsed/>
    <w:rsid w:val="00E471B7"/>
    <w:rPr>
      <w:sz w:val="16"/>
      <w:szCs w:val="16"/>
    </w:rPr>
  </w:style>
  <w:style w:type="character" w:styleId="Hyperlink">
    <w:name w:val="Hyperlink"/>
    <w:basedOn w:val="DefaultParagraphFont"/>
    <w:uiPriority w:val="99"/>
    <w:semiHidden/>
    <w:unhideWhenUsed/>
    <w:rsid w:val="00D96D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5226793">
      <w:bodyDiv w:val="1"/>
      <w:marLeft w:val="0"/>
      <w:marRight w:val="0"/>
      <w:marTop w:val="0"/>
      <w:marBottom w:val="0"/>
      <w:divBdr>
        <w:top w:val="none" w:sz="0" w:space="0" w:color="auto"/>
        <w:left w:val="none" w:sz="0" w:space="0" w:color="auto"/>
        <w:bottom w:val="none" w:sz="0" w:space="0" w:color="auto"/>
        <w:right w:val="none" w:sz="0" w:space="0" w:color="auto"/>
      </w:divBdr>
    </w:div>
    <w:div w:id="616372127">
      <w:bodyDiv w:val="1"/>
      <w:marLeft w:val="0"/>
      <w:marRight w:val="0"/>
      <w:marTop w:val="0"/>
      <w:marBottom w:val="0"/>
      <w:divBdr>
        <w:top w:val="none" w:sz="0" w:space="0" w:color="auto"/>
        <w:left w:val="none" w:sz="0" w:space="0" w:color="auto"/>
        <w:bottom w:val="none" w:sz="0" w:space="0" w:color="auto"/>
        <w:right w:val="none" w:sz="0" w:space="0" w:color="auto"/>
      </w:divBdr>
    </w:div>
    <w:div w:id="931544673">
      <w:bodyDiv w:val="1"/>
      <w:marLeft w:val="0"/>
      <w:marRight w:val="0"/>
      <w:marTop w:val="0"/>
      <w:marBottom w:val="0"/>
      <w:divBdr>
        <w:top w:val="none" w:sz="0" w:space="0" w:color="auto"/>
        <w:left w:val="none" w:sz="0" w:space="0" w:color="auto"/>
        <w:bottom w:val="none" w:sz="0" w:space="0" w:color="auto"/>
        <w:right w:val="none" w:sz="0" w:space="0" w:color="auto"/>
      </w:divBdr>
    </w:div>
    <w:div w:id="1033069560">
      <w:bodyDiv w:val="1"/>
      <w:marLeft w:val="0"/>
      <w:marRight w:val="0"/>
      <w:marTop w:val="0"/>
      <w:marBottom w:val="0"/>
      <w:divBdr>
        <w:top w:val="none" w:sz="0" w:space="0" w:color="auto"/>
        <w:left w:val="none" w:sz="0" w:space="0" w:color="auto"/>
        <w:bottom w:val="none" w:sz="0" w:space="0" w:color="auto"/>
        <w:right w:val="none" w:sz="0" w:space="0" w:color="auto"/>
      </w:divBdr>
    </w:div>
    <w:div w:id="1519076780">
      <w:bodyDiv w:val="1"/>
      <w:marLeft w:val="0"/>
      <w:marRight w:val="0"/>
      <w:marTop w:val="0"/>
      <w:marBottom w:val="0"/>
      <w:divBdr>
        <w:top w:val="none" w:sz="0" w:space="0" w:color="auto"/>
        <w:left w:val="none" w:sz="0" w:space="0" w:color="auto"/>
        <w:bottom w:val="none" w:sz="0" w:space="0" w:color="auto"/>
        <w:right w:val="none" w:sz="0" w:space="0" w:color="auto"/>
      </w:divBdr>
    </w:div>
    <w:div w:id="1801262040">
      <w:bodyDiv w:val="1"/>
      <w:marLeft w:val="0"/>
      <w:marRight w:val="0"/>
      <w:marTop w:val="0"/>
      <w:marBottom w:val="0"/>
      <w:divBdr>
        <w:top w:val="none" w:sz="0" w:space="0" w:color="auto"/>
        <w:left w:val="none" w:sz="0" w:space="0" w:color="auto"/>
        <w:bottom w:val="none" w:sz="0" w:space="0" w:color="auto"/>
        <w:right w:val="none" w:sz="0" w:space="0" w:color="auto"/>
      </w:divBdr>
    </w:div>
    <w:div w:id="194032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Long</dc:creator>
  <cp:keywords/>
  <dc:description/>
  <cp:lastModifiedBy>Alex Wendt</cp:lastModifiedBy>
  <cp:revision>5</cp:revision>
  <dcterms:created xsi:type="dcterms:W3CDTF">2020-12-08T23:49:00Z</dcterms:created>
  <dcterms:modified xsi:type="dcterms:W3CDTF">2020-12-09T20:16:00Z</dcterms:modified>
</cp:coreProperties>
</file>