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6E" w:rsidRPr="00381D9C" w:rsidRDefault="00775A6E" w:rsidP="00381D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1D9C"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5E3995C9" wp14:editId="62342B8A">
            <wp:simplePos x="0" y="0"/>
            <wp:positionH relativeFrom="column">
              <wp:posOffset>4932346</wp:posOffset>
            </wp:positionH>
            <wp:positionV relativeFrom="paragraph">
              <wp:posOffset>-429861</wp:posOffset>
            </wp:positionV>
            <wp:extent cx="1049020" cy="875665"/>
            <wp:effectExtent l="0" t="0" r="0" b="635"/>
            <wp:wrapNone/>
            <wp:docPr id="1" name="Picture 1" descr="C:\Users\Office1\Desktop\Toquerville_Cit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\Desktop\Toquerville_City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D9C">
        <w:rPr>
          <w:rFonts w:ascii="Times New Roman" w:hAnsi="Times New Roman" w:cs="Times New Roman"/>
          <w:b/>
          <w:sz w:val="32"/>
          <w:szCs w:val="32"/>
        </w:rPr>
        <w:t>TOQUERVILLE CITY</w:t>
      </w:r>
    </w:p>
    <w:p w:rsidR="00775A6E" w:rsidRDefault="00381D9C" w:rsidP="00381D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RESOLUTION </w:t>
      </w:r>
      <w:r w:rsidR="006763DF">
        <w:rPr>
          <w:rFonts w:ascii="Times New Roman" w:hAnsi="Times New Roman" w:cs="Times New Roman"/>
          <w:b/>
          <w:sz w:val="28"/>
          <w:szCs w:val="28"/>
        </w:rPr>
        <w:t>2020.XX</w:t>
      </w:r>
    </w:p>
    <w:p w:rsidR="00381D9C" w:rsidRPr="00381D9C" w:rsidRDefault="00775A6E" w:rsidP="00381D9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1D9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SOUTHWEST MOSQUITO ABATEMENT &amp; CONTROL </w:t>
      </w:r>
    </w:p>
    <w:p w:rsidR="00775A6E" w:rsidRPr="00381D9C" w:rsidRDefault="00775A6E" w:rsidP="00381D9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1D9C">
        <w:rPr>
          <w:rFonts w:ascii="Times New Roman" w:hAnsi="Times New Roman" w:cs="Times New Roman"/>
          <w:b/>
          <w:i/>
          <w:sz w:val="24"/>
          <w:szCs w:val="24"/>
          <w:u w:val="single"/>
        </w:rPr>
        <w:t>REPRESENTATIVE APPOINTMENT</w:t>
      </w:r>
    </w:p>
    <w:p w:rsidR="00775A6E" w:rsidRPr="00775A6E" w:rsidRDefault="00775A6E" w:rsidP="00381D9C">
      <w:pPr>
        <w:spacing w:after="0" w:line="240" w:lineRule="auto"/>
        <w:jc w:val="center"/>
        <w:rPr>
          <w:rFonts w:ascii="Times New Roman" w:hAnsi="Times New Roman" w:cs="FrankRuehl"/>
          <w:sz w:val="24"/>
          <w:szCs w:val="24"/>
          <w:u w:val="single"/>
        </w:rPr>
      </w:pPr>
    </w:p>
    <w:p w:rsidR="00775A6E" w:rsidRDefault="00775A6E" w:rsidP="00381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RESOLUTION CONFIRMING THE APPOINTMEN</w:t>
      </w:r>
      <w:r w:rsidR="00381D9C">
        <w:rPr>
          <w:rFonts w:ascii="Times New Roman" w:hAnsi="Times New Roman" w:cs="Times New Roman"/>
          <w:sz w:val="24"/>
          <w:szCs w:val="24"/>
        </w:rPr>
        <w:t xml:space="preserve">T OF A TRUSTEE FROM </w:t>
      </w:r>
      <w:r>
        <w:rPr>
          <w:rFonts w:ascii="Times New Roman" w:hAnsi="Times New Roman" w:cs="Times New Roman"/>
          <w:sz w:val="24"/>
          <w:szCs w:val="24"/>
        </w:rPr>
        <w:t>TOQUERVILLE</w:t>
      </w:r>
      <w:r w:rsidR="00381D9C">
        <w:rPr>
          <w:rFonts w:ascii="Times New Roman" w:hAnsi="Times New Roman" w:cs="Times New Roman"/>
          <w:sz w:val="24"/>
          <w:szCs w:val="24"/>
        </w:rPr>
        <w:t xml:space="preserve"> CITY</w:t>
      </w:r>
      <w:r>
        <w:rPr>
          <w:rFonts w:ascii="Times New Roman" w:hAnsi="Times New Roman" w:cs="Times New Roman"/>
          <w:sz w:val="24"/>
          <w:szCs w:val="24"/>
        </w:rPr>
        <w:t>, UTAH</w:t>
      </w:r>
      <w:proofErr w:type="gramStart"/>
      <w:r>
        <w:rPr>
          <w:rFonts w:ascii="Times New Roman" w:hAnsi="Times New Roman" w:cs="Times New Roman"/>
          <w:sz w:val="24"/>
          <w:szCs w:val="24"/>
        </w:rPr>
        <w:t>,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BOARD OF TRUSTEES OF THE SOUTHWEST MOSQUITO ABATEMENT AND CONTROL DISTRICT AND PROVIDING FOR OTHER RELATED MATTERS.</w:t>
      </w:r>
    </w:p>
    <w:p w:rsidR="00775A6E" w:rsidRDefault="00775A6E" w:rsidP="0038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A6E" w:rsidRDefault="00775A6E" w:rsidP="0038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the City Council of Toquerville, Utah, by Resolution 2006.08 did become a Participating Member of the Southwest Mosquito Abatement Control District; and</w:t>
      </w:r>
    </w:p>
    <w:p w:rsidR="00384BA9" w:rsidRDefault="00384BA9" w:rsidP="00381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A6E" w:rsidRDefault="00775A6E" w:rsidP="00381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WHEREAS, appointment of a member from the City to the Board of Trustees of Southwest Mosq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uito Abatement Control District</w:t>
      </w:r>
      <w:r w:rsidR="00381D9C">
        <w:rPr>
          <w:rFonts w:ascii="Times New Roman" w:hAnsi="Times New Roman" w:cs="Times New Roman"/>
          <w:sz w:val="24"/>
          <w:szCs w:val="24"/>
        </w:rPr>
        <w:t xml:space="preserve"> must be done by R</w:t>
      </w:r>
      <w:r>
        <w:rPr>
          <w:rFonts w:ascii="Times New Roman" w:hAnsi="Times New Roman" w:cs="Times New Roman"/>
          <w:sz w:val="24"/>
          <w:szCs w:val="24"/>
        </w:rPr>
        <w:t>esolution of t</w:t>
      </w:r>
      <w:r w:rsidR="00384BA9">
        <w:rPr>
          <w:rFonts w:ascii="Times New Roman" w:hAnsi="Times New Roman" w:cs="Times New Roman"/>
          <w:sz w:val="24"/>
          <w:szCs w:val="24"/>
        </w:rPr>
        <w:t>he City Council of Toquerville.</w:t>
      </w:r>
      <w:proofErr w:type="gramEnd"/>
    </w:p>
    <w:p w:rsidR="00384BA9" w:rsidRDefault="00384BA9" w:rsidP="00381D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5A6E" w:rsidRDefault="00775A6E" w:rsidP="00381D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THEREFORE, BE IT RESOLVED by </w:t>
      </w:r>
      <w:r w:rsidR="00381D9C">
        <w:rPr>
          <w:rFonts w:ascii="Times New Roman" w:hAnsi="Times New Roman" w:cs="Times New Roman"/>
          <w:sz w:val="24"/>
          <w:szCs w:val="24"/>
        </w:rPr>
        <w:t xml:space="preserve">the City </w:t>
      </w:r>
      <w:r>
        <w:rPr>
          <w:rFonts w:ascii="Times New Roman" w:hAnsi="Times New Roman" w:cs="Times New Roman"/>
          <w:sz w:val="24"/>
          <w:szCs w:val="24"/>
        </w:rPr>
        <w:t>Council of Toquerville, Utah that</w:t>
      </w:r>
      <w:r w:rsidR="00381D9C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, a resident of Toquerville, Utah, shall be, and is hereby, desi</w:t>
      </w:r>
      <w:r w:rsidR="00381D9C">
        <w:rPr>
          <w:rFonts w:ascii="Times New Roman" w:hAnsi="Times New Roman" w:cs="Times New Roman"/>
          <w:sz w:val="24"/>
          <w:szCs w:val="24"/>
        </w:rPr>
        <w:t>gnated to serve as Toquerville City’s</w:t>
      </w:r>
      <w:r>
        <w:rPr>
          <w:rFonts w:ascii="Times New Roman" w:hAnsi="Times New Roman" w:cs="Times New Roman"/>
          <w:sz w:val="24"/>
          <w:szCs w:val="24"/>
        </w:rPr>
        <w:t xml:space="preserve"> representative to the Southwest Mosquito Abatement and Control District of Washington C</w:t>
      </w:r>
      <w:r w:rsidR="00381D9C">
        <w:rPr>
          <w:rFonts w:ascii="Times New Roman" w:hAnsi="Times New Roman" w:cs="Times New Roman"/>
          <w:sz w:val="24"/>
          <w:szCs w:val="24"/>
        </w:rPr>
        <w:t>ounty for the calendar year 2021</w:t>
      </w:r>
      <w:r>
        <w:rPr>
          <w:rFonts w:ascii="Times New Roman" w:hAnsi="Times New Roman" w:cs="Times New Roman"/>
          <w:sz w:val="24"/>
          <w:szCs w:val="24"/>
        </w:rPr>
        <w:t xml:space="preserve"> or until such time that a successor has been designated and appointed.</w:t>
      </w:r>
    </w:p>
    <w:p w:rsidR="00775A6E" w:rsidRDefault="00775A6E" w:rsidP="00381D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RESOLUTION shall repeal and supersede all prior ordinances and resolutions governing the same that are in direct contradiction hereto, and</w:t>
      </w:r>
    </w:p>
    <w:p w:rsidR="00775A6E" w:rsidRDefault="00775A6E" w:rsidP="00381D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RESOLUTION shall become effective immediately upon approval and adoption by Toquerville City Council. </w:t>
      </w:r>
      <w:bookmarkStart w:id="0" w:name="_GoBack"/>
      <w:bookmarkEnd w:id="0"/>
    </w:p>
    <w:p w:rsidR="00775A6E" w:rsidRDefault="00775A6E" w:rsidP="00775A6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54AB" w:rsidRPr="002354AB" w:rsidRDefault="002354AB" w:rsidP="002354AB">
      <w:pPr>
        <w:widowControl w:val="0"/>
        <w:tabs>
          <w:tab w:val="right" w:leader="dot" w:pos="-1080"/>
          <w:tab w:val="left" w:pos="0"/>
        </w:tabs>
        <w:spacing w:line="260" w:lineRule="exact"/>
        <w:rPr>
          <w:rFonts w:ascii="Times New Roman" w:hAnsi="Times New Roman" w:cs="Times New Roman"/>
          <w:snapToGrid w:val="0"/>
          <w:sz w:val="20"/>
          <w:szCs w:val="20"/>
        </w:rPr>
      </w:pPr>
      <w:r w:rsidRPr="002354AB">
        <w:rPr>
          <w:rFonts w:ascii="Times New Roman" w:hAnsi="Times New Roman" w:cs="Times New Roman"/>
          <w:sz w:val="20"/>
          <w:szCs w:val="20"/>
          <w:lang w:val="en-CA"/>
        </w:rPr>
        <w:t xml:space="preserve">ADOPTED BY THE </w:t>
      </w:r>
      <w:r w:rsidRPr="002354AB">
        <w:rPr>
          <w:rFonts w:ascii="Times New Roman" w:hAnsi="Times New Roman" w:cs="Times New Roman"/>
          <w:sz w:val="20"/>
          <w:szCs w:val="20"/>
        </w:rPr>
        <w:t>TOQUERVILLE CITY COUNCIL, STATE OF UTAH,</w:t>
      </w:r>
      <w:r w:rsidR="006763DF">
        <w:rPr>
          <w:rFonts w:ascii="Times New Roman" w:hAnsi="Times New Roman" w:cs="Times New Roman"/>
          <w:sz w:val="20"/>
          <w:szCs w:val="20"/>
        </w:rPr>
        <w:t xml:space="preserve"> ON THIS __</w:t>
      </w:r>
      <w:r w:rsidR="00381D9C">
        <w:rPr>
          <w:rFonts w:ascii="Times New Roman" w:hAnsi="Times New Roman" w:cs="Times New Roman"/>
          <w:sz w:val="20"/>
          <w:szCs w:val="20"/>
        </w:rPr>
        <w:t>___</w:t>
      </w:r>
      <w:r w:rsidR="006763DF">
        <w:rPr>
          <w:rFonts w:ascii="Times New Roman" w:hAnsi="Times New Roman" w:cs="Times New Roman"/>
          <w:sz w:val="20"/>
          <w:szCs w:val="20"/>
        </w:rPr>
        <w:t xml:space="preserve">_ DAY OF </w:t>
      </w:r>
      <w:r w:rsidR="00381D9C">
        <w:rPr>
          <w:rFonts w:ascii="Times New Roman" w:hAnsi="Times New Roman" w:cs="Times New Roman"/>
          <w:sz w:val="20"/>
          <w:szCs w:val="20"/>
        </w:rPr>
        <w:t>DECEMBER</w:t>
      </w:r>
      <w:r w:rsidR="006763DF">
        <w:rPr>
          <w:rFonts w:ascii="Times New Roman" w:hAnsi="Times New Roman" w:cs="Times New Roman"/>
          <w:sz w:val="20"/>
          <w:szCs w:val="20"/>
        </w:rPr>
        <w:t>, 2020</w:t>
      </w:r>
      <w:r w:rsidRPr="002354AB">
        <w:rPr>
          <w:rFonts w:ascii="Times New Roman" w:hAnsi="Times New Roman" w:cs="Times New Roman"/>
          <w:sz w:val="20"/>
          <w:szCs w:val="20"/>
        </w:rPr>
        <w:t xml:space="preserve"> ON THE FOLLOWING </w:t>
      </w:r>
      <w:proofErr w:type="gramStart"/>
      <w:r w:rsidRPr="002354AB">
        <w:rPr>
          <w:rFonts w:ascii="Times New Roman" w:hAnsi="Times New Roman" w:cs="Times New Roman"/>
          <w:sz w:val="20"/>
          <w:szCs w:val="20"/>
        </w:rPr>
        <w:t>VOTE</w:t>
      </w:r>
      <w:proofErr w:type="gramEnd"/>
      <w:r w:rsidRPr="002354AB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81D9C" w:rsidRDefault="00381D9C" w:rsidP="00727F85">
      <w:pPr>
        <w:spacing w:after="0" w:line="260" w:lineRule="exact"/>
        <w:ind w:firstLine="2160"/>
        <w:rPr>
          <w:rFonts w:ascii="Times New Roman" w:hAnsi="Times New Roman" w:cs="Times New Roman"/>
          <w:sz w:val="20"/>
          <w:szCs w:val="20"/>
        </w:rPr>
      </w:pPr>
    </w:p>
    <w:p w:rsidR="00727F85" w:rsidRDefault="00727F85" w:rsidP="00727F85">
      <w:pPr>
        <w:spacing w:after="0" w:line="260" w:lineRule="exact"/>
        <w:ind w:firstLine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Justin Sip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AYE___</w:t>
      </w:r>
      <w:r>
        <w:rPr>
          <w:rFonts w:ascii="Times New Roman" w:hAnsi="Times New Roman" w:cs="Times New Roman"/>
          <w:sz w:val="20"/>
          <w:szCs w:val="20"/>
        </w:rPr>
        <w:tab/>
        <w:t>NAE___ABSTAIN___ ABSENT___</w:t>
      </w:r>
    </w:p>
    <w:p w:rsidR="00727F85" w:rsidRDefault="00727F85" w:rsidP="00727F85">
      <w:pPr>
        <w:spacing w:after="0" w:line="260" w:lineRule="exact"/>
        <w:ind w:firstLine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 Bringhurst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AYE___</w:t>
      </w:r>
      <w:r>
        <w:rPr>
          <w:rFonts w:ascii="Times New Roman" w:hAnsi="Times New Roman" w:cs="Times New Roman"/>
          <w:sz w:val="20"/>
          <w:szCs w:val="20"/>
        </w:rPr>
        <w:tab/>
        <w:t>NAE___ABSTAIN___ ABSENT___</w:t>
      </w:r>
    </w:p>
    <w:p w:rsidR="00727F85" w:rsidRPr="002E54A7" w:rsidRDefault="00727F85" w:rsidP="00727F85">
      <w:pPr>
        <w:spacing w:after="0" w:line="260" w:lineRule="exact"/>
        <w:ind w:left="144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Keen Ellsworth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AYE___</w:t>
      </w:r>
      <w:r>
        <w:rPr>
          <w:rFonts w:ascii="Times New Roman" w:hAnsi="Times New Roman" w:cs="Times New Roman"/>
          <w:sz w:val="20"/>
          <w:szCs w:val="20"/>
        </w:rPr>
        <w:tab/>
        <w:t>NAE___ABSTAIN___ ABSENT___</w:t>
      </w:r>
    </w:p>
    <w:p w:rsidR="00727F85" w:rsidRDefault="00727F85" w:rsidP="00727F85">
      <w:pPr>
        <w:spacing w:after="0" w:line="260" w:lineRule="exact"/>
        <w:ind w:firstLine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John ‘Chuck’ Williams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AYE___</w:t>
      </w:r>
      <w:r>
        <w:rPr>
          <w:rFonts w:ascii="Times New Roman" w:hAnsi="Times New Roman" w:cs="Times New Roman"/>
          <w:sz w:val="20"/>
          <w:szCs w:val="20"/>
        </w:rPr>
        <w:tab/>
        <w:t>NAE___ABSTAIN___ ABSENT___</w:t>
      </w:r>
    </w:p>
    <w:p w:rsidR="00727F85" w:rsidRDefault="00727F85" w:rsidP="00727F85">
      <w:pPr>
        <w:spacing w:after="0" w:line="260" w:lineRule="exact"/>
        <w:ind w:firstLine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Gary Chaves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AYE___</w:t>
      </w:r>
      <w:r>
        <w:rPr>
          <w:rFonts w:ascii="Times New Roman" w:hAnsi="Times New Roman" w:cs="Times New Roman"/>
          <w:sz w:val="20"/>
          <w:szCs w:val="20"/>
        </w:rPr>
        <w:tab/>
        <w:t>NAE___ABSTAIN___ ABSENT___</w:t>
      </w:r>
    </w:p>
    <w:p w:rsidR="00775A6E" w:rsidRDefault="00775A6E" w:rsidP="00775A6E">
      <w:pPr>
        <w:spacing w:after="0" w:line="240" w:lineRule="auto"/>
        <w:ind w:firstLine="720"/>
        <w:rPr>
          <w:rFonts w:ascii="Times New Roman" w:hAnsi="Times New Roman" w:cs="FrankRuehl"/>
        </w:rPr>
      </w:pPr>
    </w:p>
    <w:p w:rsidR="00727F85" w:rsidRDefault="00727F85" w:rsidP="00775A6E">
      <w:pPr>
        <w:spacing w:after="0" w:line="240" w:lineRule="auto"/>
        <w:ind w:firstLine="720"/>
        <w:rPr>
          <w:rFonts w:ascii="Times New Roman" w:hAnsi="Times New Roman" w:cs="FrankRuehl"/>
        </w:rPr>
      </w:pPr>
    </w:p>
    <w:p w:rsidR="00775A6E" w:rsidRDefault="006763DF" w:rsidP="00775A6E">
      <w:pPr>
        <w:spacing w:after="0" w:line="240" w:lineRule="auto"/>
        <w:rPr>
          <w:rFonts w:ascii="Times New Roman" w:hAnsi="Times New Roman" w:cs="FrankRuehl"/>
        </w:rPr>
      </w:pPr>
      <w:r>
        <w:rPr>
          <w:rFonts w:ascii="Times New Roman" w:hAnsi="Times New Roman" w:cs="FrankRuehl"/>
        </w:rPr>
        <w:t xml:space="preserve">Approved By: </w:t>
      </w:r>
      <w:r w:rsidR="00775A6E">
        <w:rPr>
          <w:rFonts w:ascii="Times New Roman" w:hAnsi="Times New Roman" w:cs="FrankRuehl"/>
        </w:rPr>
        <w:t xml:space="preserve">______________________________ </w:t>
      </w:r>
    </w:p>
    <w:p w:rsidR="00775A6E" w:rsidRDefault="006763DF" w:rsidP="002354AB">
      <w:pPr>
        <w:spacing w:after="0" w:line="240" w:lineRule="auto"/>
        <w:rPr>
          <w:rFonts w:ascii="Times New Roman" w:hAnsi="Times New Roman" w:cs="FrankRuehl"/>
        </w:rPr>
      </w:pPr>
      <w:r>
        <w:rPr>
          <w:rFonts w:ascii="Times New Roman" w:hAnsi="Times New Roman" w:cs="FrankRuehl"/>
        </w:rPr>
        <w:t xml:space="preserve">                          Lynn Chamberlain</w:t>
      </w:r>
      <w:r w:rsidR="00775A6E">
        <w:rPr>
          <w:rFonts w:ascii="Times New Roman" w:hAnsi="Times New Roman" w:cs="FrankRuehl"/>
        </w:rPr>
        <w:t>, Mayor</w:t>
      </w:r>
    </w:p>
    <w:p w:rsidR="00775A6E" w:rsidRDefault="00775A6E" w:rsidP="00775A6E">
      <w:pPr>
        <w:spacing w:after="0" w:line="240" w:lineRule="auto"/>
        <w:rPr>
          <w:rFonts w:ascii="Times New Roman" w:hAnsi="Times New Roman" w:cs="FrankRuehl"/>
        </w:rPr>
      </w:pPr>
    </w:p>
    <w:p w:rsidR="00775A6E" w:rsidRDefault="00775A6E" w:rsidP="00775A6E">
      <w:pPr>
        <w:spacing w:after="0" w:line="240" w:lineRule="auto"/>
        <w:ind w:firstLine="720"/>
        <w:rPr>
          <w:rFonts w:ascii="Times New Roman" w:hAnsi="Times New Roman" w:cs="FrankRuehl"/>
        </w:rPr>
      </w:pPr>
    </w:p>
    <w:p w:rsidR="00775A6E" w:rsidRDefault="00775A6E" w:rsidP="00775A6E">
      <w:pPr>
        <w:spacing w:after="0" w:line="240" w:lineRule="auto"/>
        <w:ind w:firstLine="720"/>
        <w:rPr>
          <w:rFonts w:ascii="Times New Roman" w:hAnsi="Times New Roman" w:cs="FrankRuehl"/>
        </w:rPr>
      </w:pPr>
    </w:p>
    <w:p w:rsidR="00775A6E" w:rsidRDefault="00775A6E" w:rsidP="00775A6E">
      <w:pPr>
        <w:spacing w:after="0" w:line="240" w:lineRule="auto"/>
        <w:rPr>
          <w:rFonts w:ascii="Times New Roman" w:hAnsi="Times New Roman" w:cs="FrankRuehl"/>
        </w:rPr>
      </w:pPr>
      <w:r>
        <w:rPr>
          <w:rFonts w:ascii="Times New Roman" w:hAnsi="Times New Roman" w:cs="FrankRuehl"/>
        </w:rPr>
        <w:t>Attested By: ________________________________</w:t>
      </w:r>
    </w:p>
    <w:p w:rsidR="00775A6E" w:rsidRDefault="006763DF" w:rsidP="00775A6E">
      <w:pPr>
        <w:spacing w:after="0" w:line="240" w:lineRule="auto"/>
        <w:ind w:left="1440"/>
        <w:rPr>
          <w:rFonts w:ascii="Times New Roman" w:hAnsi="Times New Roman" w:cs="FrankRuehl"/>
        </w:rPr>
      </w:pPr>
      <w:r>
        <w:rPr>
          <w:rFonts w:ascii="Times New Roman" w:hAnsi="Times New Roman" w:cs="FrankRuehl"/>
        </w:rPr>
        <w:t>Ruth Evans</w:t>
      </w:r>
      <w:r w:rsidR="00775A6E">
        <w:rPr>
          <w:rFonts w:ascii="Times New Roman" w:hAnsi="Times New Roman" w:cs="FrankRuehl"/>
        </w:rPr>
        <w:t>, City Recorder</w:t>
      </w:r>
    </w:p>
    <w:p w:rsidR="00775A6E" w:rsidRDefault="00775A6E" w:rsidP="00775A6E">
      <w:pPr>
        <w:rPr>
          <w:sz w:val="20"/>
          <w:szCs w:val="20"/>
        </w:rPr>
      </w:pPr>
    </w:p>
    <w:sectPr w:rsidR="00775A6E" w:rsidSect="00775A6E">
      <w:headerReference w:type="default" r:id="rId9"/>
      <w:footerReference w:type="default" r:id="rId10"/>
      <w:pgSz w:w="12240" w:h="15840" w:code="1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A6E" w:rsidRDefault="00775A6E" w:rsidP="00775A6E">
      <w:pPr>
        <w:spacing w:after="0" w:line="240" w:lineRule="auto"/>
      </w:pPr>
      <w:r>
        <w:separator/>
      </w:r>
    </w:p>
  </w:endnote>
  <w:endnote w:type="continuationSeparator" w:id="0">
    <w:p w:rsidR="00775A6E" w:rsidRDefault="00775A6E" w:rsidP="0077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6E" w:rsidRPr="00775A6E" w:rsidRDefault="00775A6E" w:rsidP="00775A6E">
    <w:pPr>
      <w:pStyle w:val="Footer"/>
      <w:rPr>
        <w:rFonts w:ascii="Times New Roman" w:hAnsi="Times New Roman" w:cs="Times New Roman"/>
        <w:i/>
        <w:sz w:val="16"/>
        <w:szCs w:val="16"/>
      </w:rPr>
    </w:pPr>
  </w:p>
  <w:p w:rsidR="00775A6E" w:rsidRPr="00775A6E" w:rsidRDefault="00775A6E" w:rsidP="00775A6E">
    <w:pPr>
      <w:pStyle w:val="Footer"/>
      <w:rPr>
        <w:rFonts w:ascii="Times New Roman" w:hAnsi="Times New Roman" w:cs="Times New Roman"/>
        <w:i/>
        <w:sz w:val="16"/>
        <w:szCs w:val="16"/>
      </w:rPr>
    </w:pPr>
  </w:p>
  <w:p w:rsidR="00775A6E" w:rsidRPr="00775A6E" w:rsidRDefault="00775A6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A6E" w:rsidRDefault="00775A6E" w:rsidP="00775A6E">
      <w:pPr>
        <w:spacing w:after="0" w:line="240" w:lineRule="auto"/>
      </w:pPr>
      <w:r>
        <w:separator/>
      </w:r>
    </w:p>
  </w:footnote>
  <w:footnote w:type="continuationSeparator" w:id="0">
    <w:p w:rsidR="00775A6E" w:rsidRDefault="00775A6E" w:rsidP="0077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744042"/>
      <w:docPartObj>
        <w:docPartGallery w:val="Watermarks"/>
        <w:docPartUnique/>
      </w:docPartObj>
    </w:sdtPr>
    <w:sdtEndPr/>
    <w:sdtContent>
      <w:p w:rsidR="001F7421" w:rsidRDefault="00381D9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6E"/>
    <w:rsid w:val="000358DC"/>
    <w:rsid w:val="001F7421"/>
    <w:rsid w:val="002040C0"/>
    <w:rsid w:val="002354AB"/>
    <w:rsid w:val="00381D9C"/>
    <w:rsid w:val="00384BA9"/>
    <w:rsid w:val="00571A95"/>
    <w:rsid w:val="006763DF"/>
    <w:rsid w:val="006A7EBC"/>
    <w:rsid w:val="00727F85"/>
    <w:rsid w:val="00775A6E"/>
    <w:rsid w:val="009221DA"/>
    <w:rsid w:val="00943B58"/>
    <w:rsid w:val="009A5622"/>
    <w:rsid w:val="00A45237"/>
    <w:rsid w:val="00A46DA7"/>
    <w:rsid w:val="00ED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A6E"/>
  </w:style>
  <w:style w:type="paragraph" w:styleId="Footer">
    <w:name w:val="footer"/>
    <w:basedOn w:val="Normal"/>
    <w:link w:val="FooterChar"/>
    <w:uiPriority w:val="99"/>
    <w:unhideWhenUsed/>
    <w:rsid w:val="0077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A6E"/>
  </w:style>
  <w:style w:type="paragraph" w:styleId="Footer">
    <w:name w:val="footer"/>
    <w:basedOn w:val="Normal"/>
    <w:link w:val="FooterChar"/>
    <w:uiPriority w:val="99"/>
    <w:unhideWhenUsed/>
    <w:rsid w:val="0077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C839-C67A-4AB8-98FE-8E779924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Recorder</cp:lastModifiedBy>
  <cp:revision>6</cp:revision>
  <dcterms:created xsi:type="dcterms:W3CDTF">2019-12-19T22:44:00Z</dcterms:created>
  <dcterms:modified xsi:type="dcterms:W3CDTF">2020-11-30T22:15:00Z</dcterms:modified>
</cp:coreProperties>
</file>