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t>Minutes July 20, 2020</w:t>
      </w:r>
    </w:p>
    <w:p>
      <w:pPr>
        <w:pStyle w:val="Normal"/>
        <w:rPr/>
      </w:pPr>
      <w:r>
        <w:rPr/>
      </w:r>
    </w:p>
    <w:p>
      <w:pPr>
        <w:pStyle w:val="Normal"/>
        <w:rPr/>
      </w:pPr>
      <w:r>
        <w:rPr/>
        <w:t>A regular meeting of the Minersville Town Council was held on Monday July 20, 2020 at 5:18 pm following a Public Bond Hearing at the Minersville Town Hall.</w:t>
      </w:r>
    </w:p>
    <w:p>
      <w:pPr>
        <w:pStyle w:val="Normal"/>
        <w:rPr/>
      </w:pPr>
      <w:r>
        <w:rPr/>
      </w:r>
    </w:p>
    <w:p>
      <w:pPr>
        <w:pStyle w:val="Normal"/>
        <w:rPr/>
      </w:pPr>
      <w:r>
        <w:rPr/>
        <w:t>Council present:  Mayor Caleb Evans, Kalie Stringer, Kade Blackner and Brandon Wiseman.  Kolby Blackner was absent.  Public Works Supervisor Brandon Davis and Town Clerk Cherie Wood.</w:t>
      </w:r>
    </w:p>
    <w:p>
      <w:pPr>
        <w:pStyle w:val="Normal"/>
        <w:rPr/>
      </w:pPr>
      <w:r>
        <w:rPr/>
        <w:t>Visitors: Michelle Evans</w:t>
      </w:r>
    </w:p>
    <w:p>
      <w:pPr>
        <w:pStyle w:val="Normal"/>
        <w:rPr/>
      </w:pPr>
      <w:r>
        <w:rPr/>
      </w:r>
    </w:p>
    <w:p>
      <w:pPr>
        <w:pStyle w:val="Normal"/>
        <w:rPr/>
      </w:pPr>
      <w:r>
        <w:rPr/>
        <w:t>Prayer was given by Caleb Evans</w:t>
      </w:r>
    </w:p>
    <w:p>
      <w:pPr>
        <w:pStyle w:val="Normal"/>
        <w:rPr/>
      </w:pPr>
      <w:r>
        <w:rPr/>
      </w:r>
    </w:p>
    <w:p>
      <w:pPr>
        <w:pStyle w:val="Normal"/>
        <w:rPr/>
      </w:pPr>
      <w:r>
        <w:rPr/>
        <w:t>Mayor Evans called the meeting to order at 5:18 pm</w:t>
      </w:r>
    </w:p>
    <w:p>
      <w:pPr>
        <w:pStyle w:val="Normal"/>
        <w:rPr/>
      </w:pPr>
      <w:r>
        <w:rPr/>
        <w:t xml:space="preserve">Minutes:  Kade Blackner made a motion to approve the minutes from July 6, 2020 Council meeting without additions or corrections. Brandon Wiseman seconded the motion; all voted in favor, the motion passed. </w:t>
      </w:r>
    </w:p>
    <w:p>
      <w:pPr>
        <w:pStyle w:val="Normal"/>
        <w:rPr/>
      </w:pPr>
      <w:r>
        <w:rPr/>
      </w:r>
    </w:p>
    <w:p>
      <w:pPr>
        <w:pStyle w:val="Normal"/>
        <w:rPr/>
      </w:pPr>
      <w:r>
        <w:rPr/>
        <w:t xml:space="preserve">Michelle Evans the Beaver County Tourism director and the trails committee would like to discuss with Minersville </w:t>
      </w:r>
      <w:r>
        <w:rPr/>
        <w:t>C</w:t>
      </w:r>
      <w:r>
        <w:rPr/>
        <w:t xml:space="preserve">ouncil the possibility of developing a single track motorized trail for motorcycle riders.  Michelle explained to the council that this trail ride would be unique to the area and would provide motorcycle riders a trail that ATV’s would not be driven on.  Michelle has talked to the BLM and they would be willing to work with them in putting one in the area around Minersville, possibly around  Jacks Peak.   The Council discussed the interest </w:t>
      </w:r>
      <w:r>
        <w:rPr/>
        <w:t>for</w:t>
      </w:r>
      <w:r>
        <w:rPr/>
        <w:t xml:space="preserve"> Minersville riders and thought that it would be a good fit for this area.  Brandon Davis would like to make sure it is a designated trail that would not include going over the flood control because we already have a lot of damage in that area that is in need of repair, the council agreed.  </w:t>
      </w:r>
    </w:p>
    <w:p>
      <w:pPr>
        <w:pStyle w:val="Normal"/>
        <w:rPr/>
      </w:pPr>
      <w:r>
        <w:rPr/>
        <w:t xml:space="preserve">Michelle asked the council if they are interested in this venture would </w:t>
      </w:r>
      <w:r>
        <w:rPr/>
        <w:t>they</w:t>
      </w:r>
      <w:r>
        <w:rPr/>
        <w:t xml:space="preserve"> give her a letter of support to take to the Commissioners.  </w:t>
      </w:r>
      <w:r>
        <w:rPr/>
        <w:t>I</w:t>
      </w:r>
      <w:r>
        <w:rPr/>
        <w:t>f they are interested in being on the committee in developing this trail she would love to include them.  The Council all agreed and asked that Cherie draft a letter of support for this project.  The Council thanked Michelle for her time.</w:t>
      </w:r>
    </w:p>
    <w:p>
      <w:pPr>
        <w:pStyle w:val="Normal"/>
        <w:rPr/>
      </w:pPr>
      <w:r>
        <w:rPr/>
      </w:r>
    </w:p>
    <w:p>
      <w:pPr>
        <w:pStyle w:val="Normal"/>
        <w:rPr/>
      </w:pPr>
      <w:r>
        <w:rPr/>
        <w:t xml:space="preserve">Brandon Wiseman has talked to a lot of people in town </w:t>
      </w:r>
      <w:r>
        <w:rPr/>
        <w:t>and asked them if they had an</w:t>
      </w:r>
      <w:r>
        <w:rPr/>
        <w:t xml:space="preserve"> interest in being on the Planning and Zoning board.  He has seven people in no particular order, Jen Marshall, Brady Carter, Teri Eyre, Jason Bastion, Gaelynn Brienholt, Robyn Acocella and Ann Rose that have said they would serve on the board.  Brandon had two more that live out of the town limits so he is not sure they can serve.  Brandon asked the council to consider these people and be ready to appoint the new member to the board at the next council meeting.   </w:t>
      </w:r>
    </w:p>
    <w:p>
      <w:pPr>
        <w:pStyle w:val="Normal"/>
        <w:rPr/>
      </w:pPr>
      <w:r>
        <w:rPr/>
      </w:r>
    </w:p>
    <w:p>
      <w:pPr>
        <w:pStyle w:val="Normal"/>
        <w:rPr/>
      </w:pPr>
      <w:r>
        <w:rPr/>
        <w:t xml:space="preserve">Kade Blackner would like the council to discuss any changes </w:t>
      </w:r>
      <w:r>
        <w:rPr/>
        <w:t>to the</w:t>
      </w:r>
      <w:r>
        <w:rPr/>
        <w:t xml:space="preserve"> road agreement that he sent home with them last meeting needs.  Kalie Stringer had two questions and Cherie sent them to Attorney Kanell for an explanation.  Kalie questioned why have the agreement if in the agreement if states that any party can terminate it at any time?  And why set a dollar amount </w:t>
      </w:r>
      <w:r>
        <w:rPr/>
        <w:t>to</w:t>
      </w:r>
      <w:r>
        <w:rPr/>
        <w:t xml:space="preserve"> go up to after the 10 years?  Attorney Kanell’s explanation was that they rarely terminate but like the option.  It can be taken out but if the language is not there and someone wished to terminate it would almost certainly lead to litigation.  The answer to the second question was that if the amount is not certain or able to be made certain, you do not have an agreement for an extension and you would have to renegotiate a new agreement.  You could make the amount certain by tying it to something that would make the amount certain like the consumer price index or some other index.  We don't have to have the extension at all.  We could keep the amount the same for the extension and see if the county would accept it that way.</w:t>
      </w:r>
    </w:p>
    <w:p>
      <w:pPr>
        <w:pStyle w:val="Normal"/>
        <w:rPr/>
      </w:pPr>
      <w:r>
        <w:rPr/>
        <w:t xml:space="preserve">The Council discussed the agreement and decided to leave it the way it was.  Kalie Stringer made a motion to approve the agreement to be presented to the Beaver County Commissioners for their approval.  Brandon Wiseman seconded the motion; all voted in favor, the motion passed.  Kade Blackner will present it at the next commission meeting.  </w:t>
      </w:r>
    </w:p>
    <w:p>
      <w:pPr>
        <w:pStyle w:val="Normal"/>
        <w:rPr/>
      </w:pPr>
      <w:r>
        <w:rPr/>
      </w:r>
    </w:p>
    <w:p>
      <w:pPr>
        <w:pStyle w:val="Normal"/>
        <w:rPr/>
      </w:pPr>
      <w:r>
        <w:rPr/>
        <w:t>Mayor Caleb Evans explained to the council how the money that Minersville Town will be receiving from the state for the CARES act will be given out as grant money to the businesses in Minersville that ha</w:t>
      </w:r>
      <w:r>
        <w:rPr/>
        <w:t>ve</w:t>
      </w:r>
      <w:r>
        <w:rPr/>
        <w:t xml:space="preserve"> had loss</w:t>
      </w:r>
      <w:r>
        <w:rPr/>
        <w:t>es</w:t>
      </w:r>
      <w:r>
        <w:rPr/>
        <w:t xml:space="preserve"> because of covid-19.  The County has put together a care act committee within the three cities/town and the county to go over applications that have been submitted for losses.  Minersville has only had two applications submitted by the deadline date of July 15, 2020 so the committee has discussed letting the Businesses of Minersville have a few more weeks.  The council reviewed the two applications.  Kade Blackner made a motion to table the </w:t>
      </w:r>
      <w:r>
        <w:rPr/>
        <w:t>Skievo LLC</w:t>
      </w:r>
      <w:r>
        <w:rPr/>
        <w:t xml:space="preserve"> application until more information is received.  This motion failed because there was no second.</w:t>
      </w:r>
    </w:p>
    <w:p>
      <w:pPr>
        <w:pStyle w:val="Normal"/>
        <w:rPr/>
      </w:pPr>
      <w:r>
        <w:rPr/>
        <w:t xml:space="preserve">Kade Blackner made a motion to table the Skievo LLC application until proof of </w:t>
      </w:r>
      <w:r>
        <w:rPr/>
        <w:t>financial records</w:t>
      </w:r>
      <w:r>
        <w:rPr/>
        <w:t xml:space="preserve"> are submitted.  Brandon Wiseman seconded the motion; all voted in favor, the motion passed.</w:t>
      </w:r>
    </w:p>
    <w:p>
      <w:pPr>
        <w:pStyle w:val="Normal"/>
        <w:rPr/>
      </w:pPr>
      <w:r>
        <w:rPr/>
        <w:t xml:space="preserve">Kalie Stringer made a motion to table </w:t>
      </w:r>
      <w:r>
        <w:rPr/>
        <w:t xml:space="preserve">the </w:t>
      </w:r>
      <w:r>
        <w:rPr/>
        <w:t xml:space="preserve">American Made Painting </w:t>
      </w:r>
      <w:r>
        <w:rPr/>
        <w:t>application</w:t>
      </w:r>
      <w:r>
        <w:rPr/>
        <w:t xml:space="preserve"> until more information can be received </w:t>
      </w:r>
      <w:r>
        <w:rPr/>
        <w:t>on</w:t>
      </w:r>
      <w:r>
        <w:rPr/>
        <w:t xml:space="preserve"> the financial summery between 2019 and 2020.  Kade Blackner seconded the motion; all voted in favor, the motion passed.  </w:t>
      </w:r>
    </w:p>
    <w:p>
      <w:pPr>
        <w:pStyle w:val="Normal"/>
        <w:rPr/>
      </w:pPr>
      <w:r>
        <w:rPr/>
        <w:t xml:space="preserve">The Clerk will send out new letters to all businesses in Minersville that have a valid business license for the 2020 year letting them know that the deadline has been extended.  </w:t>
      </w:r>
    </w:p>
    <w:p>
      <w:pPr>
        <w:pStyle w:val="Normal"/>
        <w:rPr/>
      </w:pPr>
      <w:r>
        <w:rPr/>
      </w:r>
    </w:p>
    <w:p>
      <w:pPr>
        <w:pStyle w:val="Normal"/>
        <w:rPr/>
      </w:pPr>
      <w:r>
        <w:rPr/>
        <w:t>Other Business:</w:t>
      </w:r>
    </w:p>
    <w:p>
      <w:pPr>
        <w:pStyle w:val="Normal"/>
        <w:rPr/>
      </w:pPr>
      <w:r>
        <w:rPr/>
        <w:t xml:space="preserve">Kalie Stringer would like some repairs at the pool looked into.  Mayor Evans will have maintenance look into them. </w:t>
      </w:r>
    </w:p>
    <w:p>
      <w:pPr>
        <w:pStyle w:val="Normal"/>
        <w:rPr/>
      </w:pPr>
      <w:r>
        <w:rPr/>
        <w:t xml:space="preserve">Brandon Wiseman would like to know if the Town had a room that the police department could use to do interviews in.  The council discussed the fire house and the legion room.  Brandon will check with the service district to see if he could use a room at the fire station.  </w:t>
      </w:r>
    </w:p>
    <w:p>
      <w:pPr>
        <w:pStyle w:val="Normal"/>
        <w:rPr/>
      </w:pPr>
      <w:r>
        <w:rPr/>
      </w:r>
    </w:p>
    <w:p>
      <w:pPr>
        <w:pStyle w:val="Normal"/>
        <w:rPr/>
      </w:pPr>
      <w:r>
        <w:rPr/>
        <w:t>Kade Blackner made a motion to adjourn, Kalie Stringer seconded the motion; all voted in favor.</w:t>
      </w:r>
    </w:p>
    <w:p>
      <w:pPr>
        <w:pStyle w:val="Normal"/>
        <w:rPr/>
      </w:pPr>
      <w:r>
        <w:rPr/>
        <w:t>Meeting adjourned at 7:05                                                            Cherie C. Wood</w:t>
      </w:r>
      <w:r>
        <w:rPr/>
        <w:t xml:space="preserve"> </w:t>
      </w:r>
    </w:p>
    <w:p>
      <w:pPr>
        <w:pStyle w:val="Normal"/>
        <w:rPr/>
      </w:pPr>
      <w:r>
        <w:rPr/>
      </w:r>
    </w:p>
    <w:p>
      <w:pPr>
        <w:pStyle w:val="Normal"/>
        <w:rPr/>
      </w:pPr>
      <w:r>
        <w:rPr/>
      </w:r>
    </w:p>
    <w:sectPr>
      <w:type w:val="nextPage"/>
      <w:pgSz w:w="12240" w:h="15840"/>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s>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Arial"/>
        <w:kern w:val="2"/>
        <w:szCs w:val="24"/>
        <w:lang w:val="en-US" w:eastAsia="zh-CN" w:bidi="hi-IN"/>
      </w:rPr>
    </w:rPrDefault>
    <w:pPrDefault>
      <w:pPr/>
    </w:pPrDefault>
  </w:docDefaults>
  <w:style w:type="paragraph" w:styleId="Normal">
    <w:name w:val="Normal"/>
    <w:qFormat/>
    <w:pPr>
      <w:widowControl/>
      <w:bidi w:val="0"/>
      <w:jc w:val="left"/>
    </w:pPr>
    <w:rPr>
      <w:rFonts w:ascii="Liberation Serif" w:hAnsi="Liberation Serif" w:eastAsia="SimSun" w:cs="Arial"/>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24</TotalTime>
  <Application>LibreOffice/6.0.6.2$Windows_X86_64 LibreOffice_project/0c292870b25a325b5ed35f6b45599d2ea4458e77</Application>
  <Pages>2</Pages>
  <Words>1004</Words>
  <Characters>4774</Characters>
  <CharactersWithSpaces>5870</CharactersWithSpaces>
  <Paragraphs>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2020-07-22T10:48:01Z</dcterms:created>
  <dc:creator/>
  <dc:description/>
  <dc:language>en-US</dc:language>
  <cp:lastModifiedBy/>
  <cp:lastPrinted>2020-07-27T14:14:00Z</cp:lastPrinted>
  <dcterms:modified xsi:type="dcterms:W3CDTF">2020-07-27T14:14:09Z</dcterms:modified>
  <cp:revision>2</cp:revision>
  <dc:subject/>
  <dc:title/>
</cp:coreProperties>
</file>