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F57D7"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SALT LAKE CITY</w:t>
      </w:r>
      <w:r w:rsidR="00BE60D1">
        <w:rPr>
          <w:rFonts w:ascii="Georgia" w:hAnsi="Georgia" w:cs="Arial"/>
          <w:b/>
          <w:sz w:val="20"/>
          <w:szCs w:val="20"/>
        </w:rPr>
        <w:t xml:space="preserve"> Housing and Neighborhood Development</w:t>
      </w:r>
    </w:p>
    <w:p w14:paraId="52E9C333"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p>
    <w:p w14:paraId="6CF24B2C" w14:textId="77777777" w:rsidR="0017062D" w:rsidRPr="00574E75" w:rsidRDefault="0017062D" w:rsidP="00574E75">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 xml:space="preserve"> Community Development and Capital Improvement Program Advisory Board</w:t>
      </w:r>
    </w:p>
    <w:p w14:paraId="3AD9B8B3" w14:textId="782B29B8" w:rsidR="0017062D" w:rsidRPr="00E92752" w:rsidRDefault="0017062D" w:rsidP="00501A90">
      <w:pPr>
        <w:pStyle w:val="BodyText3"/>
        <w:rPr>
          <w:rFonts w:ascii="Georgia" w:hAnsi="Georgia" w:cs="Segoe UI"/>
          <w:color w:val="252424"/>
          <w:sz w:val="20"/>
          <w:szCs w:val="20"/>
        </w:rPr>
      </w:pPr>
      <w:r w:rsidRPr="00E92752">
        <w:rPr>
          <w:rFonts w:ascii="Georgia" w:hAnsi="Georgia"/>
          <w:sz w:val="20"/>
          <w:szCs w:val="20"/>
        </w:rPr>
        <w:t xml:space="preserve">PUBLIC NOTICE IS HEREBY GIVEN that the Community Development and Capital Improvement Program Advisory Board of Salt Lake City, Utah will hold a </w:t>
      </w:r>
      <w:r w:rsidRPr="00E92752">
        <w:rPr>
          <w:rFonts w:ascii="Georgia" w:hAnsi="Georgia"/>
          <w:b/>
          <w:bCs w:val="0"/>
          <w:sz w:val="20"/>
          <w:szCs w:val="20"/>
        </w:rPr>
        <w:t xml:space="preserve">public meeting on </w:t>
      </w:r>
      <w:r w:rsidR="00501A90">
        <w:rPr>
          <w:rFonts w:ascii="Georgia" w:hAnsi="Georgia"/>
          <w:b/>
          <w:bCs w:val="0"/>
          <w:sz w:val="20"/>
          <w:szCs w:val="20"/>
        </w:rPr>
        <w:t>Monday</w:t>
      </w:r>
      <w:r w:rsidRPr="00E92752">
        <w:rPr>
          <w:rFonts w:ascii="Georgia" w:hAnsi="Georgia"/>
          <w:b/>
          <w:bCs w:val="0"/>
          <w:sz w:val="20"/>
          <w:szCs w:val="20"/>
        </w:rPr>
        <w:t xml:space="preserve">, </w:t>
      </w:r>
      <w:r>
        <w:rPr>
          <w:rFonts w:ascii="Georgia" w:hAnsi="Georgia"/>
          <w:b/>
          <w:bCs w:val="0"/>
          <w:sz w:val="20"/>
          <w:szCs w:val="20"/>
        </w:rPr>
        <w:t xml:space="preserve">November </w:t>
      </w:r>
      <w:r w:rsidR="00501A90">
        <w:rPr>
          <w:rFonts w:ascii="Georgia" w:hAnsi="Georgia"/>
          <w:b/>
          <w:bCs w:val="0"/>
          <w:sz w:val="20"/>
          <w:szCs w:val="20"/>
        </w:rPr>
        <w:t>30</w:t>
      </w:r>
      <w:r w:rsidR="00501A90" w:rsidRPr="00501A90">
        <w:rPr>
          <w:rFonts w:ascii="Georgia" w:hAnsi="Georgia"/>
          <w:b/>
          <w:bCs w:val="0"/>
          <w:sz w:val="20"/>
          <w:szCs w:val="20"/>
          <w:vertAlign w:val="superscript"/>
        </w:rPr>
        <w:t>th</w:t>
      </w:r>
      <w:r w:rsidR="00501A90">
        <w:rPr>
          <w:rFonts w:ascii="Georgia" w:hAnsi="Georgia"/>
          <w:b/>
          <w:bCs w:val="0"/>
          <w:sz w:val="20"/>
          <w:szCs w:val="20"/>
        </w:rPr>
        <w:t>, 2020</w:t>
      </w:r>
      <w:r>
        <w:rPr>
          <w:rFonts w:ascii="Georgia" w:hAnsi="Georgia"/>
          <w:b/>
          <w:bCs w:val="0"/>
          <w:sz w:val="20"/>
          <w:szCs w:val="20"/>
        </w:rPr>
        <w:t>,</w:t>
      </w:r>
      <w:r w:rsidRPr="00E92752">
        <w:rPr>
          <w:rFonts w:ascii="Georgia" w:hAnsi="Georgia"/>
          <w:b/>
          <w:bCs w:val="0"/>
          <w:sz w:val="20"/>
          <w:szCs w:val="20"/>
        </w:rPr>
        <w:t xml:space="preserve"> </w:t>
      </w:r>
      <w:r>
        <w:rPr>
          <w:rFonts w:ascii="Georgia" w:hAnsi="Georgia"/>
          <w:b/>
          <w:bCs w:val="0"/>
          <w:sz w:val="20"/>
          <w:szCs w:val="20"/>
        </w:rPr>
        <w:t>a</w:t>
      </w:r>
      <w:r w:rsidRPr="00E92752">
        <w:rPr>
          <w:rFonts w:ascii="Georgia" w:hAnsi="Georgia"/>
          <w:b/>
          <w:bCs w:val="0"/>
          <w:sz w:val="20"/>
          <w:szCs w:val="20"/>
        </w:rPr>
        <w:t>t 5:30 p.m. via Microsoft Team</w:t>
      </w:r>
      <w:r>
        <w:rPr>
          <w:rFonts w:ascii="Georgia" w:hAnsi="Georgia"/>
          <w:b/>
          <w:bCs w:val="0"/>
          <w:sz w:val="20"/>
          <w:szCs w:val="20"/>
        </w:rPr>
        <w:t>s</w:t>
      </w:r>
      <w:r w:rsidRPr="00E92752">
        <w:rPr>
          <w:rFonts w:ascii="Georgia" w:hAnsi="Georgia"/>
          <w:sz w:val="20"/>
          <w:szCs w:val="20"/>
        </w:rPr>
        <w:t>,</w:t>
      </w:r>
      <w:r>
        <w:rPr>
          <w:rFonts w:ascii="Georgia" w:hAnsi="Georgia"/>
          <w:sz w:val="20"/>
          <w:szCs w:val="20"/>
        </w:rPr>
        <w:br/>
      </w:r>
      <w:r w:rsidR="00501A90">
        <w:rPr>
          <w:rFonts w:ascii="Georgia" w:hAnsi="Georgia" w:cs="Segoe UI"/>
          <w:color w:val="252424"/>
          <w:sz w:val="20"/>
          <w:szCs w:val="20"/>
        </w:rPr>
        <w:br/>
      </w:r>
      <w:r w:rsidR="00501A90" w:rsidRPr="00501A90">
        <w:rPr>
          <w:rFonts w:ascii="Georgia" w:hAnsi="Georgia" w:cs="Segoe UI"/>
          <w:color w:val="252424"/>
          <w:sz w:val="20"/>
          <w:szCs w:val="20"/>
        </w:rPr>
        <w:t>https://teams.microsoft.com/l/meetup-join/19%3ameeting_NzNlM2RmNDItNmY3NS00ZmFlLWJlZmMtMzc1MmNmNjJmMDAy%40thread.v2/0?context=%7b%22Tid%22%3a%229fa2c952-dd50-4b06-ba6a-4b9bd7adda03%22%2c%22Oid%22%3a%22232dbfe5-d887-4f82-9ca7-4e2e23dd8a53%22%7d</w:t>
      </w:r>
    </w:p>
    <w:p w14:paraId="4D8F7A9A" w14:textId="77777777" w:rsidR="0017062D" w:rsidRPr="00E92752" w:rsidRDefault="0017062D" w:rsidP="0017062D">
      <w:pPr>
        <w:pStyle w:val="BodyText3"/>
        <w:rPr>
          <w:rFonts w:ascii="Georgia" w:hAnsi="Georgia"/>
          <w:sz w:val="20"/>
          <w:szCs w:val="20"/>
        </w:rPr>
      </w:pPr>
    </w:p>
    <w:p w14:paraId="145F3C0A"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248F1A29" w14:textId="77777777" w:rsidR="0017062D" w:rsidRPr="00E92752" w:rsidRDefault="0017062D" w:rsidP="0017062D">
      <w:pPr>
        <w:pStyle w:val="BodyTextIndent"/>
        <w:ind w:left="0" w:firstLine="0"/>
        <w:rPr>
          <w:rFonts w:ascii="Georgia" w:hAnsi="Georgia"/>
          <w:sz w:val="20"/>
          <w:szCs w:val="20"/>
        </w:rPr>
      </w:pPr>
      <w:r w:rsidRPr="00E92752">
        <w:rPr>
          <w:rFonts w:ascii="Georgia" w:hAnsi="Georgia"/>
          <w:bCs w:val="0"/>
          <w:sz w:val="20"/>
          <w:szCs w:val="20"/>
        </w:rPr>
        <w:t>These portions of the meeting are open to the public for observation.</w:t>
      </w:r>
      <w:r w:rsidRPr="00E92752">
        <w:rPr>
          <w:rFonts w:ascii="Georgia" w:hAnsi="Georgia"/>
          <w:sz w:val="20"/>
          <w:szCs w:val="20"/>
        </w:rPr>
        <w:tab/>
      </w:r>
    </w:p>
    <w:p w14:paraId="20EB5829" w14:textId="77777777" w:rsidR="0017062D" w:rsidRPr="00E92752" w:rsidRDefault="0017062D" w:rsidP="0017062D">
      <w:pPr>
        <w:pStyle w:val="BodyTextIndent"/>
        <w:ind w:left="0" w:firstLine="0"/>
        <w:rPr>
          <w:rFonts w:ascii="Georgia" w:hAnsi="Georgia"/>
          <w:sz w:val="20"/>
          <w:szCs w:val="20"/>
        </w:rPr>
      </w:pPr>
    </w:p>
    <w:p w14:paraId="7FA1D862" w14:textId="77777777" w:rsidR="0017062D" w:rsidRPr="00EA221F" w:rsidRDefault="0017062D" w:rsidP="0017062D">
      <w:pPr>
        <w:pStyle w:val="BodyTextIndent"/>
        <w:tabs>
          <w:tab w:val="clear" w:pos="748"/>
          <w:tab w:val="left" w:pos="720"/>
        </w:tabs>
        <w:ind w:left="720" w:hanging="720"/>
        <w:jc w:val="center"/>
        <w:rPr>
          <w:rFonts w:ascii="Georgia" w:hAnsi="Georgia"/>
          <w:b/>
          <w:bCs w:val="0"/>
          <w:sz w:val="22"/>
          <w:szCs w:val="22"/>
        </w:rPr>
      </w:pPr>
      <w:r w:rsidRPr="00EA221F">
        <w:rPr>
          <w:rFonts w:ascii="Georgia" w:hAnsi="Georgia"/>
          <w:b/>
          <w:bCs w:val="0"/>
          <w:sz w:val="22"/>
          <w:szCs w:val="22"/>
        </w:rPr>
        <w:t>AGENDA</w:t>
      </w:r>
      <w:bookmarkStart w:id="0" w:name="_GoBack"/>
      <w:bookmarkEnd w:id="0"/>
    </w:p>
    <w:p w14:paraId="7EF73058" w14:textId="77777777" w:rsidR="0017062D" w:rsidRPr="00EA221F" w:rsidRDefault="0017062D" w:rsidP="0017062D">
      <w:pPr>
        <w:spacing w:line="360" w:lineRule="auto"/>
        <w:rPr>
          <w:rFonts w:ascii="Georgia" w:hAnsi="Georgia"/>
        </w:rPr>
      </w:pPr>
    </w:p>
    <w:p w14:paraId="6C068CD6" w14:textId="53648B74" w:rsidR="0017062D" w:rsidRPr="00EA221F" w:rsidRDefault="0017062D" w:rsidP="0017062D">
      <w:pPr>
        <w:numPr>
          <w:ilvl w:val="0"/>
          <w:numId w:val="6"/>
        </w:numPr>
        <w:spacing w:after="0" w:line="360" w:lineRule="auto"/>
        <w:rPr>
          <w:rFonts w:ascii="Georgia" w:hAnsi="Georgia"/>
        </w:rPr>
      </w:pPr>
      <w:bookmarkStart w:id="1" w:name="_Hlk24539715"/>
      <w:r w:rsidRPr="00EA221F">
        <w:rPr>
          <w:rFonts w:ascii="Georgia" w:hAnsi="Georgia"/>
        </w:rPr>
        <w:t>Welcome</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Chair/Vice Chair</w:t>
      </w:r>
    </w:p>
    <w:p w14:paraId="5255EB19" w14:textId="5DCA6679" w:rsidR="0017062D" w:rsidRPr="00EA221F" w:rsidRDefault="00501A90" w:rsidP="0017062D">
      <w:pPr>
        <w:numPr>
          <w:ilvl w:val="0"/>
          <w:numId w:val="6"/>
        </w:numPr>
        <w:spacing w:after="0" w:line="360" w:lineRule="auto"/>
        <w:rPr>
          <w:rFonts w:ascii="Georgia" w:hAnsi="Georgia"/>
        </w:rPr>
      </w:pPr>
      <w:r>
        <w:rPr>
          <w:rFonts w:ascii="Georgia" w:hAnsi="Georgia"/>
        </w:rPr>
        <w:t>CV Application Discussions</w:t>
      </w:r>
      <w:r w:rsidR="0017062D" w:rsidRPr="00EA221F">
        <w:rPr>
          <w:rFonts w:ascii="Georgia" w:hAnsi="Georgia"/>
        </w:rPr>
        <w:tab/>
      </w:r>
      <w:r w:rsidR="0017062D" w:rsidRPr="00EA221F">
        <w:rPr>
          <w:rFonts w:ascii="Georgia" w:hAnsi="Georgia"/>
        </w:rPr>
        <w:tab/>
      </w:r>
      <w:r w:rsidR="0017062D" w:rsidRPr="00EA221F">
        <w:rPr>
          <w:rFonts w:ascii="Georgia" w:hAnsi="Georgia"/>
        </w:rPr>
        <w:tab/>
      </w:r>
      <w:r>
        <w:rPr>
          <w:rFonts w:ascii="Georgia" w:hAnsi="Georgia"/>
        </w:rPr>
        <w:tab/>
      </w:r>
      <w:r>
        <w:rPr>
          <w:rFonts w:ascii="Georgia" w:hAnsi="Georgia"/>
        </w:rPr>
        <w:tab/>
      </w:r>
      <w:r w:rsidR="0017062D" w:rsidRPr="00EA221F">
        <w:rPr>
          <w:rFonts w:ascii="Georgia" w:hAnsi="Georgia"/>
        </w:rPr>
        <w:t>Board</w:t>
      </w:r>
    </w:p>
    <w:p w14:paraId="019D61A9"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Other Business</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Group</w:t>
      </w:r>
    </w:p>
    <w:p w14:paraId="0DB8491E"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Adjourn</w:t>
      </w:r>
    </w:p>
    <w:bookmarkEnd w:id="1"/>
    <w:p w14:paraId="71D9CAA1" w14:textId="77777777" w:rsidR="0017062D" w:rsidRPr="00E92752" w:rsidRDefault="0017062D" w:rsidP="0017062D">
      <w:pPr>
        <w:pStyle w:val="BodyTextIndent"/>
        <w:ind w:left="0" w:firstLine="0"/>
        <w:rPr>
          <w:rFonts w:ascii="Georgia" w:hAnsi="Georgia" w:cs="Arial"/>
          <w:sz w:val="20"/>
          <w:szCs w:val="20"/>
        </w:rPr>
      </w:pPr>
      <w:r w:rsidRPr="00E92752">
        <w:rPr>
          <w:rFonts w:ascii="Georgia" w:hAnsi="Georgia"/>
          <w:sz w:val="20"/>
          <w:szCs w:val="20"/>
        </w:rPr>
        <w:tab/>
      </w:r>
      <w:r w:rsidRPr="00E92752">
        <w:rPr>
          <w:rFonts w:ascii="Georgia" w:hAnsi="Georgia" w:cs="Arial"/>
          <w:sz w:val="20"/>
          <w:szCs w:val="20"/>
        </w:rPr>
        <w:tab/>
      </w:r>
    </w:p>
    <w:p w14:paraId="4B3F79D0"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5D30F169"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r w:rsidRPr="00E92752">
        <w:rPr>
          <w:rFonts w:ascii="Georgia" w:hAnsi="Georgia" w:cs="Arial"/>
          <w:sz w:val="20"/>
          <w:szCs w:val="20"/>
        </w:rPr>
        <w:t>EQUAL OPPORTUNTIY PROGRAM</w:t>
      </w:r>
    </w:p>
    <w:p w14:paraId="39AA229C" w14:textId="77777777" w:rsidR="0017062D" w:rsidRPr="00BB429D" w:rsidRDefault="0017062D" w:rsidP="0017062D">
      <w:pPr>
        <w:widowControl w:val="0"/>
        <w:kinsoku w:val="0"/>
        <w:overflowPunct w:val="0"/>
        <w:autoSpaceDE w:val="0"/>
        <w:autoSpaceDN w:val="0"/>
        <w:adjustRightInd w:val="0"/>
        <w:ind w:left="360" w:right="1364"/>
        <w:rPr>
          <w:rFonts w:ascii="Georgia" w:eastAsiaTheme="minorEastAsia" w:hAnsi="Georgia" w:cs="Georgia"/>
          <w:bCs/>
          <w:i/>
          <w:iCs/>
          <w:color w:val="585858"/>
          <w:sz w:val="16"/>
          <w:szCs w:val="16"/>
        </w:rPr>
      </w:pPr>
      <w:r w:rsidRPr="00BB429D">
        <w:rPr>
          <w:rFonts w:ascii="Georgia" w:eastAsiaTheme="minorEastAsia" w:hAnsi="Georgia" w:cs="Georgia"/>
          <w:i/>
          <w:iCs/>
          <w:color w:val="585858"/>
          <w:sz w:val="16"/>
          <w:szCs w:val="16"/>
        </w:rPr>
        <w:t>People with disabilities may make requests for reasonable accommodation no later than 48 hours in</w:t>
      </w:r>
      <w:r>
        <w:rPr>
          <w:rFonts w:ascii="Georgia" w:eastAsiaTheme="minorEastAsia" w:hAnsi="Georgia" w:cs="Georgia"/>
          <w:i/>
          <w:iCs/>
          <w:color w:val="585858"/>
          <w:sz w:val="16"/>
          <w:szCs w:val="16"/>
        </w:rPr>
        <w:t xml:space="preserve"> </w:t>
      </w:r>
      <w:r w:rsidRPr="00BB429D">
        <w:rPr>
          <w:rFonts w:ascii="Georgia" w:eastAsiaTheme="minorEastAsia" w:hAnsi="Georgia" w:cs="Georgia"/>
          <w:i/>
          <w:iCs/>
          <w:color w:val="585858"/>
          <w:sz w:val="16"/>
          <w:szCs w:val="16"/>
        </w:rPr>
        <w:t xml:space="preserve">advance in order to attend this public meeting. Accommodations may include alternate formats, interpreters, and other auxiliary aids. Salt Lake City Corporation is committed to ensuring we are accessible to all members of the public. To request ADA accommodations contact Sarah </w:t>
      </w:r>
      <w:proofErr w:type="spellStart"/>
      <w:r w:rsidRPr="00BB429D">
        <w:rPr>
          <w:rFonts w:ascii="Georgia" w:eastAsiaTheme="minorEastAsia" w:hAnsi="Georgia" w:cs="Georgia"/>
          <w:i/>
          <w:iCs/>
          <w:color w:val="585858"/>
          <w:sz w:val="16"/>
          <w:szCs w:val="16"/>
        </w:rPr>
        <w:t>Benj</w:t>
      </w:r>
      <w:proofErr w:type="spellEnd"/>
      <w:r w:rsidRPr="00BB429D">
        <w:rPr>
          <w:rFonts w:ascii="Georgia" w:eastAsiaTheme="minorEastAsia" w:hAnsi="Georgia" w:cs="Georgia"/>
          <w:i/>
          <w:iCs/>
          <w:color w:val="585858"/>
          <w:sz w:val="16"/>
          <w:szCs w:val="16"/>
        </w:rPr>
        <w:t xml:space="preserve"> by email at </w:t>
      </w:r>
      <w:hyperlink r:id="rId7" w:history="1">
        <w:r w:rsidR="00866A3A" w:rsidRPr="0016648B">
          <w:rPr>
            <w:rStyle w:val="Hyperlink"/>
            <w:rFonts w:ascii="Georgia" w:eastAsiaTheme="minorEastAsia" w:hAnsi="Georgia" w:cs="Georgia"/>
            <w:i/>
            <w:iCs/>
            <w:sz w:val="16"/>
            <w:szCs w:val="16"/>
          </w:rPr>
          <w:t>sarah.benj@slcgov.com</w:t>
        </w:r>
      </w:hyperlink>
      <w:r w:rsidRPr="00BB429D">
        <w:rPr>
          <w:rFonts w:ascii="Georgia" w:eastAsiaTheme="minorEastAsia" w:hAnsi="Georgia" w:cs="Georgia"/>
          <w:i/>
          <w:iCs/>
          <w:color w:val="585858"/>
          <w:sz w:val="16"/>
          <w:szCs w:val="16"/>
        </w:rPr>
        <w:t xml:space="preserve"> or by phone at 801.535.7697. Please provide 48 hours advanced notice. ADA accommodations can </w:t>
      </w:r>
      <w:proofErr w:type="gramStart"/>
      <w:r w:rsidRPr="00BB429D">
        <w:rPr>
          <w:rFonts w:ascii="Georgia" w:eastAsiaTheme="minorEastAsia" w:hAnsi="Georgia" w:cs="Georgia"/>
          <w:i/>
          <w:iCs/>
          <w:color w:val="585858"/>
          <w:sz w:val="16"/>
          <w:szCs w:val="16"/>
        </w:rPr>
        <w:t>includ</w:t>
      </w:r>
      <w:r>
        <w:rPr>
          <w:rFonts w:ascii="Georgia" w:eastAsiaTheme="minorEastAsia" w:hAnsi="Georgia" w:cs="Georgia"/>
          <w:i/>
          <w:iCs/>
          <w:color w:val="585858"/>
          <w:sz w:val="16"/>
          <w:szCs w:val="16"/>
        </w:rPr>
        <w:t>e:</w:t>
      </w:r>
      <w:proofErr w:type="gramEnd"/>
      <w:r w:rsidRPr="00BB429D">
        <w:rPr>
          <w:rFonts w:ascii="Georgia" w:eastAsiaTheme="minorEastAsia" w:hAnsi="Georgia" w:cs="Georgia"/>
          <w:i/>
          <w:iCs/>
          <w:color w:val="585858"/>
          <w:sz w:val="16"/>
          <w:szCs w:val="16"/>
        </w:rPr>
        <w:t xml:space="preserve"> alternate formats, interpreters and other auxiliary aids.</w:t>
      </w:r>
    </w:p>
    <w:p w14:paraId="4EFE8FDD" w14:textId="77777777" w:rsidR="0017062D" w:rsidRPr="00FB57D2" w:rsidRDefault="0017062D" w:rsidP="0017062D">
      <w:pPr>
        <w:rPr>
          <w:sz w:val="20"/>
          <w:szCs w:val="20"/>
        </w:rPr>
      </w:pPr>
    </w:p>
    <w:p w14:paraId="16E1FF48" w14:textId="77777777" w:rsidR="00CC7916" w:rsidRPr="00056281" w:rsidRDefault="00CC7916" w:rsidP="00056281">
      <w:pPr>
        <w:rPr>
          <w:rFonts w:ascii="Baskerville Old Face" w:hAnsi="Baskerville Old Face"/>
        </w:rPr>
      </w:pPr>
    </w:p>
    <w:sectPr w:rsidR="00CC7916" w:rsidRPr="00056281" w:rsidSect="00E318B0">
      <w:headerReference w:type="default" r:id="rId8"/>
      <w:footerReference w:type="default" r:id="rId9"/>
      <w:pgSz w:w="12240" w:h="15840" w:code="1"/>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BF731" w14:textId="77777777" w:rsidR="00B6536F" w:rsidRDefault="00B6536F" w:rsidP="008B4F43">
      <w:pPr>
        <w:spacing w:after="0" w:line="240" w:lineRule="auto"/>
      </w:pPr>
      <w:r>
        <w:separator/>
      </w:r>
    </w:p>
  </w:endnote>
  <w:endnote w:type="continuationSeparator" w:id="0">
    <w:p w14:paraId="07F8860B" w14:textId="77777777" w:rsidR="00B6536F" w:rsidRDefault="00B6536F" w:rsidP="008B4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980"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5490"/>
    </w:tblGrid>
    <w:tr w:rsidR="00CC4AD1" w14:paraId="01EFB235" w14:textId="77777777" w:rsidTr="00CC4AD1">
      <w:trPr>
        <w:trHeight w:val="260"/>
      </w:trPr>
      <w:tc>
        <w:tcPr>
          <w:tcW w:w="5490" w:type="dxa"/>
        </w:tcPr>
        <w:p w14:paraId="3AFF9686" w14:textId="77777777" w:rsidR="007D2417" w:rsidRDefault="007D2417">
          <w:pPr>
            <w:pStyle w:val="Footer"/>
            <w:rPr>
              <w:rFonts w:ascii="Century Gothic" w:hAnsi="Century Gothic"/>
              <w:sz w:val="18"/>
              <w:szCs w:val="18"/>
            </w:rPr>
          </w:pPr>
          <w:r>
            <w:rPr>
              <w:rFonts w:ascii="Century Gothic" w:hAnsi="Century Gothic"/>
              <w:sz w:val="18"/>
              <w:szCs w:val="18"/>
            </w:rPr>
            <w:t>SALT LAKE CITY CORPORATION</w:t>
          </w:r>
        </w:p>
        <w:p w14:paraId="7A3E713C" w14:textId="77777777" w:rsidR="00CC4AD1" w:rsidRDefault="00CC4AD1">
          <w:pPr>
            <w:pStyle w:val="Footer"/>
            <w:rPr>
              <w:rFonts w:ascii="Century Gothic" w:hAnsi="Century Gothic"/>
              <w:sz w:val="18"/>
              <w:szCs w:val="18"/>
            </w:rPr>
          </w:pPr>
          <w:r w:rsidRPr="00740E07">
            <w:rPr>
              <w:rFonts w:ascii="Century Gothic" w:hAnsi="Century Gothic"/>
              <w:sz w:val="18"/>
              <w:szCs w:val="18"/>
            </w:rPr>
            <w:t xml:space="preserve">451 </w:t>
          </w:r>
          <w:r w:rsidR="007D2417">
            <w:rPr>
              <w:rFonts w:ascii="Century Gothic" w:hAnsi="Century Gothic"/>
              <w:sz w:val="18"/>
              <w:szCs w:val="18"/>
            </w:rPr>
            <w:t>SOUTH STATE STREET, ROOM 404</w:t>
          </w:r>
        </w:p>
        <w:p w14:paraId="488B13D7" w14:textId="77777777" w:rsidR="007D2417" w:rsidRPr="00740E07" w:rsidRDefault="007D2417" w:rsidP="007D2417">
          <w:pPr>
            <w:pStyle w:val="Footer"/>
            <w:rPr>
              <w:rFonts w:ascii="Century Gothic" w:hAnsi="Century Gothic"/>
              <w:sz w:val="18"/>
              <w:szCs w:val="18"/>
            </w:rPr>
          </w:pPr>
          <w:r w:rsidRPr="00740E07">
            <w:rPr>
              <w:rFonts w:ascii="Century Gothic" w:hAnsi="Century Gothic"/>
              <w:sz w:val="18"/>
              <w:szCs w:val="18"/>
            </w:rPr>
            <w:t xml:space="preserve">P.O. </w:t>
          </w:r>
          <w:r>
            <w:rPr>
              <w:rFonts w:ascii="Century Gothic" w:hAnsi="Century Gothic"/>
              <w:sz w:val="18"/>
              <w:szCs w:val="18"/>
            </w:rPr>
            <w:t>BOX</w:t>
          </w:r>
          <w:r w:rsidRPr="00740E07">
            <w:rPr>
              <w:rFonts w:ascii="Century Gothic" w:hAnsi="Century Gothic"/>
              <w:sz w:val="18"/>
              <w:szCs w:val="18"/>
            </w:rPr>
            <w:t xml:space="preserve"> 145</w:t>
          </w:r>
          <w:r>
            <w:rPr>
              <w:rFonts w:ascii="Century Gothic" w:hAnsi="Century Gothic"/>
              <w:sz w:val="18"/>
              <w:szCs w:val="18"/>
            </w:rPr>
            <w:t>460</w:t>
          </w:r>
        </w:p>
        <w:p w14:paraId="1A85017D" w14:textId="77777777" w:rsidR="00CC4AD1" w:rsidRDefault="007D2417">
          <w:pPr>
            <w:pStyle w:val="Footer"/>
          </w:pPr>
          <w:r>
            <w:rPr>
              <w:rFonts w:ascii="Century Gothic" w:hAnsi="Century Gothic"/>
              <w:sz w:val="18"/>
              <w:szCs w:val="18"/>
            </w:rPr>
            <w:t>SALT LAKE CITY</w:t>
          </w:r>
          <w:r w:rsidR="00CC4AD1" w:rsidRPr="00740E07">
            <w:rPr>
              <w:rFonts w:ascii="Century Gothic" w:hAnsi="Century Gothic"/>
              <w:sz w:val="18"/>
              <w:szCs w:val="18"/>
            </w:rPr>
            <w:t>, UT 84114-54</w:t>
          </w:r>
          <w:r w:rsidR="0034056D">
            <w:rPr>
              <w:rFonts w:ascii="Century Gothic" w:hAnsi="Century Gothic"/>
              <w:sz w:val="18"/>
              <w:szCs w:val="18"/>
            </w:rPr>
            <w:t>60</w:t>
          </w:r>
        </w:p>
      </w:tc>
      <w:tc>
        <w:tcPr>
          <w:tcW w:w="5490" w:type="dxa"/>
        </w:tcPr>
        <w:p w14:paraId="7B96DED7" w14:textId="77777777" w:rsidR="00C9346B" w:rsidRDefault="00C9346B" w:rsidP="00CC4AD1">
          <w:pPr>
            <w:pStyle w:val="Footer"/>
            <w:jc w:val="right"/>
            <w:rPr>
              <w:rFonts w:ascii="Century Gothic" w:hAnsi="Century Gothic"/>
              <w:sz w:val="18"/>
              <w:szCs w:val="18"/>
            </w:rPr>
          </w:pPr>
        </w:p>
        <w:p w14:paraId="65EFD46A" w14:textId="77777777" w:rsidR="00CC4AD1" w:rsidRDefault="00CC4AD1" w:rsidP="00CC4AD1">
          <w:pPr>
            <w:pStyle w:val="Footer"/>
            <w:jc w:val="right"/>
            <w:rPr>
              <w:rFonts w:ascii="Century Gothic" w:hAnsi="Century Gothic"/>
              <w:sz w:val="18"/>
              <w:szCs w:val="18"/>
            </w:rPr>
          </w:pPr>
          <w:r w:rsidRPr="00CC4AD1">
            <w:rPr>
              <w:rFonts w:ascii="Century Gothic" w:hAnsi="Century Gothic"/>
              <w:sz w:val="18"/>
              <w:szCs w:val="18"/>
            </w:rPr>
            <w:t>WWW.</w:t>
          </w:r>
          <w:r w:rsidR="0034056D">
            <w:rPr>
              <w:rFonts w:ascii="Century Gothic" w:hAnsi="Century Gothic"/>
              <w:sz w:val="18"/>
              <w:szCs w:val="18"/>
            </w:rPr>
            <w:t>SLC.GOV/CAN</w:t>
          </w:r>
        </w:p>
        <w:p w14:paraId="3CB4DF84" w14:textId="77777777" w:rsidR="00CC4AD1" w:rsidRDefault="00CC4AD1" w:rsidP="00CC4AD1">
          <w:pPr>
            <w:pStyle w:val="Footer"/>
            <w:jc w:val="right"/>
          </w:pPr>
          <w:r>
            <w:rPr>
              <w:rFonts w:ascii="Century Gothic" w:hAnsi="Century Gothic"/>
              <w:sz w:val="18"/>
              <w:szCs w:val="18"/>
            </w:rPr>
            <w:t>TEL 801-535-</w:t>
          </w:r>
          <w:r w:rsidR="0034056D">
            <w:rPr>
              <w:rFonts w:ascii="Century Gothic" w:hAnsi="Century Gothic"/>
              <w:sz w:val="18"/>
              <w:szCs w:val="18"/>
            </w:rPr>
            <w:t>6230</w:t>
          </w:r>
        </w:p>
      </w:tc>
    </w:tr>
  </w:tbl>
  <w:p w14:paraId="63945A44" w14:textId="77777777" w:rsidR="00CC4AD1" w:rsidRDefault="00CC4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074A3E" w14:textId="77777777" w:rsidR="00B6536F" w:rsidRDefault="00B6536F" w:rsidP="008B4F43">
      <w:pPr>
        <w:spacing w:after="0" w:line="240" w:lineRule="auto"/>
      </w:pPr>
      <w:r>
        <w:separator/>
      </w:r>
    </w:p>
  </w:footnote>
  <w:footnote w:type="continuationSeparator" w:id="0">
    <w:p w14:paraId="758335DD" w14:textId="77777777" w:rsidR="00B6536F" w:rsidRDefault="00B6536F" w:rsidP="008B4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B5F5E" w14:textId="77777777" w:rsidR="00332984" w:rsidRDefault="00332984"/>
  <w:tbl>
    <w:tblPr>
      <w:tblStyle w:val="TableGrid"/>
      <w:tblW w:w="110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192"/>
      <w:gridCol w:w="3894"/>
    </w:tblGrid>
    <w:tr w:rsidR="00332984" w14:paraId="2875BCF7" w14:textId="77777777" w:rsidTr="0034056D">
      <w:tc>
        <w:tcPr>
          <w:tcW w:w="3984" w:type="dxa"/>
        </w:tcPr>
        <w:p w14:paraId="61D66559" w14:textId="77777777" w:rsidR="00332984" w:rsidRDefault="000C7004" w:rsidP="00966424">
          <w:pPr>
            <w:pStyle w:val="Header"/>
          </w:pPr>
          <w:r>
            <w:rPr>
              <w:rFonts w:ascii="Georgia" w:hAnsi="Georgia"/>
              <w:sz w:val="20"/>
              <w:szCs w:val="20"/>
            </w:rPr>
            <w:t>ERIN MENDENHALL</w:t>
          </w:r>
          <w:r w:rsidR="00332984">
            <w:rPr>
              <w:rFonts w:ascii="Georgia" w:hAnsi="Georgia"/>
              <w:sz w:val="20"/>
              <w:szCs w:val="20"/>
            </w:rPr>
            <w:br/>
          </w:r>
          <w:r w:rsidR="00332984">
            <w:rPr>
              <w:rFonts w:ascii="Georgia" w:hAnsi="Georgia"/>
              <w:i/>
              <w:sz w:val="17"/>
              <w:szCs w:val="17"/>
            </w:rPr>
            <w:t>Mayor</w:t>
          </w:r>
        </w:p>
      </w:tc>
      <w:tc>
        <w:tcPr>
          <w:tcW w:w="3192" w:type="dxa"/>
        </w:tcPr>
        <w:p w14:paraId="78FAFD1E" w14:textId="77777777" w:rsidR="00332984" w:rsidRDefault="00074338" w:rsidP="00332984">
          <w:pPr>
            <w:pStyle w:val="Header"/>
            <w:jc w:val="center"/>
          </w:pPr>
          <w:r w:rsidRPr="00074338">
            <w:rPr>
              <w:noProof/>
            </w:rPr>
            <w:drawing>
              <wp:inline distT="0" distB="0" distL="0" distR="0" wp14:anchorId="4D1094C6" wp14:editId="10285DA1">
                <wp:extent cx="630062" cy="7239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33413" cy="727751"/>
                        </a:xfrm>
                        <a:prstGeom prst="rect">
                          <a:avLst/>
                        </a:prstGeom>
                        <a:noFill/>
                        <a:ln w="9525">
                          <a:noFill/>
                          <a:miter lim="800000"/>
                          <a:headEnd/>
                          <a:tailEnd/>
                        </a:ln>
                      </pic:spPr>
                    </pic:pic>
                  </a:graphicData>
                </a:graphic>
              </wp:inline>
            </w:drawing>
          </w:r>
        </w:p>
      </w:tc>
      <w:tc>
        <w:tcPr>
          <w:tcW w:w="3894" w:type="dxa"/>
        </w:tcPr>
        <w:p w14:paraId="4FCD566B" w14:textId="77777777" w:rsidR="00332984" w:rsidRPr="0034056D" w:rsidRDefault="0034056D" w:rsidP="00CC4AD1">
          <w:pPr>
            <w:pStyle w:val="Header"/>
            <w:jc w:val="right"/>
            <w:rPr>
              <w:rFonts w:ascii="Georgia" w:hAnsi="Georgia"/>
              <w:sz w:val="20"/>
              <w:szCs w:val="20"/>
            </w:rPr>
          </w:pPr>
          <w:r w:rsidRPr="0034056D">
            <w:rPr>
              <w:rFonts w:ascii="Georgia" w:hAnsi="Georgia"/>
              <w:b/>
              <w:bCs/>
              <w:sz w:val="20"/>
              <w:szCs w:val="20"/>
            </w:rPr>
            <w:t>DEPARTMENT</w:t>
          </w:r>
          <w:r w:rsidRPr="0034056D">
            <w:rPr>
              <w:rFonts w:ascii="Georgia" w:hAnsi="Georgia"/>
              <w:sz w:val="20"/>
              <w:szCs w:val="20"/>
            </w:rPr>
            <w:t xml:space="preserve"> of </w:t>
          </w:r>
          <w:r w:rsidRPr="0034056D">
            <w:rPr>
              <w:rFonts w:ascii="Georgia" w:hAnsi="Georgia"/>
              <w:b/>
              <w:bCs/>
              <w:sz w:val="20"/>
              <w:szCs w:val="20"/>
            </w:rPr>
            <w:t>COMMUNITY</w:t>
          </w:r>
          <w:r w:rsidRPr="0034056D">
            <w:rPr>
              <w:rFonts w:ascii="Georgia" w:hAnsi="Georgia"/>
              <w:sz w:val="20"/>
              <w:szCs w:val="20"/>
            </w:rPr>
            <w:t xml:space="preserve">  </w:t>
          </w:r>
          <w:r>
            <w:rPr>
              <w:rFonts w:ascii="Georgia" w:hAnsi="Georgia"/>
              <w:sz w:val="20"/>
              <w:szCs w:val="20"/>
            </w:rPr>
            <w:t xml:space="preserve">     </w:t>
          </w:r>
          <w:r w:rsidRPr="0034056D">
            <w:rPr>
              <w:rFonts w:ascii="Georgia" w:hAnsi="Georgia"/>
              <w:sz w:val="20"/>
              <w:szCs w:val="20"/>
            </w:rPr>
            <w:t xml:space="preserve">and </w:t>
          </w:r>
          <w:r w:rsidRPr="0034056D">
            <w:rPr>
              <w:rFonts w:ascii="Georgia" w:hAnsi="Georgia"/>
              <w:b/>
              <w:bCs/>
              <w:sz w:val="20"/>
              <w:szCs w:val="20"/>
            </w:rPr>
            <w:t>NEIGHBORHOODS</w:t>
          </w:r>
        </w:p>
        <w:p w14:paraId="13791DB7" w14:textId="77777777" w:rsidR="0034056D" w:rsidRPr="0034056D" w:rsidRDefault="0073684D" w:rsidP="00CC4AD1">
          <w:pPr>
            <w:pStyle w:val="Header"/>
            <w:jc w:val="right"/>
            <w:rPr>
              <w:rFonts w:ascii="Georgia" w:hAnsi="Georgia"/>
              <w:i/>
              <w:iCs/>
            </w:rPr>
          </w:pPr>
          <w:r w:rsidRPr="0073684D">
            <w:rPr>
              <w:rFonts w:ascii="Georgia" w:hAnsi="Georgia"/>
              <w:sz w:val="20"/>
              <w:szCs w:val="20"/>
            </w:rPr>
            <w:t>Blake Thomas</w:t>
          </w:r>
          <w:r>
            <w:rPr>
              <w:rFonts w:ascii="Georgia" w:hAnsi="Georgia"/>
              <w:sz w:val="20"/>
              <w:szCs w:val="20"/>
            </w:rPr>
            <w:br/>
          </w:r>
          <w:r w:rsidR="0034056D" w:rsidRPr="0034056D">
            <w:rPr>
              <w:rFonts w:ascii="Georgia" w:hAnsi="Georgia"/>
              <w:i/>
              <w:iCs/>
              <w:sz w:val="20"/>
              <w:szCs w:val="20"/>
            </w:rPr>
            <w:t>Director</w:t>
          </w:r>
        </w:p>
      </w:tc>
    </w:tr>
  </w:tbl>
  <w:p w14:paraId="47DF0E25" w14:textId="77777777" w:rsidR="008B4F43" w:rsidRDefault="008B4F43" w:rsidP="00332984">
    <w:pPr>
      <w:pStyle w:val="Header"/>
      <w:rPr>
        <w:rFonts w:ascii="Georgia" w:hAnsi="Georgia"/>
        <w:sz w:val="20"/>
        <w:szCs w:val="20"/>
      </w:rPr>
    </w:pPr>
    <w:r>
      <w:rPr>
        <w:rFonts w:ascii="Georgia" w:hAnsi="Georgia"/>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939F8"/>
    <w:multiLevelType w:val="hybridMultilevel"/>
    <w:tmpl w:val="5C720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1076D5"/>
    <w:multiLevelType w:val="hybridMultilevel"/>
    <w:tmpl w:val="4BBCF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F78A5"/>
    <w:multiLevelType w:val="hybridMultilevel"/>
    <w:tmpl w:val="3EE40B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221046"/>
    <w:multiLevelType w:val="hybridMultilevel"/>
    <w:tmpl w:val="DC241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D6D1F6F"/>
    <w:multiLevelType w:val="hybridMultilevel"/>
    <w:tmpl w:val="36EC6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43"/>
    <w:rsid w:val="00056281"/>
    <w:rsid w:val="00074338"/>
    <w:rsid w:val="000771D1"/>
    <w:rsid w:val="000B707E"/>
    <w:rsid w:val="000C7004"/>
    <w:rsid w:val="000D394D"/>
    <w:rsid w:val="000E1EFD"/>
    <w:rsid w:val="00107ADD"/>
    <w:rsid w:val="001259D5"/>
    <w:rsid w:val="0015180E"/>
    <w:rsid w:val="0017062D"/>
    <w:rsid w:val="001F659F"/>
    <w:rsid w:val="002161BC"/>
    <w:rsid w:val="00325779"/>
    <w:rsid w:val="00332984"/>
    <w:rsid w:val="0034056D"/>
    <w:rsid w:val="00442D8E"/>
    <w:rsid w:val="004A2E64"/>
    <w:rsid w:val="004A53ED"/>
    <w:rsid w:val="004B3551"/>
    <w:rsid w:val="00501A90"/>
    <w:rsid w:val="00574E75"/>
    <w:rsid w:val="00584485"/>
    <w:rsid w:val="005C60CA"/>
    <w:rsid w:val="005E1E86"/>
    <w:rsid w:val="00635063"/>
    <w:rsid w:val="0073684D"/>
    <w:rsid w:val="00740E07"/>
    <w:rsid w:val="00745229"/>
    <w:rsid w:val="00753F9B"/>
    <w:rsid w:val="00782C29"/>
    <w:rsid w:val="007D2417"/>
    <w:rsid w:val="007F64AF"/>
    <w:rsid w:val="00866A3A"/>
    <w:rsid w:val="008B4F43"/>
    <w:rsid w:val="009245D1"/>
    <w:rsid w:val="00966424"/>
    <w:rsid w:val="009D547C"/>
    <w:rsid w:val="009E26E0"/>
    <w:rsid w:val="009F4C97"/>
    <w:rsid w:val="00AE3F30"/>
    <w:rsid w:val="00B01FC8"/>
    <w:rsid w:val="00B6192E"/>
    <w:rsid w:val="00B6536F"/>
    <w:rsid w:val="00BA35E8"/>
    <w:rsid w:val="00BE158B"/>
    <w:rsid w:val="00BE60D1"/>
    <w:rsid w:val="00BF5A6D"/>
    <w:rsid w:val="00C25FB2"/>
    <w:rsid w:val="00C3686E"/>
    <w:rsid w:val="00C52E49"/>
    <w:rsid w:val="00C9346B"/>
    <w:rsid w:val="00CC4AD1"/>
    <w:rsid w:val="00CC7916"/>
    <w:rsid w:val="00D232B5"/>
    <w:rsid w:val="00DD62A5"/>
    <w:rsid w:val="00E318B0"/>
    <w:rsid w:val="00E429C3"/>
    <w:rsid w:val="00EE407A"/>
    <w:rsid w:val="00EE61F9"/>
    <w:rsid w:val="00F3346D"/>
    <w:rsid w:val="00FA3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B8693"/>
  <w15:docId w15:val="{177568F2-D0EA-4BB5-B2D1-F081754F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6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F43"/>
  </w:style>
  <w:style w:type="paragraph" w:styleId="Footer">
    <w:name w:val="footer"/>
    <w:basedOn w:val="Normal"/>
    <w:link w:val="FooterChar"/>
    <w:uiPriority w:val="99"/>
    <w:unhideWhenUsed/>
    <w:rsid w:val="008B4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F43"/>
  </w:style>
  <w:style w:type="paragraph" w:styleId="BalloonText">
    <w:name w:val="Balloon Text"/>
    <w:basedOn w:val="Normal"/>
    <w:link w:val="BalloonTextChar"/>
    <w:uiPriority w:val="99"/>
    <w:semiHidden/>
    <w:unhideWhenUsed/>
    <w:rsid w:val="003257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779"/>
    <w:rPr>
      <w:rFonts w:ascii="Tahoma" w:hAnsi="Tahoma" w:cs="Tahoma"/>
      <w:sz w:val="16"/>
      <w:szCs w:val="16"/>
    </w:rPr>
  </w:style>
  <w:style w:type="table" w:styleId="TableGrid">
    <w:name w:val="Table Grid"/>
    <w:basedOn w:val="TableNormal"/>
    <w:uiPriority w:val="39"/>
    <w:rsid w:val="00332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4AD1"/>
    <w:rPr>
      <w:color w:val="0563C1" w:themeColor="hyperlink"/>
      <w:u w:val="single"/>
    </w:rPr>
  </w:style>
  <w:style w:type="character" w:customStyle="1" w:styleId="Style1Char">
    <w:name w:val="Style1 Char"/>
    <w:basedOn w:val="DefaultParagraphFont"/>
    <w:link w:val="Style1"/>
    <w:locked/>
    <w:rsid w:val="00AE3F30"/>
  </w:style>
  <w:style w:type="paragraph" w:customStyle="1" w:styleId="Style1">
    <w:name w:val="Style1"/>
    <w:basedOn w:val="Normal"/>
    <w:link w:val="Style1Char"/>
    <w:rsid w:val="00AE3F30"/>
    <w:pPr>
      <w:spacing w:before="100" w:beforeAutospacing="1" w:after="100" w:afterAutospacing="1" w:line="240" w:lineRule="auto"/>
      <w:jc w:val="both"/>
    </w:pPr>
    <w:rPr>
      <w:sz w:val="20"/>
      <w:szCs w:val="20"/>
    </w:rPr>
  </w:style>
  <w:style w:type="paragraph" w:styleId="ListParagraph">
    <w:name w:val="List Paragraph"/>
    <w:basedOn w:val="Normal"/>
    <w:uiPriority w:val="34"/>
    <w:qFormat/>
    <w:rsid w:val="00CC7916"/>
    <w:pPr>
      <w:ind w:left="720"/>
      <w:contextualSpacing/>
    </w:pPr>
  </w:style>
  <w:style w:type="paragraph" w:styleId="BodyText3">
    <w:name w:val="Body Text 3"/>
    <w:basedOn w:val="Normal"/>
    <w:link w:val="BodyText3Char"/>
    <w:rsid w:val="0017062D"/>
    <w:pPr>
      <w:tabs>
        <w:tab w:val="left" w:pos="360"/>
        <w:tab w:val="left" w:pos="720"/>
        <w:tab w:val="left" w:pos="1080"/>
      </w:tabs>
      <w:spacing w:after="0" w:line="240" w:lineRule="auto"/>
    </w:pPr>
    <w:rPr>
      <w:rFonts w:ascii="Arial" w:eastAsia="Times New Roman" w:hAnsi="Arial" w:cs="Arial"/>
      <w:bCs/>
      <w:szCs w:val="24"/>
    </w:rPr>
  </w:style>
  <w:style w:type="character" w:customStyle="1" w:styleId="BodyText3Char">
    <w:name w:val="Body Text 3 Char"/>
    <w:basedOn w:val="DefaultParagraphFont"/>
    <w:link w:val="BodyText3"/>
    <w:rsid w:val="0017062D"/>
    <w:rPr>
      <w:rFonts w:ascii="Arial" w:eastAsia="Times New Roman" w:hAnsi="Arial" w:cs="Arial"/>
      <w:bCs/>
      <w:sz w:val="22"/>
      <w:szCs w:val="24"/>
    </w:rPr>
  </w:style>
  <w:style w:type="paragraph" w:styleId="BodyTextIndent">
    <w:name w:val="Body Text Indent"/>
    <w:basedOn w:val="Normal"/>
    <w:link w:val="BodyTextIndentChar"/>
    <w:rsid w:val="0017062D"/>
    <w:pPr>
      <w:tabs>
        <w:tab w:val="left" w:pos="748"/>
        <w:tab w:val="left" w:pos="1496"/>
      </w:tabs>
      <w:spacing w:after="0" w:line="240" w:lineRule="auto"/>
      <w:ind w:left="1496" w:hanging="1496"/>
    </w:pPr>
    <w:rPr>
      <w:rFonts w:ascii="Arial" w:eastAsia="Times New Roman" w:hAnsi="Arial"/>
      <w:bCs/>
      <w:sz w:val="24"/>
      <w:szCs w:val="24"/>
    </w:rPr>
  </w:style>
  <w:style w:type="character" w:customStyle="1" w:styleId="BodyTextIndentChar">
    <w:name w:val="Body Text Indent Char"/>
    <w:basedOn w:val="DefaultParagraphFont"/>
    <w:link w:val="BodyTextIndent"/>
    <w:rsid w:val="0017062D"/>
    <w:rPr>
      <w:rFonts w:ascii="Arial" w:eastAsia="Times New Roman" w:hAnsi="Arial"/>
      <w:bCs/>
      <w:sz w:val="24"/>
      <w:szCs w:val="24"/>
    </w:rPr>
  </w:style>
  <w:style w:type="character" w:styleId="UnresolvedMention">
    <w:name w:val="Unresolved Mention"/>
    <w:basedOn w:val="DefaultParagraphFont"/>
    <w:uiPriority w:val="99"/>
    <w:semiHidden/>
    <w:unhideWhenUsed/>
    <w:rsid w:val="00866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rah.benj@slcgov.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Rojas, Matthew</dc:creator>
  <cp:lastModifiedBy>Sellers, Ethan</cp:lastModifiedBy>
  <cp:revision>2</cp:revision>
  <cp:lastPrinted>2018-09-07T19:47:00Z</cp:lastPrinted>
  <dcterms:created xsi:type="dcterms:W3CDTF">2020-11-24T23:01:00Z</dcterms:created>
  <dcterms:modified xsi:type="dcterms:W3CDTF">2020-11-24T23:01:00Z</dcterms:modified>
</cp:coreProperties>
</file>