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A9" w:rsidRDefault="009A7CA9" w:rsidP="009A7CA9">
      <w:pPr>
        <w:spacing w:line="300" w:lineRule="exact"/>
        <w:jc w:val="center"/>
        <w:rPr>
          <w:rFonts w:ascii="Arial Narrow" w:hAnsi="Arial Narrow"/>
          <w:b/>
          <w:i/>
          <w:sz w:val="28"/>
          <w:szCs w:val="28"/>
          <w:u w:val="single"/>
        </w:rPr>
      </w:pPr>
      <w:bookmarkStart w:id="0" w:name="_GoBack"/>
      <w:bookmarkEnd w:id="0"/>
      <w:r>
        <w:rPr>
          <w:rFonts w:ascii="Arial Narrow" w:hAnsi="Arial Narrow"/>
          <w:b/>
          <w:i/>
          <w:sz w:val="28"/>
          <w:szCs w:val="28"/>
        </w:rPr>
        <w:t>TOQUERVILLE CITY</w:t>
      </w:r>
    </w:p>
    <w:p w:rsidR="009A7CA9" w:rsidRDefault="001673A7" w:rsidP="009A7CA9">
      <w:pPr>
        <w:spacing w:line="260" w:lineRule="exact"/>
        <w:jc w:val="center"/>
        <w:rPr>
          <w:rFonts w:ascii="Arial Narrow" w:hAnsi="Arial Narrow"/>
          <w:b/>
          <w:i/>
          <w:u w:val="single"/>
        </w:rPr>
      </w:pPr>
      <w:r>
        <w:rPr>
          <w:rFonts w:ascii="Arial Narrow" w:hAnsi="Arial Narrow"/>
          <w:b/>
          <w:i/>
          <w:u w:val="single"/>
        </w:rPr>
        <w:t>RESOLUTION 2020.XX</w:t>
      </w:r>
    </w:p>
    <w:p w:rsidR="009A7CA9" w:rsidRDefault="009A7CA9" w:rsidP="009A7CA9">
      <w:pPr>
        <w:spacing w:line="240" w:lineRule="exact"/>
        <w:jc w:val="center"/>
        <w:rPr>
          <w:rFonts w:ascii="Arial Narrow" w:hAnsi="Arial Narrow"/>
          <w:b/>
          <w:sz w:val="22"/>
          <w:szCs w:val="22"/>
        </w:rPr>
      </w:pPr>
      <w:r>
        <w:rPr>
          <w:rFonts w:ascii="Arial Narrow" w:hAnsi="Arial Narrow"/>
          <w:b/>
          <w:sz w:val="22"/>
          <w:szCs w:val="22"/>
        </w:rPr>
        <w:t>TOQUERVILLE CITY CONSOLIDATED UNIFORM FEES SCHEDULE</w:t>
      </w:r>
    </w:p>
    <w:p w:rsidR="009A7CA9" w:rsidRPr="005F0F66" w:rsidRDefault="009A7CA9" w:rsidP="009A7CA9">
      <w:pPr>
        <w:tabs>
          <w:tab w:val="left" w:pos="0"/>
        </w:tabs>
        <w:spacing w:after="60" w:line="100" w:lineRule="exact"/>
        <w:ind w:right="-86"/>
        <w:rPr>
          <w:rFonts w:ascii="Arial Narrow" w:hAnsi="Arial Narrow"/>
          <w:b/>
          <w:sz w:val="10"/>
          <w:szCs w:val="10"/>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PURPOSE:</w:t>
      </w:r>
      <w:r w:rsidR="001673A7">
        <w:rPr>
          <w:rFonts w:ascii="Arial Narrow" w:hAnsi="Arial Narrow"/>
          <w:sz w:val="22"/>
          <w:szCs w:val="22"/>
        </w:rPr>
        <w:t xml:space="preserve"> This Resolution modifies </w:t>
      </w:r>
      <w:r w:rsidR="00BC1857">
        <w:rPr>
          <w:rFonts w:ascii="Arial Narrow" w:hAnsi="Arial Narrow"/>
          <w:sz w:val="22"/>
          <w:szCs w:val="22"/>
        </w:rPr>
        <w:t>the park pavilion and ball</w:t>
      </w:r>
      <w:r w:rsidR="00253946">
        <w:rPr>
          <w:rFonts w:ascii="Arial Narrow" w:hAnsi="Arial Narrow"/>
          <w:sz w:val="22"/>
          <w:szCs w:val="22"/>
        </w:rPr>
        <w:t>field rental fees</w:t>
      </w:r>
      <w:r w:rsidR="005E35E5">
        <w:rPr>
          <w:rFonts w:ascii="Arial Narrow" w:hAnsi="Arial Narrow"/>
          <w:sz w:val="22"/>
          <w:szCs w:val="22"/>
        </w:rPr>
        <w:t xml:space="preserve"> and cemetery disinterment fees</w:t>
      </w:r>
      <w:r w:rsidR="00253946">
        <w:rPr>
          <w:rFonts w:ascii="Arial Narrow" w:hAnsi="Arial Narrow"/>
          <w:sz w:val="22"/>
          <w:szCs w:val="22"/>
        </w:rPr>
        <w:t>.</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Photo Copies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Pr>
          <w:rFonts w:ascii="Arial Narrow" w:hAnsi="Arial Narrow"/>
          <w:sz w:val="22"/>
          <w:szCs w:val="22"/>
        </w:rPr>
        <w:t xml:space="preserve">.10 </w:t>
      </w:r>
      <w:proofErr w:type="gramStart"/>
      <w:r>
        <w:rPr>
          <w:rFonts w:ascii="Arial Narrow" w:hAnsi="Arial Narrow"/>
          <w:sz w:val="22"/>
          <w:szCs w:val="22"/>
        </w:rPr>
        <w:t>Per</w:t>
      </w:r>
      <w:proofErr w:type="gramEnd"/>
      <w:r>
        <w:rPr>
          <w:rFonts w:ascii="Arial Narrow" w:hAnsi="Arial Narrow"/>
          <w:sz w:val="22"/>
          <w:szCs w:val="22"/>
        </w:rPr>
        <w:t xml:space="preserve"> Page</w:t>
      </w:r>
    </w:p>
    <w:p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rsidR="00062FB3" w:rsidRDefault="00062FB3" w:rsidP="004B47A1">
      <w:pPr>
        <w:spacing w:line="240" w:lineRule="exact"/>
        <w:jc w:val="center"/>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BUSINESS LICENSE</w:t>
      </w:r>
    </w:p>
    <w:p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Dec.31</w:t>
      </w:r>
      <w:r>
        <w:rPr>
          <w:rFonts w:ascii="Arial Narrow" w:hAnsi="Arial Narrow"/>
          <w:sz w:val="22"/>
          <w:szCs w:val="22"/>
          <w:vertAlign w:val="superscript"/>
        </w:rPr>
        <w:t>st</w:t>
      </w:r>
      <w:r>
        <w:rPr>
          <w:rFonts w:ascii="Arial Narrow" w:hAnsi="Arial Narrow"/>
          <w:sz w:val="22"/>
          <w:szCs w:val="22"/>
        </w:rPr>
        <w:t>);</w:t>
      </w:r>
    </w:p>
    <w:p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 xml:space="preserve">Partial </w:t>
      </w:r>
      <w:proofErr w:type="spellStart"/>
      <w:proofErr w:type="gramStart"/>
      <w:r>
        <w:rPr>
          <w:rFonts w:ascii="Arial Narrow" w:hAnsi="Arial Narrow"/>
          <w:sz w:val="22"/>
          <w:szCs w:val="22"/>
        </w:rPr>
        <w:t>Yr</w:t>
      </w:r>
      <w:proofErr w:type="spellEnd"/>
      <w:r>
        <w:rPr>
          <w:rFonts w:ascii="Arial Narrow" w:hAnsi="Arial Narrow"/>
          <w:sz w:val="22"/>
          <w:szCs w:val="22"/>
        </w:rPr>
        <w:t xml:space="preserve">  Fee</w:t>
      </w:r>
      <w:proofErr w:type="gramEnd"/>
      <w:r>
        <w:rPr>
          <w:rFonts w:ascii="Arial Narrow" w:hAnsi="Arial Narrow"/>
          <w:sz w:val="22"/>
          <w:szCs w:val="22"/>
        </w:rPr>
        <w:t xml:space="preserve"> </w:t>
      </w:r>
    </w:p>
    <w:p w:rsidR="00062FB3" w:rsidRDefault="009A7CA9" w:rsidP="00282971">
      <w:pPr>
        <w:spacing w:after="60" w:line="240" w:lineRule="exact"/>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r>
        <w:rPr>
          <w:rFonts w:ascii="Arial Narrow" w:hAnsi="Arial Narrow"/>
          <w:sz w:val="22"/>
          <w:szCs w:val="22"/>
        </w:rPr>
        <w:tab/>
      </w:r>
    </w:p>
    <w:p w:rsidR="00282971" w:rsidRDefault="00282971" w:rsidP="00282971">
      <w:pPr>
        <w:spacing w:after="60"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 xml:space="preserve">Weekday </w:t>
      </w:r>
    </w:p>
    <w:p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rsidR="009A7CA9" w:rsidRDefault="009A7CA9" w:rsidP="009A7CA9">
      <w:pPr>
        <w:pStyle w:val="ListParagraph"/>
        <w:numPr>
          <w:ilvl w:val="0"/>
          <w:numId w:val="1"/>
        </w:numPr>
        <w:spacing w:after="120" w:line="240" w:lineRule="exact"/>
        <w:ind w:left="0" w:hanging="187"/>
        <w:rPr>
          <w:rFonts w:ascii="Arial Narrow" w:hAnsi="Arial Narrow"/>
          <w:sz w:val="22"/>
          <w:szCs w:val="22"/>
        </w:rPr>
      </w:pPr>
      <w:r>
        <w:rPr>
          <w:rFonts w:ascii="Arial Narrow" w:hAnsi="Arial Narrow"/>
          <w:sz w:val="22"/>
          <w:szCs w:val="22"/>
        </w:rPr>
        <w:t xml:space="preserve">Infants under two or Cremations,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 xml:space="preserve">200.00 </w:t>
      </w:r>
    </w:p>
    <w:p w:rsidR="009A7CA9" w:rsidRPr="00A66C94" w:rsidRDefault="009A7CA9" w:rsidP="009A7CA9">
      <w:pPr>
        <w:pStyle w:val="ListParagraph"/>
        <w:numPr>
          <w:ilvl w:val="0"/>
          <w:numId w:val="1"/>
        </w:numPr>
        <w:spacing w:line="240" w:lineRule="exact"/>
        <w:ind w:left="0" w:hanging="187"/>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 xml:space="preserve">Resident </w:t>
      </w:r>
    </w:p>
    <w:p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rsidR="005E35E5" w:rsidRDefault="005E35E5" w:rsidP="00282971">
      <w:pPr>
        <w:pStyle w:val="ListParagraph"/>
        <w:spacing w:line="240" w:lineRule="exact"/>
        <w:ind w:left="0"/>
        <w:rPr>
          <w:rFonts w:ascii="Arial Narrow" w:hAnsi="Arial Narrow"/>
          <w:sz w:val="22"/>
          <w:szCs w:val="22"/>
        </w:rPr>
      </w:pPr>
      <w:r w:rsidRPr="005E35E5">
        <w:rPr>
          <w:rFonts w:ascii="Arial Narrow" w:hAnsi="Arial Narrow"/>
          <w:sz w:val="22"/>
          <w:szCs w:val="22"/>
          <w:highlight w:val="yellow"/>
        </w:rPr>
        <w:t>Disinterment</w:t>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r>
      <w:r w:rsidRPr="005E35E5">
        <w:rPr>
          <w:rFonts w:ascii="Arial Narrow" w:hAnsi="Arial Narrow"/>
          <w:sz w:val="22"/>
          <w:szCs w:val="22"/>
          <w:highlight w:val="yellow"/>
        </w:rPr>
        <w:tab/>
        <w:t>$1</w:t>
      </w:r>
      <w:r>
        <w:rPr>
          <w:rFonts w:ascii="Arial Narrow" w:hAnsi="Arial Narrow"/>
          <w:sz w:val="22"/>
          <w:szCs w:val="22"/>
          <w:highlight w:val="yellow"/>
        </w:rPr>
        <w:t>,</w:t>
      </w:r>
      <w:r w:rsidRPr="005E35E5">
        <w:rPr>
          <w:rFonts w:ascii="Arial Narrow" w:hAnsi="Arial Narrow"/>
          <w:sz w:val="22"/>
          <w:szCs w:val="22"/>
          <w:highlight w:val="yellow"/>
        </w:rPr>
        <w:t>000.00</w:t>
      </w:r>
    </w:p>
    <w:p w:rsidR="005E35E5" w:rsidRDefault="005E35E5" w:rsidP="00282971">
      <w:pPr>
        <w:pStyle w:val="ListParagraph"/>
        <w:spacing w:line="240" w:lineRule="exact"/>
        <w:ind w:left="0"/>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 xml:space="preserve">RESIDENTAL UTILITIES </w:t>
      </w:r>
    </w:p>
    <w:p w:rsidR="009A7CA9" w:rsidRPr="004F5BB1" w:rsidRDefault="009A7CA9" w:rsidP="009A7CA9">
      <w:pPr>
        <w:spacing w:line="240" w:lineRule="exact"/>
        <w:ind w:right="-187"/>
        <w:rPr>
          <w:rFonts w:ascii="Arial Narrow" w:hAnsi="Arial Narrow"/>
          <w:sz w:val="22"/>
          <w:szCs w:val="22"/>
        </w:rPr>
      </w:pPr>
      <w:r w:rsidRPr="004F5BB1">
        <w:rPr>
          <w:rFonts w:ascii="Arial Narrow" w:hAnsi="Arial Narrow"/>
          <w:sz w:val="22"/>
          <w:szCs w:val="22"/>
        </w:rPr>
        <w:t>Culinary Water</w:t>
      </w:r>
      <w:r w:rsidRPr="004F5BB1">
        <w:rPr>
          <w:rFonts w:ascii="Arial Narrow" w:hAnsi="Arial Narrow"/>
          <w:sz w:val="22"/>
          <w:szCs w:val="22"/>
        </w:rPr>
        <w:tab/>
      </w:r>
      <w:r w:rsidRPr="004F5BB1">
        <w:rPr>
          <w:rFonts w:ascii="Arial Narrow" w:hAnsi="Arial Narrow"/>
          <w:sz w:val="22"/>
          <w:szCs w:val="22"/>
        </w:rPr>
        <w:tab/>
      </w:r>
      <w:r w:rsidRPr="004F5BB1">
        <w:rPr>
          <w:rFonts w:ascii="Arial Narrow" w:hAnsi="Arial Narrow"/>
          <w:sz w:val="22"/>
          <w:szCs w:val="22"/>
        </w:rPr>
        <w:tab/>
      </w:r>
      <w:r w:rsidRPr="004F5BB1">
        <w:rPr>
          <w:rFonts w:ascii="Arial Narrow" w:hAnsi="Arial Narrow"/>
          <w:sz w:val="22"/>
          <w:szCs w:val="22"/>
        </w:rPr>
        <w:tab/>
      </w:r>
      <w:r w:rsidRPr="004F5BB1">
        <w:rPr>
          <w:rFonts w:ascii="Arial Narrow" w:hAnsi="Arial Narrow"/>
          <w:sz w:val="22"/>
          <w:szCs w:val="22"/>
        </w:rPr>
        <w:tab/>
      </w:r>
      <w:r w:rsidRPr="004F5BB1">
        <w:rPr>
          <w:rFonts w:ascii="Arial Narrow" w:hAnsi="Arial Narrow"/>
          <w:sz w:val="22"/>
          <w:szCs w:val="22"/>
        </w:rPr>
        <w:tab/>
      </w:r>
      <w:r w:rsidRPr="004F5BB1">
        <w:rPr>
          <w:rFonts w:ascii="Arial Narrow" w:hAnsi="Arial Narrow"/>
          <w:sz w:val="22"/>
          <w:szCs w:val="22"/>
        </w:rPr>
        <w:tab/>
      </w:r>
      <w:r w:rsidR="00674424" w:rsidRPr="004F5BB1">
        <w:rPr>
          <w:rFonts w:ascii="Arial Narrow" w:hAnsi="Arial Narrow"/>
          <w:sz w:val="22"/>
          <w:szCs w:val="22"/>
        </w:rPr>
        <w:t>$</w:t>
      </w:r>
      <w:r w:rsidR="00874364" w:rsidRPr="004F5BB1">
        <w:rPr>
          <w:rFonts w:ascii="Arial Narrow" w:hAnsi="Arial Narrow"/>
          <w:sz w:val="22"/>
          <w:szCs w:val="22"/>
        </w:rPr>
        <w:t xml:space="preserve">  </w:t>
      </w:r>
      <w:r w:rsidR="005E35E5" w:rsidRPr="004F5BB1">
        <w:rPr>
          <w:rFonts w:ascii="Arial Narrow" w:hAnsi="Arial Narrow"/>
          <w:sz w:val="22"/>
          <w:szCs w:val="22"/>
        </w:rPr>
        <w:t xml:space="preserve">   </w:t>
      </w:r>
      <w:r w:rsidR="00674424" w:rsidRPr="004F5BB1">
        <w:rPr>
          <w:rFonts w:ascii="Arial Narrow" w:hAnsi="Arial Narrow"/>
          <w:sz w:val="22"/>
          <w:szCs w:val="22"/>
        </w:rPr>
        <w:t>36.21</w:t>
      </w:r>
      <w:r w:rsidR="005E7E04" w:rsidRPr="004F5BB1">
        <w:rPr>
          <w:rFonts w:ascii="Arial Narrow" w:hAnsi="Arial Narrow"/>
          <w:strike/>
          <w:sz w:val="22"/>
          <w:szCs w:val="22"/>
        </w:rPr>
        <w:t xml:space="preserve"> </w:t>
      </w:r>
      <w:r w:rsidRPr="004F5BB1">
        <w:rPr>
          <w:rFonts w:ascii="Arial Narrow" w:hAnsi="Arial Narrow"/>
          <w:sz w:val="22"/>
          <w:szCs w:val="22"/>
        </w:rPr>
        <w:t xml:space="preserve">Monthly – </w:t>
      </w:r>
    </w:p>
    <w:p w:rsidR="009A7CA9" w:rsidRPr="004F5BB1" w:rsidRDefault="009A7CA9" w:rsidP="009A7CA9">
      <w:pPr>
        <w:tabs>
          <w:tab w:val="left" w:pos="6480"/>
        </w:tabs>
        <w:spacing w:line="240" w:lineRule="exact"/>
        <w:ind w:right="-187"/>
        <w:rPr>
          <w:rFonts w:ascii="Arial Narrow" w:hAnsi="Arial Narrow"/>
          <w:b/>
          <w:sz w:val="18"/>
          <w:szCs w:val="18"/>
        </w:rPr>
      </w:pPr>
      <w:r w:rsidRPr="004F5BB1">
        <w:rPr>
          <w:rFonts w:ascii="Arial Narrow" w:hAnsi="Arial Narrow"/>
          <w:b/>
          <w:sz w:val="18"/>
          <w:szCs w:val="18"/>
        </w:rPr>
        <w:tab/>
      </w:r>
      <w:proofErr w:type="gramStart"/>
      <w:r w:rsidRPr="004F5BB1">
        <w:rPr>
          <w:rFonts w:ascii="Arial Narrow" w:hAnsi="Arial Narrow"/>
          <w:b/>
          <w:sz w:val="18"/>
          <w:szCs w:val="18"/>
        </w:rPr>
        <w:t>Base Rate per month for 0- 10,000 gals.</w:t>
      </w:r>
      <w:proofErr w:type="gramEnd"/>
      <w:r w:rsidRPr="004F5BB1">
        <w:rPr>
          <w:rFonts w:ascii="Arial Narrow" w:hAnsi="Arial Narrow"/>
          <w:b/>
          <w:sz w:val="18"/>
          <w:szCs w:val="18"/>
        </w:rPr>
        <w:t xml:space="preserve">  Plus</w:t>
      </w:r>
    </w:p>
    <w:p w:rsidR="009A7CA9" w:rsidRPr="004F5BB1" w:rsidRDefault="009A7CA9" w:rsidP="009A7CA9">
      <w:pPr>
        <w:tabs>
          <w:tab w:val="left" w:pos="6480"/>
        </w:tabs>
        <w:spacing w:line="240" w:lineRule="exact"/>
        <w:ind w:left="5040" w:right="-187"/>
        <w:rPr>
          <w:rFonts w:ascii="Arial Narrow" w:hAnsi="Arial Narrow"/>
          <w:b/>
          <w:sz w:val="18"/>
          <w:szCs w:val="18"/>
        </w:rPr>
      </w:pPr>
      <w:r w:rsidRPr="004F5BB1">
        <w:rPr>
          <w:rFonts w:ascii="Arial Narrow" w:hAnsi="Arial Narrow"/>
          <w:b/>
          <w:sz w:val="18"/>
          <w:szCs w:val="18"/>
        </w:rPr>
        <w:tab/>
        <w:t xml:space="preserve">$4.00 per 1,000 gals over 10,000 gals, and $6.00 over </w:t>
      </w:r>
    </w:p>
    <w:p w:rsidR="009A7CA9" w:rsidRPr="004F5BB1" w:rsidRDefault="009A7CA9" w:rsidP="009A7CA9">
      <w:pPr>
        <w:tabs>
          <w:tab w:val="left" w:pos="6480"/>
        </w:tabs>
        <w:spacing w:line="240" w:lineRule="exact"/>
        <w:ind w:right="-187"/>
        <w:rPr>
          <w:rFonts w:ascii="Arial Narrow" w:hAnsi="Arial Narrow"/>
          <w:b/>
          <w:sz w:val="18"/>
          <w:szCs w:val="18"/>
        </w:rPr>
      </w:pPr>
      <w:r w:rsidRPr="004F5BB1">
        <w:rPr>
          <w:rFonts w:ascii="Arial Narrow" w:hAnsi="Arial Narrow"/>
          <w:b/>
          <w:sz w:val="18"/>
          <w:szCs w:val="18"/>
        </w:rPr>
        <w:tab/>
        <w:t xml:space="preserve">30,000 gals </w:t>
      </w:r>
    </w:p>
    <w:p w:rsidR="009A7CA9" w:rsidRDefault="009A7CA9" w:rsidP="009A7CA9">
      <w:pPr>
        <w:tabs>
          <w:tab w:val="left" w:pos="6480"/>
        </w:tabs>
        <w:spacing w:line="240" w:lineRule="exact"/>
        <w:ind w:left="6480" w:right="-187" w:hanging="6480"/>
        <w:rPr>
          <w:rFonts w:ascii="Arial Narrow" w:hAnsi="Arial Narrow" w:cs="Arial"/>
          <w:b/>
          <w:sz w:val="18"/>
          <w:szCs w:val="18"/>
        </w:rPr>
      </w:pPr>
      <w:r w:rsidRPr="004F5BB1">
        <w:rPr>
          <w:rFonts w:ascii="Arial Narrow" w:hAnsi="Arial Narrow" w:cs="Arial"/>
          <w:sz w:val="22"/>
          <w:szCs w:val="22"/>
        </w:rPr>
        <w:t xml:space="preserve">– Non Irrigation users w/ no access, Summer Rate                                  </w:t>
      </w:r>
      <w:r w:rsidR="00674424" w:rsidRPr="004F5BB1">
        <w:rPr>
          <w:rFonts w:ascii="Arial Narrow" w:hAnsi="Arial Narrow" w:cs="Arial"/>
          <w:sz w:val="22"/>
          <w:szCs w:val="22"/>
        </w:rPr>
        <w:t>$</w:t>
      </w:r>
      <w:r w:rsidR="00874364" w:rsidRPr="004F5BB1">
        <w:rPr>
          <w:rFonts w:ascii="Arial Narrow" w:hAnsi="Arial Narrow" w:cs="Arial"/>
          <w:sz w:val="22"/>
          <w:szCs w:val="22"/>
        </w:rPr>
        <w:t xml:space="preserve">  </w:t>
      </w:r>
      <w:r w:rsidR="005E35E5" w:rsidRPr="004F5BB1">
        <w:rPr>
          <w:rFonts w:ascii="Arial Narrow" w:hAnsi="Arial Narrow" w:cs="Arial"/>
          <w:sz w:val="22"/>
          <w:szCs w:val="22"/>
        </w:rPr>
        <w:t xml:space="preserve">   </w:t>
      </w:r>
      <w:r w:rsidR="00674424" w:rsidRPr="004F5BB1">
        <w:rPr>
          <w:rFonts w:ascii="Arial Narrow" w:hAnsi="Arial Narrow" w:cs="Arial"/>
          <w:sz w:val="22"/>
          <w:szCs w:val="22"/>
        </w:rPr>
        <w:t>36</w:t>
      </w:r>
      <w:r w:rsidRPr="004F5BB1">
        <w:rPr>
          <w:rFonts w:ascii="Arial Narrow" w:hAnsi="Arial Narrow" w:cs="Arial"/>
          <w:sz w:val="22"/>
          <w:szCs w:val="22"/>
        </w:rPr>
        <w:t>.</w:t>
      </w:r>
      <w:r w:rsidR="00674424" w:rsidRPr="004F5BB1">
        <w:rPr>
          <w:rFonts w:ascii="Arial Narrow" w:hAnsi="Arial Narrow" w:cs="Arial"/>
          <w:sz w:val="22"/>
          <w:szCs w:val="22"/>
        </w:rPr>
        <w:t>21</w:t>
      </w:r>
      <w:r w:rsidRPr="004F5BB1">
        <w:rPr>
          <w:rFonts w:ascii="Arial Narrow" w:hAnsi="Arial Narrow" w:cs="Arial"/>
          <w:sz w:val="22"/>
          <w:szCs w:val="22"/>
        </w:rPr>
        <w:t xml:space="preserve"> Monthly – March1st to Nov 1</w:t>
      </w:r>
      <w:r w:rsidRPr="004F5BB1">
        <w:rPr>
          <w:rFonts w:ascii="Arial Narrow" w:hAnsi="Arial Narrow" w:cs="Arial"/>
          <w:sz w:val="22"/>
          <w:szCs w:val="22"/>
          <w:vertAlign w:val="superscript"/>
        </w:rPr>
        <w:t>st</w:t>
      </w:r>
      <w:r w:rsidRPr="004F5BB1">
        <w:rPr>
          <w:rFonts w:ascii="Arial Narrow" w:hAnsi="Arial Narrow" w:cs="Arial"/>
          <w:sz w:val="22"/>
          <w:szCs w:val="22"/>
        </w:rPr>
        <w:t xml:space="preserve"> - </w:t>
      </w:r>
      <w:r w:rsidRPr="004F5BB1">
        <w:rPr>
          <w:rFonts w:ascii="Arial Narrow" w:hAnsi="Arial Narrow" w:cs="Arial"/>
          <w:b/>
          <w:sz w:val="18"/>
          <w:szCs w:val="18"/>
        </w:rPr>
        <w:t>Base Rate per month for 0- 20,000 gals. Plus $4.00 per 1,000 gals over 20,000 gals, and $6.00 over 30,000 gals</w:t>
      </w:r>
      <w:r>
        <w:rPr>
          <w:rFonts w:ascii="Arial Narrow" w:hAnsi="Arial Narrow" w:cs="Arial"/>
          <w:b/>
          <w:sz w:val="18"/>
          <w:szCs w:val="18"/>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WCWCD Monthly Water Surcharge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Pr>
          <w:rFonts w:ascii="Arial Narrow" w:hAnsi="Arial Narrow"/>
          <w:sz w:val="22"/>
          <w:szCs w:val="22"/>
        </w:rPr>
        <w:t>1.75 Monthly for ¾” Meters OR</w:t>
      </w:r>
    </w:p>
    <w:p w:rsidR="009A7CA9" w:rsidRDefault="009A7CA9" w:rsidP="009A7CA9">
      <w:pPr>
        <w:spacing w:line="240" w:lineRule="exact"/>
        <w:rPr>
          <w:rFonts w:ascii="Arial Narrow" w:hAnsi="Arial Narrow"/>
          <w:sz w:val="22"/>
          <w:szCs w:val="22"/>
        </w:rPr>
      </w:pPr>
      <w:r>
        <w:rPr>
          <w:rFonts w:ascii="Arial Narrow" w:hAnsi="Arial Narrow"/>
          <w:sz w:val="22"/>
          <w:szCs w:val="22"/>
        </w:rPr>
        <w:t>Sewer, Permanent Residential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 xml:space="preserve">Monthly </w:t>
      </w:r>
    </w:p>
    <w:p w:rsidR="009A7CA9" w:rsidRDefault="009A7CA9" w:rsidP="009A7CA9">
      <w:pPr>
        <w:spacing w:line="240" w:lineRule="exact"/>
        <w:rPr>
          <w:rFonts w:ascii="Arial Narrow" w:hAnsi="Arial Narrow"/>
          <w:sz w:val="22"/>
          <w:szCs w:val="22"/>
        </w:rPr>
      </w:pPr>
      <w:r w:rsidRPr="00745E33">
        <w:rPr>
          <w:rFonts w:ascii="Arial Narrow" w:hAnsi="Arial Narrow"/>
          <w:sz w:val="22"/>
          <w:szCs w:val="22"/>
        </w:rPr>
        <w:t>Garbage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87436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sidRPr="00874364">
        <w:rPr>
          <w:rFonts w:ascii="Arial Narrow" w:hAnsi="Arial Narrow"/>
          <w:sz w:val="22"/>
          <w:szCs w:val="22"/>
        </w:rPr>
        <w:t>11.65</w:t>
      </w:r>
      <w:r w:rsidR="005E35E5">
        <w:rPr>
          <w:rFonts w:ascii="Arial Narrow" w:hAnsi="Arial Narrow"/>
          <w:b/>
          <w:sz w:val="22"/>
          <w:szCs w:val="22"/>
        </w:rPr>
        <w:t xml:space="preserve"> </w:t>
      </w:r>
      <w:r w:rsidRPr="00874364">
        <w:rPr>
          <w:rFonts w:ascii="Arial Narrow" w:hAnsi="Arial Narrow"/>
          <w:sz w:val="22"/>
          <w:szCs w:val="22"/>
        </w:rPr>
        <w:t>Monthly</w:t>
      </w:r>
      <w:r w:rsidR="00674424" w:rsidRPr="00874364">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BluCan Recycling</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 </w:t>
      </w:r>
      <w:r w:rsidR="005E35E5">
        <w:rPr>
          <w:rFonts w:ascii="Arial Narrow" w:hAnsi="Arial Narrow"/>
          <w:sz w:val="22"/>
          <w:szCs w:val="22"/>
        </w:rPr>
        <w:t xml:space="preserve">   3.00 </w:t>
      </w:r>
      <w:r>
        <w:rPr>
          <w:rFonts w:ascii="Arial Narrow" w:hAnsi="Arial Narrow"/>
          <w:sz w:val="22"/>
          <w:szCs w:val="22"/>
        </w:rPr>
        <w:t>Monthly</w:t>
      </w:r>
    </w:p>
    <w:p w:rsidR="009A7CA9" w:rsidRPr="00D325A1"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proofErr w:type="gramStart"/>
      <w:r w:rsidRPr="00D325A1">
        <w:rPr>
          <w:rFonts w:ascii="Arial Narrow" w:hAnsi="Arial Narrow"/>
          <w:sz w:val="22"/>
          <w:szCs w:val="22"/>
        </w:rPr>
        <w:t>Per</w:t>
      </w:r>
      <w:proofErr w:type="gramEnd"/>
      <w:r w:rsidRPr="00D325A1">
        <w:rPr>
          <w:rFonts w:ascii="Arial Narrow" w:hAnsi="Arial Narrow"/>
          <w:sz w:val="22"/>
          <w:szCs w:val="22"/>
        </w:rPr>
        <w:t xml:space="preserve"> Residence / Monthly</w:t>
      </w:r>
    </w:p>
    <w:p w:rsidR="009A7CA9" w:rsidRDefault="009A7CA9" w:rsidP="009A7CA9">
      <w:pPr>
        <w:tabs>
          <w:tab w:val="left" w:pos="5760"/>
          <w:tab w:val="left" w:pos="6480"/>
        </w:tabs>
        <w:spacing w:line="240" w:lineRule="exact"/>
        <w:rPr>
          <w:rFonts w:ascii="Arial Narrow" w:hAnsi="Arial Narrow"/>
          <w:b/>
          <w:sz w:val="22"/>
          <w:szCs w:val="22"/>
        </w:rPr>
      </w:pPr>
      <w:r>
        <w:rPr>
          <w:rFonts w:ascii="Arial Narrow" w:hAnsi="Arial Narrow"/>
          <w:b/>
          <w:sz w:val="22"/>
          <w:szCs w:val="22"/>
          <w:u w:val="single"/>
        </w:rPr>
        <w:t>Most standard minimum monthly bills including all of the above would come to</w:t>
      </w:r>
      <w:r w:rsidR="00282971">
        <w:rPr>
          <w:rFonts w:ascii="Arial Narrow" w:hAnsi="Arial Narrow"/>
          <w:b/>
          <w:sz w:val="22"/>
          <w:szCs w:val="22"/>
        </w:rPr>
        <w:t xml:space="preserve"> </w:t>
      </w:r>
      <w:r w:rsidRPr="00874364">
        <w:rPr>
          <w:rFonts w:ascii="Arial Narrow" w:hAnsi="Arial Narrow"/>
          <w:b/>
        </w:rPr>
        <w:t>$8</w:t>
      </w:r>
      <w:r w:rsidR="00674424" w:rsidRPr="00874364">
        <w:rPr>
          <w:rFonts w:ascii="Arial Narrow" w:hAnsi="Arial Narrow"/>
          <w:b/>
        </w:rPr>
        <w:t>4</w:t>
      </w:r>
      <w:r w:rsidRPr="00874364">
        <w:rPr>
          <w:rFonts w:ascii="Arial Narrow" w:hAnsi="Arial Narrow"/>
          <w:b/>
        </w:rPr>
        <w:t>.</w:t>
      </w:r>
      <w:r w:rsidR="00674424" w:rsidRPr="00874364">
        <w:rPr>
          <w:rFonts w:ascii="Arial Narrow" w:hAnsi="Arial Narrow"/>
          <w:b/>
        </w:rPr>
        <w:t>61</w:t>
      </w:r>
      <w:r>
        <w:rPr>
          <w:rFonts w:ascii="Arial Narrow" w:hAnsi="Arial Narrow"/>
          <w:b/>
          <w:sz w:val="22"/>
          <w:szCs w:val="22"/>
        </w:rPr>
        <w:t xml:space="preserve"> </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100.00</w:t>
      </w:r>
      <w:proofErr w:type="gramEnd"/>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50.00 </w:t>
      </w:r>
      <w:r>
        <w:rPr>
          <w:rFonts w:ascii="Arial Narrow" w:hAnsi="Arial Narrow"/>
          <w:sz w:val="22"/>
          <w:szCs w:val="22"/>
        </w:rPr>
        <w:t>Minimum 30 days</w:t>
      </w:r>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Minimum 30 days</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Water/ Utility Service Termination or </w:t>
      </w:r>
    </w:p>
    <w:p w:rsidR="009A7CA9" w:rsidRDefault="009A7CA9" w:rsidP="009A7CA9">
      <w:pPr>
        <w:spacing w:line="240" w:lineRule="exact"/>
        <w:rPr>
          <w:rFonts w:ascii="Arial Narrow" w:hAnsi="Arial Narrow"/>
          <w:sz w:val="22"/>
          <w:szCs w:val="22"/>
        </w:rPr>
      </w:pPr>
      <w:r>
        <w:rPr>
          <w:rFonts w:ascii="Arial Narrow" w:hAnsi="Arial Narrow"/>
          <w:sz w:val="22"/>
          <w:szCs w:val="22"/>
        </w:rPr>
        <w:t>New Application (Simultaneous Moving in or out)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300.00</w:t>
      </w:r>
      <w:proofErr w:type="gramEnd"/>
      <w:r w:rsidR="005E35E5">
        <w:rPr>
          <w:rFonts w:ascii="Arial Narrow" w:hAnsi="Arial Narrow"/>
          <w:sz w:val="22"/>
          <w:szCs w:val="22"/>
        </w:rPr>
        <w:t xml:space="preserve"> </w:t>
      </w:r>
      <w:r>
        <w:rPr>
          <w:rFonts w:ascii="Arial Narrow" w:hAnsi="Arial Narrow"/>
          <w:sz w:val="22"/>
          <w:szCs w:val="22"/>
        </w:rPr>
        <w:t xml:space="preserve">Refundable Deposit </w:t>
      </w:r>
    </w:p>
    <w:p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r>
      <w:proofErr w:type="gramStart"/>
      <w:r>
        <w:rPr>
          <w:rFonts w:ascii="Arial Narrow" w:hAnsi="Arial Narrow"/>
          <w:sz w:val="22"/>
          <w:szCs w:val="22"/>
        </w:rPr>
        <w:t>$</w:t>
      </w:r>
      <w:r w:rsidR="005E35E5">
        <w:rPr>
          <w:rFonts w:ascii="Arial Narrow" w:hAnsi="Arial Narrow"/>
          <w:sz w:val="22"/>
          <w:szCs w:val="22"/>
        </w:rPr>
        <w:t xml:space="preserve">  </w:t>
      </w:r>
      <w:r>
        <w:rPr>
          <w:rFonts w:ascii="Arial Narrow" w:hAnsi="Arial Narrow"/>
          <w:sz w:val="22"/>
          <w:szCs w:val="22"/>
        </w:rPr>
        <w:t>500.00</w:t>
      </w:r>
      <w:proofErr w:type="gramEnd"/>
      <w:r>
        <w:rPr>
          <w:rFonts w:ascii="Arial Narrow" w:hAnsi="Arial Narrow"/>
          <w:sz w:val="22"/>
          <w:szCs w:val="22"/>
        </w:rPr>
        <w:tab/>
      </w:r>
    </w:p>
    <w:p w:rsidR="009A7CA9" w:rsidRDefault="009A7CA9"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COMMERCIAL/PUBLIC UTILITIES</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WCWCD Monthly </w:t>
      </w:r>
      <w:r w:rsidR="00967DCA">
        <w:rPr>
          <w:rFonts w:ascii="Arial Narrow" w:hAnsi="Arial Narrow"/>
          <w:sz w:val="22"/>
          <w:szCs w:val="22"/>
        </w:rPr>
        <w:t>Water Surcharge</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3.78 </w:t>
      </w:r>
      <w:r>
        <w:rPr>
          <w:rFonts w:ascii="Arial Narrow" w:hAnsi="Arial Narrow"/>
          <w:sz w:val="22"/>
          <w:szCs w:val="22"/>
        </w:rPr>
        <w:t>Monthly for 1” Meters</w:t>
      </w:r>
    </w:p>
    <w:p w:rsidR="009A7CA9" w:rsidRDefault="009A7CA9" w:rsidP="009A7CA9">
      <w:pPr>
        <w:spacing w:line="240" w:lineRule="exact"/>
        <w:rPr>
          <w:rFonts w:ascii="Arial Narrow" w:hAnsi="Arial Narrow"/>
          <w:sz w:val="22"/>
          <w:szCs w:val="22"/>
        </w:rPr>
      </w:pPr>
      <w:r>
        <w:rPr>
          <w:rFonts w:ascii="Arial Narrow" w:hAnsi="Arial Narrow"/>
          <w:sz w:val="22"/>
          <w:szCs w:val="22"/>
        </w:rPr>
        <w:t>Sewer, Transitory Residential, (RV Parks</w:t>
      </w:r>
      <w:r w:rsidR="00967DCA">
        <w:rPr>
          <w:rFonts w:ascii="Arial Narrow" w:hAnsi="Arial Narrow"/>
          <w:sz w:val="22"/>
          <w:szCs w:val="22"/>
        </w:rPr>
        <w:t>, RV Rental Camp Units</w:t>
      </w:r>
      <w:r w:rsidR="00967DCA">
        <w:rPr>
          <w:rFonts w:ascii="Arial Narrow" w:hAnsi="Arial Narrow"/>
          <w:sz w:val="22"/>
          <w:szCs w:val="22"/>
        </w:rPr>
        <w:tab/>
        <w:t>$</w:t>
      </w:r>
      <w:r w:rsidR="005E35E5">
        <w:rPr>
          <w:rFonts w:ascii="Arial Narrow" w:hAnsi="Arial Narrow"/>
          <w:sz w:val="22"/>
          <w:szCs w:val="22"/>
        </w:rPr>
        <w:t xml:space="preserve">   </w:t>
      </w:r>
      <w:r w:rsidR="00967DCA">
        <w:rPr>
          <w:rFonts w:ascii="Arial Narrow" w:hAnsi="Arial Narrow"/>
          <w:sz w:val="22"/>
          <w:szCs w:val="22"/>
        </w:rPr>
        <w:t xml:space="preserve">13.00 </w:t>
      </w:r>
      <w:r>
        <w:rPr>
          <w:rFonts w:ascii="Arial Narrow" w:hAnsi="Arial Narrow"/>
          <w:sz w:val="22"/>
          <w:szCs w:val="22"/>
        </w:rPr>
        <w:t xml:space="preserve">Monthly </w:t>
      </w:r>
    </w:p>
    <w:p w:rsidR="009A7CA9" w:rsidRDefault="009A7CA9" w:rsidP="009A7CA9">
      <w:pPr>
        <w:spacing w:line="240" w:lineRule="exact"/>
        <w:rPr>
          <w:rFonts w:ascii="Arial Narrow" w:hAnsi="Arial Narrow"/>
          <w:sz w:val="18"/>
          <w:szCs w:val="18"/>
        </w:rPr>
      </w:pPr>
      <w:r>
        <w:rPr>
          <w:rFonts w:ascii="Arial Narrow" w:hAnsi="Arial Narrow"/>
          <w:sz w:val="22"/>
          <w:szCs w:val="22"/>
        </w:rPr>
        <w:t>Sewer, Commercial, Schoo</w:t>
      </w:r>
      <w:r w:rsidR="00967DCA">
        <w:rPr>
          <w:rFonts w:ascii="Arial Narrow" w:hAnsi="Arial Narrow"/>
          <w:sz w:val="22"/>
          <w:szCs w:val="22"/>
        </w:rPr>
        <w:t>ls, Churches, Motels</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t>$</w:t>
      </w:r>
      <w:r w:rsidR="005E35E5">
        <w:rPr>
          <w:rFonts w:ascii="Arial Narrow" w:hAnsi="Arial Narrow"/>
          <w:sz w:val="22"/>
          <w:szCs w:val="22"/>
        </w:rPr>
        <w:t xml:space="preserve">   </w:t>
      </w:r>
      <w:r w:rsidR="00967DCA">
        <w:rPr>
          <w:rFonts w:ascii="Arial Narrow" w:hAnsi="Arial Narrow"/>
          <w:sz w:val="22"/>
          <w:szCs w:val="22"/>
        </w:rPr>
        <w:t xml:space="preserve">32.00 </w:t>
      </w:r>
      <w:r>
        <w:rPr>
          <w:rFonts w:ascii="Arial Narrow" w:hAnsi="Arial Narrow"/>
          <w:sz w:val="22"/>
          <w:szCs w:val="22"/>
        </w:rPr>
        <w:t xml:space="preserve">Monthly for first 12,000 gallons*, </w:t>
      </w:r>
      <w:r>
        <w:rPr>
          <w:rFonts w:ascii="Arial Narrow" w:hAnsi="Arial Narrow"/>
          <w:b/>
          <w:sz w:val="18"/>
          <w:szCs w:val="18"/>
        </w:rPr>
        <w:t>-additional is</w:t>
      </w:r>
    </w:p>
    <w:p w:rsidR="009A7CA9" w:rsidRDefault="009A7CA9" w:rsidP="009A7CA9">
      <w:pPr>
        <w:spacing w:line="240" w:lineRule="exact"/>
        <w:ind w:left="5760"/>
        <w:rPr>
          <w:rFonts w:ascii="Arial Narrow" w:hAnsi="Arial Narrow"/>
          <w:b/>
          <w:sz w:val="18"/>
          <w:szCs w:val="18"/>
        </w:rPr>
      </w:pPr>
      <w:r>
        <w:rPr>
          <w:rFonts w:ascii="Arial Narrow" w:hAnsi="Arial Narrow"/>
          <w:b/>
          <w:sz w:val="18"/>
          <w:szCs w:val="18"/>
        </w:rPr>
        <w:t xml:space="preserve">$2.86 per 1000 gallons over 12000 </w:t>
      </w:r>
    </w:p>
    <w:p w:rsidR="009A7CA9" w:rsidRDefault="009A7CA9" w:rsidP="009A7CA9">
      <w:pPr>
        <w:spacing w:after="60" w:line="240" w:lineRule="exact"/>
        <w:rPr>
          <w:rFonts w:ascii="Arial Narrow" w:hAnsi="Arial Narrow"/>
          <w:b/>
          <w:sz w:val="22"/>
          <w:szCs w:val="22"/>
        </w:rPr>
      </w:pPr>
      <w:r>
        <w:rPr>
          <w:rFonts w:ascii="Arial Narrow" w:hAnsi="Arial Narrow"/>
          <w:sz w:val="22"/>
          <w:szCs w:val="22"/>
        </w:rPr>
        <w:t>* For sewer commercial, schools and churches, monthly water usage shall be based on the average monthly water use during months of December, January and February of each year.  For motels, monthly water usage shall be based on the average monthly water use during the months of May, June and July of each year.</w:t>
      </w:r>
    </w:p>
    <w:p w:rsidR="00062FB3" w:rsidRDefault="00062FB3" w:rsidP="009A7CA9">
      <w:pPr>
        <w:spacing w:line="240" w:lineRule="exact"/>
        <w:rPr>
          <w:rFonts w:ascii="Arial Narrow" w:hAnsi="Arial Narrow"/>
          <w:b/>
          <w:sz w:val="22"/>
          <w:szCs w:val="22"/>
          <w:u w:val="single"/>
        </w:rPr>
      </w:pPr>
    </w:p>
    <w:p w:rsidR="003D179A" w:rsidRDefault="003D179A" w:rsidP="009A7CA9">
      <w:pPr>
        <w:spacing w:line="240" w:lineRule="exact"/>
        <w:rPr>
          <w:rFonts w:ascii="Arial Narrow" w:hAnsi="Arial Narrow"/>
          <w:b/>
          <w:sz w:val="22"/>
          <w:szCs w:val="22"/>
          <w:u w:val="single"/>
        </w:rPr>
      </w:pPr>
    </w:p>
    <w:p w:rsidR="00794E60" w:rsidRDefault="00794E60"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BUILDING INSPECTION </w:t>
      </w:r>
    </w:p>
    <w:p w:rsidR="009A7CA9" w:rsidRDefault="009A7CA9" w:rsidP="009A7CA9">
      <w:pPr>
        <w:spacing w:line="240" w:lineRule="exact"/>
        <w:rPr>
          <w:rFonts w:ascii="Arial Narrow" w:hAnsi="Arial Narrow"/>
          <w:sz w:val="22"/>
          <w:szCs w:val="22"/>
        </w:rPr>
      </w:pPr>
      <w:r>
        <w:rPr>
          <w:rFonts w:ascii="Arial Narrow" w:hAnsi="Arial Narrow"/>
          <w:sz w:val="22"/>
          <w:szCs w:val="22"/>
        </w:rPr>
        <w:t>Building Permit fee based on evaluated square footage cost.</w:t>
      </w:r>
      <w:r>
        <w:rPr>
          <w:rFonts w:ascii="Arial Narrow" w:hAnsi="Arial Narrow"/>
          <w:sz w:val="22"/>
          <w:szCs w:val="22"/>
        </w:rPr>
        <w:tab/>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Plan Review</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Each</w:t>
      </w:r>
    </w:p>
    <w:p w:rsidR="009A7CA9" w:rsidRDefault="009A7CA9" w:rsidP="009A7CA9">
      <w:pPr>
        <w:spacing w:line="240" w:lineRule="exact"/>
        <w:rPr>
          <w:rFonts w:ascii="Arial Narrow" w:hAnsi="Arial Narrow"/>
          <w:sz w:val="22"/>
          <w:szCs w:val="22"/>
        </w:rPr>
      </w:pPr>
      <w:r>
        <w:rPr>
          <w:rFonts w:ascii="Arial Narrow" w:hAnsi="Arial Narrow"/>
          <w:sz w:val="22"/>
          <w:szCs w:val="22"/>
        </w:rPr>
        <w:t>Commercial Plan Review has additional charges</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Based on Code </w:t>
      </w:r>
    </w:p>
    <w:p w:rsidR="009A7CA9" w:rsidRDefault="009A7CA9" w:rsidP="009A7CA9">
      <w:pPr>
        <w:spacing w:line="240" w:lineRule="exact"/>
        <w:rPr>
          <w:rFonts w:ascii="Arial Narrow" w:hAnsi="Arial Narrow"/>
          <w:sz w:val="22"/>
          <w:szCs w:val="22"/>
        </w:rPr>
      </w:pPr>
      <w:r>
        <w:rPr>
          <w:rFonts w:ascii="Arial Narrow" w:hAnsi="Arial Narrow"/>
          <w:sz w:val="22"/>
          <w:szCs w:val="22"/>
        </w:rPr>
        <w:t>Swimming Pool Permit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300.00</w:t>
      </w:r>
      <w:r w:rsidR="00874364">
        <w:rPr>
          <w:rFonts w:ascii="Arial Narrow" w:hAnsi="Arial Narrow"/>
          <w:sz w:val="22"/>
          <w:szCs w:val="22"/>
        </w:rPr>
        <w:t xml:space="preserve">  </w:t>
      </w:r>
      <w:r>
        <w:rPr>
          <w:rFonts w:ascii="Arial Narrow" w:hAnsi="Arial Narrow"/>
          <w:sz w:val="22"/>
          <w:szCs w:val="22"/>
        </w:rPr>
        <w:t xml:space="preserve"> flat rate for permit only</w:t>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Care Facility Permit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250.00</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Clean-up deposit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1,000.00</w:t>
      </w:r>
      <w:proofErr w:type="gramEnd"/>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proofErr w:type="gramStart"/>
      <w:r>
        <w:rPr>
          <w:rFonts w:ascii="Arial Narrow" w:hAnsi="Arial Narrow"/>
          <w:sz w:val="22"/>
          <w:szCs w:val="22"/>
        </w:rPr>
        <w:t>250.00  Per</w:t>
      </w:r>
      <w:proofErr w:type="gramEnd"/>
      <w:r>
        <w:rPr>
          <w:rFonts w:ascii="Arial Narrow" w:hAnsi="Arial Narrow"/>
          <w:sz w:val="22"/>
          <w:szCs w:val="22"/>
        </w:rPr>
        <w:t xml:space="preserve"> Acre @ Final Plat (</w:t>
      </w:r>
      <w:proofErr w:type="spellStart"/>
      <w:r>
        <w:rPr>
          <w:rFonts w:ascii="Arial Narrow" w:hAnsi="Arial Narrow"/>
          <w:sz w:val="22"/>
          <w:szCs w:val="22"/>
        </w:rPr>
        <w:t>Subdiv</w:t>
      </w:r>
      <w:proofErr w:type="spellEnd"/>
      <w:r>
        <w:rPr>
          <w:rFonts w:ascii="Arial Narrow" w:hAnsi="Arial Narrow"/>
          <w:sz w:val="22"/>
          <w:szCs w:val="22"/>
        </w:rPr>
        <w:t>.); and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r>
      <w:proofErr w:type="gramStart"/>
      <w:r>
        <w:rPr>
          <w:rFonts w:ascii="Arial Narrow" w:hAnsi="Arial Narrow"/>
          <w:sz w:val="22"/>
          <w:szCs w:val="22"/>
        </w:rPr>
        <w:t>Reporting Fee, payable to Toquerville City.</w:t>
      </w:r>
      <w:proofErr w:type="gramEnd"/>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Bldg. Permit Requests, Paid at Application.</w:t>
      </w:r>
      <w:proofErr w:type="gramEnd"/>
    </w:p>
    <w:p w:rsidR="00062FB3" w:rsidRDefault="00062FB3" w:rsidP="009A7CA9">
      <w:pPr>
        <w:spacing w:line="240" w:lineRule="exact"/>
        <w:rPr>
          <w:rFonts w:ascii="Arial Narrow" w:hAnsi="Arial Narrow"/>
          <w:b/>
          <w:u w:val="single"/>
        </w:rPr>
      </w:pPr>
    </w:p>
    <w:p w:rsidR="009A7CA9" w:rsidRDefault="009A7CA9" w:rsidP="009A7CA9">
      <w:pPr>
        <w:spacing w:line="240" w:lineRule="exact"/>
        <w:rPr>
          <w:rFonts w:ascii="Arial Narrow" w:hAnsi="Arial Narrow"/>
          <w:sz w:val="22"/>
          <w:szCs w:val="22"/>
        </w:rPr>
      </w:pPr>
      <w:r>
        <w:rPr>
          <w:rFonts w:ascii="Arial Narrow" w:hAnsi="Arial Narrow"/>
          <w:b/>
          <w:u w:val="single"/>
        </w:rPr>
        <w:t>PUBLIC WORKS</w:t>
      </w:r>
      <w:r>
        <w:rPr>
          <w:rFonts w:ascii="Arial Narrow" w:hAnsi="Arial Narrow"/>
          <w:b/>
        </w:rPr>
        <w:t xml:space="preserve"> </w:t>
      </w:r>
    </w:p>
    <w:p w:rsidR="009A7CA9" w:rsidRDefault="009A7CA9" w:rsidP="009A7CA9">
      <w:pPr>
        <w:tabs>
          <w:tab w:val="left" w:pos="5760"/>
          <w:tab w:val="left" w:pos="6480"/>
          <w:tab w:val="left" w:pos="6660"/>
        </w:tabs>
        <w:spacing w:line="240" w:lineRule="exact"/>
        <w:rPr>
          <w:rFonts w:ascii="Arial Narrow" w:hAnsi="Arial Narrow"/>
          <w:sz w:val="22"/>
          <w:szCs w:val="22"/>
        </w:rPr>
      </w:pPr>
      <w:r>
        <w:rPr>
          <w:rFonts w:ascii="Arial Narrow" w:hAnsi="Arial Narrow"/>
          <w:sz w:val="22"/>
          <w:szCs w:val="22"/>
        </w:rPr>
        <w:t>Road Encroachment Application Fee (+Costs)</w:t>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25.00 Refer to Application</w:t>
      </w:r>
    </w:p>
    <w:p w:rsidR="009A7CA9" w:rsidRDefault="009A7CA9" w:rsidP="009A7CA9">
      <w:pPr>
        <w:tabs>
          <w:tab w:val="left" w:pos="5760"/>
          <w:tab w:val="left" w:pos="6480"/>
        </w:tabs>
        <w:spacing w:line="240" w:lineRule="exact"/>
        <w:ind w:left="6480" w:hanging="6480"/>
        <w:rPr>
          <w:rFonts w:ascii="Arial Narrow" w:hAnsi="Arial Narrow"/>
          <w:sz w:val="22"/>
          <w:szCs w:val="22"/>
        </w:rPr>
      </w:pPr>
      <w:r>
        <w:rPr>
          <w:rFonts w:ascii="Arial Narrow" w:hAnsi="Arial Narrow"/>
          <w:sz w:val="22"/>
          <w:szCs w:val="22"/>
        </w:rPr>
        <w:t>Hydrant Meter Deposit</w:t>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1,250.00</w:t>
      </w:r>
      <w:proofErr w:type="gramEnd"/>
      <w:r>
        <w:rPr>
          <w:rFonts w:ascii="Arial Narrow" w:hAnsi="Arial Narrow"/>
          <w:sz w:val="22"/>
          <w:szCs w:val="22"/>
        </w:rPr>
        <w:t xml:space="preserve"> Refundable return minus charges </w:t>
      </w:r>
    </w:p>
    <w:p w:rsidR="009A7CA9" w:rsidRDefault="00874364" w:rsidP="009A7CA9">
      <w:pPr>
        <w:spacing w:line="240" w:lineRule="exact"/>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OR</w:t>
      </w:r>
    </w:p>
    <w:p w:rsidR="009A7CA9" w:rsidRDefault="00874364" w:rsidP="009A7CA9">
      <w:pPr>
        <w:spacing w:line="240" w:lineRule="exact"/>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 xml:space="preserve">150.00 / Monthly, Plus $4.00 </w:t>
      </w:r>
      <w:proofErr w:type="gramStart"/>
      <w:r w:rsidR="009A7CA9">
        <w:rPr>
          <w:rFonts w:ascii="Arial Narrow" w:hAnsi="Arial Narrow"/>
          <w:sz w:val="22"/>
          <w:szCs w:val="22"/>
        </w:rPr>
        <w:t>Per</w:t>
      </w:r>
      <w:proofErr w:type="gramEnd"/>
      <w:r w:rsidR="009A7CA9">
        <w:rPr>
          <w:rFonts w:ascii="Arial Narrow" w:hAnsi="Arial Narrow"/>
          <w:sz w:val="22"/>
          <w:szCs w:val="22"/>
        </w:rPr>
        <w:t xml:space="preserve"> 1,000 gals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b/>
          <w:u w:val="single"/>
        </w:rPr>
        <w:t>Impact Fees</w:t>
      </w:r>
      <w:r>
        <w:rPr>
          <w:rFonts w:ascii="Arial Narrow" w:hAnsi="Arial Narrow"/>
        </w:rPr>
        <w:t>:</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1,795.00</w:t>
      </w:r>
      <w:proofErr w:type="gramEnd"/>
      <w:r>
        <w:rPr>
          <w:rFonts w:ascii="Arial Narrow" w:hAnsi="Arial Narrow"/>
          <w:sz w:val="22"/>
          <w:szCs w:val="22"/>
        </w:rPr>
        <w:tab/>
        <w:t>3/4” Culinary Water/size</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3,195.00</w:t>
      </w:r>
      <w:proofErr w:type="gramEnd"/>
      <w:r>
        <w:rPr>
          <w:rFonts w:ascii="Arial Narrow" w:hAnsi="Arial Narrow"/>
          <w:sz w:val="22"/>
          <w:szCs w:val="22"/>
        </w:rPr>
        <w:tab/>
        <w:t xml:space="preserve">1” </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7,195.00</w:t>
      </w:r>
      <w:proofErr w:type="gramEnd"/>
      <w:r>
        <w:rPr>
          <w:rFonts w:ascii="Arial Narrow" w:hAnsi="Arial Narrow"/>
          <w:sz w:val="22"/>
          <w:szCs w:val="22"/>
        </w:rPr>
        <w:tab/>
        <w:t>1 ½”</w:t>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$12,790.00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2,450.00</w:t>
      </w:r>
      <w:proofErr w:type="gramEnd"/>
      <w:r>
        <w:rPr>
          <w:rFonts w:ascii="Arial Narrow" w:hAnsi="Arial Narrow"/>
          <w:sz w:val="22"/>
          <w:szCs w:val="22"/>
        </w:rPr>
        <w:tab/>
      </w:r>
      <w:r>
        <w:rPr>
          <w:rFonts w:ascii="Arial Narrow" w:hAnsi="Arial Narrow"/>
          <w:sz w:val="22"/>
          <w:szCs w:val="22"/>
        </w:rPr>
        <w:tab/>
        <w:t>Roads &amp; Street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2,210.00</w:t>
      </w:r>
      <w:proofErr w:type="gramEnd"/>
      <w:r>
        <w:rPr>
          <w:rFonts w:ascii="Arial Narrow" w:hAnsi="Arial Narrow"/>
          <w:sz w:val="22"/>
          <w:szCs w:val="22"/>
        </w:rPr>
        <w:tab/>
      </w:r>
      <w:r>
        <w:rPr>
          <w:rFonts w:ascii="Arial Narrow" w:hAnsi="Arial Narrow"/>
          <w:sz w:val="22"/>
          <w:szCs w:val="22"/>
        </w:rPr>
        <w:tab/>
        <w:t>Parks &amp; Recreation</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2,165.00</w:t>
      </w:r>
      <w:proofErr w:type="gramEnd"/>
      <w:r>
        <w:rPr>
          <w:rFonts w:ascii="Arial Narrow" w:hAnsi="Arial Narrow"/>
          <w:sz w:val="22"/>
          <w:szCs w:val="22"/>
        </w:rPr>
        <w:tab/>
      </w:r>
      <w:r>
        <w:rPr>
          <w:rFonts w:ascii="Arial Narrow" w:hAnsi="Arial Narrow"/>
          <w:sz w:val="22"/>
          <w:szCs w:val="22"/>
        </w:rPr>
        <w:tab/>
        <w:t>Trails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prepaid; </w:t>
      </w:r>
    </w:p>
    <w:p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rsidR="00062FB3" w:rsidRDefault="00062FB3" w:rsidP="009A7CA9">
      <w:pPr>
        <w:pStyle w:val="NoSpacing"/>
        <w:spacing w:line="240" w:lineRule="exact"/>
        <w:ind w:right="-547"/>
        <w:rPr>
          <w:rFonts w:ascii="Arial Narrow" w:hAnsi="Arial Narrow" w:cs="Arial"/>
          <w:b/>
          <w:u w:val="single"/>
        </w:rPr>
      </w:pPr>
    </w:p>
    <w:p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rsidR="009A7CA9" w:rsidRPr="004369C7" w:rsidRDefault="009A7CA9" w:rsidP="009A7CA9">
      <w:pPr>
        <w:pStyle w:val="NoSpacing"/>
        <w:spacing w:line="240" w:lineRule="exact"/>
        <w:ind w:right="-540"/>
        <w:rPr>
          <w:rFonts w:ascii="Arial Narrow" w:hAnsi="Arial Narrow" w:cs="Arial"/>
          <w:u w:val="single"/>
        </w:rPr>
      </w:pPr>
      <w:r w:rsidRPr="004E1448">
        <w:rPr>
          <w:rFonts w:ascii="Arial Narrow" w:hAnsi="Arial Narrow" w:cs="Arial"/>
          <w:u w:val="single"/>
        </w:rPr>
        <w:t xml:space="preserve">Ballfield Reservations include </w:t>
      </w:r>
      <w:proofErr w:type="gramStart"/>
      <w:r w:rsidRPr="004E1448">
        <w:rPr>
          <w:rFonts w:ascii="Arial Narrow" w:hAnsi="Arial Narrow" w:cs="Arial"/>
          <w:u w:val="single"/>
        </w:rPr>
        <w:t>one daily field prep</w:t>
      </w:r>
      <w:proofErr w:type="gramEnd"/>
    </w:p>
    <w:p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50.00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75.00</w:t>
      </w:r>
      <w:proofErr w:type="gramEnd"/>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90.00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80.00</w:t>
      </w:r>
      <w:proofErr w:type="gramEnd"/>
      <w:r w:rsidRPr="00CE48F4">
        <w:rPr>
          <w:rFonts w:ascii="Arial Narrow" w:hAnsi="Arial Narrow" w:cs="Arial"/>
        </w:rPr>
        <w:tab/>
      </w:r>
      <w:r w:rsidRPr="00CE48F4">
        <w:rPr>
          <w:rFonts w:ascii="Arial Narrow" w:hAnsi="Arial Narrow" w:cs="Arial"/>
        </w:rPr>
        <w:tab/>
        <w:t>$200.00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30.00</w:t>
      </w:r>
      <w:proofErr w:type="gramEnd"/>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60.00</w:t>
      </w:r>
      <w:proofErr w:type="gramEnd"/>
    </w:p>
    <w:p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rsidR="009A7CA9" w:rsidRPr="004E1448"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rsidR="009A7CA9" w:rsidRPr="004E1448"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rsidR="009A7CA9" w:rsidRPr="00CE48F4"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15.00</w:t>
      </w:r>
      <w:proofErr w:type="gramEnd"/>
    </w:p>
    <w:p w:rsidR="009A7CA9" w:rsidRPr="00CE48F4"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Chairs </w:t>
      </w:r>
      <w:r w:rsidRPr="00B73A35">
        <w:rPr>
          <w:rFonts w:ascii="Arial Narrow" w:hAnsi="Arial Narrow"/>
          <w:sz w:val="18"/>
          <w:szCs w:val="18"/>
          <w:highlight w:val="yellow"/>
        </w:rPr>
        <w:t>(for use on City property only)</w:t>
      </w:r>
      <w:r w:rsidR="009A7CA9">
        <w:rPr>
          <w:rFonts w:ascii="Arial Narrow" w:hAnsi="Arial Narrow"/>
          <w:sz w:val="22"/>
          <w:szCs w:val="22"/>
        </w:rPr>
        <w:tab/>
      </w:r>
      <w:r w:rsidR="009A7CA9">
        <w:rPr>
          <w:rFonts w:ascii="Arial Narrow" w:hAnsi="Arial Narrow"/>
          <w:sz w:val="22"/>
          <w:szCs w:val="22"/>
        </w:rPr>
        <w:tab/>
      </w:r>
      <w:proofErr w:type="gramStart"/>
      <w:r w:rsidR="009A7CA9" w:rsidRPr="00CE48F4">
        <w:rPr>
          <w:rFonts w:ascii="Arial Narrow" w:hAnsi="Arial Narrow"/>
          <w:sz w:val="22"/>
          <w:szCs w:val="22"/>
        </w:rPr>
        <w:t>$</w:t>
      </w:r>
      <w:r w:rsidR="00874364">
        <w:rPr>
          <w:rFonts w:ascii="Arial Narrow" w:hAnsi="Arial Narrow"/>
          <w:sz w:val="22"/>
          <w:szCs w:val="22"/>
        </w:rPr>
        <w:t xml:space="preserve">  </w:t>
      </w:r>
      <w:r w:rsidR="009A7CA9" w:rsidRPr="00CE48F4">
        <w:rPr>
          <w:rFonts w:ascii="Arial Narrow" w:hAnsi="Arial Narrow"/>
          <w:sz w:val="22"/>
          <w:szCs w:val="22"/>
        </w:rPr>
        <w:t>25.00</w:t>
      </w:r>
      <w:proofErr w:type="gramEnd"/>
      <w:r w:rsidR="00253946">
        <w:rPr>
          <w:rFonts w:ascii="Arial Narrow" w:hAnsi="Arial Narrow"/>
          <w:sz w:val="22"/>
          <w:szCs w:val="22"/>
        </w:rPr>
        <w:t xml:space="preserve"> </w:t>
      </w:r>
      <w:r w:rsidR="00253946" w:rsidRPr="00253946">
        <w:rPr>
          <w:rFonts w:ascii="Arial Narrow" w:hAnsi="Arial Narrow"/>
          <w:sz w:val="18"/>
          <w:szCs w:val="18"/>
          <w:highlight w:val="yellow"/>
        </w:rPr>
        <w:t>optional delivery fee $50.00</w:t>
      </w:r>
    </w:p>
    <w:p w:rsidR="009A7CA9" w:rsidRDefault="00B73A35" w:rsidP="009A7CA9">
      <w:pPr>
        <w:spacing w:line="240" w:lineRule="exact"/>
        <w:rPr>
          <w:rFonts w:ascii="Arial Narrow" w:hAnsi="Arial Narrow"/>
          <w:sz w:val="22"/>
          <w:szCs w:val="22"/>
        </w:rPr>
      </w:pPr>
      <w:r>
        <w:rPr>
          <w:rFonts w:ascii="Arial Narrow" w:hAnsi="Arial Narrow"/>
          <w:sz w:val="22"/>
          <w:szCs w:val="22"/>
        </w:rPr>
        <w:t xml:space="preserve">Renting Extra Tables </w:t>
      </w:r>
      <w:r w:rsidRPr="00B73A35">
        <w:rPr>
          <w:rFonts w:ascii="Arial Narrow" w:hAnsi="Arial Narrow"/>
          <w:sz w:val="18"/>
          <w:szCs w:val="18"/>
          <w:highlight w:val="yellow"/>
        </w:rPr>
        <w:t>(for use on City property only)</w:t>
      </w:r>
      <w:r w:rsidR="009A7CA9">
        <w:rPr>
          <w:rFonts w:ascii="Arial Narrow" w:hAnsi="Arial Narrow"/>
          <w:sz w:val="22"/>
          <w:szCs w:val="22"/>
        </w:rPr>
        <w:tab/>
      </w:r>
      <w:r w:rsidR="009A7CA9">
        <w:rPr>
          <w:rFonts w:ascii="Arial Narrow" w:hAnsi="Arial Narrow"/>
          <w:sz w:val="22"/>
          <w:szCs w:val="22"/>
        </w:rPr>
        <w:tab/>
      </w:r>
      <w:proofErr w:type="gramStart"/>
      <w:r w:rsidR="009A7CA9">
        <w:rPr>
          <w:rFonts w:ascii="Arial Narrow" w:hAnsi="Arial Narrow"/>
          <w:sz w:val="22"/>
          <w:szCs w:val="22"/>
        </w:rPr>
        <w:t>$</w:t>
      </w:r>
      <w:r w:rsidR="00874364">
        <w:rPr>
          <w:rFonts w:ascii="Arial Narrow" w:hAnsi="Arial Narrow"/>
          <w:sz w:val="22"/>
          <w:szCs w:val="22"/>
        </w:rPr>
        <w:t xml:space="preserve">  </w:t>
      </w:r>
      <w:r w:rsidR="009A7CA9">
        <w:rPr>
          <w:rFonts w:ascii="Arial Narrow" w:hAnsi="Arial Narrow"/>
          <w:sz w:val="22"/>
          <w:szCs w:val="22"/>
        </w:rPr>
        <w:t>25.00</w:t>
      </w:r>
      <w:proofErr w:type="gramEnd"/>
      <w:r w:rsidR="00253946">
        <w:rPr>
          <w:rFonts w:ascii="Arial Narrow" w:hAnsi="Arial Narrow"/>
          <w:sz w:val="22"/>
          <w:szCs w:val="22"/>
        </w:rPr>
        <w:t xml:space="preserve"> </w:t>
      </w:r>
      <w:r w:rsidR="00253946" w:rsidRPr="00253946">
        <w:rPr>
          <w:rFonts w:ascii="Arial Narrow" w:hAnsi="Arial Narrow"/>
          <w:sz w:val="18"/>
          <w:szCs w:val="18"/>
          <w:highlight w:val="yellow"/>
        </w:rPr>
        <w:t>optional delivery fee $50.00</w:t>
      </w:r>
    </w:p>
    <w:p w:rsidR="009A7CA9" w:rsidRPr="00253946" w:rsidRDefault="009A7CA9" w:rsidP="009A7CA9">
      <w:pPr>
        <w:spacing w:line="240" w:lineRule="exact"/>
        <w:rPr>
          <w:rFonts w:ascii="Arial Narrow" w:hAnsi="Arial Narrow"/>
          <w:strike/>
          <w:sz w:val="22"/>
          <w:szCs w:val="22"/>
        </w:rPr>
      </w:pPr>
      <w:r w:rsidRPr="00253946">
        <w:rPr>
          <w:rFonts w:ascii="Arial Narrow" w:hAnsi="Arial Narrow"/>
          <w:strike/>
          <w:sz w:val="22"/>
          <w:szCs w:val="22"/>
          <w:highlight w:val="yellow"/>
        </w:rPr>
        <w:t xml:space="preserve">Renting the Portable Stage: </w:t>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r w:rsidRPr="00253946">
        <w:rPr>
          <w:rFonts w:ascii="Arial Narrow" w:hAnsi="Arial Narrow"/>
          <w:strike/>
          <w:sz w:val="22"/>
          <w:szCs w:val="22"/>
          <w:highlight w:val="yellow"/>
        </w:rPr>
        <w:tab/>
      </w:r>
      <w:proofErr w:type="gramStart"/>
      <w:r w:rsidRPr="00253946">
        <w:rPr>
          <w:rFonts w:ascii="Arial Narrow" w:hAnsi="Arial Narrow"/>
          <w:strike/>
          <w:sz w:val="22"/>
          <w:szCs w:val="22"/>
          <w:highlight w:val="yellow"/>
        </w:rPr>
        <w:t>$</w:t>
      </w:r>
      <w:r w:rsidR="00874364" w:rsidRPr="00253946">
        <w:rPr>
          <w:rFonts w:ascii="Arial Narrow" w:hAnsi="Arial Narrow"/>
          <w:strike/>
          <w:sz w:val="22"/>
          <w:szCs w:val="22"/>
          <w:highlight w:val="yellow"/>
        </w:rPr>
        <w:t xml:space="preserve">  </w:t>
      </w:r>
      <w:r w:rsidRPr="00253946">
        <w:rPr>
          <w:rFonts w:ascii="Arial Narrow" w:hAnsi="Arial Narrow"/>
          <w:strike/>
          <w:sz w:val="22"/>
          <w:szCs w:val="22"/>
          <w:highlight w:val="yellow"/>
        </w:rPr>
        <w:t>75.00</w:t>
      </w:r>
      <w:proofErr w:type="gramEnd"/>
      <w:r w:rsidRPr="00253946">
        <w:rPr>
          <w:rFonts w:ascii="Arial Narrow" w:hAnsi="Arial Narrow"/>
          <w:strike/>
          <w:sz w:val="22"/>
          <w:szCs w:val="22"/>
          <w:highlight w:val="yellow"/>
        </w:rPr>
        <w:t xml:space="preserve"> with $500.00 refundable deposit</w:t>
      </w:r>
    </w:p>
    <w:p w:rsidR="009A7CA9" w:rsidRPr="00745E33" w:rsidRDefault="009A7CA9" w:rsidP="009A7CA9">
      <w:pPr>
        <w:spacing w:line="240" w:lineRule="exact"/>
        <w:rPr>
          <w:rFonts w:ascii="Arial Narrow" w:hAnsi="Arial Narrow"/>
          <w:sz w:val="22"/>
          <w:szCs w:val="22"/>
        </w:rPr>
      </w:pPr>
      <w:r w:rsidRPr="00745E33">
        <w:rPr>
          <w:rFonts w:ascii="Arial Narrow" w:hAnsi="Arial Narrow"/>
          <w:sz w:val="22"/>
          <w:szCs w:val="22"/>
        </w:rPr>
        <w:t>Renting the Propane Portable Griddle</w:t>
      </w:r>
      <w:r w:rsidR="00253946">
        <w:rPr>
          <w:rFonts w:ascii="Arial Narrow" w:hAnsi="Arial Narrow"/>
          <w:sz w:val="22"/>
          <w:szCs w:val="22"/>
        </w:rPr>
        <w:t xml:space="preserve"> </w:t>
      </w:r>
      <w:r w:rsidR="00253946" w:rsidRPr="00253946">
        <w:rPr>
          <w:rFonts w:ascii="Arial Narrow" w:hAnsi="Arial Narrow"/>
          <w:sz w:val="18"/>
          <w:szCs w:val="18"/>
          <w:highlight w:val="yellow"/>
        </w:rPr>
        <w:t>(for use at Pavilion only)</w:t>
      </w:r>
      <w:r w:rsidRPr="00745E33">
        <w:rPr>
          <w:rFonts w:ascii="Arial Narrow" w:hAnsi="Arial Narrow"/>
          <w:sz w:val="22"/>
          <w:szCs w:val="22"/>
        </w:rPr>
        <w:tab/>
      </w:r>
      <w:proofErr w:type="gramStart"/>
      <w:r w:rsidRPr="00745E33">
        <w:rPr>
          <w:rFonts w:ascii="Arial Narrow" w:hAnsi="Arial Narrow"/>
          <w:sz w:val="22"/>
          <w:szCs w:val="22"/>
        </w:rPr>
        <w:t>$</w:t>
      </w:r>
      <w:r w:rsidR="00874364">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 xml:space="preserve">-Government organizations, and other organizations specifically sponsored by the City of Toquerville are exempt from rental fees but deposit fees may apply. The </w:t>
      </w:r>
      <w:r w:rsidRPr="00142C60">
        <w:rPr>
          <w:rFonts w:ascii="Arial Narrow" w:hAnsi="Arial Narrow"/>
          <w:color w:val="000000"/>
          <w:sz w:val="22"/>
          <w:szCs w:val="22"/>
        </w:rPr>
        <w:lastRenderedPageBreak/>
        <w:t>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rsidR="003D179A" w:rsidRDefault="003D179A" w:rsidP="009A7CA9">
      <w:pPr>
        <w:rPr>
          <w:rFonts w:ascii="Arial Narrow" w:hAnsi="Arial Narrow"/>
          <w:bCs/>
          <w:color w:val="000000"/>
          <w:sz w:val="22"/>
          <w:szCs w:val="22"/>
        </w:rPr>
      </w:pPr>
    </w:p>
    <w:p w:rsidR="003D179A" w:rsidRPr="00142C60" w:rsidRDefault="003D179A" w:rsidP="009A7CA9">
      <w:pPr>
        <w:rPr>
          <w:color w:val="000000"/>
        </w:rPr>
      </w:pP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 per person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Portable Signs: banners, A-frames, pennants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$95.00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rsidR="00062FB3" w:rsidRDefault="00062FB3" w:rsidP="009A7CA9">
      <w:pPr>
        <w:tabs>
          <w:tab w:val="left" w:pos="5760"/>
        </w:tabs>
        <w:spacing w:line="240" w:lineRule="exact"/>
        <w:jc w:val="both"/>
        <w:rPr>
          <w:rFonts w:ascii="Arial Narrow" w:hAnsi="Arial Narrow"/>
          <w:b/>
          <w:sz w:val="22"/>
          <w:szCs w:val="22"/>
          <w:u w:val="single"/>
        </w:rPr>
      </w:pP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No license shall be issued until payment of the following applicable annual license fee(s) with proof of current vaccinations:</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First 2 </w:t>
      </w:r>
      <w:proofErr w:type="gramStart"/>
      <w:r>
        <w:rPr>
          <w:rFonts w:ascii="Arial Narrow" w:hAnsi="Arial Narrow"/>
          <w:sz w:val="22"/>
          <w:szCs w:val="22"/>
        </w:rPr>
        <w:t>dogs</w:t>
      </w:r>
      <w:proofErr w:type="gramEnd"/>
      <w:r>
        <w:rPr>
          <w:rFonts w:ascii="Arial Narrow" w:hAnsi="Arial Narrow"/>
          <w:sz w:val="22"/>
          <w:szCs w:val="22"/>
        </w:rPr>
        <w:t xml:space="preserve"> (each):</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does not require a business license)</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requires a business license)</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rsidR="00062FB3" w:rsidRDefault="00062FB3" w:rsidP="009A7CA9">
      <w:pPr>
        <w:tabs>
          <w:tab w:val="left" w:pos="5760"/>
        </w:tabs>
        <w:spacing w:line="240" w:lineRule="exact"/>
        <w:rPr>
          <w:rFonts w:ascii="Arial Narrow" w:hAnsi="Arial Narrow"/>
          <w:b/>
          <w:sz w:val="22"/>
          <w:szCs w:val="22"/>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Conditional Use – Animal / Livestock Permit</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Must Comply with Current Animal Ordinance</w:t>
      </w:r>
    </w:p>
    <w:p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rsidR="00794E60" w:rsidRDefault="00794E60" w:rsidP="009A7CA9">
      <w:pPr>
        <w:tabs>
          <w:tab w:val="left" w:pos="5760"/>
        </w:tabs>
        <w:spacing w:line="240" w:lineRule="exact"/>
        <w:rPr>
          <w:rFonts w:ascii="Arial Narrow" w:hAnsi="Arial Narrow"/>
          <w:sz w:val="22"/>
          <w:szCs w:val="22"/>
        </w:rPr>
      </w:pPr>
    </w:p>
    <w:p w:rsidR="00794E60" w:rsidRDefault="00794E60"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rsidR="00062FB3" w:rsidRDefault="00062FB3" w:rsidP="009A7CA9">
      <w:pPr>
        <w:tabs>
          <w:tab w:val="left" w:pos="5760"/>
        </w:tabs>
        <w:spacing w:line="240" w:lineRule="exact"/>
        <w:rPr>
          <w:rFonts w:ascii="Arial Narrow" w:hAnsi="Arial Narrow"/>
          <w:sz w:val="22"/>
          <w:szCs w:val="22"/>
        </w:rPr>
      </w:pPr>
    </w:p>
    <w:p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Public Infrastructure Districts</w:t>
      </w:r>
    </w:p>
    <w:p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rsidR="002D43EA" w:rsidRPr="00874364" w:rsidRDefault="002D43EA"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rPr>
        <w:t>*</w:t>
      </w:r>
      <w:r>
        <w:rPr>
          <w:rFonts w:ascii="Arial Narrow" w:hAnsi="Arial Narrow"/>
          <w:b/>
          <w:sz w:val="22"/>
          <w:szCs w:val="22"/>
          <w:u w:val="single"/>
        </w:rPr>
        <w:t>NOTE</w:t>
      </w:r>
      <w:r>
        <w:rPr>
          <w:rFonts w:ascii="Arial Narrow" w:hAnsi="Arial Narrow"/>
          <w:b/>
          <w:sz w:val="22"/>
          <w:szCs w:val="22"/>
        </w:rPr>
        <w:t xml:space="preserve">: </w:t>
      </w:r>
      <w:r>
        <w:rPr>
          <w:rFonts w:ascii="Arial Narrow" w:hAnsi="Arial Narrow"/>
          <w:sz w:val="22"/>
          <w:szCs w:val="22"/>
        </w:rPr>
        <w:t xml:space="preserve">The City engages professionals, such as attorneys and engineers, to conduct reviews of applications, permits, plat maps and other matters or documents not specifically listed herein.  The costs of these professional services vary, depending on the specific application, permit, </w:t>
      </w:r>
      <w:proofErr w:type="gramStart"/>
      <w:r>
        <w:rPr>
          <w:rFonts w:ascii="Arial Narrow" w:hAnsi="Arial Narrow"/>
          <w:sz w:val="22"/>
          <w:szCs w:val="22"/>
        </w:rPr>
        <w:t>plat</w:t>
      </w:r>
      <w:proofErr w:type="gramEnd"/>
      <w:r>
        <w:rPr>
          <w:rFonts w:ascii="Arial Narrow" w:hAnsi="Arial Narrow"/>
          <w:sz w:val="22"/>
          <w:szCs w:val="22"/>
        </w:rPr>
        <w:t xml:space="preserve"> map or document/matter reviewed.  The City shall assess fees in addition to those listed above to cover the costs of these professional services.</w:t>
      </w:r>
      <w:r>
        <w:rPr>
          <w:rFonts w:ascii="Arial Narrow" w:hAnsi="Arial Narrow"/>
          <w:b/>
          <w:sz w:val="22"/>
          <w:szCs w:val="22"/>
        </w:rPr>
        <w:t xml:space="preserve">  </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u w:val="single"/>
        </w:rPr>
        <w:t>BE IT FURTHER RESOLVED</w:t>
      </w:r>
      <w:r>
        <w:rPr>
          <w:rFonts w:ascii="Arial Narrow" w:hAnsi="Arial Narrow"/>
          <w:sz w:val="22"/>
          <w:szCs w:val="22"/>
        </w:rPr>
        <w:t xml:space="preserve">, the actual cost of any required publication of Notice and/or mailing of Notice as required under Toquerville City Land Management Code or other Toquerville City Land Use or Zoning Ordinance, shall be paid by the applicant as a condition precedent to any corresponding land use application/permit approval. The applicant is also responsible for any associated costs which may include but are not limited to: Updating of Zoning Maps, General Plan Amendments, Attorney Fees, City Planner Fees, City Zoning Administrator Fees, City Inspections, City Engineering Fees, Special Meetings and Additional Staff Research Fees.  Applicant will be sent an invoice for all said charges from Toquerville City, due and payable upon receipt.  </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BE IT FURTHER RESOLVED</w:t>
      </w:r>
      <w:r>
        <w:rPr>
          <w:rFonts w:ascii="Arial Narrow" w:hAnsi="Arial Narrow"/>
          <w:sz w:val="22"/>
          <w:szCs w:val="22"/>
        </w:rPr>
        <w:t>, the Application Fees set forth in this Resolution shall be paid with the submission of the Application as a condition to any initial review of Application by the City.</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REPEALER,</w:t>
      </w:r>
      <w:r>
        <w:rPr>
          <w:rFonts w:ascii="Arial Narrow" w:hAnsi="Arial Narrow"/>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REPLACEMENT,</w:t>
      </w:r>
      <w:r>
        <w:rPr>
          <w:rFonts w:ascii="Arial Narrow" w:hAnsi="Arial Narrow"/>
          <w:sz w:val="22"/>
          <w:szCs w:val="22"/>
        </w:rPr>
        <w:t xml:space="preserve"> 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rsidR="009A7CA9" w:rsidRDefault="009A7CA9" w:rsidP="009A7CA9">
      <w:pPr>
        <w:pStyle w:val="ListParagraph"/>
        <w:spacing w:after="60" w:line="240" w:lineRule="exact"/>
        <w:ind w:left="0"/>
        <w:jc w:val="both"/>
        <w:rPr>
          <w:rFonts w:ascii="Arial Narrow" w:hAnsi="Arial Narrow"/>
          <w:b/>
          <w:color w:val="000000"/>
          <w:sz w:val="22"/>
          <w:szCs w:val="22"/>
        </w:rPr>
      </w:pPr>
      <w:r>
        <w:rPr>
          <w:rFonts w:ascii="Arial Narrow" w:hAnsi="Arial Narrow"/>
          <w:b/>
          <w:color w:val="000000"/>
          <w:sz w:val="22"/>
          <w:szCs w:val="22"/>
        </w:rPr>
        <w:t>EFFECTIVE DATE/CERTIFICATION:</w:t>
      </w:r>
      <w:r>
        <w:rPr>
          <w:rFonts w:ascii="Arial Narrow" w:hAnsi="Arial Narrow"/>
          <w:color w:val="000000"/>
          <w:sz w:val="22"/>
          <w:szCs w:val="22"/>
        </w:rPr>
        <w:t xml:space="preserve"> This Ordinance shall become effective immediately upon adoption by the Toquerville City Council.</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 xml:space="preserve">CITY OF TOQUERVILLE </w:t>
      </w:r>
    </w:p>
    <w:p w:rsidR="009A7CA9" w:rsidRDefault="009A7CA9" w:rsidP="009A7CA9">
      <w:pPr>
        <w:pStyle w:val="Default"/>
        <w:spacing w:after="120" w:line="240" w:lineRule="exact"/>
        <w:jc w:val="both"/>
        <w:rPr>
          <w:rFonts w:ascii="Arial Narrow" w:hAnsi="Arial Narrow"/>
          <w:sz w:val="22"/>
          <w:szCs w:val="22"/>
        </w:rPr>
      </w:pPr>
      <w:proofErr w:type="gramStart"/>
      <w:r>
        <w:rPr>
          <w:rFonts w:ascii="Arial Narrow" w:hAnsi="Arial Narrow"/>
          <w:sz w:val="22"/>
          <w:szCs w:val="22"/>
        </w:rPr>
        <w:t>a</w:t>
      </w:r>
      <w:proofErr w:type="gramEnd"/>
      <w:r>
        <w:rPr>
          <w:rFonts w:ascii="Arial Narrow" w:hAnsi="Arial Narrow"/>
          <w:sz w:val="22"/>
          <w:szCs w:val="22"/>
        </w:rPr>
        <w:t xml:space="preserve"> Utah Municipal Corporation </w:t>
      </w:r>
    </w:p>
    <w:p w:rsidR="009A7CA9" w:rsidRPr="00745E33"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F0F66">
        <w:rPr>
          <w:rFonts w:ascii="Arial Narrow" w:hAnsi="Arial Narrow"/>
          <w:sz w:val="22"/>
          <w:szCs w:val="22"/>
        </w:rPr>
        <w:t>Justin Sip</w:t>
      </w:r>
      <w:r w:rsidRPr="005F0F66">
        <w:rPr>
          <w:rFonts w:ascii="Arial Narrow" w:hAnsi="Arial Narrow"/>
          <w:sz w:val="22"/>
          <w:szCs w:val="22"/>
        </w:rPr>
        <w:tab/>
      </w:r>
      <w:r w:rsidRPr="005F0F66">
        <w:rPr>
          <w:rFonts w:ascii="Arial Narrow" w:hAnsi="Arial Narrow"/>
          <w:sz w:val="22"/>
          <w:szCs w:val="22"/>
        </w:rPr>
        <w:tab/>
      </w:r>
      <w:r w:rsidRPr="00745E33">
        <w:rPr>
          <w:rFonts w:ascii="Arial Narrow" w:hAnsi="Arial Narrow"/>
          <w:sz w:val="22"/>
          <w:szCs w:val="22"/>
        </w:rPr>
        <w:t>Aye ______</w:t>
      </w:r>
      <w:r w:rsidRPr="00745E33">
        <w:rPr>
          <w:rFonts w:ascii="Arial Narrow" w:hAnsi="Arial Narrow"/>
          <w:sz w:val="22"/>
          <w:szCs w:val="22"/>
        </w:rPr>
        <w:tab/>
        <w:t xml:space="preserve">Nay ______ </w:t>
      </w:r>
      <w:r w:rsidRPr="00745E33">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t>Keen E</w:t>
      </w:r>
      <w:r>
        <w:rPr>
          <w:rFonts w:ascii="Arial Narrow" w:hAnsi="Arial Narrow"/>
          <w:sz w:val="22"/>
          <w:szCs w:val="22"/>
        </w:rPr>
        <w:t>llsworth</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Ty Bringhurst</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E94D5D">
        <w:rPr>
          <w:rFonts w:ascii="Arial Narrow" w:hAnsi="Arial Narrow"/>
          <w:sz w:val="22"/>
          <w:szCs w:val="22"/>
        </w:rPr>
        <w:t>John “Chuck”</w:t>
      </w:r>
      <w:r w:rsidR="00282971">
        <w:rPr>
          <w:rFonts w:ascii="Arial Narrow" w:hAnsi="Arial Narrow"/>
          <w:sz w:val="22"/>
          <w:szCs w:val="22"/>
        </w:rPr>
        <w:t xml:space="preserve"> Williams</w:t>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282971">
        <w:rPr>
          <w:rFonts w:ascii="Arial Narrow" w:hAnsi="Arial Narrow"/>
          <w:sz w:val="22"/>
          <w:szCs w:val="22"/>
        </w:rPr>
        <w:t>Gary Chaves</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r>
        <w:rPr>
          <w:rFonts w:ascii="Arial Narrow" w:hAnsi="Arial Narrow"/>
          <w:sz w:val="22"/>
          <w:szCs w:val="22"/>
        </w:rPr>
        <w:t xml:space="preserve">By: __________________________________________ </w:t>
      </w:r>
      <w:r>
        <w:rPr>
          <w:rFonts w:ascii="Arial Narrow" w:hAnsi="Arial Narrow"/>
          <w:sz w:val="22"/>
          <w:szCs w:val="22"/>
        </w:rPr>
        <w:tab/>
        <w:t>Date: _____________________</w:t>
      </w:r>
      <w:proofErr w:type="gramStart"/>
      <w:r>
        <w:rPr>
          <w:rFonts w:ascii="Arial Narrow" w:hAnsi="Arial Narrow"/>
          <w:sz w:val="22"/>
          <w:szCs w:val="22"/>
        </w:rPr>
        <w:t>,20</w:t>
      </w:r>
      <w:r w:rsidR="00282971">
        <w:rPr>
          <w:rFonts w:ascii="Arial Narrow" w:hAnsi="Arial Narrow"/>
          <w:sz w:val="22"/>
          <w:szCs w:val="22"/>
        </w:rPr>
        <w:t>20</w:t>
      </w:r>
      <w:proofErr w:type="gramEnd"/>
    </w:p>
    <w:p w:rsidR="009A7CA9" w:rsidRDefault="009A7CA9" w:rsidP="009A7CA9">
      <w:pPr>
        <w:spacing w:line="240" w:lineRule="exact"/>
        <w:ind w:firstLine="720"/>
        <w:jc w:val="both"/>
        <w:rPr>
          <w:rFonts w:ascii="Arial Narrow" w:hAnsi="Arial Narrow"/>
          <w:sz w:val="22"/>
          <w:szCs w:val="22"/>
        </w:rPr>
      </w:pPr>
      <w:r>
        <w:rPr>
          <w:rFonts w:ascii="Arial Narrow" w:hAnsi="Arial Narrow"/>
          <w:sz w:val="22"/>
          <w:szCs w:val="22"/>
        </w:rPr>
        <w:t>Lynn Chamberlain, Mayor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hanging="1440"/>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r>
        <w:rPr>
          <w:rFonts w:ascii="Arial Narrow" w:hAnsi="Arial Narrow"/>
          <w:sz w:val="22"/>
          <w:szCs w:val="22"/>
        </w:rPr>
        <w:t>Attest: ________________________________________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E94D5D" w:rsidP="009A7CA9">
      <w:pPr>
        <w:spacing w:line="240" w:lineRule="exact"/>
        <w:rPr>
          <w:rFonts w:ascii="Arial Narrow" w:hAnsi="Arial Narrow" w:cs="Arial"/>
          <w:sz w:val="22"/>
          <w:szCs w:val="22"/>
          <w:u w:val="single"/>
        </w:rPr>
      </w:pPr>
      <w:r>
        <w:rPr>
          <w:rFonts w:ascii="Arial Narrow" w:hAnsi="Arial Narrow"/>
          <w:sz w:val="22"/>
          <w:szCs w:val="22"/>
        </w:rPr>
        <w:tab/>
        <w:t>Ruth Evans</w:t>
      </w:r>
      <w:r w:rsidR="009A7CA9">
        <w:rPr>
          <w:rFonts w:ascii="Arial Narrow" w:hAnsi="Arial Narrow"/>
          <w:sz w:val="22"/>
          <w:szCs w:val="22"/>
        </w:rPr>
        <w:t>, City Recorder</w:t>
      </w:r>
    </w:p>
    <w:sectPr w:rsidR="009A7CA9" w:rsidSect="00D325A1">
      <w:headerReference w:type="even" r:id="rId9"/>
      <w:headerReference w:type="default" r:id="rId10"/>
      <w:footerReference w:type="even" r:id="rId11"/>
      <w:footerReference w:type="default" r:id="rId12"/>
      <w:headerReference w:type="first" r:id="rId13"/>
      <w:footerReference w:type="first" r:id="rId14"/>
      <w:pgSz w:w="12240" w:h="15840" w:code="1"/>
      <w:pgMar w:top="446" w:right="907" w:bottom="446" w:left="1267"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AAC" w:rsidRDefault="00014AAC" w:rsidP="00014AAC">
      <w:r>
        <w:separator/>
      </w:r>
    </w:p>
  </w:endnote>
  <w:endnote w:type="continuationSeparator" w:id="0">
    <w:p w:rsidR="00014AAC" w:rsidRDefault="00014AAC" w:rsidP="00014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3" w:rsidRDefault="00435D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rsidR="00520706" w:rsidRPr="00A94EA0" w:rsidRDefault="004B47A1" w:rsidP="00A94EA0">
            <w:pPr>
              <w:tabs>
                <w:tab w:val="left" w:pos="0"/>
              </w:tabs>
              <w:ind w:right="-86"/>
              <w:rPr>
                <w:rFonts w:ascii="Californian FB" w:hAnsi="Californian FB"/>
                <w:i/>
                <w:sz w:val="16"/>
                <w:szCs w:val="16"/>
              </w:rPr>
            </w:pPr>
            <w:r>
              <w:rPr>
                <w:rFonts w:ascii="Californian FB" w:hAnsi="Californian FB"/>
                <w:i/>
                <w:sz w:val="16"/>
                <w:szCs w:val="16"/>
              </w:rPr>
              <w:t xml:space="preserve">RES 2020.XX </w:t>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435D73">
              <w:rPr>
                <w:rFonts w:ascii="Californian FB" w:hAnsi="Californian FB"/>
                <w:b/>
                <w:bCs/>
                <w:i/>
                <w:noProof/>
                <w:sz w:val="16"/>
                <w:szCs w:val="16"/>
              </w:rPr>
              <w:t>1</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435D73">
              <w:rPr>
                <w:rFonts w:ascii="Californian FB" w:hAnsi="Californian FB"/>
                <w:b/>
                <w:bCs/>
                <w:i/>
                <w:noProof/>
                <w:sz w:val="16"/>
                <w:szCs w:val="16"/>
              </w:rPr>
              <w:t>5</w:t>
            </w:r>
            <w:r w:rsidR="00EA6C6F"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3" w:rsidRDefault="00435D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AAC" w:rsidRDefault="00014AAC" w:rsidP="00014AAC">
      <w:r>
        <w:separator/>
      </w:r>
    </w:p>
  </w:footnote>
  <w:footnote w:type="continuationSeparator" w:id="0">
    <w:p w:rsidR="00014AAC" w:rsidRDefault="00014AAC" w:rsidP="00014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3" w:rsidRDefault="00435D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354955"/>
      <w:docPartObj>
        <w:docPartGallery w:val="Watermarks"/>
        <w:docPartUnique/>
      </w:docPartObj>
    </w:sdtPr>
    <w:sdtContent>
      <w:p w:rsidR="00435D73" w:rsidRDefault="00435D7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867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3" w:rsidRDefault="00435D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8674"/>
    <o:shapelayout v:ext="edit">
      <o:idmap v:ext="edit" data="2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CA9"/>
    <w:rsid w:val="00014AAC"/>
    <w:rsid w:val="00025FE0"/>
    <w:rsid w:val="00062FB3"/>
    <w:rsid w:val="0013294A"/>
    <w:rsid w:val="001673A7"/>
    <w:rsid w:val="00253946"/>
    <w:rsid w:val="00282971"/>
    <w:rsid w:val="00296812"/>
    <w:rsid w:val="002D43EA"/>
    <w:rsid w:val="003D179A"/>
    <w:rsid w:val="00435D73"/>
    <w:rsid w:val="004B47A1"/>
    <w:rsid w:val="004F5BB1"/>
    <w:rsid w:val="005E35E5"/>
    <w:rsid w:val="005E7DA1"/>
    <w:rsid w:val="005E7E04"/>
    <w:rsid w:val="006419FB"/>
    <w:rsid w:val="00674424"/>
    <w:rsid w:val="006E1669"/>
    <w:rsid w:val="00794E60"/>
    <w:rsid w:val="00874364"/>
    <w:rsid w:val="00967DCA"/>
    <w:rsid w:val="009A7CA9"/>
    <w:rsid w:val="00B73A35"/>
    <w:rsid w:val="00BC1857"/>
    <w:rsid w:val="00CC358C"/>
    <w:rsid w:val="00E94D5D"/>
    <w:rsid w:val="00EA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80F7A-41B6-4166-B63F-13CD59547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7</cp:revision>
  <cp:lastPrinted>2020-04-20T16:18:00Z</cp:lastPrinted>
  <dcterms:created xsi:type="dcterms:W3CDTF">2020-10-14T19:06:00Z</dcterms:created>
  <dcterms:modified xsi:type="dcterms:W3CDTF">2020-11-10T22:39:00Z</dcterms:modified>
</cp:coreProperties>
</file>