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595F6" w14:textId="77777777" w:rsidR="00272732" w:rsidRDefault="00272732" w:rsidP="008552B6">
      <w:pPr>
        <w:spacing w:after="0" w:line="240" w:lineRule="auto"/>
        <w:jc w:val="center"/>
      </w:pPr>
    </w:p>
    <w:p w14:paraId="1B5D2E23" w14:textId="041FF84F" w:rsidR="008552B6" w:rsidRDefault="00BD7777" w:rsidP="008552B6">
      <w:pPr>
        <w:spacing w:after="0" w:line="240" w:lineRule="auto"/>
        <w:jc w:val="center"/>
      </w:pPr>
      <w:r>
        <w:t>NEPHI CITY</w:t>
      </w:r>
    </w:p>
    <w:p w14:paraId="60BFBF6B" w14:textId="77777777" w:rsidR="00CC5C1E" w:rsidRDefault="003327AE" w:rsidP="008552B6">
      <w:pPr>
        <w:spacing w:after="0" w:line="240" w:lineRule="auto"/>
        <w:jc w:val="center"/>
      </w:pPr>
      <w:r>
        <w:t>COUNCIL MEETING</w:t>
      </w:r>
    </w:p>
    <w:p w14:paraId="371F4962" w14:textId="21F78D7C" w:rsidR="00CC5C1E" w:rsidRDefault="00321DC4">
      <w:pPr>
        <w:spacing w:after="0" w:line="240" w:lineRule="auto"/>
        <w:jc w:val="center"/>
      </w:pPr>
      <w:r>
        <w:t>October 6</w:t>
      </w:r>
      <w:r w:rsidR="00C5745B">
        <w:t>,</w:t>
      </w:r>
      <w:r w:rsidR="00A54D03">
        <w:t xml:space="preserve"> 20</w:t>
      </w:r>
      <w:r w:rsidR="000F7F97">
        <w:t>20</w:t>
      </w:r>
    </w:p>
    <w:p w14:paraId="464F0274" w14:textId="77777777" w:rsidR="00CC5C1E" w:rsidRDefault="00CC5C1E">
      <w:pPr>
        <w:spacing w:after="0" w:line="240" w:lineRule="auto"/>
      </w:pPr>
    </w:p>
    <w:p w14:paraId="601DEB6A" w14:textId="4E9F8A8D"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A54D03">
        <w:t xml:space="preserve">h at </w:t>
      </w:r>
      <w:r w:rsidR="0000187A">
        <w:t>7:00</w:t>
      </w:r>
      <w:r w:rsidR="00F2756E">
        <w:t xml:space="preserve"> </w:t>
      </w:r>
      <w:r w:rsidR="00A54D03">
        <w:t xml:space="preserve">p.m. </w:t>
      </w:r>
      <w:r w:rsidR="00166FD3">
        <w:t>Tuesday</w:t>
      </w:r>
      <w:r w:rsidR="002736DC">
        <w:t xml:space="preserve">, </w:t>
      </w:r>
      <w:r w:rsidR="00321DC4">
        <w:t>October 6</w:t>
      </w:r>
      <w:r w:rsidR="008552B6">
        <w:t>,</w:t>
      </w:r>
      <w:r w:rsidR="004E2368">
        <w:t xml:space="preserve"> </w:t>
      </w:r>
      <w:r w:rsidR="008552B6">
        <w:t>20</w:t>
      </w:r>
      <w:r w:rsidR="000F7F97">
        <w:t>20</w:t>
      </w:r>
      <w:r w:rsidR="00BD7777">
        <w:t>.</w:t>
      </w:r>
    </w:p>
    <w:p w14:paraId="76DD2216" w14:textId="77777777" w:rsidR="00237D25" w:rsidRDefault="00BD7777">
      <w:pPr>
        <w:spacing w:after="0" w:line="240" w:lineRule="auto"/>
      </w:pPr>
      <w:r>
        <w:t>Those present were:</w:t>
      </w:r>
      <w:r w:rsidR="00C021D4">
        <w:tab/>
      </w:r>
    </w:p>
    <w:p w14:paraId="1C71AB5E" w14:textId="77777777" w:rsidR="00CC5C1E" w:rsidRDefault="00BD7777">
      <w:pPr>
        <w:spacing w:after="0" w:line="240" w:lineRule="auto"/>
        <w:ind w:left="720" w:firstLine="720"/>
      </w:pPr>
      <w:r>
        <w:t>Mayor . . . . . . . . . . . . . . . . . . . . . . . . .</w:t>
      </w:r>
      <w:r w:rsidR="004E2368">
        <w:t xml:space="preserve"> . . . . . . . . </w:t>
      </w:r>
      <w:r w:rsidR="004E2368">
        <w:tab/>
        <w:t>Glade R. Nielson</w:t>
      </w:r>
      <w:r w:rsidR="00166FD3">
        <w:t xml:space="preserve"> </w:t>
      </w:r>
    </w:p>
    <w:p w14:paraId="4FC7F4E9" w14:textId="28A6CF1F" w:rsidR="00CC5C1E" w:rsidRDefault="00BD7777">
      <w:pPr>
        <w:spacing w:after="0" w:line="240" w:lineRule="auto"/>
        <w:ind w:left="720" w:firstLine="720"/>
      </w:pPr>
      <w:r>
        <w:t>Council Member . . . . . . . . . . . . . . . . . . . . .</w:t>
      </w:r>
      <w:r w:rsidR="0046761A">
        <w:t xml:space="preserve"> . . .. </w:t>
      </w:r>
      <w:r w:rsidR="0046761A">
        <w:tab/>
      </w:r>
      <w:r w:rsidR="008552B6">
        <w:t xml:space="preserve">Kent </w:t>
      </w:r>
      <w:r w:rsidR="00C747FB">
        <w:t xml:space="preserve">Jones </w:t>
      </w:r>
      <w:r w:rsidR="008E399F">
        <w:t xml:space="preserve"> </w:t>
      </w:r>
    </w:p>
    <w:p w14:paraId="450B7E96" w14:textId="18A9B75F" w:rsidR="00CC5C1E" w:rsidRDefault="00BD7777">
      <w:pPr>
        <w:spacing w:after="0" w:line="240" w:lineRule="auto"/>
        <w:ind w:left="720" w:firstLine="720"/>
      </w:pPr>
      <w:r>
        <w:t>Council Member . . . . . . . . . . . . . . . . . . . . . . . ..</w:t>
      </w:r>
      <w:r>
        <w:tab/>
      </w:r>
      <w:r w:rsidR="008552B6">
        <w:t>Nathan Memmott</w:t>
      </w:r>
      <w:r w:rsidR="00B72A1E">
        <w:t xml:space="preserve"> </w:t>
      </w:r>
      <w:r w:rsidR="00BE73A7">
        <w:t>(ABSENT)</w:t>
      </w:r>
      <w:bookmarkStart w:id="0" w:name="_GoBack"/>
      <w:bookmarkEnd w:id="0"/>
    </w:p>
    <w:p w14:paraId="65042891" w14:textId="77777777" w:rsidR="00CC5C1E" w:rsidRDefault="00BD7777">
      <w:pPr>
        <w:spacing w:after="0" w:line="240" w:lineRule="auto"/>
        <w:ind w:left="720" w:firstLine="720"/>
      </w:pPr>
      <w:r>
        <w:t xml:space="preserve">Council Member . . . . . . . . . . . . . . . </w:t>
      </w:r>
      <w:r w:rsidR="008552B6">
        <w:t>. . . . . . . . . .</w:t>
      </w:r>
      <w:r w:rsidR="008552B6">
        <w:tab/>
        <w:t>Larry Ostler</w:t>
      </w:r>
    </w:p>
    <w:p w14:paraId="6B9527FA" w14:textId="77777777" w:rsidR="00CC5C1E" w:rsidRDefault="00A53DA5">
      <w:pPr>
        <w:spacing w:after="0" w:line="240" w:lineRule="auto"/>
        <w:ind w:left="720" w:firstLine="720"/>
      </w:pPr>
      <w:r>
        <w:t>Council Member</w:t>
      </w:r>
      <w:r w:rsidR="00FB2836">
        <w:t xml:space="preserve"> </w:t>
      </w:r>
      <w:r w:rsidR="00C747FB">
        <w:t xml:space="preserve"> . . .</w:t>
      </w:r>
      <w:r w:rsidR="00BD7777">
        <w:t xml:space="preserve"> . . . . . . . . . . . . </w:t>
      </w:r>
      <w:r w:rsidR="008552B6">
        <w:t xml:space="preserve">. . . . . . </w:t>
      </w:r>
      <w:r w:rsidR="00C747FB">
        <w:t>. . .</w:t>
      </w:r>
      <w:r w:rsidR="00FB2836">
        <w:t xml:space="preserve"> .</w:t>
      </w:r>
      <w:r w:rsidR="008552B6">
        <w:tab/>
        <w:t>Justin D. Seely</w:t>
      </w:r>
      <w:r w:rsidR="00166DF2">
        <w:t xml:space="preserve"> </w:t>
      </w:r>
    </w:p>
    <w:p w14:paraId="542B91D6" w14:textId="5DB5C2FA" w:rsidR="00CC5C1E" w:rsidRDefault="00BD7777">
      <w:pPr>
        <w:spacing w:after="0" w:line="240" w:lineRule="auto"/>
        <w:ind w:left="720" w:firstLine="720"/>
      </w:pPr>
      <w:r>
        <w:t>Council Member . . . . . . . . . . . . . . . . . . . . .</w:t>
      </w:r>
      <w:r w:rsidR="008552B6">
        <w:t xml:space="preserve"> . . . .</w:t>
      </w:r>
      <w:r w:rsidR="008552B6">
        <w:tab/>
        <w:t>Skip Worwood</w:t>
      </w:r>
      <w:r w:rsidR="00A3132A">
        <w:t xml:space="preserve"> </w:t>
      </w:r>
    </w:p>
    <w:p w14:paraId="2686ADDD" w14:textId="2E000CD9" w:rsidR="00CC5C1E" w:rsidRDefault="00BD7777">
      <w:pPr>
        <w:spacing w:after="0" w:line="240" w:lineRule="auto"/>
        <w:ind w:left="720" w:firstLine="720"/>
      </w:pPr>
      <w:r>
        <w:t xml:space="preserve">City Administrator . . . . . . . . . . . . . . . . . . . . . . . . </w:t>
      </w:r>
      <w:r>
        <w:tab/>
        <w:t xml:space="preserve">Seth Atkinson </w:t>
      </w:r>
      <w:r w:rsidR="00321DC4">
        <w:t>(ABSENT)</w:t>
      </w:r>
    </w:p>
    <w:p w14:paraId="17C8B913" w14:textId="77777777" w:rsidR="00CC5C1E" w:rsidRDefault="00BD7777">
      <w:pPr>
        <w:spacing w:after="0" w:line="240" w:lineRule="auto"/>
        <w:ind w:left="720" w:firstLine="720"/>
      </w:pPr>
      <w:r>
        <w:t>City Attorney . . . . . . . . . . . . . . . . . . . . . . . . . . . .</w:t>
      </w:r>
      <w:r>
        <w:tab/>
        <w:t>Kasey L. Wright</w:t>
      </w:r>
      <w:r w:rsidR="00206146">
        <w:t xml:space="preserve"> </w:t>
      </w:r>
    </w:p>
    <w:p w14:paraId="0A70D3D0" w14:textId="52F9A611" w:rsidR="00CC5C1E" w:rsidRDefault="00BD7777">
      <w:pPr>
        <w:spacing w:after="0" w:line="240" w:lineRule="auto"/>
        <w:ind w:left="1440"/>
      </w:pPr>
      <w:r>
        <w:t>City Recorder . . . . . . . . . . . . . . . . . . . . . . . . . . . .</w:t>
      </w:r>
      <w:r>
        <w:tab/>
        <w:t>Lisa E. Brough</w:t>
      </w:r>
      <w:r w:rsidR="00533D76">
        <w:t xml:space="preserve"> </w:t>
      </w:r>
    </w:p>
    <w:p w14:paraId="4E64ADB8" w14:textId="0AD9254E" w:rsidR="00321DC4" w:rsidRDefault="00321DC4">
      <w:pPr>
        <w:spacing w:after="0" w:line="240" w:lineRule="auto"/>
        <w:ind w:left="1440"/>
      </w:pPr>
      <w:r>
        <w:t xml:space="preserve">Public Works Director . . . . . . . . . . . . . . . . . . . . . </w:t>
      </w:r>
      <w:r>
        <w:tab/>
        <w:t>Kyle Marchant</w:t>
      </w:r>
    </w:p>
    <w:p w14:paraId="257A9819" w14:textId="77777777" w:rsidR="00CC5C1E" w:rsidRDefault="00CC5C1E" w:rsidP="007C786C">
      <w:pPr>
        <w:spacing w:after="0" w:line="240" w:lineRule="auto"/>
      </w:pPr>
    </w:p>
    <w:p w14:paraId="026B69B6" w14:textId="623AA1BA" w:rsidR="00D6430C" w:rsidRDefault="00CC1891" w:rsidP="007C786C">
      <w:pPr>
        <w:spacing w:after="0" w:line="240" w:lineRule="auto"/>
      </w:pPr>
      <w:r>
        <w:t xml:space="preserve">Guests: </w:t>
      </w:r>
      <w:r w:rsidR="002F3809">
        <w:t>Myrna Trauntvein</w:t>
      </w:r>
      <w:r w:rsidR="008D7B3C">
        <w:t xml:space="preserve"> </w:t>
      </w:r>
      <w:r w:rsidR="00C90492">
        <w:t>(press)</w:t>
      </w:r>
      <w:r w:rsidR="007C6BA7">
        <w:t xml:space="preserve">, </w:t>
      </w:r>
      <w:r w:rsidR="00321DC4">
        <w:t>Donald Ball, Alex Johnson, Jared Johnson, Jim McWilliams, Nick Castleton, Christopher Martinez, Jason Carlton, Jim Phillips.</w:t>
      </w:r>
    </w:p>
    <w:p w14:paraId="7E5B4E9C" w14:textId="77777777" w:rsidR="00321DC4" w:rsidRDefault="00321DC4" w:rsidP="007C786C">
      <w:pPr>
        <w:spacing w:after="0" w:line="240" w:lineRule="auto"/>
      </w:pPr>
    </w:p>
    <w:p w14:paraId="575F2AD0" w14:textId="33A97299" w:rsidR="003327AE" w:rsidRDefault="00AF4C43" w:rsidP="007C786C">
      <w:pPr>
        <w:spacing w:after="0" w:line="240" w:lineRule="auto"/>
      </w:pPr>
      <w:r>
        <w:t>Mayor</w:t>
      </w:r>
      <w:r w:rsidR="002A508B">
        <w:t xml:space="preserve"> Glade R. Nielson </w:t>
      </w:r>
      <w:r w:rsidR="00500AD8">
        <w:t>called the</w:t>
      </w:r>
      <w:r w:rsidR="003327AE">
        <w:t xml:space="preserve"> meeting</w:t>
      </w:r>
      <w:r w:rsidR="00500AD8">
        <w:t xml:space="preserve"> to order</w:t>
      </w:r>
      <w:r w:rsidR="00505D92">
        <w:t xml:space="preserve"> </w:t>
      </w:r>
      <w:r w:rsidR="00EE4337">
        <w:t xml:space="preserve">and </w:t>
      </w:r>
      <w:r w:rsidR="00500AD8">
        <w:t>welcomed al</w:t>
      </w:r>
      <w:r w:rsidR="00A1722A">
        <w:t>l present and th</w:t>
      </w:r>
      <w:r w:rsidR="00FB2836">
        <w:t>e</w:t>
      </w:r>
      <w:r w:rsidR="00A1722A">
        <w:t>n</w:t>
      </w:r>
      <w:r w:rsidR="00D51F56">
        <w:t xml:space="preserve"> </w:t>
      </w:r>
      <w:r w:rsidR="008E399F">
        <w:t xml:space="preserve">offered a prayer. </w:t>
      </w:r>
    </w:p>
    <w:p w14:paraId="78FA4287" w14:textId="77777777" w:rsidR="003327AE" w:rsidRDefault="003327AE" w:rsidP="007C786C">
      <w:pPr>
        <w:spacing w:after="0" w:line="240" w:lineRule="auto"/>
      </w:pPr>
    </w:p>
    <w:p w14:paraId="6205C4ED" w14:textId="5DEC279F" w:rsidR="003A67F5" w:rsidRDefault="003327AE" w:rsidP="007C786C">
      <w:pPr>
        <w:spacing w:after="0" w:line="240" w:lineRule="auto"/>
      </w:pPr>
      <w:r>
        <w:t>PLEDGE OF ALLEG</w:t>
      </w:r>
      <w:r w:rsidR="00DC7053">
        <w:t>IANCE</w:t>
      </w:r>
      <w:r w:rsidR="001F64C2">
        <w:t>:</w:t>
      </w:r>
    </w:p>
    <w:p w14:paraId="694A9263" w14:textId="15C93F34" w:rsidR="005C0312" w:rsidRDefault="001F64C2" w:rsidP="007C786C">
      <w:pPr>
        <w:spacing w:after="0" w:line="240" w:lineRule="auto"/>
      </w:pPr>
      <w:r>
        <w:t xml:space="preserve">    The Pledge of Allegiance</w:t>
      </w:r>
      <w:r w:rsidR="00E13510">
        <w:t xml:space="preserve"> was led</w:t>
      </w:r>
      <w:r w:rsidR="000C13E7">
        <w:t xml:space="preserve"> </w:t>
      </w:r>
      <w:r w:rsidR="00AF4C43">
        <w:t>by</w:t>
      </w:r>
      <w:r w:rsidR="00D6430C">
        <w:t xml:space="preserve"> </w:t>
      </w:r>
      <w:r w:rsidR="00FC73CE">
        <w:t xml:space="preserve">Mayor of Eureka Nick Castleton.  Mayor Castleton gave a brief history of Eureka when it was </w:t>
      </w:r>
      <w:r w:rsidR="00A32FBC">
        <w:t>an</w:t>
      </w:r>
      <w:r w:rsidR="00FC73CE">
        <w:t xml:space="preserve"> active mining town.  </w:t>
      </w:r>
      <w:r w:rsidR="0000268F">
        <w:t xml:space="preserve"> </w:t>
      </w:r>
    </w:p>
    <w:p w14:paraId="3A7EE37F" w14:textId="77777777" w:rsidR="005C0312" w:rsidRDefault="005C0312" w:rsidP="007C786C">
      <w:pPr>
        <w:spacing w:after="0" w:line="240" w:lineRule="auto"/>
      </w:pPr>
    </w:p>
    <w:p w14:paraId="618FFF24" w14:textId="77777777" w:rsidR="00166FD3" w:rsidRDefault="003327AE" w:rsidP="007C786C">
      <w:pPr>
        <w:spacing w:after="0" w:line="240" w:lineRule="auto"/>
      </w:pPr>
      <w:r>
        <w:t>CONSENT AGENDA APPROVED:</w:t>
      </w:r>
    </w:p>
    <w:p w14:paraId="6C3BE151" w14:textId="77777777" w:rsidR="002C3989" w:rsidRDefault="002C3989" w:rsidP="007C786C">
      <w:pPr>
        <w:spacing w:after="0" w:line="240" w:lineRule="auto"/>
      </w:pPr>
    </w:p>
    <w:p w14:paraId="503FC714" w14:textId="1A4792F0" w:rsidR="002C3989" w:rsidRDefault="003327AE" w:rsidP="007C786C">
      <w:pPr>
        <w:spacing w:after="0" w:line="240" w:lineRule="auto"/>
      </w:pPr>
      <w:r>
        <w:t xml:space="preserve">    </w:t>
      </w:r>
      <w:r w:rsidR="00971C8A">
        <w:t>Councilor</w:t>
      </w:r>
      <w:r w:rsidR="00C155C3">
        <w:t xml:space="preserve"> </w:t>
      </w:r>
      <w:r w:rsidR="00FC73CE">
        <w:t>Jones</w:t>
      </w:r>
      <w:r w:rsidR="00C155C3">
        <w:t xml:space="preserve"> </w:t>
      </w:r>
      <w:r>
        <w:t xml:space="preserve">moved to approve the consent agenda which included the approval of the minutes of </w:t>
      </w:r>
      <w:r w:rsidR="006D361B">
        <w:t xml:space="preserve">the regular council meeting </w:t>
      </w:r>
      <w:r w:rsidR="00E933EB">
        <w:t xml:space="preserve">held on </w:t>
      </w:r>
      <w:r w:rsidR="0000268F">
        <w:t>9</w:t>
      </w:r>
      <w:r w:rsidR="00E933EB">
        <w:t>-</w:t>
      </w:r>
      <w:r w:rsidR="009211FD">
        <w:t>1</w:t>
      </w:r>
      <w:r w:rsidR="00FC73CE">
        <w:t>5</w:t>
      </w:r>
      <w:r w:rsidR="00E933EB">
        <w:t xml:space="preserve">-20, </w:t>
      </w:r>
      <w:r w:rsidR="006D361B">
        <w:t xml:space="preserve"> the</w:t>
      </w:r>
      <w:r w:rsidR="005367DB">
        <w:t xml:space="preserve"> </w:t>
      </w:r>
      <w:r w:rsidR="00EA6A4D">
        <w:t xml:space="preserve">work session minutes </w:t>
      </w:r>
      <w:r w:rsidR="0000268F">
        <w:t>9</w:t>
      </w:r>
      <w:r w:rsidR="00D6430C">
        <w:t>-</w:t>
      </w:r>
      <w:r w:rsidR="009211FD">
        <w:t>1</w:t>
      </w:r>
      <w:r w:rsidR="00FC73CE">
        <w:t>5</w:t>
      </w:r>
      <w:r w:rsidR="00EA6A4D">
        <w:t>-</w:t>
      </w:r>
      <w:r w:rsidR="0052199B">
        <w:t>20</w:t>
      </w:r>
      <w:r w:rsidR="00EA6A4D">
        <w:t>,</w:t>
      </w:r>
      <w:r w:rsidR="00FC73CE">
        <w:t xml:space="preserve"> the work session minutes 9-22-20,</w:t>
      </w:r>
      <w:r w:rsidR="00A2541F">
        <w:t xml:space="preserve"> </w:t>
      </w:r>
      <w:r w:rsidR="006D361B">
        <w:t xml:space="preserve"> </w:t>
      </w:r>
      <w:r w:rsidR="00206146">
        <w:t>a</w:t>
      </w:r>
      <w:r w:rsidR="00B663EF">
        <w:t>nd a</w:t>
      </w:r>
      <w:r w:rsidR="00D96979">
        <w:t xml:space="preserve"> </w:t>
      </w:r>
      <w:r>
        <w:t xml:space="preserve">list of claims on </w:t>
      </w:r>
      <w:r w:rsidR="00D619ED">
        <w:t>the warrant register dat</w:t>
      </w:r>
      <w:r w:rsidR="00B663EF">
        <w:t>ed</w:t>
      </w:r>
      <w:r w:rsidR="0000268F">
        <w:t xml:space="preserve"> </w:t>
      </w:r>
      <w:r w:rsidR="00FC73CE">
        <w:t>10-6</w:t>
      </w:r>
      <w:r w:rsidR="00B663EF">
        <w:t>-20</w:t>
      </w:r>
      <w:r w:rsidR="006D361B">
        <w:t xml:space="preserve">  Coun</w:t>
      </w:r>
      <w:r w:rsidR="00971C8A">
        <w:t>cilo</w:t>
      </w:r>
      <w:r w:rsidR="00453EA0">
        <w:t xml:space="preserve">r </w:t>
      </w:r>
      <w:r w:rsidR="00FC73CE">
        <w:t>Ostler</w:t>
      </w:r>
      <w:r w:rsidR="006B15F1">
        <w:t xml:space="preserve"> </w:t>
      </w:r>
      <w:r>
        <w:t>seconded the motion.  The motion passed on a unanimous vote.</w:t>
      </w:r>
    </w:p>
    <w:p w14:paraId="3C7C1AD0" w14:textId="001D7562" w:rsidR="0000268F" w:rsidRDefault="0000268F" w:rsidP="007C786C">
      <w:pPr>
        <w:spacing w:after="0" w:line="240" w:lineRule="auto"/>
      </w:pPr>
    </w:p>
    <w:p w14:paraId="052CDF96" w14:textId="077BB8CB" w:rsidR="0000268F" w:rsidRDefault="0000268F" w:rsidP="007C786C">
      <w:pPr>
        <w:spacing w:after="0" w:line="240" w:lineRule="auto"/>
      </w:pPr>
      <w:r>
        <w:t>BUSINESS LICENSE APPROVED:</w:t>
      </w:r>
    </w:p>
    <w:p w14:paraId="306CFF64" w14:textId="608E6948" w:rsidR="0000268F" w:rsidRDefault="0000268F" w:rsidP="007C786C">
      <w:pPr>
        <w:spacing w:after="0" w:line="240" w:lineRule="auto"/>
      </w:pPr>
    </w:p>
    <w:p w14:paraId="5269D3B6" w14:textId="17F8162E" w:rsidR="0000268F" w:rsidRDefault="0000268F" w:rsidP="007C786C">
      <w:pPr>
        <w:spacing w:after="0" w:line="240" w:lineRule="auto"/>
      </w:pPr>
      <w:r>
        <w:t xml:space="preserve">    Councilor Jones reviewed </w:t>
      </w:r>
      <w:r w:rsidR="00FC73CE">
        <w:t>two</w:t>
      </w:r>
      <w:r>
        <w:t xml:space="preserve"> business license application</w:t>
      </w:r>
      <w:r w:rsidR="00FC73CE">
        <w:t>s</w:t>
      </w:r>
      <w:r>
        <w:t xml:space="preserve"> for </w:t>
      </w:r>
      <w:r w:rsidR="00FC73CE">
        <w:t>Nephi Handyman LLC, and Sandalfoot Music &amp; Mobile Recording.  The owner of the recording business</w:t>
      </w:r>
      <w:r w:rsidR="00DC3E65">
        <w:t>,</w:t>
      </w:r>
      <w:r w:rsidR="00FC73CE">
        <w:t xml:space="preserve"> Mr. Chris Martinez</w:t>
      </w:r>
      <w:r w:rsidR="0046246B">
        <w:t xml:space="preserve"> </w:t>
      </w:r>
      <w:r w:rsidR="00FC73CE">
        <w:t xml:space="preserve">answered some questions about the nature of his business.  Councilor Jones moved to approve the two business licenses. </w:t>
      </w:r>
      <w:r>
        <w:t xml:space="preserve"> Councilor </w:t>
      </w:r>
      <w:r w:rsidR="00FC73CE">
        <w:t>Worwood</w:t>
      </w:r>
      <w:r>
        <w:t xml:space="preserve"> seconded the motion. The motion passed on a unanimous vote.  </w:t>
      </w:r>
    </w:p>
    <w:p w14:paraId="61AE0712" w14:textId="77777777" w:rsidR="00FC73CE" w:rsidRDefault="00FC73CE" w:rsidP="008E399F">
      <w:pPr>
        <w:spacing w:after="0" w:line="240" w:lineRule="auto"/>
      </w:pPr>
    </w:p>
    <w:p w14:paraId="4A0AB978" w14:textId="1D147451" w:rsidR="00FC73CE" w:rsidRDefault="00B663EF" w:rsidP="008E399F">
      <w:pPr>
        <w:spacing w:after="0" w:line="240" w:lineRule="auto"/>
      </w:pPr>
      <w:r>
        <w:t>PUBLIC COMMENT</w:t>
      </w:r>
      <w:r w:rsidR="00FC73CE">
        <w:t>:</w:t>
      </w:r>
    </w:p>
    <w:p w14:paraId="34BF119B" w14:textId="21133A68" w:rsidR="00FC73CE" w:rsidRDefault="00FC73CE" w:rsidP="008E399F">
      <w:pPr>
        <w:spacing w:after="0" w:line="240" w:lineRule="auto"/>
      </w:pPr>
    </w:p>
    <w:p w14:paraId="79B46C1D" w14:textId="2FB2481E" w:rsidR="00FC73CE" w:rsidRDefault="00FC73CE" w:rsidP="008E399F">
      <w:pPr>
        <w:spacing w:after="0" w:line="240" w:lineRule="auto"/>
      </w:pPr>
      <w:r>
        <w:t xml:space="preserve">     Mr. Alex Johnson addressed the council and expressed </w:t>
      </w:r>
      <w:r w:rsidR="00DC3E65">
        <w:t xml:space="preserve">his disapproval of Section 9 of the Biglow Annexation Agreement.  Section 9 dealt with requiring Mr. Johnson to clean up his property before annexation could be approved.  Mr. Johnson stated that his property is a construction yard and the materials on the yard were necessary for conducting his business.  Councilor Seely said that he thought some middle ground could be found between the two parties.   Councilor Seely expressed his desire to have inviting entrances into the city.  Councilor Worwood agreed with Councilor Seely but did not want the requirements to be such a burden as to stunt the annexation.  Councilor Ostler thought that the annexation area in question was going to be Nephi’s growth area and thought it needed to be cleaned up.  Councilor Jones asked Mr. Johnson what changes in the agreement he would be in favor of.  Mr. Johnson said that the fence requirement needed to be eliminated.  He asked the council what constituted a “clean yard.”  The council and Mr. Johnson agreed to have City Attorney Kasey Wright, Public Works Director Kyle Marchant and Mr. Johnson meet and work out some language that both the city and Mr. Johnson could agree upon. </w:t>
      </w:r>
    </w:p>
    <w:p w14:paraId="65857559" w14:textId="4BF3B7FD" w:rsidR="007D78B6" w:rsidRDefault="007D78B6" w:rsidP="008E399F">
      <w:pPr>
        <w:spacing w:after="0" w:line="240" w:lineRule="auto"/>
      </w:pPr>
    </w:p>
    <w:p w14:paraId="1823BCF5" w14:textId="77777777" w:rsidR="007D78B6" w:rsidRDefault="007D78B6" w:rsidP="008E399F">
      <w:pPr>
        <w:spacing w:after="0" w:line="240" w:lineRule="auto"/>
      </w:pPr>
    </w:p>
    <w:p w14:paraId="6B28042C" w14:textId="77777777" w:rsidR="007D78B6" w:rsidRDefault="007D78B6" w:rsidP="008E399F">
      <w:pPr>
        <w:spacing w:after="0" w:line="240" w:lineRule="auto"/>
      </w:pPr>
    </w:p>
    <w:p w14:paraId="021BCAE2" w14:textId="77777777" w:rsidR="007D78B6" w:rsidRDefault="007D78B6" w:rsidP="008E399F">
      <w:pPr>
        <w:spacing w:after="0" w:line="240" w:lineRule="auto"/>
      </w:pPr>
    </w:p>
    <w:p w14:paraId="452E55F5" w14:textId="77777777" w:rsidR="007D78B6" w:rsidRDefault="007D78B6" w:rsidP="008E399F">
      <w:pPr>
        <w:spacing w:after="0" w:line="240" w:lineRule="auto"/>
      </w:pPr>
    </w:p>
    <w:p w14:paraId="5FE64AE3" w14:textId="7F42EA95" w:rsidR="007D78B6" w:rsidRDefault="007D78B6" w:rsidP="008E399F">
      <w:pPr>
        <w:spacing w:after="0" w:line="240" w:lineRule="auto"/>
      </w:pPr>
      <w:r>
        <w:t>OAKLEY BOND HIRING AS GAS DEPARTMENT UTILITY TECH II RATIFIED:</w:t>
      </w:r>
    </w:p>
    <w:p w14:paraId="082D910C" w14:textId="57223873" w:rsidR="007D78B6" w:rsidRDefault="007D78B6" w:rsidP="008E399F">
      <w:pPr>
        <w:spacing w:after="0" w:line="240" w:lineRule="auto"/>
      </w:pPr>
    </w:p>
    <w:p w14:paraId="127EF003" w14:textId="1DA48447" w:rsidR="00AF4D9F" w:rsidRDefault="007D78B6" w:rsidP="008E399F">
      <w:pPr>
        <w:spacing w:after="0" w:line="240" w:lineRule="auto"/>
      </w:pPr>
      <w:r>
        <w:t xml:space="preserve">     Councilor Ostler moved to ratify the hiring of Oakley Bond as a new Gas Department Utility Tech II.  Councilor Worwood seconded the motion.  The motion passed on a unanimous vote.  Mr. Bond will begin work on October 13, 2020.   </w:t>
      </w:r>
      <w:r w:rsidR="00AF4D9F">
        <w:t xml:space="preserve"> </w:t>
      </w:r>
    </w:p>
    <w:p w14:paraId="55AB4614" w14:textId="77777777" w:rsidR="00090744" w:rsidRDefault="00090744" w:rsidP="008E399F">
      <w:pPr>
        <w:spacing w:after="0" w:line="240" w:lineRule="auto"/>
      </w:pPr>
    </w:p>
    <w:p w14:paraId="498593D5" w14:textId="1FC51C1C" w:rsidR="0014472B" w:rsidRDefault="004B2F50" w:rsidP="008E399F">
      <w:pPr>
        <w:spacing w:after="0" w:line="240" w:lineRule="auto"/>
      </w:pPr>
      <w:r>
        <w:t xml:space="preserve">PROPERTY SOUTH OF THE CITY </w:t>
      </w:r>
      <w:r w:rsidR="007D78B6">
        <w:t xml:space="preserve">AND WEST OF THE NEW WATER TANK </w:t>
      </w:r>
      <w:r>
        <w:t xml:space="preserve">CHANGED TO A LEVEL </w:t>
      </w:r>
      <w:r w:rsidR="007D78B6">
        <w:t>2</w:t>
      </w:r>
      <w:r>
        <w:t xml:space="preserve"> ON THE ANNEXATION AREA MAP:</w:t>
      </w:r>
    </w:p>
    <w:p w14:paraId="67D410BF" w14:textId="4D936087" w:rsidR="007D78B6" w:rsidRDefault="007D78B6" w:rsidP="008E399F">
      <w:pPr>
        <w:spacing w:after="0" w:line="240" w:lineRule="auto"/>
      </w:pPr>
    </w:p>
    <w:p w14:paraId="1E6F9725" w14:textId="734E9C1F" w:rsidR="007D78B6" w:rsidRPr="007D78B6" w:rsidRDefault="0019378E" w:rsidP="007D78B6">
      <w:pPr>
        <w:pStyle w:val="NormalWeb"/>
        <w:spacing w:before="0" w:beforeAutospacing="0" w:after="0" w:afterAutospacing="0"/>
        <w:rPr>
          <w:rFonts w:asciiTheme="minorHAnsi" w:hAnsiTheme="minorHAnsi"/>
          <w:sz w:val="22"/>
          <w:szCs w:val="22"/>
        </w:rPr>
      </w:pPr>
      <w:r>
        <w:rPr>
          <w:rFonts w:asciiTheme="minorHAnsi" w:hAnsiTheme="minorHAnsi" w:cs="Arial"/>
          <w:sz w:val="22"/>
          <w:szCs w:val="22"/>
        </w:rPr>
        <w:t xml:space="preserve">    </w:t>
      </w:r>
      <w:r w:rsidR="007D78B6" w:rsidRPr="007D78B6">
        <w:rPr>
          <w:rFonts w:asciiTheme="minorHAnsi" w:hAnsiTheme="minorHAnsi" w:cs="Arial"/>
          <w:sz w:val="22"/>
          <w:szCs w:val="22"/>
        </w:rPr>
        <w:t>City staff ha</w:t>
      </w:r>
      <w:r>
        <w:rPr>
          <w:rFonts w:asciiTheme="minorHAnsi" w:hAnsiTheme="minorHAnsi" w:cs="Arial"/>
          <w:sz w:val="22"/>
          <w:szCs w:val="22"/>
        </w:rPr>
        <w:t>d</w:t>
      </w:r>
      <w:r w:rsidR="007D78B6" w:rsidRPr="007D78B6">
        <w:rPr>
          <w:rFonts w:asciiTheme="minorHAnsi" w:hAnsiTheme="minorHAnsi" w:cs="Arial"/>
          <w:sz w:val="22"/>
          <w:szCs w:val="22"/>
        </w:rPr>
        <w:t xml:space="preserve"> been contacted, through Brent Boswell, by a business owner in Alpine, Utah.  </w:t>
      </w:r>
      <w:r>
        <w:rPr>
          <w:rFonts w:asciiTheme="minorHAnsi" w:hAnsiTheme="minorHAnsi" w:cs="Arial"/>
          <w:sz w:val="22"/>
          <w:szCs w:val="22"/>
        </w:rPr>
        <w:t>The business owner</w:t>
      </w:r>
      <w:r w:rsidR="007D78B6" w:rsidRPr="007D78B6">
        <w:rPr>
          <w:rFonts w:asciiTheme="minorHAnsi" w:hAnsiTheme="minorHAnsi" w:cs="Arial"/>
          <w:sz w:val="22"/>
          <w:szCs w:val="22"/>
        </w:rPr>
        <w:t xml:space="preserve"> owns an excavation business and would like to move his operations further south due to the expansion of residential development in Alpine.  His desire is to acquire property near similar industries and away from residential development.  He is currently looking at purchasing the property located adjacent to the city’s southern water tank.  </w:t>
      </w:r>
      <w:r w:rsidR="007D78B6" w:rsidRPr="007D78B6">
        <w:rPr>
          <w:rFonts w:asciiTheme="minorHAnsi" w:hAnsiTheme="minorHAnsi" w:cs="Arial"/>
          <w:color w:val="000000"/>
          <w:sz w:val="22"/>
          <w:szCs w:val="22"/>
        </w:rPr>
        <w:t>He would also like to prepare to annex this property in order to receive city services.  This property is currently designated as a Level 3 in the city’s annexation policy plan.  He would like to request that this property be moved to a Level 2 in the city’s annexation area map.  This change in Level would prompt the Level 2 analysis found in the city’s annexation policy plan.  This analysis would determine how to supply services to the property as well as how this property would fit into the overall General Plan.  </w:t>
      </w:r>
    </w:p>
    <w:p w14:paraId="6C37DFA2" w14:textId="0DB7D1E8" w:rsidR="004B2F50" w:rsidRDefault="007D78B6" w:rsidP="0019378E">
      <w:pPr>
        <w:pStyle w:val="NormalWeb"/>
        <w:spacing w:before="0" w:beforeAutospacing="0" w:after="0" w:afterAutospacing="0"/>
        <w:rPr>
          <w:rFonts w:asciiTheme="minorHAnsi" w:hAnsiTheme="minorHAnsi"/>
          <w:sz w:val="22"/>
          <w:szCs w:val="22"/>
        </w:rPr>
      </w:pPr>
      <w:r>
        <w:rPr>
          <w:rFonts w:asciiTheme="minorHAnsi" w:hAnsiTheme="minorHAnsi" w:cs="Arial"/>
          <w:sz w:val="22"/>
          <w:szCs w:val="22"/>
        </w:rPr>
        <w:t xml:space="preserve">    </w:t>
      </w:r>
      <w:r w:rsidRPr="007D78B6">
        <w:rPr>
          <w:rFonts w:asciiTheme="minorHAnsi" w:hAnsiTheme="minorHAnsi" w:cs="Arial"/>
          <w:sz w:val="22"/>
          <w:szCs w:val="22"/>
        </w:rPr>
        <w:t>In reviewing this request, staff ha</w:t>
      </w:r>
      <w:r w:rsidR="0019378E">
        <w:rPr>
          <w:rFonts w:asciiTheme="minorHAnsi" w:hAnsiTheme="minorHAnsi" w:cs="Arial"/>
          <w:sz w:val="22"/>
          <w:szCs w:val="22"/>
        </w:rPr>
        <w:t>d</w:t>
      </w:r>
      <w:r w:rsidRPr="007D78B6">
        <w:rPr>
          <w:rFonts w:asciiTheme="minorHAnsi" w:hAnsiTheme="minorHAnsi" w:cs="Arial"/>
          <w:sz w:val="22"/>
          <w:szCs w:val="22"/>
        </w:rPr>
        <w:t xml:space="preserve"> determined that the business would fit with businesses in </w:t>
      </w:r>
      <w:r w:rsidRPr="007D78B6">
        <w:rPr>
          <w:rFonts w:asciiTheme="minorHAnsi" w:hAnsiTheme="minorHAnsi" w:cs="Arial"/>
          <w:color w:val="000000"/>
          <w:sz w:val="22"/>
          <w:szCs w:val="22"/>
        </w:rPr>
        <w:t xml:space="preserve">the area.  A level change in the annexation area map would allow for a more in-depth analysis of the property and would assist with a recommendation </w:t>
      </w:r>
      <w:r w:rsidRPr="007D78B6">
        <w:rPr>
          <w:rFonts w:asciiTheme="minorHAnsi" w:hAnsiTheme="minorHAnsi" w:cs="Arial"/>
          <w:color w:val="000000"/>
          <w:sz w:val="22"/>
          <w:szCs w:val="22"/>
        </w:rPr>
        <w:t xml:space="preserve">if </w:t>
      </w:r>
      <w:r w:rsidRPr="007D78B6">
        <w:rPr>
          <w:rFonts w:asciiTheme="minorHAnsi" w:hAnsiTheme="minorHAnsi" w:cs="Arial"/>
          <w:color w:val="000000"/>
          <w:sz w:val="22"/>
          <w:szCs w:val="22"/>
        </w:rPr>
        <w:t>another level change is warranted.  </w:t>
      </w:r>
      <w:r w:rsidR="0019378E">
        <w:rPr>
          <w:rFonts w:asciiTheme="minorHAnsi" w:hAnsiTheme="minorHAnsi" w:cs="Arial"/>
          <w:color w:val="000000"/>
          <w:sz w:val="22"/>
          <w:szCs w:val="22"/>
        </w:rPr>
        <w:t>Councilor Seely moved to change the area from Level 3 to a Level 2 on the annexation area map</w:t>
      </w:r>
      <w:r w:rsidR="0019378E" w:rsidRPr="0019378E">
        <w:rPr>
          <w:rFonts w:asciiTheme="minorHAnsi" w:hAnsiTheme="minorHAnsi" w:cs="Arial"/>
          <w:color w:val="000000"/>
          <w:sz w:val="22"/>
          <w:szCs w:val="22"/>
        </w:rPr>
        <w:t xml:space="preserve">.  </w:t>
      </w:r>
      <w:r w:rsidR="004B2F50" w:rsidRPr="0019378E">
        <w:rPr>
          <w:rFonts w:asciiTheme="minorHAnsi" w:hAnsiTheme="minorHAnsi"/>
          <w:sz w:val="22"/>
          <w:szCs w:val="22"/>
        </w:rPr>
        <w:t xml:space="preserve">Councilor </w:t>
      </w:r>
      <w:r w:rsidR="0019378E" w:rsidRPr="0019378E">
        <w:rPr>
          <w:rFonts w:asciiTheme="minorHAnsi" w:hAnsiTheme="minorHAnsi"/>
          <w:sz w:val="22"/>
          <w:szCs w:val="22"/>
        </w:rPr>
        <w:t xml:space="preserve">Worwood </w:t>
      </w:r>
      <w:r w:rsidR="004B2F50" w:rsidRPr="0019378E">
        <w:rPr>
          <w:rFonts w:asciiTheme="minorHAnsi" w:hAnsiTheme="minorHAnsi"/>
          <w:sz w:val="22"/>
          <w:szCs w:val="22"/>
        </w:rPr>
        <w:t xml:space="preserve">seconded the motion.  The motion passed on a unanimous vote.  </w:t>
      </w:r>
    </w:p>
    <w:p w14:paraId="5FFC6DE6" w14:textId="7210E85E" w:rsidR="0019378E" w:rsidRDefault="0019378E" w:rsidP="0019378E">
      <w:pPr>
        <w:pStyle w:val="NormalWeb"/>
        <w:spacing w:before="0" w:beforeAutospacing="0" w:after="0" w:afterAutospacing="0"/>
        <w:rPr>
          <w:rFonts w:asciiTheme="minorHAnsi" w:hAnsiTheme="minorHAnsi"/>
          <w:sz w:val="22"/>
          <w:szCs w:val="22"/>
        </w:rPr>
      </w:pPr>
    </w:p>
    <w:p w14:paraId="0DAF59DC" w14:textId="12C095B9" w:rsidR="0019378E" w:rsidRDefault="0019378E" w:rsidP="0019378E">
      <w:pPr>
        <w:pStyle w:val="NormalWeb"/>
        <w:spacing w:before="0" w:beforeAutospacing="0" w:after="0" w:afterAutospacing="0"/>
        <w:rPr>
          <w:rFonts w:asciiTheme="minorHAnsi" w:hAnsiTheme="minorHAnsi"/>
          <w:sz w:val="22"/>
          <w:szCs w:val="22"/>
        </w:rPr>
      </w:pPr>
      <w:r>
        <w:rPr>
          <w:rFonts w:asciiTheme="minorHAnsi" w:hAnsiTheme="minorHAnsi"/>
          <w:sz w:val="22"/>
          <w:szCs w:val="22"/>
        </w:rPr>
        <w:t>UDOT COOPERATIVE AGREEMENT ADDENDUM #1 APPROVED:</w:t>
      </w:r>
    </w:p>
    <w:p w14:paraId="013C9B53" w14:textId="0D1F6CB6" w:rsidR="0019378E" w:rsidRDefault="0019378E" w:rsidP="0019378E">
      <w:pPr>
        <w:pStyle w:val="NormalWeb"/>
        <w:spacing w:before="0" w:beforeAutospacing="0" w:after="0" w:afterAutospacing="0"/>
        <w:rPr>
          <w:rFonts w:asciiTheme="minorHAnsi" w:hAnsiTheme="minorHAnsi"/>
          <w:sz w:val="22"/>
          <w:szCs w:val="22"/>
        </w:rPr>
      </w:pPr>
    </w:p>
    <w:p w14:paraId="099A4662" w14:textId="35D6890D" w:rsidR="0019378E" w:rsidRDefault="0019378E" w:rsidP="0019378E">
      <w:pPr>
        <w:pStyle w:val="NormalWeb"/>
        <w:spacing w:before="0" w:beforeAutospacing="0" w:after="0" w:afterAutospacing="0"/>
        <w:rPr>
          <w:rFonts w:asciiTheme="minorHAnsi" w:hAnsiTheme="minorHAnsi"/>
          <w:sz w:val="22"/>
          <w:szCs w:val="22"/>
        </w:rPr>
      </w:pPr>
      <w:r>
        <w:rPr>
          <w:rFonts w:asciiTheme="minorHAnsi" w:hAnsiTheme="minorHAnsi"/>
          <w:sz w:val="22"/>
          <w:szCs w:val="22"/>
        </w:rPr>
        <w:t xml:space="preserve">   Public Works Director Kyle Marchant reviewed with the council that in May of 2017, the city entered an agreement with UDOT to place signs on the 1-15 freeway restricting engine brakes.  The city agreed to purchase the signs and UDOT placed them on the freeway at certain mile markers.  Recently UDOT had received the request to lengthen the restricted section of the freeway.  UDOT</w:t>
      </w:r>
      <w:r w:rsidR="00A800CE">
        <w:rPr>
          <w:rFonts w:asciiTheme="minorHAnsi" w:hAnsiTheme="minorHAnsi"/>
          <w:sz w:val="22"/>
          <w:szCs w:val="22"/>
        </w:rPr>
        <w:t xml:space="preserve"> has relocated the south sign to expand the length to approximately 3 miles.  UDOT would like the city to agree to this sign relocation and restriction expansion.  Councilor Worwood moved to authorize the mayor to sign the agreement addendum with UDOT.  Councilor Ostler seconded the motion.  The motion passed on a unanimous vote.  </w:t>
      </w:r>
    </w:p>
    <w:p w14:paraId="02548CEC" w14:textId="00AEDB02" w:rsidR="00A800CE" w:rsidRDefault="00A800CE" w:rsidP="0019378E">
      <w:pPr>
        <w:pStyle w:val="NormalWeb"/>
        <w:spacing w:before="0" w:beforeAutospacing="0" w:after="0" w:afterAutospacing="0"/>
        <w:rPr>
          <w:rFonts w:asciiTheme="minorHAnsi" w:hAnsiTheme="minorHAnsi"/>
          <w:sz w:val="22"/>
          <w:szCs w:val="22"/>
        </w:rPr>
      </w:pPr>
    </w:p>
    <w:p w14:paraId="4F1481B8" w14:textId="5677E83B" w:rsidR="00A800CE" w:rsidRDefault="00A800CE" w:rsidP="0019378E">
      <w:pPr>
        <w:pStyle w:val="NormalWeb"/>
        <w:spacing w:before="0" w:beforeAutospacing="0" w:after="0" w:afterAutospacing="0"/>
        <w:rPr>
          <w:rFonts w:asciiTheme="minorHAnsi" w:hAnsiTheme="minorHAnsi"/>
          <w:sz w:val="22"/>
          <w:szCs w:val="22"/>
        </w:rPr>
      </w:pPr>
      <w:r>
        <w:rPr>
          <w:rFonts w:asciiTheme="minorHAnsi" w:hAnsiTheme="minorHAnsi"/>
          <w:sz w:val="22"/>
          <w:szCs w:val="22"/>
        </w:rPr>
        <w:t>WATER PROJECT CONTRACT AMENDMENT #3 APPROVED:</w:t>
      </w:r>
    </w:p>
    <w:p w14:paraId="511508B5" w14:textId="2EFBE976" w:rsidR="00A800CE" w:rsidRDefault="00A800CE" w:rsidP="0019378E">
      <w:pPr>
        <w:pStyle w:val="NormalWeb"/>
        <w:spacing w:before="0" w:beforeAutospacing="0" w:after="0" w:afterAutospacing="0"/>
        <w:rPr>
          <w:rFonts w:asciiTheme="minorHAnsi" w:hAnsiTheme="minorHAnsi"/>
          <w:sz w:val="22"/>
          <w:szCs w:val="22"/>
        </w:rPr>
      </w:pPr>
    </w:p>
    <w:p w14:paraId="776A010A" w14:textId="60D3EBC1" w:rsidR="00A800CE" w:rsidRPr="00A800CE" w:rsidRDefault="00A800CE" w:rsidP="00A800CE">
      <w:pPr>
        <w:pStyle w:val="NormalWeb"/>
        <w:spacing w:before="0" w:beforeAutospacing="0" w:after="0" w:afterAutospacing="0"/>
        <w:rPr>
          <w:rFonts w:asciiTheme="minorHAnsi" w:hAnsiTheme="minorHAnsi"/>
        </w:rPr>
      </w:pPr>
      <w:r w:rsidRPr="00A800CE">
        <w:rPr>
          <w:rFonts w:asciiTheme="minorHAnsi" w:hAnsiTheme="minorHAnsi"/>
          <w:sz w:val="22"/>
          <w:szCs w:val="22"/>
        </w:rPr>
        <w:t xml:space="preserve">     Public Works Director Kyle Marchant updated the council that t</w:t>
      </w:r>
      <w:r w:rsidRPr="00A800CE">
        <w:rPr>
          <w:rFonts w:asciiTheme="minorHAnsi" w:hAnsiTheme="minorHAnsi" w:cs="Arial"/>
          <w:color w:val="000000"/>
          <w:sz w:val="22"/>
          <w:szCs w:val="22"/>
        </w:rPr>
        <w:t xml:space="preserve">he water project is entering </w:t>
      </w:r>
      <w:r w:rsidRPr="00A800CE">
        <w:rPr>
          <w:rFonts w:asciiTheme="minorHAnsi" w:hAnsiTheme="minorHAnsi" w:cs="Arial"/>
          <w:color w:val="000000"/>
          <w:sz w:val="22"/>
          <w:szCs w:val="22"/>
        </w:rPr>
        <w:t>its</w:t>
      </w:r>
      <w:r w:rsidRPr="00A800CE">
        <w:rPr>
          <w:rFonts w:asciiTheme="minorHAnsi" w:hAnsiTheme="minorHAnsi" w:cs="Arial"/>
          <w:color w:val="000000"/>
          <w:sz w:val="22"/>
          <w:szCs w:val="22"/>
        </w:rPr>
        <w:t xml:space="preserve"> latter phase and will be wrapping up soon.  As staff ha</w:t>
      </w:r>
      <w:r w:rsidRPr="00A800CE">
        <w:rPr>
          <w:rFonts w:asciiTheme="minorHAnsi" w:hAnsiTheme="minorHAnsi" w:cs="Arial"/>
          <w:color w:val="000000"/>
          <w:sz w:val="22"/>
          <w:szCs w:val="22"/>
        </w:rPr>
        <w:t>d</w:t>
      </w:r>
      <w:r w:rsidRPr="00A800CE">
        <w:rPr>
          <w:rFonts w:asciiTheme="minorHAnsi" w:hAnsiTheme="minorHAnsi" w:cs="Arial"/>
          <w:color w:val="000000"/>
          <w:sz w:val="22"/>
          <w:szCs w:val="22"/>
        </w:rPr>
        <w:t xml:space="preserve"> evaluated the project scope, an item ha</w:t>
      </w:r>
      <w:r w:rsidRPr="00A800CE">
        <w:rPr>
          <w:rFonts w:asciiTheme="minorHAnsi" w:hAnsiTheme="minorHAnsi" w:cs="Arial"/>
          <w:color w:val="000000"/>
          <w:sz w:val="22"/>
          <w:szCs w:val="22"/>
        </w:rPr>
        <w:t>d</w:t>
      </w:r>
      <w:r w:rsidRPr="00A800CE">
        <w:rPr>
          <w:rFonts w:asciiTheme="minorHAnsi" w:hAnsiTheme="minorHAnsi" w:cs="Arial"/>
          <w:color w:val="000000"/>
          <w:sz w:val="22"/>
          <w:szCs w:val="22"/>
        </w:rPr>
        <w:t xml:space="preserve"> arisen that needs to be addressed by the Council.  The water project originally contained a booster pump station on the south end to help feed the south water tank when the Worwood Well is not functioning, intentionally or unintentionally.   The booster pump station was removed from the project due to cost considerations.  Now that the project is in the tail end of its construction process, staff would like to add this booster pump station back into the project for several reasons. </w:t>
      </w:r>
    </w:p>
    <w:p w14:paraId="576E7014" w14:textId="7BC3ACFE" w:rsidR="00A800CE" w:rsidRPr="00A800CE" w:rsidRDefault="00A800CE"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Times New Roman"/>
          <w:color w:val="auto"/>
          <w:sz w:val="24"/>
          <w:szCs w:val="24"/>
        </w:rPr>
      </w:pPr>
      <w:r w:rsidRPr="00A800CE">
        <w:rPr>
          <w:rFonts w:asciiTheme="minorHAnsi" w:eastAsia="Times New Roman" w:hAnsiTheme="minorHAnsi" w:cs="Arial"/>
        </w:rPr>
        <w:t xml:space="preserve">    </w:t>
      </w:r>
      <w:r w:rsidRPr="00A800CE">
        <w:rPr>
          <w:rFonts w:asciiTheme="minorHAnsi" w:eastAsia="Times New Roman" w:hAnsiTheme="minorHAnsi" w:cs="Arial"/>
        </w:rPr>
        <w:t>First, the Worwood Well contains some sand and needs to be pumped to waste for roughly 24 hours to clean out the sand prior to having the water pumped to the south water tank.  This needs to occur each time the well is shut down.  If the well should shut down due to a power outage, lightning strike, or for servicing, the water would need to be pumped to waste for 24 hours prior to being put into the tank.  Due to system friction losses, the tank would fill to inadequate levels without the Worwood Well replenishing the supply.  A booster pump station would be able to fill the tank from the distribution system.</w:t>
      </w:r>
    </w:p>
    <w:p w14:paraId="09D03294" w14:textId="1BA8D4CB" w:rsidR="00A800CE" w:rsidRPr="00A800CE" w:rsidRDefault="00A800CE"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Times New Roman"/>
          <w:color w:val="auto"/>
          <w:sz w:val="24"/>
          <w:szCs w:val="24"/>
        </w:rPr>
      </w:pPr>
      <w:r w:rsidRPr="00A800CE">
        <w:rPr>
          <w:rFonts w:asciiTheme="minorHAnsi" w:eastAsia="Times New Roman" w:hAnsiTheme="minorHAnsi" w:cs="Arial"/>
        </w:rPr>
        <w:t xml:space="preserve">     </w:t>
      </w:r>
      <w:r w:rsidRPr="00A800CE">
        <w:rPr>
          <w:rFonts w:asciiTheme="minorHAnsi" w:eastAsia="Times New Roman" w:hAnsiTheme="minorHAnsi" w:cs="Arial"/>
        </w:rPr>
        <w:t>In the summer months, the well will run constantly to keep the tank full and to avoid the pumping to waste issue.  The volume will fluctuate depending on the draw from the tank.  During the winter months when the water from the canyon is more than sufficient to supply the system, it would help the system if the city had the option to take the Worwood Well offline and supply through the booster pump station.</w:t>
      </w:r>
    </w:p>
    <w:p w14:paraId="133102A1" w14:textId="5BEBD90A" w:rsidR="00A800CE" w:rsidRPr="00A800CE" w:rsidRDefault="00A800CE"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Times New Roman"/>
          <w:color w:val="auto"/>
          <w:sz w:val="24"/>
          <w:szCs w:val="24"/>
        </w:rPr>
      </w:pPr>
      <w:r w:rsidRPr="00A800CE">
        <w:rPr>
          <w:rFonts w:asciiTheme="minorHAnsi" w:eastAsia="Times New Roman" w:hAnsiTheme="minorHAnsi" w:cs="Arial"/>
        </w:rPr>
        <w:t xml:space="preserve">    </w:t>
      </w:r>
      <w:r w:rsidRPr="00A800CE">
        <w:rPr>
          <w:rFonts w:asciiTheme="minorHAnsi" w:eastAsia="Times New Roman" w:hAnsiTheme="minorHAnsi" w:cs="Arial"/>
        </w:rPr>
        <w:t>Secondly, there has been interest in new development and with existing businesses in the area around the south water tank to purchase water from the city.  In order to supply water to these developments, a booster pump station will be needed.  Impact fees from these businesses will assist in covering the costs of this booster pump station.  </w:t>
      </w:r>
    </w:p>
    <w:p w14:paraId="5A3E8A11" w14:textId="77777777" w:rsidR="00A800CE" w:rsidRPr="00A800CE" w:rsidRDefault="00A800CE"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Times New Roman"/>
          <w:color w:val="auto"/>
          <w:sz w:val="24"/>
          <w:szCs w:val="24"/>
        </w:rPr>
      </w:pPr>
    </w:p>
    <w:p w14:paraId="2ABAD0D9" w14:textId="77777777" w:rsidR="00A32FBC" w:rsidRDefault="00A800CE"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Arial"/>
        </w:rPr>
      </w:pPr>
      <w:r>
        <w:rPr>
          <w:rFonts w:asciiTheme="minorHAnsi" w:eastAsia="Times New Roman" w:hAnsiTheme="minorHAnsi" w:cs="Arial"/>
        </w:rPr>
        <w:t xml:space="preserve">    </w:t>
      </w:r>
      <w:r w:rsidRPr="00A800CE">
        <w:rPr>
          <w:rFonts w:asciiTheme="minorHAnsi" w:eastAsia="Times New Roman" w:hAnsiTheme="minorHAnsi" w:cs="Arial"/>
        </w:rPr>
        <w:t xml:space="preserve">The extra engineering fees to design the booster pump station will come from a reduced cost in the construction management fee and will net at zero.  Additionally, the cost of the booster pump station will come from a surplus of funds that had been allocated to asphalt expenses associated with the project.  These asphalt costs were originally dedicated to repair of the state </w:t>
      </w:r>
      <w:r w:rsidR="00A32FBC" w:rsidRPr="00A800CE">
        <w:rPr>
          <w:rFonts w:asciiTheme="minorHAnsi" w:eastAsia="Times New Roman" w:hAnsiTheme="minorHAnsi" w:cs="Arial"/>
        </w:rPr>
        <w:t>road but</w:t>
      </w:r>
      <w:r w:rsidRPr="00A800CE">
        <w:rPr>
          <w:rFonts w:asciiTheme="minorHAnsi" w:eastAsia="Times New Roman" w:hAnsiTheme="minorHAnsi" w:cs="Arial"/>
        </w:rPr>
        <w:t xml:space="preserve"> were not needed based on the placement of the pipe on the state highway.</w:t>
      </w:r>
    </w:p>
    <w:p w14:paraId="5518BC3E" w14:textId="77777777" w:rsidR="00A32FBC" w:rsidRDefault="00A32FBC"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Arial"/>
        </w:rPr>
      </w:pPr>
      <w:r>
        <w:rPr>
          <w:rFonts w:asciiTheme="minorHAnsi" w:eastAsia="Times New Roman" w:hAnsiTheme="minorHAnsi" w:cs="Arial"/>
        </w:rPr>
        <w:t xml:space="preserve">     Councilor Seely moved to authorize the Mayor to sign contract amendment #3 with Sunrise Engineering.  Councilor Ostler seconded the motion.  The motion passed on a unanimous vote.  </w:t>
      </w:r>
    </w:p>
    <w:p w14:paraId="11C3FC53" w14:textId="77777777" w:rsidR="00A32FBC" w:rsidRDefault="00A32FBC"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Arial"/>
        </w:rPr>
      </w:pPr>
    </w:p>
    <w:p w14:paraId="6CB50BC0" w14:textId="3D0AF352" w:rsidR="00A32FBC" w:rsidRDefault="00A32FBC"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Arial"/>
        </w:rPr>
      </w:pPr>
      <w:r>
        <w:rPr>
          <w:rFonts w:asciiTheme="minorHAnsi" w:eastAsia="Times New Roman" w:hAnsiTheme="minorHAnsi" w:cs="Arial"/>
        </w:rPr>
        <w:t>CITY ATTORNEY KASEY WRIGHT CONFLICT OF INTEREST LETTER AND WAIVER APPROVED:</w:t>
      </w:r>
    </w:p>
    <w:p w14:paraId="682575F1" w14:textId="002A80A3" w:rsidR="00A32FBC" w:rsidRPr="006E4C4F" w:rsidRDefault="00A32FBC" w:rsidP="00A800C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inorHAnsi" w:eastAsia="Times New Roman" w:hAnsiTheme="minorHAnsi" w:cs="Arial"/>
        </w:rPr>
      </w:pPr>
    </w:p>
    <w:p w14:paraId="3CE73B70" w14:textId="77777777" w:rsidR="006E4C4F" w:rsidRDefault="00A32FBC" w:rsidP="006E4C4F">
      <w:pPr>
        <w:spacing w:after="0" w:line="240" w:lineRule="auto"/>
        <w:rPr>
          <w:rFonts w:asciiTheme="minorHAnsi" w:hAnsiTheme="minorHAnsi" w:cs="Times New Roman"/>
        </w:rPr>
      </w:pPr>
      <w:r w:rsidRPr="006E4C4F">
        <w:rPr>
          <w:rFonts w:asciiTheme="minorHAnsi" w:eastAsia="Times New Roman" w:hAnsiTheme="minorHAnsi" w:cs="Arial"/>
        </w:rPr>
        <w:t xml:space="preserve">     City Attorney Kasey Wright presented a Conflict of Interest Disclosure and Consent Letter that disclosed him representing the Juab School District, Central Valley Medical Center, B. Jackson Construction, and Rock Canyon Bank.  The letter stated that “</w:t>
      </w:r>
      <w:r w:rsidRPr="006E4C4F">
        <w:rPr>
          <w:rFonts w:asciiTheme="minorHAnsi" w:hAnsiTheme="minorHAnsi" w:cs="Times New Roman"/>
        </w:rPr>
        <w:t xml:space="preserve">In the event there is a legal matter that involves the City and one or more of my current clients, I will assess the City’s interest in the matter in relation to the other client’s.   </w:t>
      </w:r>
      <w:r w:rsidR="006E4C4F" w:rsidRPr="006E4C4F">
        <w:rPr>
          <w:rFonts w:asciiTheme="minorHAnsi" w:hAnsiTheme="minorHAnsi" w:cs="Times New Roman"/>
        </w:rPr>
        <w:t xml:space="preserve">If I determine that the City and the other client’s interests are either aligned or neutral to each other, then I will continue to advise both clients on the matter.  If the City and the other client’s interests are adverse, then I will advise the City Administrator of the conflict and provide neutral advice.  </w:t>
      </w:r>
      <w:proofErr w:type="gramStart"/>
      <w:r w:rsidR="006E4C4F" w:rsidRPr="006E4C4F">
        <w:rPr>
          <w:rFonts w:asciiTheme="minorHAnsi" w:hAnsiTheme="minorHAnsi" w:cs="Times New Roman"/>
        </w:rPr>
        <w:t>In the event that</w:t>
      </w:r>
      <w:proofErr w:type="gramEnd"/>
      <w:r w:rsidR="006E4C4F" w:rsidRPr="006E4C4F">
        <w:rPr>
          <w:rFonts w:asciiTheme="minorHAnsi" w:hAnsiTheme="minorHAnsi" w:cs="Times New Roman"/>
        </w:rPr>
        <w:t xml:space="preserve"> more than neutral legal advice is needed, then I will recommend the City retain independent counsel on the matter.</w:t>
      </w:r>
      <w:r w:rsidR="006E4C4F" w:rsidRPr="006E4C4F">
        <w:rPr>
          <w:rFonts w:asciiTheme="minorHAnsi" w:hAnsiTheme="minorHAnsi" w:cs="Times New Roman"/>
        </w:rPr>
        <w:t>”</w:t>
      </w:r>
      <w:r w:rsidR="006E4C4F">
        <w:rPr>
          <w:rFonts w:asciiTheme="minorHAnsi" w:hAnsiTheme="minorHAnsi" w:cs="Times New Roman"/>
        </w:rPr>
        <w:t xml:space="preserve">  Councilor Ostler moved to authorize the Mayor to sign the letter stating that the council approved Kasey Wright representing the City consistent with the procedures outlined in the letter.  Councilor Worwood seconded the motion.  The motion passed on a unanimous vote.   </w:t>
      </w:r>
    </w:p>
    <w:p w14:paraId="4FD0B005" w14:textId="77777777" w:rsidR="005E7C9F" w:rsidRPr="006E4C4F" w:rsidRDefault="005E7C9F" w:rsidP="008E399F">
      <w:pPr>
        <w:spacing w:after="0" w:line="240" w:lineRule="auto"/>
        <w:rPr>
          <w:rFonts w:asciiTheme="minorHAnsi" w:hAnsiTheme="minorHAnsi"/>
        </w:rPr>
      </w:pPr>
    </w:p>
    <w:p w14:paraId="215B99E0" w14:textId="3530DD75" w:rsidR="00EA7DD9" w:rsidRDefault="00B71434" w:rsidP="00EA7DD9">
      <w:pPr>
        <w:spacing w:after="0" w:line="240" w:lineRule="auto"/>
      </w:pPr>
      <w:r>
        <w:t>C</w:t>
      </w:r>
      <w:r w:rsidR="003327AE">
        <w:t>OUNCIL MEETING A</w:t>
      </w:r>
      <w:r w:rsidR="00FF7230">
        <w:t>D</w:t>
      </w:r>
      <w:r w:rsidR="003327AE">
        <w:t>JOURNED</w:t>
      </w:r>
      <w:r w:rsidR="00EA7DD9">
        <w:t>:</w:t>
      </w:r>
    </w:p>
    <w:p w14:paraId="522AF86C" w14:textId="77777777" w:rsidR="00EA7DD9" w:rsidRDefault="00EA7DD9" w:rsidP="00EA7DD9">
      <w:pPr>
        <w:spacing w:after="0" w:line="240" w:lineRule="auto"/>
      </w:pPr>
    </w:p>
    <w:p w14:paraId="6BE0445C" w14:textId="76BE5EA9" w:rsidR="003327AE" w:rsidRDefault="003327AE" w:rsidP="003327AE">
      <w:pPr>
        <w:spacing w:after="0" w:line="240" w:lineRule="auto"/>
      </w:pPr>
      <w:r>
        <w:t xml:space="preserve">       Councilor</w:t>
      </w:r>
      <w:r w:rsidR="00206146">
        <w:t xml:space="preserve"> </w:t>
      </w:r>
      <w:r w:rsidR="00DA1050">
        <w:t>Ostler</w:t>
      </w:r>
      <w:r w:rsidR="00495927">
        <w:t xml:space="preserve"> </w:t>
      </w:r>
      <w:r>
        <w:t>moved</w:t>
      </w:r>
      <w:r w:rsidR="005621A8">
        <w:t xml:space="preserve"> to adjourn</w:t>
      </w:r>
      <w:r w:rsidR="009022E4">
        <w:t xml:space="preserve"> </w:t>
      </w:r>
      <w:r w:rsidR="005F60F5">
        <w:t>regular council meeting</w:t>
      </w:r>
      <w:r w:rsidR="000F7A0E">
        <w:t xml:space="preserve"> and convene into executive session to discuss the</w:t>
      </w:r>
      <w:r w:rsidR="00EA7DD9">
        <w:t xml:space="preserve"> character and</w:t>
      </w:r>
      <w:r w:rsidR="000F7A0E">
        <w:t xml:space="preserve"> competency of an individual</w:t>
      </w:r>
      <w:r w:rsidR="006E4C4F">
        <w:t>.</w:t>
      </w:r>
      <w:r w:rsidR="00EA7DD9">
        <w:t xml:space="preserve"> </w:t>
      </w:r>
      <w:r w:rsidR="009022E4">
        <w:t xml:space="preserve"> Councilor</w:t>
      </w:r>
      <w:r w:rsidR="00206146">
        <w:t xml:space="preserve"> </w:t>
      </w:r>
      <w:r w:rsidR="006E4C4F">
        <w:t>Seely</w:t>
      </w:r>
      <w:r w:rsidR="00F30B5E">
        <w:t xml:space="preserve"> </w:t>
      </w:r>
      <w:r>
        <w:t xml:space="preserve">seconded the motion, which passed on a unanimous vote.  </w:t>
      </w:r>
    </w:p>
    <w:p w14:paraId="15AB784F" w14:textId="77777777" w:rsidR="003327AE" w:rsidRDefault="003327AE" w:rsidP="003327AE">
      <w:pPr>
        <w:spacing w:after="0" w:line="240" w:lineRule="auto"/>
      </w:pPr>
      <w:r>
        <w:t xml:space="preserve">    </w:t>
      </w:r>
    </w:p>
    <w:p w14:paraId="6E331DFA" w14:textId="2FE06DEC" w:rsidR="008B1B6B" w:rsidRDefault="003327AE" w:rsidP="006E6307">
      <w:pPr>
        <w:spacing w:after="0" w:line="240" w:lineRule="auto"/>
      </w:pPr>
      <w:r>
        <w:t xml:space="preserve">      The meeting adjourned at </w:t>
      </w:r>
      <w:r w:rsidR="00D21248">
        <w:t>8:</w:t>
      </w:r>
      <w:r w:rsidR="006E4C4F">
        <w:t>47</w:t>
      </w:r>
      <w:r w:rsidR="005B0E24">
        <w:t xml:space="preserve"> </w:t>
      </w:r>
      <w:r>
        <w:t>p.m.</w:t>
      </w:r>
    </w:p>
    <w:p w14:paraId="3A11F143" w14:textId="77777777" w:rsidR="008B1B6B" w:rsidRDefault="008B1B6B" w:rsidP="006E6307">
      <w:pPr>
        <w:spacing w:after="0" w:line="240" w:lineRule="auto"/>
      </w:pPr>
    </w:p>
    <w:p w14:paraId="5D61717A" w14:textId="77777777" w:rsidR="00F833C1" w:rsidRDefault="00F833C1" w:rsidP="006E6307">
      <w:pPr>
        <w:spacing w:after="0" w:line="240" w:lineRule="auto"/>
      </w:pPr>
    </w:p>
    <w:p w14:paraId="7E4B42DD" w14:textId="77777777" w:rsidR="00F833C1" w:rsidRDefault="00F833C1" w:rsidP="006E6307">
      <w:pPr>
        <w:spacing w:after="0" w:line="240" w:lineRule="auto"/>
      </w:pPr>
    </w:p>
    <w:p w14:paraId="2851078E" w14:textId="77777777" w:rsidR="003327AE" w:rsidRDefault="003327AE" w:rsidP="006E6307">
      <w:pPr>
        <w:spacing w:after="0" w:line="240" w:lineRule="auto"/>
      </w:pPr>
      <w:r>
        <w:tab/>
      </w:r>
      <w:r>
        <w:tab/>
      </w:r>
    </w:p>
    <w:p w14:paraId="479BA262" w14:textId="77777777" w:rsidR="003327AE" w:rsidRDefault="003327AE" w:rsidP="003327AE">
      <w:pPr>
        <w:spacing w:line="240" w:lineRule="auto"/>
        <w:ind w:left="5760" w:firstLine="720"/>
      </w:pPr>
      <w:r>
        <w:t>__________________________</w:t>
      </w:r>
      <w:r>
        <w:tab/>
      </w:r>
      <w:r>
        <w:tab/>
      </w:r>
      <w:r>
        <w:tab/>
      </w:r>
      <w:r>
        <w:tab/>
      </w:r>
      <w:r>
        <w:tab/>
      </w:r>
      <w:r>
        <w:tab/>
      </w:r>
      <w:r>
        <w:tab/>
      </w:r>
      <w:r w:rsidR="00B71434">
        <w:t>Glade R. Nielson, Mayor</w:t>
      </w:r>
    </w:p>
    <w:p w14:paraId="38B1749A" w14:textId="77777777" w:rsidR="003327AE" w:rsidRDefault="003327AE" w:rsidP="003327AE">
      <w:pPr>
        <w:spacing w:line="240" w:lineRule="auto"/>
      </w:pPr>
      <w:r>
        <w:t>ATTEST:</w:t>
      </w:r>
    </w:p>
    <w:p w14:paraId="0AD2FA1C" w14:textId="77777777" w:rsidR="00EB6A54" w:rsidRDefault="003327AE" w:rsidP="00EB6A54">
      <w:pPr>
        <w:spacing w:line="240" w:lineRule="auto"/>
      </w:pPr>
      <w:r>
        <w:t>_____________________________</w:t>
      </w:r>
    </w:p>
    <w:p w14:paraId="5AD1C68F" w14:textId="77777777" w:rsidR="00DD2668" w:rsidRDefault="003327AE" w:rsidP="006E6307">
      <w:pPr>
        <w:spacing w:line="240" w:lineRule="auto"/>
      </w:pPr>
      <w:r>
        <w:t>Lisa E. Brough, City Recorder</w:t>
      </w: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5C3F0" w14:textId="77777777" w:rsidR="007B6658" w:rsidRDefault="007B6658">
      <w:pPr>
        <w:spacing w:after="0" w:line="240" w:lineRule="auto"/>
      </w:pPr>
      <w:r>
        <w:separator/>
      </w:r>
    </w:p>
  </w:endnote>
  <w:endnote w:type="continuationSeparator" w:id="0">
    <w:p w14:paraId="4A4C33EC" w14:textId="77777777" w:rsidR="007B6658" w:rsidRDefault="007B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8523" w14:textId="77777777"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0DDB3" w14:textId="77777777"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14:paraId="11860B99" w14:textId="77777777"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253F3" w14:textId="77777777"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B333E" w14:textId="77777777" w:rsidR="007B6658" w:rsidRDefault="007B6658">
      <w:pPr>
        <w:spacing w:after="0" w:line="240" w:lineRule="auto"/>
      </w:pPr>
      <w:r>
        <w:separator/>
      </w:r>
    </w:p>
  </w:footnote>
  <w:footnote w:type="continuationSeparator" w:id="0">
    <w:p w14:paraId="29E3DA32" w14:textId="77777777" w:rsidR="007B6658" w:rsidRDefault="007B6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3C63E" w14:textId="77777777"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8F367" w14:textId="298C38E9"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7279" w14:textId="77777777"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98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87A"/>
    <w:rsid w:val="00001D8E"/>
    <w:rsid w:val="0000268F"/>
    <w:rsid w:val="00012A7E"/>
    <w:rsid w:val="00012DEB"/>
    <w:rsid w:val="0001396E"/>
    <w:rsid w:val="00014053"/>
    <w:rsid w:val="00015CAD"/>
    <w:rsid w:val="00015D2B"/>
    <w:rsid w:val="00022981"/>
    <w:rsid w:val="00024AF1"/>
    <w:rsid w:val="00027AB0"/>
    <w:rsid w:val="00030A7D"/>
    <w:rsid w:val="00030B45"/>
    <w:rsid w:val="00032A3B"/>
    <w:rsid w:val="000349D8"/>
    <w:rsid w:val="00036333"/>
    <w:rsid w:val="00041F19"/>
    <w:rsid w:val="00045672"/>
    <w:rsid w:val="00055CAC"/>
    <w:rsid w:val="00064E23"/>
    <w:rsid w:val="00072B89"/>
    <w:rsid w:val="00073DAF"/>
    <w:rsid w:val="000742B5"/>
    <w:rsid w:val="0007563C"/>
    <w:rsid w:val="0007707C"/>
    <w:rsid w:val="00082CE9"/>
    <w:rsid w:val="00082FF4"/>
    <w:rsid w:val="00084CA2"/>
    <w:rsid w:val="00086952"/>
    <w:rsid w:val="00087EB4"/>
    <w:rsid w:val="00090744"/>
    <w:rsid w:val="000914DC"/>
    <w:rsid w:val="00093803"/>
    <w:rsid w:val="000939A5"/>
    <w:rsid w:val="000A185F"/>
    <w:rsid w:val="000A345C"/>
    <w:rsid w:val="000A5FA0"/>
    <w:rsid w:val="000B51B6"/>
    <w:rsid w:val="000B7341"/>
    <w:rsid w:val="000C13E7"/>
    <w:rsid w:val="000C5B5C"/>
    <w:rsid w:val="000C5E07"/>
    <w:rsid w:val="000C6932"/>
    <w:rsid w:val="000D4B1D"/>
    <w:rsid w:val="000D6B69"/>
    <w:rsid w:val="000E530B"/>
    <w:rsid w:val="000F1034"/>
    <w:rsid w:val="000F18A0"/>
    <w:rsid w:val="000F3CB3"/>
    <w:rsid w:val="000F5A9B"/>
    <w:rsid w:val="000F76ED"/>
    <w:rsid w:val="000F7A0E"/>
    <w:rsid w:val="000F7F97"/>
    <w:rsid w:val="00100AB6"/>
    <w:rsid w:val="001018E4"/>
    <w:rsid w:val="001042C3"/>
    <w:rsid w:val="00104DBE"/>
    <w:rsid w:val="00105EDC"/>
    <w:rsid w:val="00111B22"/>
    <w:rsid w:val="00111EE6"/>
    <w:rsid w:val="001126EE"/>
    <w:rsid w:val="00112C1E"/>
    <w:rsid w:val="00116B73"/>
    <w:rsid w:val="00116D17"/>
    <w:rsid w:val="00117042"/>
    <w:rsid w:val="00117E29"/>
    <w:rsid w:val="001215BC"/>
    <w:rsid w:val="00121B18"/>
    <w:rsid w:val="0012282C"/>
    <w:rsid w:val="0012321E"/>
    <w:rsid w:val="00123D77"/>
    <w:rsid w:val="001270B8"/>
    <w:rsid w:val="00134A40"/>
    <w:rsid w:val="0013795D"/>
    <w:rsid w:val="0014472B"/>
    <w:rsid w:val="00150340"/>
    <w:rsid w:val="001505A0"/>
    <w:rsid w:val="001506A8"/>
    <w:rsid w:val="00154E8E"/>
    <w:rsid w:val="00155AF3"/>
    <w:rsid w:val="00156639"/>
    <w:rsid w:val="001618E1"/>
    <w:rsid w:val="00162AAA"/>
    <w:rsid w:val="00165396"/>
    <w:rsid w:val="00165927"/>
    <w:rsid w:val="00166DF2"/>
    <w:rsid w:val="00166FD3"/>
    <w:rsid w:val="00170FF4"/>
    <w:rsid w:val="00173373"/>
    <w:rsid w:val="001740E7"/>
    <w:rsid w:val="00174440"/>
    <w:rsid w:val="00176825"/>
    <w:rsid w:val="00176C20"/>
    <w:rsid w:val="00177C6E"/>
    <w:rsid w:val="00181EB7"/>
    <w:rsid w:val="0018286D"/>
    <w:rsid w:val="00184322"/>
    <w:rsid w:val="00185969"/>
    <w:rsid w:val="00185FB1"/>
    <w:rsid w:val="0018676C"/>
    <w:rsid w:val="00186CB8"/>
    <w:rsid w:val="001870B6"/>
    <w:rsid w:val="0018710C"/>
    <w:rsid w:val="00190E73"/>
    <w:rsid w:val="0019378E"/>
    <w:rsid w:val="00193F0F"/>
    <w:rsid w:val="00194CC8"/>
    <w:rsid w:val="001A2409"/>
    <w:rsid w:val="001A56D1"/>
    <w:rsid w:val="001A638A"/>
    <w:rsid w:val="001A7007"/>
    <w:rsid w:val="001B126E"/>
    <w:rsid w:val="001B2812"/>
    <w:rsid w:val="001B5404"/>
    <w:rsid w:val="001B7A19"/>
    <w:rsid w:val="001B7F22"/>
    <w:rsid w:val="001C1BE2"/>
    <w:rsid w:val="001D122C"/>
    <w:rsid w:val="001D401C"/>
    <w:rsid w:val="001D54E7"/>
    <w:rsid w:val="001D5F1F"/>
    <w:rsid w:val="001D7014"/>
    <w:rsid w:val="001E1EF4"/>
    <w:rsid w:val="001E4A46"/>
    <w:rsid w:val="001E76A7"/>
    <w:rsid w:val="001E772A"/>
    <w:rsid w:val="001E782D"/>
    <w:rsid w:val="001F02FB"/>
    <w:rsid w:val="001F4874"/>
    <w:rsid w:val="001F4D27"/>
    <w:rsid w:val="001F515F"/>
    <w:rsid w:val="001F64C2"/>
    <w:rsid w:val="00203887"/>
    <w:rsid w:val="00206146"/>
    <w:rsid w:val="002069D4"/>
    <w:rsid w:val="00216683"/>
    <w:rsid w:val="00220E7B"/>
    <w:rsid w:val="00222505"/>
    <w:rsid w:val="00224EB0"/>
    <w:rsid w:val="00227AF1"/>
    <w:rsid w:val="002303B6"/>
    <w:rsid w:val="002355D5"/>
    <w:rsid w:val="002378C9"/>
    <w:rsid w:val="00237D25"/>
    <w:rsid w:val="00246D0E"/>
    <w:rsid w:val="002559FC"/>
    <w:rsid w:val="002617E9"/>
    <w:rsid w:val="002645AC"/>
    <w:rsid w:val="00266C7B"/>
    <w:rsid w:val="002674ED"/>
    <w:rsid w:val="002676BE"/>
    <w:rsid w:val="00272732"/>
    <w:rsid w:val="0027344C"/>
    <w:rsid w:val="002736DC"/>
    <w:rsid w:val="00277B92"/>
    <w:rsid w:val="00290731"/>
    <w:rsid w:val="00290C03"/>
    <w:rsid w:val="00293805"/>
    <w:rsid w:val="002957C1"/>
    <w:rsid w:val="002A16DE"/>
    <w:rsid w:val="002A27F9"/>
    <w:rsid w:val="002A390B"/>
    <w:rsid w:val="002A4B99"/>
    <w:rsid w:val="002A508B"/>
    <w:rsid w:val="002A5DD1"/>
    <w:rsid w:val="002A6523"/>
    <w:rsid w:val="002A7D08"/>
    <w:rsid w:val="002B078A"/>
    <w:rsid w:val="002B0EC9"/>
    <w:rsid w:val="002B18AC"/>
    <w:rsid w:val="002B71C9"/>
    <w:rsid w:val="002C072D"/>
    <w:rsid w:val="002C1E0B"/>
    <w:rsid w:val="002C38A1"/>
    <w:rsid w:val="002C3989"/>
    <w:rsid w:val="002D0F6D"/>
    <w:rsid w:val="002D3DE8"/>
    <w:rsid w:val="002D5851"/>
    <w:rsid w:val="002D5B03"/>
    <w:rsid w:val="002D7394"/>
    <w:rsid w:val="002E251A"/>
    <w:rsid w:val="002E2B18"/>
    <w:rsid w:val="002E7026"/>
    <w:rsid w:val="002E7FA3"/>
    <w:rsid w:val="002F1702"/>
    <w:rsid w:val="002F319D"/>
    <w:rsid w:val="002F3809"/>
    <w:rsid w:val="002F7490"/>
    <w:rsid w:val="002F74D4"/>
    <w:rsid w:val="002F7E33"/>
    <w:rsid w:val="003000BE"/>
    <w:rsid w:val="003010EB"/>
    <w:rsid w:val="0030572C"/>
    <w:rsid w:val="0030639A"/>
    <w:rsid w:val="00310E14"/>
    <w:rsid w:val="00313898"/>
    <w:rsid w:val="00315004"/>
    <w:rsid w:val="003154E9"/>
    <w:rsid w:val="003156DB"/>
    <w:rsid w:val="00317558"/>
    <w:rsid w:val="00320DBC"/>
    <w:rsid w:val="00321DC4"/>
    <w:rsid w:val="00330785"/>
    <w:rsid w:val="003327AE"/>
    <w:rsid w:val="00334EB4"/>
    <w:rsid w:val="00340B23"/>
    <w:rsid w:val="00341076"/>
    <w:rsid w:val="00344928"/>
    <w:rsid w:val="00345CE2"/>
    <w:rsid w:val="00345EE5"/>
    <w:rsid w:val="0034694F"/>
    <w:rsid w:val="0035020D"/>
    <w:rsid w:val="00352400"/>
    <w:rsid w:val="00353C1F"/>
    <w:rsid w:val="00355D85"/>
    <w:rsid w:val="003579C4"/>
    <w:rsid w:val="00360650"/>
    <w:rsid w:val="00360D94"/>
    <w:rsid w:val="00361170"/>
    <w:rsid w:val="0036280A"/>
    <w:rsid w:val="003667C5"/>
    <w:rsid w:val="00370250"/>
    <w:rsid w:val="00372A54"/>
    <w:rsid w:val="00372F87"/>
    <w:rsid w:val="0037386E"/>
    <w:rsid w:val="00373885"/>
    <w:rsid w:val="00374727"/>
    <w:rsid w:val="003807B0"/>
    <w:rsid w:val="00385985"/>
    <w:rsid w:val="00392C4F"/>
    <w:rsid w:val="00393AF2"/>
    <w:rsid w:val="00394094"/>
    <w:rsid w:val="003955C6"/>
    <w:rsid w:val="00397C5B"/>
    <w:rsid w:val="00397F25"/>
    <w:rsid w:val="003A3296"/>
    <w:rsid w:val="003A380C"/>
    <w:rsid w:val="003A4362"/>
    <w:rsid w:val="003A67F5"/>
    <w:rsid w:val="003B1954"/>
    <w:rsid w:val="003B4B22"/>
    <w:rsid w:val="003B4F76"/>
    <w:rsid w:val="003B6582"/>
    <w:rsid w:val="003C049F"/>
    <w:rsid w:val="003D26EB"/>
    <w:rsid w:val="003D5163"/>
    <w:rsid w:val="003D5FB2"/>
    <w:rsid w:val="003E5583"/>
    <w:rsid w:val="003E5EF1"/>
    <w:rsid w:val="003E6017"/>
    <w:rsid w:val="003E7482"/>
    <w:rsid w:val="003F693D"/>
    <w:rsid w:val="00401EA7"/>
    <w:rsid w:val="00405CBE"/>
    <w:rsid w:val="004063B6"/>
    <w:rsid w:val="004100F4"/>
    <w:rsid w:val="00412720"/>
    <w:rsid w:val="004143C4"/>
    <w:rsid w:val="00415D68"/>
    <w:rsid w:val="00421273"/>
    <w:rsid w:val="0042264D"/>
    <w:rsid w:val="004230E1"/>
    <w:rsid w:val="00424825"/>
    <w:rsid w:val="00431050"/>
    <w:rsid w:val="00434D4E"/>
    <w:rsid w:val="004361C1"/>
    <w:rsid w:val="004363FE"/>
    <w:rsid w:val="00445EC6"/>
    <w:rsid w:val="00452F5D"/>
    <w:rsid w:val="00453EA0"/>
    <w:rsid w:val="004555D8"/>
    <w:rsid w:val="00456383"/>
    <w:rsid w:val="0046246B"/>
    <w:rsid w:val="004646C7"/>
    <w:rsid w:val="0046761A"/>
    <w:rsid w:val="00471825"/>
    <w:rsid w:val="00471F14"/>
    <w:rsid w:val="0047663E"/>
    <w:rsid w:val="0049302D"/>
    <w:rsid w:val="0049372D"/>
    <w:rsid w:val="00493DD4"/>
    <w:rsid w:val="0049478E"/>
    <w:rsid w:val="00495927"/>
    <w:rsid w:val="00495F68"/>
    <w:rsid w:val="004A5286"/>
    <w:rsid w:val="004A579D"/>
    <w:rsid w:val="004A690D"/>
    <w:rsid w:val="004B00AC"/>
    <w:rsid w:val="004B023D"/>
    <w:rsid w:val="004B240F"/>
    <w:rsid w:val="004B2AFB"/>
    <w:rsid w:val="004B2F50"/>
    <w:rsid w:val="004C0913"/>
    <w:rsid w:val="004C1232"/>
    <w:rsid w:val="004C1B18"/>
    <w:rsid w:val="004C7548"/>
    <w:rsid w:val="004C7775"/>
    <w:rsid w:val="004D0B2A"/>
    <w:rsid w:val="004D49CD"/>
    <w:rsid w:val="004D6ED0"/>
    <w:rsid w:val="004E0250"/>
    <w:rsid w:val="004E2368"/>
    <w:rsid w:val="004E27EC"/>
    <w:rsid w:val="00500016"/>
    <w:rsid w:val="00500AD8"/>
    <w:rsid w:val="00502FD1"/>
    <w:rsid w:val="00505D92"/>
    <w:rsid w:val="00506A09"/>
    <w:rsid w:val="005103CC"/>
    <w:rsid w:val="005106D9"/>
    <w:rsid w:val="005167B9"/>
    <w:rsid w:val="00517493"/>
    <w:rsid w:val="005214F2"/>
    <w:rsid w:val="0052199B"/>
    <w:rsid w:val="00523745"/>
    <w:rsid w:val="00524C52"/>
    <w:rsid w:val="00524CDD"/>
    <w:rsid w:val="0052705A"/>
    <w:rsid w:val="00533D76"/>
    <w:rsid w:val="0053505B"/>
    <w:rsid w:val="005367DB"/>
    <w:rsid w:val="00541D34"/>
    <w:rsid w:val="00542013"/>
    <w:rsid w:val="0055207D"/>
    <w:rsid w:val="005621A8"/>
    <w:rsid w:val="00566B48"/>
    <w:rsid w:val="005738EC"/>
    <w:rsid w:val="00575B34"/>
    <w:rsid w:val="0057640C"/>
    <w:rsid w:val="005807A7"/>
    <w:rsid w:val="00581AC3"/>
    <w:rsid w:val="00583206"/>
    <w:rsid w:val="00583E9A"/>
    <w:rsid w:val="00587FDC"/>
    <w:rsid w:val="005945B2"/>
    <w:rsid w:val="0059542A"/>
    <w:rsid w:val="005A1E26"/>
    <w:rsid w:val="005A6010"/>
    <w:rsid w:val="005B03ED"/>
    <w:rsid w:val="005B0E24"/>
    <w:rsid w:val="005B4793"/>
    <w:rsid w:val="005B6FF4"/>
    <w:rsid w:val="005C0312"/>
    <w:rsid w:val="005C2435"/>
    <w:rsid w:val="005C4864"/>
    <w:rsid w:val="005C4B9D"/>
    <w:rsid w:val="005C6E7B"/>
    <w:rsid w:val="005D3AB7"/>
    <w:rsid w:val="005D462A"/>
    <w:rsid w:val="005D776A"/>
    <w:rsid w:val="005E1F72"/>
    <w:rsid w:val="005E30CA"/>
    <w:rsid w:val="005E7C9F"/>
    <w:rsid w:val="005F60F5"/>
    <w:rsid w:val="00603429"/>
    <w:rsid w:val="006069C5"/>
    <w:rsid w:val="00607F9B"/>
    <w:rsid w:val="006107F5"/>
    <w:rsid w:val="006132BA"/>
    <w:rsid w:val="00615CD6"/>
    <w:rsid w:val="00615F4C"/>
    <w:rsid w:val="0061738F"/>
    <w:rsid w:val="0061770A"/>
    <w:rsid w:val="0062013A"/>
    <w:rsid w:val="00626CE4"/>
    <w:rsid w:val="00626DC4"/>
    <w:rsid w:val="00627247"/>
    <w:rsid w:val="0062767B"/>
    <w:rsid w:val="00627810"/>
    <w:rsid w:val="00633EDC"/>
    <w:rsid w:val="00634A01"/>
    <w:rsid w:val="00637727"/>
    <w:rsid w:val="00637A63"/>
    <w:rsid w:val="0065558F"/>
    <w:rsid w:val="00657868"/>
    <w:rsid w:val="00660848"/>
    <w:rsid w:val="00662533"/>
    <w:rsid w:val="00665CAE"/>
    <w:rsid w:val="00673173"/>
    <w:rsid w:val="006737E0"/>
    <w:rsid w:val="006807A9"/>
    <w:rsid w:val="00682C32"/>
    <w:rsid w:val="0068316C"/>
    <w:rsid w:val="006846DE"/>
    <w:rsid w:val="0068612F"/>
    <w:rsid w:val="00687495"/>
    <w:rsid w:val="0069088F"/>
    <w:rsid w:val="00696B86"/>
    <w:rsid w:val="00697E6D"/>
    <w:rsid w:val="006A1C26"/>
    <w:rsid w:val="006A5EF7"/>
    <w:rsid w:val="006A7E0A"/>
    <w:rsid w:val="006B0A43"/>
    <w:rsid w:val="006B0E60"/>
    <w:rsid w:val="006B15F1"/>
    <w:rsid w:val="006B36A7"/>
    <w:rsid w:val="006B4F32"/>
    <w:rsid w:val="006C158A"/>
    <w:rsid w:val="006C18AE"/>
    <w:rsid w:val="006C5C39"/>
    <w:rsid w:val="006C6141"/>
    <w:rsid w:val="006D117F"/>
    <w:rsid w:val="006D18DC"/>
    <w:rsid w:val="006D20C6"/>
    <w:rsid w:val="006D361B"/>
    <w:rsid w:val="006D465B"/>
    <w:rsid w:val="006E31FA"/>
    <w:rsid w:val="006E4A84"/>
    <w:rsid w:val="006E4C4F"/>
    <w:rsid w:val="006E6307"/>
    <w:rsid w:val="006F69D2"/>
    <w:rsid w:val="0070152B"/>
    <w:rsid w:val="00703CBD"/>
    <w:rsid w:val="00707224"/>
    <w:rsid w:val="00712869"/>
    <w:rsid w:val="0071505B"/>
    <w:rsid w:val="007207E2"/>
    <w:rsid w:val="00720940"/>
    <w:rsid w:val="00730002"/>
    <w:rsid w:val="007301FB"/>
    <w:rsid w:val="00735345"/>
    <w:rsid w:val="00735649"/>
    <w:rsid w:val="00735F71"/>
    <w:rsid w:val="0073630B"/>
    <w:rsid w:val="007413CE"/>
    <w:rsid w:val="007415D2"/>
    <w:rsid w:val="007418BB"/>
    <w:rsid w:val="0074333F"/>
    <w:rsid w:val="007453D6"/>
    <w:rsid w:val="00745832"/>
    <w:rsid w:val="00745AE3"/>
    <w:rsid w:val="00745DD6"/>
    <w:rsid w:val="007463C4"/>
    <w:rsid w:val="00750944"/>
    <w:rsid w:val="00752358"/>
    <w:rsid w:val="007571EC"/>
    <w:rsid w:val="00757995"/>
    <w:rsid w:val="00760CCA"/>
    <w:rsid w:val="00761CFF"/>
    <w:rsid w:val="00761EF4"/>
    <w:rsid w:val="007639D4"/>
    <w:rsid w:val="0077090B"/>
    <w:rsid w:val="007710AC"/>
    <w:rsid w:val="00773B60"/>
    <w:rsid w:val="00776588"/>
    <w:rsid w:val="007770DF"/>
    <w:rsid w:val="0078263D"/>
    <w:rsid w:val="007828C0"/>
    <w:rsid w:val="00794E97"/>
    <w:rsid w:val="007A3B7D"/>
    <w:rsid w:val="007A4D1F"/>
    <w:rsid w:val="007A67B6"/>
    <w:rsid w:val="007B6658"/>
    <w:rsid w:val="007C02B3"/>
    <w:rsid w:val="007C57EF"/>
    <w:rsid w:val="007C65A6"/>
    <w:rsid w:val="007C6BA7"/>
    <w:rsid w:val="007C770D"/>
    <w:rsid w:val="007C786C"/>
    <w:rsid w:val="007D31D2"/>
    <w:rsid w:val="007D4234"/>
    <w:rsid w:val="007D52A3"/>
    <w:rsid w:val="007D7760"/>
    <w:rsid w:val="007D78B6"/>
    <w:rsid w:val="007E1F80"/>
    <w:rsid w:val="007E3F34"/>
    <w:rsid w:val="007F51EA"/>
    <w:rsid w:val="007F5D15"/>
    <w:rsid w:val="008046EA"/>
    <w:rsid w:val="00815575"/>
    <w:rsid w:val="008166CA"/>
    <w:rsid w:val="00822B33"/>
    <w:rsid w:val="008265A4"/>
    <w:rsid w:val="0083481F"/>
    <w:rsid w:val="00834BEC"/>
    <w:rsid w:val="0083604C"/>
    <w:rsid w:val="00836981"/>
    <w:rsid w:val="0084675F"/>
    <w:rsid w:val="00854023"/>
    <w:rsid w:val="008552B6"/>
    <w:rsid w:val="008554C2"/>
    <w:rsid w:val="008554CA"/>
    <w:rsid w:val="00857BBF"/>
    <w:rsid w:val="0086034D"/>
    <w:rsid w:val="008617C6"/>
    <w:rsid w:val="008628E7"/>
    <w:rsid w:val="00872520"/>
    <w:rsid w:val="00873BCC"/>
    <w:rsid w:val="0088410E"/>
    <w:rsid w:val="00885472"/>
    <w:rsid w:val="00891468"/>
    <w:rsid w:val="00893ABF"/>
    <w:rsid w:val="008B1517"/>
    <w:rsid w:val="008B1B6B"/>
    <w:rsid w:val="008B6521"/>
    <w:rsid w:val="008C1487"/>
    <w:rsid w:val="008C56CC"/>
    <w:rsid w:val="008D0DC9"/>
    <w:rsid w:val="008D1593"/>
    <w:rsid w:val="008D3154"/>
    <w:rsid w:val="008D4E6F"/>
    <w:rsid w:val="008D7B3C"/>
    <w:rsid w:val="008E1BF6"/>
    <w:rsid w:val="008E399F"/>
    <w:rsid w:val="008E455C"/>
    <w:rsid w:val="008E5AC6"/>
    <w:rsid w:val="008E64DE"/>
    <w:rsid w:val="008F2C8B"/>
    <w:rsid w:val="008F6F81"/>
    <w:rsid w:val="008F7FE6"/>
    <w:rsid w:val="0090003F"/>
    <w:rsid w:val="009022E4"/>
    <w:rsid w:val="0090406B"/>
    <w:rsid w:val="00914097"/>
    <w:rsid w:val="0091442F"/>
    <w:rsid w:val="00915336"/>
    <w:rsid w:val="00917858"/>
    <w:rsid w:val="009211FD"/>
    <w:rsid w:val="00921634"/>
    <w:rsid w:val="00923884"/>
    <w:rsid w:val="0093032E"/>
    <w:rsid w:val="00937525"/>
    <w:rsid w:val="0094188C"/>
    <w:rsid w:val="0094433C"/>
    <w:rsid w:val="0094466B"/>
    <w:rsid w:val="009474E8"/>
    <w:rsid w:val="0095027F"/>
    <w:rsid w:val="0095176D"/>
    <w:rsid w:val="009529C9"/>
    <w:rsid w:val="00952F6F"/>
    <w:rsid w:val="00963E40"/>
    <w:rsid w:val="00964966"/>
    <w:rsid w:val="00965EC8"/>
    <w:rsid w:val="00966A02"/>
    <w:rsid w:val="00971C8A"/>
    <w:rsid w:val="00975212"/>
    <w:rsid w:val="00975CAD"/>
    <w:rsid w:val="0098073E"/>
    <w:rsid w:val="0098414F"/>
    <w:rsid w:val="009863BD"/>
    <w:rsid w:val="009906D7"/>
    <w:rsid w:val="009A27E2"/>
    <w:rsid w:val="009A39A3"/>
    <w:rsid w:val="009A6A19"/>
    <w:rsid w:val="009A6BC8"/>
    <w:rsid w:val="009A7AFC"/>
    <w:rsid w:val="009A7E53"/>
    <w:rsid w:val="009B4388"/>
    <w:rsid w:val="009B495E"/>
    <w:rsid w:val="009C4D5B"/>
    <w:rsid w:val="009D3003"/>
    <w:rsid w:val="009D4340"/>
    <w:rsid w:val="009D46F0"/>
    <w:rsid w:val="009D5522"/>
    <w:rsid w:val="009D61D2"/>
    <w:rsid w:val="009E33FA"/>
    <w:rsid w:val="009E600A"/>
    <w:rsid w:val="009E6032"/>
    <w:rsid w:val="009F31AF"/>
    <w:rsid w:val="009F3C3D"/>
    <w:rsid w:val="009F3E69"/>
    <w:rsid w:val="009F4B61"/>
    <w:rsid w:val="009F4C10"/>
    <w:rsid w:val="00A00412"/>
    <w:rsid w:val="00A01C3D"/>
    <w:rsid w:val="00A01D4C"/>
    <w:rsid w:val="00A03005"/>
    <w:rsid w:val="00A04D31"/>
    <w:rsid w:val="00A156DD"/>
    <w:rsid w:val="00A1722A"/>
    <w:rsid w:val="00A20866"/>
    <w:rsid w:val="00A20B7B"/>
    <w:rsid w:val="00A21C65"/>
    <w:rsid w:val="00A2541F"/>
    <w:rsid w:val="00A25703"/>
    <w:rsid w:val="00A25D59"/>
    <w:rsid w:val="00A25EC6"/>
    <w:rsid w:val="00A30BB2"/>
    <w:rsid w:val="00A3132A"/>
    <w:rsid w:val="00A32FBC"/>
    <w:rsid w:val="00A33261"/>
    <w:rsid w:val="00A34A56"/>
    <w:rsid w:val="00A34E26"/>
    <w:rsid w:val="00A52E13"/>
    <w:rsid w:val="00A53232"/>
    <w:rsid w:val="00A53DA5"/>
    <w:rsid w:val="00A54D03"/>
    <w:rsid w:val="00A63E81"/>
    <w:rsid w:val="00A704AC"/>
    <w:rsid w:val="00A71FFF"/>
    <w:rsid w:val="00A724B1"/>
    <w:rsid w:val="00A73462"/>
    <w:rsid w:val="00A779B9"/>
    <w:rsid w:val="00A800CE"/>
    <w:rsid w:val="00A80674"/>
    <w:rsid w:val="00A80A21"/>
    <w:rsid w:val="00A818AD"/>
    <w:rsid w:val="00A81C8A"/>
    <w:rsid w:val="00A82D8B"/>
    <w:rsid w:val="00A84E3A"/>
    <w:rsid w:val="00A9012A"/>
    <w:rsid w:val="00A9077E"/>
    <w:rsid w:val="00A91D3B"/>
    <w:rsid w:val="00A947B1"/>
    <w:rsid w:val="00AA43D6"/>
    <w:rsid w:val="00AB0B7B"/>
    <w:rsid w:val="00AB275B"/>
    <w:rsid w:val="00AB3DAE"/>
    <w:rsid w:val="00AB7153"/>
    <w:rsid w:val="00AC4C24"/>
    <w:rsid w:val="00AC4F03"/>
    <w:rsid w:val="00AC74DE"/>
    <w:rsid w:val="00AD0B45"/>
    <w:rsid w:val="00AD285E"/>
    <w:rsid w:val="00AD3433"/>
    <w:rsid w:val="00AD490E"/>
    <w:rsid w:val="00AD6164"/>
    <w:rsid w:val="00AE19D0"/>
    <w:rsid w:val="00AE2322"/>
    <w:rsid w:val="00AE4022"/>
    <w:rsid w:val="00AE5EC2"/>
    <w:rsid w:val="00AE6617"/>
    <w:rsid w:val="00AF056B"/>
    <w:rsid w:val="00AF179C"/>
    <w:rsid w:val="00AF1BD6"/>
    <w:rsid w:val="00AF24D7"/>
    <w:rsid w:val="00AF2869"/>
    <w:rsid w:val="00AF2B8C"/>
    <w:rsid w:val="00AF33EF"/>
    <w:rsid w:val="00AF4C43"/>
    <w:rsid w:val="00AF4D9F"/>
    <w:rsid w:val="00B01B1F"/>
    <w:rsid w:val="00B0289B"/>
    <w:rsid w:val="00B07C77"/>
    <w:rsid w:val="00B10217"/>
    <w:rsid w:val="00B11830"/>
    <w:rsid w:val="00B13A4D"/>
    <w:rsid w:val="00B16162"/>
    <w:rsid w:val="00B20F65"/>
    <w:rsid w:val="00B2203F"/>
    <w:rsid w:val="00B23CF1"/>
    <w:rsid w:val="00B262C2"/>
    <w:rsid w:val="00B269B0"/>
    <w:rsid w:val="00B32F9F"/>
    <w:rsid w:val="00B33D7B"/>
    <w:rsid w:val="00B3426B"/>
    <w:rsid w:val="00B359A5"/>
    <w:rsid w:val="00B416F8"/>
    <w:rsid w:val="00B54AEA"/>
    <w:rsid w:val="00B56688"/>
    <w:rsid w:val="00B618C1"/>
    <w:rsid w:val="00B6595F"/>
    <w:rsid w:val="00B6615A"/>
    <w:rsid w:val="00B663EF"/>
    <w:rsid w:val="00B71434"/>
    <w:rsid w:val="00B71A00"/>
    <w:rsid w:val="00B72980"/>
    <w:rsid w:val="00B72A1E"/>
    <w:rsid w:val="00B73C69"/>
    <w:rsid w:val="00B80D85"/>
    <w:rsid w:val="00B825C5"/>
    <w:rsid w:val="00B83F1A"/>
    <w:rsid w:val="00B84FB8"/>
    <w:rsid w:val="00B856AA"/>
    <w:rsid w:val="00B87D65"/>
    <w:rsid w:val="00BA018B"/>
    <w:rsid w:val="00BA1F28"/>
    <w:rsid w:val="00BA513A"/>
    <w:rsid w:val="00BA528C"/>
    <w:rsid w:val="00BA653F"/>
    <w:rsid w:val="00BB090E"/>
    <w:rsid w:val="00BB3613"/>
    <w:rsid w:val="00BC0954"/>
    <w:rsid w:val="00BC1616"/>
    <w:rsid w:val="00BC1E5E"/>
    <w:rsid w:val="00BC3C2E"/>
    <w:rsid w:val="00BC463B"/>
    <w:rsid w:val="00BC6C66"/>
    <w:rsid w:val="00BC705D"/>
    <w:rsid w:val="00BC7C1A"/>
    <w:rsid w:val="00BD01A7"/>
    <w:rsid w:val="00BD338B"/>
    <w:rsid w:val="00BD5283"/>
    <w:rsid w:val="00BD65A4"/>
    <w:rsid w:val="00BD7777"/>
    <w:rsid w:val="00BE3869"/>
    <w:rsid w:val="00BE5048"/>
    <w:rsid w:val="00BE73A7"/>
    <w:rsid w:val="00BE76C3"/>
    <w:rsid w:val="00BF2047"/>
    <w:rsid w:val="00BF53A6"/>
    <w:rsid w:val="00BF5B16"/>
    <w:rsid w:val="00BF652C"/>
    <w:rsid w:val="00C00E32"/>
    <w:rsid w:val="00C021D4"/>
    <w:rsid w:val="00C02265"/>
    <w:rsid w:val="00C0644C"/>
    <w:rsid w:val="00C1035C"/>
    <w:rsid w:val="00C11ADC"/>
    <w:rsid w:val="00C12070"/>
    <w:rsid w:val="00C1220F"/>
    <w:rsid w:val="00C127E5"/>
    <w:rsid w:val="00C14309"/>
    <w:rsid w:val="00C155C3"/>
    <w:rsid w:val="00C1701F"/>
    <w:rsid w:val="00C20C06"/>
    <w:rsid w:val="00C20DDF"/>
    <w:rsid w:val="00C21DA6"/>
    <w:rsid w:val="00C24219"/>
    <w:rsid w:val="00C25B74"/>
    <w:rsid w:val="00C30B52"/>
    <w:rsid w:val="00C360DF"/>
    <w:rsid w:val="00C4242F"/>
    <w:rsid w:val="00C42456"/>
    <w:rsid w:val="00C475FC"/>
    <w:rsid w:val="00C47E1B"/>
    <w:rsid w:val="00C54A70"/>
    <w:rsid w:val="00C56898"/>
    <w:rsid w:val="00C5745B"/>
    <w:rsid w:val="00C57CF8"/>
    <w:rsid w:val="00C6029D"/>
    <w:rsid w:val="00C6285D"/>
    <w:rsid w:val="00C62982"/>
    <w:rsid w:val="00C747FB"/>
    <w:rsid w:val="00C8277F"/>
    <w:rsid w:val="00C82D5C"/>
    <w:rsid w:val="00C90492"/>
    <w:rsid w:val="00C96176"/>
    <w:rsid w:val="00C96E5C"/>
    <w:rsid w:val="00C9749F"/>
    <w:rsid w:val="00C97F78"/>
    <w:rsid w:val="00CA2BC0"/>
    <w:rsid w:val="00CA3DFD"/>
    <w:rsid w:val="00CA52A2"/>
    <w:rsid w:val="00CB4E59"/>
    <w:rsid w:val="00CC1891"/>
    <w:rsid w:val="00CC5663"/>
    <w:rsid w:val="00CC5C1E"/>
    <w:rsid w:val="00CD3BD2"/>
    <w:rsid w:val="00CD4B79"/>
    <w:rsid w:val="00CD4D46"/>
    <w:rsid w:val="00CD5843"/>
    <w:rsid w:val="00CD60BB"/>
    <w:rsid w:val="00CD7224"/>
    <w:rsid w:val="00CE1869"/>
    <w:rsid w:val="00CE28DA"/>
    <w:rsid w:val="00CE5F49"/>
    <w:rsid w:val="00CE6DD8"/>
    <w:rsid w:val="00CF1DCE"/>
    <w:rsid w:val="00CF2FB2"/>
    <w:rsid w:val="00CF3430"/>
    <w:rsid w:val="00CF46EA"/>
    <w:rsid w:val="00D00941"/>
    <w:rsid w:val="00D025DE"/>
    <w:rsid w:val="00D02A2A"/>
    <w:rsid w:val="00D0465F"/>
    <w:rsid w:val="00D112B1"/>
    <w:rsid w:val="00D11441"/>
    <w:rsid w:val="00D12557"/>
    <w:rsid w:val="00D15F31"/>
    <w:rsid w:val="00D21248"/>
    <w:rsid w:val="00D30EDB"/>
    <w:rsid w:val="00D32A2C"/>
    <w:rsid w:val="00D369C9"/>
    <w:rsid w:val="00D406B8"/>
    <w:rsid w:val="00D4655B"/>
    <w:rsid w:val="00D4677D"/>
    <w:rsid w:val="00D4682D"/>
    <w:rsid w:val="00D51E29"/>
    <w:rsid w:val="00D51F56"/>
    <w:rsid w:val="00D619ED"/>
    <w:rsid w:val="00D6286A"/>
    <w:rsid w:val="00D6430C"/>
    <w:rsid w:val="00D64A89"/>
    <w:rsid w:val="00D66C5A"/>
    <w:rsid w:val="00D67C26"/>
    <w:rsid w:val="00D70517"/>
    <w:rsid w:val="00D7183F"/>
    <w:rsid w:val="00D71E00"/>
    <w:rsid w:val="00D764AA"/>
    <w:rsid w:val="00D809E1"/>
    <w:rsid w:val="00D810A2"/>
    <w:rsid w:val="00D827DA"/>
    <w:rsid w:val="00D87C2C"/>
    <w:rsid w:val="00D93419"/>
    <w:rsid w:val="00D96979"/>
    <w:rsid w:val="00DA1050"/>
    <w:rsid w:val="00DA33E3"/>
    <w:rsid w:val="00DA5870"/>
    <w:rsid w:val="00DA641C"/>
    <w:rsid w:val="00DB3189"/>
    <w:rsid w:val="00DB53AF"/>
    <w:rsid w:val="00DB6D31"/>
    <w:rsid w:val="00DC3E65"/>
    <w:rsid w:val="00DC6CA8"/>
    <w:rsid w:val="00DC6FE8"/>
    <w:rsid w:val="00DC7053"/>
    <w:rsid w:val="00DC7E01"/>
    <w:rsid w:val="00DD2668"/>
    <w:rsid w:val="00DD55B0"/>
    <w:rsid w:val="00DE2E2F"/>
    <w:rsid w:val="00DE5D87"/>
    <w:rsid w:val="00DE6ACF"/>
    <w:rsid w:val="00DF3AA8"/>
    <w:rsid w:val="00DF4850"/>
    <w:rsid w:val="00DF6E26"/>
    <w:rsid w:val="00E00914"/>
    <w:rsid w:val="00E03567"/>
    <w:rsid w:val="00E053EA"/>
    <w:rsid w:val="00E115D7"/>
    <w:rsid w:val="00E13510"/>
    <w:rsid w:val="00E14B3E"/>
    <w:rsid w:val="00E25F78"/>
    <w:rsid w:val="00E26793"/>
    <w:rsid w:val="00E30EC5"/>
    <w:rsid w:val="00E312DA"/>
    <w:rsid w:val="00E32616"/>
    <w:rsid w:val="00E35BAD"/>
    <w:rsid w:val="00E35CEB"/>
    <w:rsid w:val="00E36A7A"/>
    <w:rsid w:val="00E375C6"/>
    <w:rsid w:val="00E46E41"/>
    <w:rsid w:val="00E50A1F"/>
    <w:rsid w:val="00E523B1"/>
    <w:rsid w:val="00E54706"/>
    <w:rsid w:val="00E56680"/>
    <w:rsid w:val="00E56962"/>
    <w:rsid w:val="00E56A68"/>
    <w:rsid w:val="00E64A3C"/>
    <w:rsid w:val="00E70457"/>
    <w:rsid w:val="00E7116D"/>
    <w:rsid w:val="00E7427A"/>
    <w:rsid w:val="00E7559B"/>
    <w:rsid w:val="00E7665E"/>
    <w:rsid w:val="00E84028"/>
    <w:rsid w:val="00E933EB"/>
    <w:rsid w:val="00E97E10"/>
    <w:rsid w:val="00EA2573"/>
    <w:rsid w:val="00EA290A"/>
    <w:rsid w:val="00EA6A4D"/>
    <w:rsid w:val="00EA7677"/>
    <w:rsid w:val="00EA7DD9"/>
    <w:rsid w:val="00EB0E34"/>
    <w:rsid w:val="00EB1AA3"/>
    <w:rsid w:val="00EB2A14"/>
    <w:rsid w:val="00EB3216"/>
    <w:rsid w:val="00EB46B7"/>
    <w:rsid w:val="00EB4769"/>
    <w:rsid w:val="00EB6A54"/>
    <w:rsid w:val="00EB6BC8"/>
    <w:rsid w:val="00EC6D98"/>
    <w:rsid w:val="00ED125E"/>
    <w:rsid w:val="00ED278A"/>
    <w:rsid w:val="00ED3A04"/>
    <w:rsid w:val="00ED3D82"/>
    <w:rsid w:val="00ED3DEC"/>
    <w:rsid w:val="00ED4184"/>
    <w:rsid w:val="00EE14FB"/>
    <w:rsid w:val="00EE3140"/>
    <w:rsid w:val="00EE4337"/>
    <w:rsid w:val="00F008DF"/>
    <w:rsid w:val="00F01E5B"/>
    <w:rsid w:val="00F02D2D"/>
    <w:rsid w:val="00F05149"/>
    <w:rsid w:val="00F05EAE"/>
    <w:rsid w:val="00F10A2C"/>
    <w:rsid w:val="00F160C2"/>
    <w:rsid w:val="00F20EF0"/>
    <w:rsid w:val="00F2229B"/>
    <w:rsid w:val="00F23571"/>
    <w:rsid w:val="00F261A0"/>
    <w:rsid w:val="00F2756E"/>
    <w:rsid w:val="00F277C0"/>
    <w:rsid w:val="00F305B0"/>
    <w:rsid w:val="00F30B5E"/>
    <w:rsid w:val="00F312DB"/>
    <w:rsid w:val="00F3298A"/>
    <w:rsid w:val="00F36A16"/>
    <w:rsid w:val="00F40918"/>
    <w:rsid w:val="00F44904"/>
    <w:rsid w:val="00F50C7D"/>
    <w:rsid w:val="00F56143"/>
    <w:rsid w:val="00F5793C"/>
    <w:rsid w:val="00F621D4"/>
    <w:rsid w:val="00F6754A"/>
    <w:rsid w:val="00F67984"/>
    <w:rsid w:val="00F7056F"/>
    <w:rsid w:val="00F70E9A"/>
    <w:rsid w:val="00F71511"/>
    <w:rsid w:val="00F72990"/>
    <w:rsid w:val="00F74851"/>
    <w:rsid w:val="00F74C28"/>
    <w:rsid w:val="00F75AAC"/>
    <w:rsid w:val="00F81AC6"/>
    <w:rsid w:val="00F82748"/>
    <w:rsid w:val="00F833C1"/>
    <w:rsid w:val="00F8538E"/>
    <w:rsid w:val="00F94677"/>
    <w:rsid w:val="00F97BE0"/>
    <w:rsid w:val="00FA0DF0"/>
    <w:rsid w:val="00FA78F5"/>
    <w:rsid w:val="00FB2836"/>
    <w:rsid w:val="00FB2D62"/>
    <w:rsid w:val="00FB4D94"/>
    <w:rsid w:val="00FB6BC8"/>
    <w:rsid w:val="00FB75A8"/>
    <w:rsid w:val="00FC0043"/>
    <w:rsid w:val="00FC283D"/>
    <w:rsid w:val="00FC2D92"/>
    <w:rsid w:val="00FC50C7"/>
    <w:rsid w:val="00FC61BA"/>
    <w:rsid w:val="00FC73CE"/>
    <w:rsid w:val="00FD302E"/>
    <w:rsid w:val="00FE7AE7"/>
    <w:rsid w:val="00FF1DCB"/>
    <w:rsid w:val="00FF295C"/>
    <w:rsid w:val="00FF3BE3"/>
    <w:rsid w:val="00FF5115"/>
    <w:rsid w:val="00FF6D4B"/>
    <w:rsid w:val="00FF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14:docId w14:val="702AE648"/>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02013867">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705298812">
      <w:bodyDiv w:val="1"/>
      <w:marLeft w:val="0"/>
      <w:marRight w:val="0"/>
      <w:marTop w:val="0"/>
      <w:marBottom w:val="0"/>
      <w:divBdr>
        <w:top w:val="none" w:sz="0" w:space="0" w:color="auto"/>
        <w:left w:val="none" w:sz="0" w:space="0" w:color="auto"/>
        <w:bottom w:val="none" w:sz="0" w:space="0" w:color="auto"/>
        <w:right w:val="none" w:sz="0" w:space="0" w:color="auto"/>
      </w:divBdr>
    </w:div>
    <w:div w:id="842160671">
      <w:bodyDiv w:val="1"/>
      <w:marLeft w:val="0"/>
      <w:marRight w:val="0"/>
      <w:marTop w:val="0"/>
      <w:marBottom w:val="0"/>
      <w:divBdr>
        <w:top w:val="none" w:sz="0" w:space="0" w:color="auto"/>
        <w:left w:val="none" w:sz="0" w:space="0" w:color="auto"/>
        <w:bottom w:val="none" w:sz="0" w:space="0" w:color="auto"/>
        <w:right w:val="none" w:sz="0" w:space="0" w:color="auto"/>
      </w:divBdr>
    </w:div>
    <w:div w:id="881669712">
      <w:bodyDiv w:val="1"/>
      <w:marLeft w:val="0"/>
      <w:marRight w:val="0"/>
      <w:marTop w:val="0"/>
      <w:marBottom w:val="0"/>
      <w:divBdr>
        <w:top w:val="none" w:sz="0" w:space="0" w:color="auto"/>
        <w:left w:val="none" w:sz="0" w:space="0" w:color="auto"/>
        <w:bottom w:val="none" w:sz="0" w:space="0" w:color="auto"/>
        <w:right w:val="none" w:sz="0" w:space="0" w:color="auto"/>
      </w:divBdr>
    </w:div>
    <w:div w:id="1011642322">
      <w:bodyDiv w:val="1"/>
      <w:marLeft w:val="0"/>
      <w:marRight w:val="0"/>
      <w:marTop w:val="0"/>
      <w:marBottom w:val="0"/>
      <w:divBdr>
        <w:top w:val="none" w:sz="0" w:space="0" w:color="auto"/>
        <w:left w:val="none" w:sz="0" w:space="0" w:color="auto"/>
        <w:bottom w:val="none" w:sz="0" w:space="0" w:color="auto"/>
        <w:right w:val="none" w:sz="0" w:space="0" w:color="auto"/>
      </w:divBdr>
    </w:div>
    <w:div w:id="1024675081">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088965714">
      <w:bodyDiv w:val="1"/>
      <w:marLeft w:val="0"/>
      <w:marRight w:val="0"/>
      <w:marTop w:val="0"/>
      <w:marBottom w:val="0"/>
      <w:divBdr>
        <w:top w:val="none" w:sz="0" w:space="0" w:color="auto"/>
        <w:left w:val="none" w:sz="0" w:space="0" w:color="auto"/>
        <w:bottom w:val="none" w:sz="0" w:space="0" w:color="auto"/>
        <w:right w:val="none" w:sz="0" w:space="0" w:color="auto"/>
      </w:divBdr>
    </w:div>
    <w:div w:id="1112554958">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393964889">
      <w:bodyDiv w:val="1"/>
      <w:marLeft w:val="0"/>
      <w:marRight w:val="0"/>
      <w:marTop w:val="0"/>
      <w:marBottom w:val="0"/>
      <w:divBdr>
        <w:top w:val="none" w:sz="0" w:space="0" w:color="auto"/>
        <w:left w:val="none" w:sz="0" w:space="0" w:color="auto"/>
        <w:bottom w:val="none" w:sz="0" w:space="0" w:color="auto"/>
        <w:right w:val="none" w:sz="0" w:space="0" w:color="auto"/>
      </w:divBdr>
    </w:div>
    <w:div w:id="1556623232">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2041465893">
      <w:bodyDiv w:val="1"/>
      <w:marLeft w:val="0"/>
      <w:marRight w:val="0"/>
      <w:marTop w:val="0"/>
      <w:marBottom w:val="0"/>
      <w:divBdr>
        <w:top w:val="none" w:sz="0" w:space="0" w:color="auto"/>
        <w:left w:val="none" w:sz="0" w:space="0" w:color="auto"/>
        <w:bottom w:val="none" w:sz="0" w:space="0" w:color="auto"/>
        <w:right w:val="none" w:sz="0" w:space="0" w:color="auto"/>
      </w:divBdr>
    </w:div>
    <w:div w:id="2051567102">
      <w:bodyDiv w:val="1"/>
      <w:marLeft w:val="0"/>
      <w:marRight w:val="0"/>
      <w:marTop w:val="0"/>
      <w:marBottom w:val="0"/>
      <w:divBdr>
        <w:top w:val="none" w:sz="0" w:space="0" w:color="auto"/>
        <w:left w:val="none" w:sz="0" w:space="0" w:color="auto"/>
        <w:bottom w:val="none" w:sz="0" w:space="0" w:color="auto"/>
        <w:right w:val="none" w:sz="0" w:space="0" w:color="auto"/>
      </w:divBdr>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 w:id="2057969932">
      <w:bodyDiv w:val="1"/>
      <w:marLeft w:val="0"/>
      <w:marRight w:val="0"/>
      <w:marTop w:val="0"/>
      <w:marBottom w:val="0"/>
      <w:divBdr>
        <w:top w:val="none" w:sz="0" w:space="0" w:color="auto"/>
        <w:left w:val="none" w:sz="0" w:space="0" w:color="auto"/>
        <w:bottom w:val="none" w:sz="0" w:space="0" w:color="auto"/>
        <w:right w:val="none" w:sz="0" w:space="0" w:color="auto"/>
      </w:divBdr>
    </w:div>
    <w:div w:id="2083914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9405-3837-459E-9F96-F2E71130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2</cp:revision>
  <cp:lastPrinted>2020-09-30T14:59:00Z</cp:lastPrinted>
  <dcterms:created xsi:type="dcterms:W3CDTF">2020-10-20T21:04:00Z</dcterms:created>
  <dcterms:modified xsi:type="dcterms:W3CDTF">2020-10-20T21:04:00Z</dcterms:modified>
</cp:coreProperties>
</file>