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7E62" w:rsidRPr="00026E1B" w:rsidRDefault="00026E1B" w:rsidP="00026E1B">
      <w:pPr>
        <w:tabs>
          <w:tab w:val="left" w:pos="4005"/>
          <w:tab w:val="center" w:pos="4896"/>
        </w:tabs>
        <w:rPr>
          <w:rFonts w:ascii="Times New Roman" w:hAnsi="Times New Roman"/>
          <w:sz w:val="24"/>
          <w:szCs w:val="24"/>
        </w:rPr>
      </w:pPr>
      <w:bookmarkStart w:id="0" w:name="OLE_LINK3"/>
      <w:bookmarkStart w:id="1" w:name="OLE_LINK4"/>
      <w:r>
        <w:rPr>
          <w:rFonts w:ascii="Times New Roman" w:hAnsi="Times New Roman"/>
          <w:sz w:val="24"/>
          <w:szCs w:val="24"/>
        </w:rPr>
        <w:tab/>
      </w:r>
      <w:bookmarkStart w:id="2" w:name="_GoBack"/>
      <w:bookmarkEnd w:id="2"/>
      <w:r w:rsidR="006A7E62" w:rsidRPr="00026E1B">
        <w:rPr>
          <w:rFonts w:ascii="Times New Roman" w:hAnsi="Times New Roman"/>
          <w:sz w:val="24"/>
          <w:szCs w:val="24"/>
        </w:rPr>
        <w:t>PAYSON CITY</w:t>
      </w:r>
    </w:p>
    <w:p w:rsidR="006A7E62" w:rsidRPr="00026E1B" w:rsidRDefault="006A7E62" w:rsidP="00026E1B">
      <w:pPr>
        <w:jc w:val="center"/>
        <w:rPr>
          <w:rFonts w:ascii="Times New Roman" w:hAnsi="Times New Roman"/>
          <w:sz w:val="24"/>
          <w:szCs w:val="24"/>
        </w:rPr>
      </w:pPr>
      <w:r w:rsidRPr="00026E1B">
        <w:rPr>
          <w:rFonts w:ascii="Times New Roman" w:hAnsi="Times New Roman"/>
          <w:sz w:val="24"/>
          <w:szCs w:val="24"/>
        </w:rPr>
        <w:t>PLANNING COMMISSION MEETING</w:t>
      </w:r>
    </w:p>
    <w:p w:rsidR="006A7E62" w:rsidRPr="00026E1B" w:rsidRDefault="006A7E62" w:rsidP="00026E1B">
      <w:pPr>
        <w:jc w:val="center"/>
        <w:rPr>
          <w:rFonts w:ascii="Times New Roman" w:hAnsi="Times New Roman"/>
          <w:sz w:val="24"/>
          <w:szCs w:val="24"/>
        </w:rPr>
      </w:pPr>
      <w:r w:rsidRPr="00026E1B">
        <w:rPr>
          <w:rFonts w:ascii="Times New Roman" w:hAnsi="Times New Roman"/>
          <w:sz w:val="24"/>
          <w:szCs w:val="24"/>
        </w:rPr>
        <w:t>Payson City Center, 439 W Utah Avenue, Payson UT 84651</w:t>
      </w:r>
    </w:p>
    <w:p w:rsidR="006A7E62" w:rsidRPr="00026E1B" w:rsidRDefault="00E0540D" w:rsidP="00026E1B">
      <w:pPr>
        <w:jc w:val="center"/>
        <w:rPr>
          <w:rFonts w:ascii="Times New Roman" w:hAnsi="Times New Roman"/>
          <w:sz w:val="24"/>
          <w:szCs w:val="24"/>
        </w:rPr>
      </w:pPr>
      <w:r w:rsidRPr="00026E1B">
        <w:rPr>
          <w:rFonts w:ascii="Times New Roman" w:hAnsi="Times New Roman"/>
          <w:sz w:val="24"/>
          <w:szCs w:val="24"/>
        </w:rPr>
        <w:t xml:space="preserve">Wednesday, </w:t>
      </w:r>
      <w:r w:rsidR="00185CA7" w:rsidRPr="00026E1B">
        <w:rPr>
          <w:rFonts w:ascii="Times New Roman" w:hAnsi="Times New Roman"/>
          <w:sz w:val="24"/>
          <w:szCs w:val="24"/>
        </w:rPr>
        <w:t>October 14</w:t>
      </w:r>
      <w:r w:rsidRPr="00026E1B">
        <w:rPr>
          <w:rFonts w:ascii="Times New Roman" w:hAnsi="Times New Roman"/>
          <w:sz w:val="24"/>
          <w:szCs w:val="24"/>
        </w:rPr>
        <w:t>, 2020</w:t>
      </w:r>
      <w:r w:rsidR="006A7E62" w:rsidRPr="00026E1B">
        <w:rPr>
          <w:rFonts w:ascii="Times New Roman" w:hAnsi="Times New Roman"/>
          <w:sz w:val="24"/>
          <w:szCs w:val="24"/>
        </w:rPr>
        <w:t xml:space="preserve"> 7:00 p.m.</w:t>
      </w:r>
    </w:p>
    <w:p w:rsidR="001E669E" w:rsidRPr="00026E1B" w:rsidRDefault="001E669E" w:rsidP="00026E1B">
      <w:pPr>
        <w:jc w:val="center"/>
        <w:rPr>
          <w:rFonts w:ascii="Times New Roman" w:hAnsi="Times New Roman"/>
          <w:sz w:val="24"/>
          <w:szCs w:val="24"/>
        </w:rPr>
      </w:pPr>
    </w:p>
    <w:p w:rsidR="006A7E62" w:rsidRPr="00026E1B" w:rsidRDefault="006A7E62" w:rsidP="00026E1B">
      <w:pPr>
        <w:tabs>
          <w:tab w:val="left" w:pos="2340"/>
        </w:tabs>
        <w:ind w:left="900" w:hanging="900"/>
        <w:rPr>
          <w:rFonts w:ascii="Times New Roman" w:hAnsi="Times New Roman"/>
          <w:sz w:val="24"/>
          <w:szCs w:val="24"/>
        </w:rPr>
      </w:pPr>
      <w:r w:rsidRPr="00026E1B">
        <w:rPr>
          <w:rFonts w:ascii="Times New Roman" w:hAnsi="Times New Roman"/>
          <w:sz w:val="24"/>
          <w:szCs w:val="24"/>
        </w:rPr>
        <w:t>CONDUCTING</w:t>
      </w:r>
      <w:r w:rsidRPr="00026E1B">
        <w:rPr>
          <w:rFonts w:ascii="Times New Roman" w:hAnsi="Times New Roman"/>
          <w:sz w:val="24"/>
          <w:szCs w:val="24"/>
        </w:rPr>
        <w:tab/>
      </w:r>
      <w:r w:rsidR="004F333E" w:rsidRPr="00026E1B">
        <w:rPr>
          <w:rFonts w:ascii="Times New Roman" w:hAnsi="Times New Roman"/>
          <w:sz w:val="24"/>
          <w:szCs w:val="24"/>
        </w:rPr>
        <w:t>Kirk Beecher</w:t>
      </w:r>
    </w:p>
    <w:p w:rsidR="006A7E62" w:rsidRPr="00026E1B" w:rsidRDefault="006A7E62" w:rsidP="00026E1B">
      <w:pPr>
        <w:tabs>
          <w:tab w:val="left" w:pos="2340"/>
        </w:tabs>
        <w:ind w:left="900" w:hanging="900"/>
        <w:rPr>
          <w:rFonts w:ascii="Times New Roman" w:hAnsi="Times New Roman"/>
          <w:sz w:val="24"/>
          <w:szCs w:val="24"/>
        </w:rPr>
      </w:pPr>
    </w:p>
    <w:p w:rsidR="006A7E62" w:rsidRPr="00026E1B" w:rsidRDefault="006A7E62" w:rsidP="00026E1B">
      <w:pPr>
        <w:tabs>
          <w:tab w:val="left" w:pos="2340"/>
        </w:tabs>
        <w:ind w:left="2340" w:hanging="2340"/>
        <w:rPr>
          <w:rFonts w:ascii="Times New Roman" w:hAnsi="Times New Roman"/>
          <w:sz w:val="24"/>
          <w:szCs w:val="24"/>
        </w:rPr>
      </w:pPr>
      <w:r w:rsidRPr="00026E1B">
        <w:rPr>
          <w:rFonts w:ascii="Times New Roman" w:hAnsi="Times New Roman"/>
          <w:sz w:val="24"/>
          <w:szCs w:val="24"/>
        </w:rPr>
        <w:t>COMMISSIO</w:t>
      </w:r>
      <w:r w:rsidR="007E38AA" w:rsidRPr="00026E1B">
        <w:rPr>
          <w:rFonts w:ascii="Times New Roman" w:hAnsi="Times New Roman"/>
          <w:sz w:val="24"/>
          <w:szCs w:val="24"/>
        </w:rPr>
        <w:t>NERS</w:t>
      </w:r>
      <w:r w:rsidR="007E38AA" w:rsidRPr="00026E1B">
        <w:rPr>
          <w:rFonts w:ascii="Times New Roman" w:hAnsi="Times New Roman"/>
          <w:sz w:val="24"/>
          <w:szCs w:val="24"/>
        </w:rPr>
        <w:tab/>
      </w:r>
      <w:r w:rsidR="00222BD6" w:rsidRPr="00026E1B">
        <w:rPr>
          <w:rFonts w:ascii="Times New Roman" w:hAnsi="Times New Roman"/>
          <w:sz w:val="24"/>
          <w:szCs w:val="24"/>
        </w:rPr>
        <w:t xml:space="preserve">Kirk Beecher, </w:t>
      </w:r>
      <w:r w:rsidR="003119EA" w:rsidRPr="00026E1B">
        <w:rPr>
          <w:rFonts w:ascii="Times New Roman" w:hAnsi="Times New Roman"/>
          <w:sz w:val="24"/>
          <w:szCs w:val="24"/>
        </w:rPr>
        <w:t>Ryan Frisby</w:t>
      </w:r>
      <w:r w:rsidR="002F337D" w:rsidRPr="00026E1B">
        <w:rPr>
          <w:rFonts w:ascii="Times New Roman" w:hAnsi="Times New Roman"/>
          <w:sz w:val="24"/>
          <w:szCs w:val="24"/>
        </w:rPr>
        <w:t xml:space="preserve"> (via </w:t>
      </w:r>
      <w:r w:rsidR="00CC2E32" w:rsidRPr="00026E1B">
        <w:rPr>
          <w:rFonts w:ascii="Times New Roman" w:hAnsi="Times New Roman"/>
          <w:sz w:val="24"/>
          <w:szCs w:val="24"/>
        </w:rPr>
        <w:t>Zoom</w:t>
      </w:r>
      <w:r w:rsidR="00105E4D" w:rsidRPr="00026E1B">
        <w:rPr>
          <w:rFonts w:ascii="Times New Roman" w:hAnsi="Times New Roman"/>
          <w:sz w:val="24"/>
          <w:szCs w:val="24"/>
        </w:rPr>
        <w:t>, 7:04 p.m.</w:t>
      </w:r>
      <w:r w:rsidR="002F337D" w:rsidRPr="00026E1B">
        <w:rPr>
          <w:rFonts w:ascii="Times New Roman" w:hAnsi="Times New Roman"/>
          <w:sz w:val="24"/>
          <w:szCs w:val="24"/>
        </w:rPr>
        <w:t>)</w:t>
      </w:r>
      <w:r w:rsidR="003119EA" w:rsidRPr="00026E1B">
        <w:rPr>
          <w:rFonts w:ascii="Times New Roman" w:hAnsi="Times New Roman"/>
          <w:sz w:val="24"/>
          <w:szCs w:val="24"/>
        </w:rPr>
        <w:t xml:space="preserve">, </w:t>
      </w:r>
      <w:r w:rsidR="005D4A4C" w:rsidRPr="00026E1B">
        <w:rPr>
          <w:rFonts w:ascii="Times New Roman" w:hAnsi="Times New Roman"/>
          <w:sz w:val="24"/>
          <w:szCs w:val="24"/>
        </w:rPr>
        <w:t xml:space="preserve">Tyler Moore, </w:t>
      </w:r>
      <w:r w:rsidR="00095105" w:rsidRPr="00026E1B">
        <w:rPr>
          <w:rFonts w:ascii="Times New Roman" w:hAnsi="Times New Roman"/>
          <w:sz w:val="24"/>
          <w:szCs w:val="24"/>
        </w:rPr>
        <w:t>Kit Morgan, Blair Warner</w:t>
      </w:r>
      <w:r w:rsidR="002F337D" w:rsidRPr="00026E1B">
        <w:rPr>
          <w:rFonts w:ascii="Times New Roman" w:hAnsi="Times New Roman"/>
          <w:sz w:val="24"/>
          <w:szCs w:val="24"/>
        </w:rPr>
        <w:t xml:space="preserve"> (via Zoom)</w:t>
      </w:r>
    </w:p>
    <w:p w:rsidR="00CC15C8" w:rsidRPr="00026E1B" w:rsidRDefault="00CC15C8" w:rsidP="00026E1B">
      <w:pPr>
        <w:tabs>
          <w:tab w:val="left" w:pos="2340"/>
        </w:tabs>
        <w:ind w:left="2340" w:hanging="2340"/>
        <w:rPr>
          <w:rFonts w:ascii="Times New Roman" w:hAnsi="Times New Roman"/>
          <w:sz w:val="24"/>
          <w:szCs w:val="24"/>
        </w:rPr>
      </w:pPr>
    </w:p>
    <w:p w:rsidR="00222BD6" w:rsidRPr="00026E1B" w:rsidRDefault="00222BD6" w:rsidP="00026E1B">
      <w:pPr>
        <w:tabs>
          <w:tab w:val="left" w:pos="2340"/>
        </w:tabs>
        <w:ind w:left="2340" w:hanging="2340"/>
        <w:rPr>
          <w:rFonts w:ascii="Times New Roman" w:hAnsi="Times New Roman"/>
          <w:sz w:val="24"/>
          <w:szCs w:val="24"/>
        </w:rPr>
      </w:pPr>
      <w:r w:rsidRPr="00026E1B">
        <w:rPr>
          <w:rFonts w:ascii="Times New Roman" w:hAnsi="Times New Roman"/>
          <w:sz w:val="24"/>
          <w:szCs w:val="24"/>
        </w:rPr>
        <w:t>EXCUSED</w:t>
      </w:r>
      <w:r w:rsidR="00617C33" w:rsidRPr="00026E1B">
        <w:rPr>
          <w:rFonts w:ascii="Times New Roman" w:hAnsi="Times New Roman"/>
          <w:sz w:val="24"/>
          <w:szCs w:val="24"/>
        </w:rPr>
        <w:tab/>
      </w:r>
      <w:r w:rsidR="004F333E" w:rsidRPr="00026E1B">
        <w:rPr>
          <w:rFonts w:ascii="Times New Roman" w:hAnsi="Times New Roman"/>
          <w:sz w:val="24"/>
          <w:szCs w:val="24"/>
        </w:rPr>
        <w:t>John Cowan</w:t>
      </w:r>
      <w:r w:rsidR="00CC15C8" w:rsidRPr="00026E1B">
        <w:rPr>
          <w:rFonts w:ascii="Times New Roman" w:hAnsi="Times New Roman"/>
          <w:sz w:val="24"/>
          <w:szCs w:val="24"/>
        </w:rPr>
        <w:t>, Kathy Marzan</w:t>
      </w:r>
    </w:p>
    <w:p w:rsidR="00095105" w:rsidRPr="00026E1B" w:rsidRDefault="00095105" w:rsidP="00026E1B">
      <w:pPr>
        <w:tabs>
          <w:tab w:val="left" w:pos="2340"/>
        </w:tabs>
        <w:ind w:left="2340" w:hanging="2340"/>
        <w:rPr>
          <w:rFonts w:ascii="Times New Roman" w:hAnsi="Times New Roman"/>
          <w:sz w:val="24"/>
          <w:szCs w:val="24"/>
        </w:rPr>
      </w:pPr>
    </w:p>
    <w:p w:rsidR="00E0540D" w:rsidRPr="00026E1B" w:rsidRDefault="006A7E62" w:rsidP="00026E1B">
      <w:pPr>
        <w:tabs>
          <w:tab w:val="left" w:pos="2340"/>
        </w:tabs>
        <w:ind w:left="900" w:hanging="900"/>
        <w:rPr>
          <w:rFonts w:ascii="Times New Roman" w:hAnsi="Times New Roman"/>
          <w:sz w:val="24"/>
          <w:szCs w:val="24"/>
        </w:rPr>
      </w:pPr>
      <w:r w:rsidRPr="00026E1B">
        <w:rPr>
          <w:rFonts w:ascii="Times New Roman" w:hAnsi="Times New Roman"/>
          <w:sz w:val="24"/>
          <w:szCs w:val="24"/>
        </w:rPr>
        <w:t>STAFF</w:t>
      </w:r>
      <w:r w:rsidRPr="00026E1B">
        <w:rPr>
          <w:rFonts w:ascii="Times New Roman" w:hAnsi="Times New Roman"/>
          <w:sz w:val="24"/>
          <w:szCs w:val="24"/>
        </w:rPr>
        <w:tab/>
      </w:r>
      <w:r w:rsidRPr="00026E1B">
        <w:rPr>
          <w:rFonts w:ascii="Times New Roman" w:hAnsi="Times New Roman"/>
          <w:sz w:val="24"/>
          <w:szCs w:val="24"/>
        </w:rPr>
        <w:tab/>
      </w:r>
      <w:r w:rsidR="00E0540D" w:rsidRPr="00026E1B">
        <w:rPr>
          <w:rFonts w:ascii="Times New Roman" w:hAnsi="Times New Roman"/>
          <w:sz w:val="24"/>
          <w:szCs w:val="24"/>
        </w:rPr>
        <w:t>Jill Spencer</w:t>
      </w:r>
      <w:r w:rsidR="00064C6F" w:rsidRPr="00026E1B">
        <w:rPr>
          <w:rFonts w:ascii="Times New Roman" w:hAnsi="Times New Roman"/>
          <w:sz w:val="24"/>
          <w:szCs w:val="24"/>
        </w:rPr>
        <w:t>, City Planner</w:t>
      </w:r>
    </w:p>
    <w:p w:rsidR="003F74B1" w:rsidRPr="00026E1B" w:rsidRDefault="00924FE1" w:rsidP="00026E1B">
      <w:pPr>
        <w:tabs>
          <w:tab w:val="left" w:pos="2340"/>
        </w:tabs>
        <w:ind w:left="900" w:hanging="900"/>
        <w:rPr>
          <w:rFonts w:ascii="Times New Roman" w:hAnsi="Times New Roman"/>
          <w:sz w:val="24"/>
          <w:szCs w:val="24"/>
        </w:rPr>
      </w:pPr>
      <w:r w:rsidRPr="00026E1B">
        <w:rPr>
          <w:rFonts w:ascii="Times New Roman" w:hAnsi="Times New Roman"/>
          <w:sz w:val="24"/>
          <w:szCs w:val="24"/>
        </w:rPr>
        <w:tab/>
      </w:r>
      <w:r w:rsidRPr="00026E1B">
        <w:rPr>
          <w:rFonts w:ascii="Times New Roman" w:hAnsi="Times New Roman"/>
          <w:sz w:val="24"/>
          <w:szCs w:val="24"/>
        </w:rPr>
        <w:tab/>
      </w:r>
      <w:r w:rsidR="005D4A4C" w:rsidRPr="00026E1B">
        <w:rPr>
          <w:rFonts w:ascii="Times New Roman" w:hAnsi="Times New Roman"/>
          <w:sz w:val="24"/>
          <w:szCs w:val="24"/>
        </w:rPr>
        <w:t>K</w:t>
      </w:r>
      <w:r w:rsidR="00064C6F" w:rsidRPr="00026E1B">
        <w:rPr>
          <w:rFonts w:ascii="Times New Roman" w:hAnsi="Times New Roman"/>
          <w:sz w:val="24"/>
          <w:szCs w:val="24"/>
        </w:rPr>
        <w:t>im E. Holindrake, City Recorder</w:t>
      </w:r>
    </w:p>
    <w:p w:rsidR="00105E4D" w:rsidRPr="00026E1B" w:rsidRDefault="00105E4D" w:rsidP="00026E1B">
      <w:pPr>
        <w:tabs>
          <w:tab w:val="left" w:pos="2340"/>
        </w:tabs>
        <w:ind w:left="900" w:hanging="900"/>
        <w:rPr>
          <w:rFonts w:ascii="Times New Roman" w:hAnsi="Times New Roman"/>
          <w:sz w:val="24"/>
          <w:szCs w:val="24"/>
        </w:rPr>
      </w:pPr>
    </w:p>
    <w:p w:rsidR="00105E4D" w:rsidRPr="00026E1B" w:rsidRDefault="00105E4D" w:rsidP="00026E1B">
      <w:pPr>
        <w:tabs>
          <w:tab w:val="left" w:pos="2340"/>
        </w:tabs>
        <w:ind w:left="2340" w:hanging="2340"/>
        <w:rPr>
          <w:rFonts w:ascii="Times New Roman" w:hAnsi="Times New Roman"/>
          <w:sz w:val="24"/>
          <w:szCs w:val="24"/>
        </w:rPr>
      </w:pPr>
      <w:r w:rsidRPr="00026E1B">
        <w:rPr>
          <w:rFonts w:ascii="Times New Roman" w:hAnsi="Times New Roman"/>
          <w:sz w:val="24"/>
          <w:szCs w:val="24"/>
        </w:rPr>
        <w:t>OTHERS</w:t>
      </w:r>
      <w:r w:rsidRPr="00026E1B">
        <w:rPr>
          <w:rFonts w:ascii="Times New Roman" w:hAnsi="Times New Roman"/>
          <w:sz w:val="24"/>
          <w:szCs w:val="24"/>
        </w:rPr>
        <w:tab/>
        <w:t>Brandon Stocksdale – Community Planner-National Park Service, Chad Knapp – Strawberry Water Users Association</w:t>
      </w:r>
      <w:r w:rsidR="007D3424" w:rsidRPr="00026E1B">
        <w:rPr>
          <w:rFonts w:ascii="Times New Roman" w:hAnsi="Times New Roman"/>
          <w:sz w:val="24"/>
          <w:szCs w:val="24"/>
        </w:rPr>
        <w:t>, Adam Cowie</w:t>
      </w:r>
      <w:r w:rsidR="000A5C4E" w:rsidRPr="00026E1B">
        <w:rPr>
          <w:rFonts w:ascii="Times New Roman" w:hAnsi="Times New Roman"/>
          <w:sz w:val="24"/>
          <w:szCs w:val="24"/>
        </w:rPr>
        <w:t>, Trent Beesley</w:t>
      </w:r>
    </w:p>
    <w:p w:rsidR="006A7E62" w:rsidRPr="00026E1B" w:rsidRDefault="006A7E62" w:rsidP="00026E1B">
      <w:pPr>
        <w:tabs>
          <w:tab w:val="left" w:pos="2340"/>
        </w:tabs>
        <w:ind w:left="900" w:hanging="900"/>
        <w:rPr>
          <w:rFonts w:ascii="Times New Roman" w:hAnsi="Times New Roman"/>
          <w:sz w:val="24"/>
          <w:szCs w:val="24"/>
        </w:rPr>
      </w:pPr>
    </w:p>
    <w:p w:rsidR="006A7E62" w:rsidRPr="00026E1B" w:rsidRDefault="00A10A0E" w:rsidP="00026E1B">
      <w:pPr>
        <w:pStyle w:val="BodyText"/>
        <w:numPr>
          <w:ilvl w:val="0"/>
          <w:numId w:val="2"/>
        </w:numPr>
        <w:jc w:val="left"/>
        <w:rPr>
          <w:rFonts w:ascii="Times New Roman" w:hAnsi="Times New Roman"/>
          <w:b/>
          <w:i/>
          <w:sz w:val="24"/>
          <w:szCs w:val="24"/>
          <w:u w:val="single"/>
        </w:rPr>
      </w:pPr>
      <w:r w:rsidRPr="00026E1B">
        <w:rPr>
          <w:rFonts w:ascii="Times New Roman" w:hAnsi="Times New Roman"/>
          <w:sz w:val="24"/>
          <w:szCs w:val="24"/>
          <w:u w:val="single"/>
        </w:rPr>
        <w:t xml:space="preserve">Call to </w:t>
      </w:r>
      <w:r w:rsidR="00F42BED" w:rsidRPr="00026E1B">
        <w:rPr>
          <w:rFonts w:ascii="Times New Roman" w:hAnsi="Times New Roman"/>
          <w:sz w:val="24"/>
          <w:szCs w:val="24"/>
          <w:u w:val="single"/>
        </w:rPr>
        <w:t>O</w:t>
      </w:r>
      <w:r w:rsidR="006A7E62" w:rsidRPr="00026E1B">
        <w:rPr>
          <w:rFonts w:ascii="Times New Roman" w:hAnsi="Times New Roman"/>
          <w:sz w:val="24"/>
          <w:szCs w:val="24"/>
          <w:u w:val="single"/>
        </w:rPr>
        <w:t xml:space="preserve">rder </w:t>
      </w:r>
    </w:p>
    <w:p w:rsidR="006A7E62" w:rsidRPr="00026E1B" w:rsidRDefault="006A7E62" w:rsidP="00026E1B">
      <w:pPr>
        <w:rPr>
          <w:rFonts w:ascii="Times New Roman" w:hAnsi="Times New Roman"/>
          <w:sz w:val="24"/>
          <w:szCs w:val="24"/>
        </w:rPr>
      </w:pPr>
    </w:p>
    <w:p w:rsidR="006A7E62" w:rsidRPr="00026E1B" w:rsidRDefault="006A7E62" w:rsidP="00026E1B">
      <w:pPr>
        <w:rPr>
          <w:rFonts w:ascii="Times New Roman" w:hAnsi="Times New Roman"/>
          <w:sz w:val="24"/>
          <w:szCs w:val="24"/>
        </w:rPr>
      </w:pPr>
      <w:r w:rsidRPr="00026E1B">
        <w:rPr>
          <w:rFonts w:ascii="Times New Roman" w:hAnsi="Times New Roman"/>
          <w:sz w:val="24"/>
          <w:szCs w:val="24"/>
        </w:rPr>
        <w:t>This meeting of the Planning Commission of Payson City, Utah, having been properly noticed, was</w:t>
      </w:r>
      <w:r w:rsidR="00CF5230" w:rsidRPr="00026E1B">
        <w:rPr>
          <w:rFonts w:ascii="Times New Roman" w:hAnsi="Times New Roman"/>
          <w:sz w:val="24"/>
          <w:szCs w:val="24"/>
        </w:rPr>
        <w:t xml:space="preserve"> </w:t>
      </w:r>
      <w:r w:rsidRPr="00026E1B">
        <w:rPr>
          <w:rFonts w:ascii="Times New Roman" w:hAnsi="Times New Roman"/>
          <w:sz w:val="24"/>
          <w:szCs w:val="24"/>
        </w:rPr>
        <w:t>called to order at</w:t>
      </w:r>
      <w:r w:rsidR="007E38AA" w:rsidRPr="00026E1B">
        <w:rPr>
          <w:rFonts w:ascii="Times New Roman" w:hAnsi="Times New Roman"/>
          <w:sz w:val="24"/>
          <w:szCs w:val="24"/>
        </w:rPr>
        <w:t xml:space="preserve"> </w:t>
      </w:r>
      <w:r w:rsidR="00B57824" w:rsidRPr="00026E1B">
        <w:rPr>
          <w:rFonts w:ascii="Times New Roman" w:hAnsi="Times New Roman"/>
          <w:sz w:val="24"/>
          <w:szCs w:val="24"/>
        </w:rPr>
        <w:t xml:space="preserve">7:00 </w:t>
      </w:r>
      <w:r w:rsidR="00EE46B9" w:rsidRPr="00026E1B">
        <w:rPr>
          <w:rFonts w:ascii="Times New Roman" w:hAnsi="Times New Roman"/>
          <w:sz w:val="24"/>
          <w:szCs w:val="24"/>
        </w:rPr>
        <w:fldChar w:fldCharType="begin">
          <w:ffData>
            <w:name w:val="Text1"/>
            <w:enabled/>
            <w:calcOnExit w:val="0"/>
            <w:textInput/>
          </w:ffData>
        </w:fldChar>
      </w:r>
      <w:bookmarkStart w:id="3" w:name="Text1"/>
      <w:r w:rsidR="00EE46B9" w:rsidRPr="00026E1B">
        <w:rPr>
          <w:rFonts w:ascii="Times New Roman" w:hAnsi="Times New Roman"/>
          <w:sz w:val="24"/>
          <w:szCs w:val="24"/>
        </w:rPr>
        <w:instrText xml:space="preserve"> FORMTEXT </w:instrText>
      </w:r>
      <w:r w:rsidR="00026E1B" w:rsidRPr="00026E1B">
        <w:rPr>
          <w:rFonts w:ascii="Times New Roman" w:hAnsi="Times New Roman"/>
          <w:sz w:val="24"/>
          <w:szCs w:val="24"/>
        </w:rPr>
      </w:r>
      <w:r w:rsidR="00026E1B" w:rsidRPr="00026E1B">
        <w:rPr>
          <w:rFonts w:ascii="Times New Roman" w:hAnsi="Times New Roman"/>
          <w:sz w:val="24"/>
          <w:szCs w:val="24"/>
        </w:rPr>
        <w:fldChar w:fldCharType="separate"/>
      </w:r>
      <w:r w:rsidR="00EE46B9" w:rsidRPr="00026E1B">
        <w:rPr>
          <w:rFonts w:ascii="Times New Roman" w:hAnsi="Times New Roman"/>
          <w:sz w:val="24"/>
          <w:szCs w:val="24"/>
        </w:rPr>
        <w:fldChar w:fldCharType="end"/>
      </w:r>
      <w:bookmarkEnd w:id="3"/>
      <w:r w:rsidR="0075243F" w:rsidRPr="00026E1B">
        <w:rPr>
          <w:rFonts w:ascii="Times New Roman" w:hAnsi="Times New Roman"/>
          <w:sz w:val="24"/>
          <w:szCs w:val="24"/>
        </w:rPr>
        <w:t>p</w:t>
      </w:r>
      <w:r w:rsidRPr="00026E1B">
        <w:rPr>
          <w:rFonts w:ascii="Times New Roman" w:hAnsi="Times New Roman"/>
          <w:sz w:val="24"/>
          <w:szCs w:val="24"/>
        </w:rPr>
        <w:t>.m.</w:t>
      </w:r>
    </w:p>
    <w:p w:rsidR="006A7E62" w:rsidRPr="00026E1B" w:rsidRDefault="006A7E62" w:rsidP="00026E1B">
      <w:pPr>
        <w:rPr>
          <w:rFonts w:ascii="Times New Roman" w:hAnsi="Times New Roman"/>
          <w:sz w:val="24"/>
          <w:szCs w:val="24"/>
        </w:rPr>
      </w:pPr>
    </w:p>
    <w:p w:rsidR="006A7E62" w:rsidRPr="00026E1B" w:rsidRDefault="006A7E62" w:rsidP="00026E1B">
      <w:pPr>
        <w:pStyle w:val="BodyText"/>
        <w:numPr>
          <w:ilvl w:val="0"/>
          <w:numId w:val="2"/>
        </w:numPr>
        <w:jc w:val="left"/>
        <w:rPr>
          <w:rFonts w:ascii="Times New Roman" w:hAnsi="Times New Roman"/>
          <w:sz w:val="24"/>
          <w:szCs w:val="24"/>
          <w:u w:val="single"/>
        </w:rPr>
      </w:pPr>
      <w:r w:rsidRPr="00026E1B">
        <w:rPr>
          <w:rFonts w:ascii="Times New Roman" w:hAnsi="Times New Roman"/>
          <w:sz w:val="24"/>
          <w:szCs w:val="24"/>
          <w:u w:val="single"/>
        </w:rPr>
        <w:t>Roll Call</w:t>
      </w:r>
    </w:p>
    <w:p w:rsidR="00F42BED" w:rsidRPr="00026E1B" w:rsidRDefault="00F42BED" w:rsidP="00026E1B">
      <w:pPr>
        <w:pStyle w:val="BodyText"/>
        <w:jc w:val="left"/>
        <w:rPr>
          <w:rFonts w:ascii="Times New Roman" w:hAnsi="Times New Roman"/>
          <w:sz w:val="24"/>
          <w:szCs w:val="24"/>
        </w:rPr>
      </w:pPr>
    </w:p>
    <w:p w:rsidR="006A7E62" w:rsidRPr="00026E1B" w:rsidRDefault="002F337D" w:rsidP="00026E1B">
      <w:pPr>
        <w:pStyle w:val="BodyText"/>
        <w:jc w:val="left"/>
        <w:rPr>
          <w:rFonts w:ascii="Times New Roman" w:hAnsi="Times New Roman"/>
          <w:sz w:val="24"/>
          <w:szCs w:val="24"/>
        </w:rPr>
      </w:pPr>
      <w:r w:rsidRPr="00026E1B">
        <w:rPr>
          <w:rFonts w:ascii="Times New Roman" w:hAnsi="Times New Roman"/>
          <w:sz w:val="24"/>
          <w:szCs w:val="24"/>
        </w:rPr>
        <w:t>Four</w:t>
      </w:r>
      <w:r w:rsidR="00256945" w:rsidRPr="00026E1B">
        <w:rPr>
          <w:rFonts w:ascii="Times New Roman" w:hAnsi="Times New Roman"/>
          <w:sz w:val="24"/>
          <w:szCs w:val="24"/>
        </w:rPr>
        <w:t xml:space="preserve"> </w:t>
      </w:r>
      <w:r w:rsidR="006A7E62" w:rsidRPr="00026E1B">
        <w:rPr>
          <w:rFonts w:ascii="Times New Roman" w:hAnsi="Times New Roman"/>
          <w:sz w:val="24"/>
          <w:szCs w:val="24"/>
        </w:rPr>
        <w:t xml:space="preserve">commissioners present. </w:t>
      </w:r>
    </w:p>
    <w:p w:rsidR="006A7E62" w:rsidRPr="00026E1B" w:rsidRDefault="006A7E62" w:rsidP="00026E1B">
      <w:pPr>
        <w:pStyle w:val="BodyText"/>
        <w:jc w:val="left"/>
        <w:rPr>
          <w:rFonts w:ascii="Times New Roman" w:hAnsi="Times New Roman"/>
          <w:sz w:val="24"/>
          <w:szCs w:val="24"/>
        </w:rPr>
      </w:pPr>
    </w:p>
    <w:p w:rsidR="006A7E62" w:rsidRPr="00026E1B" w:rsidRDefault="00A10A0E" w:rsidP="00026E1B">
      <w:pPr>
        <w:pStyle w:val="BodyText"/>
        <w:numPr>
          <w:ilvl w:val="0"/>
          <w:numId w:val="2"/>
        </w:numPr>
        <w:jc w:val="left"/>
        <w:rPr>
          <w:rFonts w:ascii="Times New Roman" w:hAnsi="Times New Roman"/>
          <w:sz w:val="24"/>
          <w:szCs w:val="24"/>
        </w:rPr>
      </w:pPr>
      <w:r w:rsidRPr="00026E1B">
        <w:rPr>
          <w:rFonts w:ascii="Times New Roman" w:hAnsi="Times New Roman"/>
          <w:sz w:val="24"/>
          <w:szCs w:val="24"/>
          <w:u w:val="single"/>
        </w:rPr>
        <w:t>Invocation/</w:t>
      </w:r>
      <w:r w:rsidR="00F42BED" w:rsidRPr="00026E1B">
        <w:rPr>
          <w:rFonts w:ascii="Times New Roman" w:hAnsi="Times New Roman"/>
          <w:sz w:val="24"/>
          <w:szCs w:val="24"/>
          <w:u w:val="single"/>
        </w:rPr>
        <w:t>I</w:t>
      </w:r>
      <w:r w:rsidRPr="00026E1B">
        <w:rPr>
          <w:rFonts w:ascii="Times New Roman" w:hAnsi="Times New Roman"/>
          <w:sz w:val="24"/>
          <w:szCs w:val="24"/>
          <w:u w:val="single"/>
        </w:rPr>
        <w:t xml:space="preserve">nspirational </w:t>
      </w:r>
      <w:r w:rsidR="00F42BED" w:rsidRPr="00026E1B">
        <w:rPr>
          <w:rFonts w:ascii="Times New Roman" w:hAnsi="Times New Roman"/>
          <w:sz w:val="24"/>
          <w:szCs w:val="24"/>
          <w:u w:val="single"/>
        </w:rPr>
        <w:t>T</w:t>
      </w:r>
      <w:r w:rsidR="006A7E62" w:rsidRPr="00026E1B">
        <w:rPr>
          <w:rFonts w:ascii="Times New Roman" w:hAnsi="Times New Roman"/>
          <w:sz w:val="24"/>
          <w:szCs w:val="24"/>
          <w:u w:val="single"/>
        </w:rPr>
        <w:t>hought</w:t>
      </w:r>
      <w:r w:rsidR="00906776" w:rsidRPr="00026E1B">
        <w:rPr>
          <w:rFonts w:ascii="Times New Roman" w:hAnsi="Times New Roman"/>
          <w:sz w:val="24"/>
          <w:szCs w:val="24"/>
        </w:rPr>
        <w:t xml:space="preserve"> </w:t>
      </w:r>
      <w:r w:rsidR="00F42BED" w:rsidRPr="00026E1B">
        <w:rPr>
          <w:rFonts w:ascii="Times New Roman" w:hAnsi="Times New Roman"/>
          <w:sz w:val="24"/>
          <w:szCs w:val="24"/>
        </w:rPr>
        <w:t>–</w:t>
      </w:r>
      <w:r w:rsidR="00906776" w:rsidRPr="00026E1B">
        <w:rPr>
          <w:rFonts w:ascii="Times New Roman" w:hAnsi="Times New Roman"/>
          <w:sz w:val="24"/>
          <w:szCs w:val="24"/>
        </w:rPr>
        <w:t xml:space="preserve"> </w:t>
      </w:r>
      <w:r w:rsidR="00320814" w:rsidRPr="00026E1B">
        <w:rPr>
          <w:rFonts w:ascii="Times New Roman" w:hAnsi="Times New Roman"/>
          <w:sz w:val="24"/>
          <w:szCs w:val="24"/>
        </w:rPr>
        <w:t>Invocation</w:t>
      </w:r>
      <w:r w:rsidR="006A7E62" w:rsidRPr="00026E1B">
        <w:rPr>
          <w:rFonts w:ascii="Times New Roman" w:hAnsi="Times New Roman"/>
          <w:sz w:val="24"/>
          <w:szCs w:val="24"/>
        </w:rPr>
        <w:t xml:space="preserve"> given by Commissioner</w:t>
      </w:r>
      <w:r w:rsidR="007E38AA" w:rsidRPr="00026E1B">
        <w:rPr>
          <w:rFonts w:ascii="Times New Roman" w:hAnsi="Times New Roman"/>
          <w:sz w:val="24"/>
          <w:szCs w:val="24"/>
        </w:rPr>
        <w:t xml:space="preserve"> </w:t>
      </w:r>
      <w:r w:rsidR="00B57824" w:rsidRPr="00026E1B">
        <w:rPr>
          <w:rFonts w:ascii="Times New Roman" w:hAnsi="Times New Roman"/>
          <w:sz w:val="24"/>
          <w:szCs w:val="24"/>
        </w:rPr>
        <w:t>Moore</w:t>
      </w:r>
      <w:r w:rsidR="00F42BED" w:rsidRPr="00026E1B">
        <w:rPr>
          <w:rFonts w:ascii="Times New Roman" w:hAnsi="Times New Roman"/>
          <w:sz w:val="24"/>
          <w:szCs w:val="24"/>
        </w:rPr>
        <w:t>.</w:t>
      </w:r>
    </w:p>
    <w:p w:rsidR="006A7E62" w:rsidRPr="00026E1B" w:rsidRDefault="006A7E62" w:rsidP="00026E1B">
      <w:pPr>
        <w:pStyle w:val="ListParagraph"/>
        <w:rPr>
          <w:rFonts w:ascii="Times New Roman" w:hAnsi="Times New Roman"/>
          <w:sz w:val="24"/>
          <w:szCs w:val="24"/>
        </w:rPr>
      </w:pPr>
    </w:p>
    <w:p w:rsidR="006A7E62" w:rsidRPr="00026E1B" w:rsidRDefault="00A10A0E" w:rsidP="00026E1B">
      <w:pPr>
        <w:pStyle w:val="BodyText"/>
        <w:numPr>
          <w:ilvl w:val="0"/>
          <w:numId w:val="2"/>
        </w:numPr>
        <w:jc w:val="left"/>
        <w:rPr>
          <w:rFonts w:ascii="Times New Roman" w:hAnsi="Times New Roman"/>
          <w:sz w:val="24"/>
          <w:szCs w:val="24"/>
          <w:u w:val="single"/>
        </w:rPr>
      </w:pPr>
      <w:r w:rsidRPr="00026E1B">
        <w:rPr>
          <w:rFonts w:ascii="Times New Roman" w:hAnsi="Times New Roman"/>
          <w:sz w:val="24"/>
          <w:szCs w:val="24"/>
          <w:u w:val="single"/>
        </w:rPr>
        <w:t>Consent a</w:t>
      </w:r>
      <w:r w:rsidR="006A7E62" w:rsidRPr="00026E1B">
        <w:rPr>
          <w:rFonts w:ascii="Times New Roman" w:hAnsi="Times New Roman"/>
          <w:sz w:val="24"/>
          <w:szCs w:val="24"/>
          <w:u w:val="single"/>
        </w:rPr>
        <w:t>genda</w:t>
      </w:r>
    </w:p>
    <w:p w:rsidR="00F831AF" w:rsidRPr="00026E1B" w:rsidRDefault="00F831AF" w:rsidP="00026E1B">
      <w:pPr>
        <w:pStyle w:val="BodyText"/>
        <w:ind w:left="360"/>
        <w:jc w:val="left"/>
        <w:rPr>
          <w:rFonts w:ascii="Times New Roman" w:hAnsi="Times New Roman"/>
          <w:sz w:val="24"/>
          <w:szCs w:val="24"/>
          <w:u w:val="single"/>
        </w:rPr>
      </w:pPr>
    </w:p>
    <w:p w:rsidR="00D31A99" w:rsidRPr="00026E1B" w:rsidRDefault="002C6397" w:rsidP="00026E1B">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026E1B">
        <w:rPr>
          <w:rFonts w:ascii="Times New Roman" w:hAnsi="Times New Roman"/>
          <w:sz w:val="24"/>
          <w:szCs w:val="24"/>
          <w:u w:val="single"/>
        </w:rPr>
        <w:t xml:space="preserve">Approval of </w:t>
      </w:r>
      <w:r w:rsidR="00EE46B9" w:rsidRPr="00026E1B">
        <w:rPr>
          <w:rFonts w:ascii="Times New Roman" w:hAnsi="Times New Roman"/>
          <w:sz w:val="24"/>
          <w:szCs w:val="24"/>
          <w:u w:val="single"/>
        </w:rPr>
        <w:t xml:space="preserve">the </w:t>
      </w:r>
      <w:r w:rsidR="00C47D3F" w:rsidRPr="00026E1B">
        <w:rPr>
          <w:rFonts w:ascii="Times New Roman" w:hAnsi="Times New Roman"/>
          <w:sz w:val="24"/>
          <w:szCs w:val="24"/>
          <w:u w:val="single"/>
        </w:rPr>
        <w:t xml:space="preserve">minutes </w:t>
      </w:r>
      <w:r w:rsidRPr="00026E1B">
        <w:rPr>
          <w:rFonts w:ascii="Times New Roman" w:hAnsi="Times New Roman"/>
          <w:sz w:val="24"/>
          <w:szCs w:val="24"/>
          <w:u w:val="single"/>
        </w:rPr>
        <w:t xml:space="preserve">for the regular </w:t>
      </w:r>
      <w:r w:rsidR="00A27A6E" w:rsidRPr="00026E1B">
        <w:rPr>
          <w:rFonts w:ascii="Times New Roman" w:hAnsi="Times New Roman"/>
          <w:sz w:val="24"/>
          <w:szCs w:val="24"/>
          <w:u w:val="single"/>
        </w:rPr>
        <w:t>meetin</w:t>
      </w:r>
      <w:r w:rsidR="009617E3" w:rsidRPr="00026E1B">
        <w:rPr>
          <w:rFonts w:ascii="Times New Roman" w:hAnsi="Times New Roman"/>
          <w:sz w:val="24"/>
          <w:szCs w:val="24"/>
          <w:u w:val="single"/>
        </w:rPr>
        <w:t>g o</w:t>
      </w:r>
      <w:r w:rsidR="00DB5013" w:rsidRPr="00026E1B">
        <w:rPr>
          <w:rFonts w:ascii="Times New Roman" w:hAnsi="Times New Roman"/>
          <w:sz w:val="24"/>
          <w:szCs w:val="24"/>
          <w:u w:val="single"/>
        </w:rPr>
        <w:t>n</w:t>
      </w:r>
      <w:r w:rsidR="00860B11" w:rsidRPr="00026E1B">
        <w:rPr>
          <w:rFonts w:ascii="Times New Roman" w:hAnsi="Times New Roman"/>
          <w:sz w:val="24"/>
          <w:szCs w:val="24"/>
          <w:u w:val="single"/>
        </w:rPr>
        <w:t xml:space="preserve"> </w:t>
      </w:r>
      <w:r w:rsidR="00185CA7" w:rsidRPr="00026E1B">
        <w:rPr>
          <w:rFonts w:ascii="Times New Roman" w:hAnsi="Times New Roman"/>
          <w:sz w:val="24"/>
          <w:szCs w:val="24"/>
          <w:u w:val="single"/>
        </w:rPr>
        <w:t>September</w:t>
      </w:r>
      <w:r w:rsidR="00E0540D" w:rsidRPr="00026E1B">
        <w:rPr>
          <w:rFonts w:ascii="Times New Roman" w:hAnsi="Times New Roman"/>
          <w:sz w:val="24"/>
          <w:szCs w:val="24"/>
          <w:u w:val="single"/>
        </w:rPr>
        <w:t xml:space="preserve"> </w:t>
      </w:r>
      <w:r w:rsidR="00055108" w:rsidRPr="00026E1B">
        <w:rPr>
          <w:rFonts w:ascii="Times New Roman" w:hAnsi="Times New Roman"/>
          <w:sz w:val="24"/>
          <w:szCs w:val="24"/>
          <w:u w:val="single"/>
        </w:rPr>
        <w:t>2</w:t>
      </w:r>
      <w:r w:rsidR="00185CA7" w:rsidRPr="00026E1B">
        <w:rPr>
          <w:rFonts w:ascii="Times New Roman" w:hAnsi="Times New Roman"/>
          <w:sz w:val="24"/>
          <w:szCs w:val="24"/>
          <w:u w:val="single"/>
        </w:rPr>
        <w:t>3</w:t>
      </w:r>
      <w:r w:rsidR="00560372" w:rsidRPr="00026E1B">
        <w:rPr>
          <w:rFonts w:ascii="Times New Roman" w:hAnsi="Times New Roman"/>
          <w:sz w:val="24"/>
          <w:szCs w:val="24"/>
          <w:u w:val="single"/>
        </w:rPr>
        <w:t>, 20</w:t>
      </w:r>
      <w:r w:rsidR="00EC18AE" w:rsidRPr="00026E1B">
        <w:rPr>
          <w:rFonts w:ascii="Times New Roman" w:hAnsi="Times New Roman"/>
          <w:sz w:val="24"/>
          <w:szCs w:val="24"/>
          <w:u w:val="single"/>
        </w:rPr>
        <w:t>20</w:t>
      </w:r>
    </w:p>
    <w:p w:rsidR="00F831AF" w:rsidRPr="00026E1B" w:rsidRDefault="00F831AF" w:rsidP="00026E1B">
      <w:pPr>
        <w:pStyle w:val="BodyText"/>
        <w:tabs>
          <w:tab w:val="left" w:pos="900"/>
        </w:tabs>
        <w:autoSpaceDE w:val="0"/>
        <w:autoSpaceDN w:val="0"/>
        <w:adjustRightInd w:val="0"/>
        <w:jc w:val="left"/>
        <w:rPr>
          <w:rFonts w:ascii="Times New Roman" w:hAnsi="Times New Roman"/>
          <w:bCs/>
          <w:sz w:val="24"/>
          <w:szCs w:val="24"/>
        </w:rPr>
      </w:pPr>
    </w:p>
    <w:p w:rsidR="00F831AF" w:rsidRPr="00026E1B" w:rsidRDefault="00F831AF" w:rsidP="00026E1B">
      <w:pPr>
        <w:pStyle w:val="BodyText"/>
        <w:tabs>
          <w:tab w:val="left" w:pos="900"/>
        </w:tabs>
        <w:autoSpaceDE w:val="0"/>
        <w:autoSpaceDN w:val="0"/>
        <w:adjustRightInd w:val="0"/>
        <w:jc w:val="left"/>
        <w:rPr>
          <w:rFonts w:ascii="Times New Roman" w:hAnsi="Times New Roman"/>
          <w:sz w:val="24"/>
          <w:szCs w:val="24"/>
        </w:rPr>
      </w:pPr>
      <w:r w:rsidRPr="00026E1B">
        <w:rPr>
          <w:rFonts w:ascii="Times New Roman" w:hAnsi="Times New Roman"/>
          <w:b/>
          <w:bCs/>
          <w:sz w:val="24"/>
          <w:szCs w:val="24"/>
          <w:u w:val="single"/>
        </w:rPr>
        <w:t xml:space="preserve">MOTION: Commissioner </w:t>
      </w:r>
      <w:r w:rsidR="002F337D" w:rsidRPr="00026E1B">
        <w:rPr>
          <w:rFonts w:ascii="Times New Roman" w:hAnsi="Times New Roman"/>
          <w:b/>
          <w:bCs/>
          <w:sz w:val="24"/>
          <w:szCs w:val="24"/>
          <w:u w:val="single"/>
        </w:rPr>
        <w:t>Morgan</w:t>
      </w:r>
      <w:r w:rsidRPr="00026E1B">
        <w:rPr>
          <w:rFonts w:ascii="Times New Roman" w:hAnsi="Times New Roman"/>
          <w:b/>
          <w:bCs/>
          <w:sz w:val="24"/>
          <w:szCs w:val="24"/>
          <w:u w:val="single"/>
        </w:rPr>
        <w:t xml:space="preserve">- </w:t>
      </w:r>
      <w:r w:rsidR="002C6035" w:rsidRPr="00026E1B">
        <w:rPr>
          <w:rFonts w:ascii="Times New Roman" w:hAnsi="Times New Roman"/>
          <w:b/>
          <w:bCs/>
          <w:sz w:val="24"/>
          <w:szCs w:val="24"/>
          <w:u w:val="single"/>
        </w:rPr>
        <w:t>To approve the consent agenda</w:t>
      </w:r>
      <w:r w:rsidR="00F42BED" w:rsidRPr="00026E1B">
        <w:rPr>
          <w:rFonts w:ascii="Times New Roman" w:hAnsi="Times New Roman"/>
          <w:b/>
          <w:bCs/>
          <w:sz w:val="24"/>
          <w:szCs w:val="24"/>
          <w:u w:val="single"/>
        </w:rPr>
        <w:t>.</w:t>
      </w:r>
      <w:r w:rsidRPr="00026E1B">
        <w:rPr>
          <w:rFonts w:ascii="Times New Roman" w:hAnsi="Times New Roman"/>
          <w:b/>
          <w:bCs/>
          <w:sz w:val="24"/>
          <w:szCs w:val="24"/>
        </w:rPr>
        <w:t xml:space="preserve"> </w:t>
      </w:r>
      <w:r w:rsidRPr="00026E1B">
        <w:rPr>
          <w:rFonts w:ascii="Times New Roman" w:hAnsi="Times New Roman"/>
          <w:sz w:val="24"/>
          <w:szCs w:val="24"/>
        </w:rPr>
        <w:t>Motion seconded by Commissioner</w:t>
      </w:r>
      <w:r w:rsidR="0063440D" w:rsidRPr="00026E1B">
        <w:rPr>
          <w:rFonts w:ascii="Times New Roman" w:hAnsi="Times New Roman"/>
          <w:sz w:val="24"/>
          <w:szCs w:val="24"/>
        </w:rPr>
        <w:t xml:space="preserve"> </w:t>
      </w:r>
      <w:r w:rsidR="002F337D" w:rsidRPr="00026E1B">
        <w:rPr>
          <w:rFonts w:ascii="Times New Roman" w:hAnsi="Times New Roman"/>
          <w:sz w:val="24"/>
          <w:szCs w:val="24"/>
        </w:rPr>
        <w:t>Moore</w:t>
      </w:r>
      <w:r w:rsidRPr="00026E1B">
        <w:rPr>
          <w:rFonts w:ascii="Times New Roman" w:hAnsi="Times New Roman"/>
          <w:sz w:val="24"/>
          <w:szCs w:val="24"/>
        </w:rPr>
        <w:t xml:space="preserve">.  Those voting yes </w:t>
      </w:r>
      <w:r w:rsidR="002C6035" w:rsidRPr="00026E1B">
        <w:rPr>
          <w:rFonts w:ascii="Times New Roman" w:hAnsi="Times New Roman"/>
          <w:sz w:val="24"/>
          <w:szCs w:val="24"/>
        </w:rPr>
        <w:t>Kirk Beecher, Tyler Moore, Kit Morgan, Blair Warner</w:t>
      </w:r>
      <w:r w:rsidR="00903358" w:rsidRPr="00026E1B">
        <w:rPr>
          <w:rFonts w:ascii="Times New Roman" w:hAnsi="Times New Roman"/>
          <w:sz w:val="24"/>
          <w:szCs w:val="24"/>
        </w:rPr>
        <w:t>.</w:t>
      </w:r>
      <w:r w:rsidRPr="00026E1B">
        <w:rPr>
          <w:rFonts w:ascii="Times New Roman" w:hAnsi="Times New Roman"/>
          <w:sz w:val="24"/>
          <w:szCs w:val="24"/>
        </w:rPr>
        <w:t xml:space="preserve"> The motion carried.</w:t>
      </w:r>
    </w:p>
    <w:p w:rsidR="00F831AF" w:rsidRPr="00026E1B" w:rsidRDefault="00F831AF" w:rsidP="00026E1B">
      <w:pPr>
        <w:pStyle w:val="BodyText"/>
        <w:tabs>
          <w:tab w:val="left" w:pos="900"/>
        </w:tabs>
        <w:autoSpaceDE w:val="0"/>
        <w:autoSpaceDN w:val="0"/>
        <w:adjustRightInd w:val="0"/>
        <w:jc w:val="left"/>
        <w:rPr>
          <w:rFonts w:ascii="Times New Roman" w:hAnsi="Times New Roman"/>
          <w:color w:val="000000"/>
          <w:sz w:val="24"/>
          <w:szCs w:val="24"/>
        </w:rPr>
      </w:pPr>
    </w:p>
    <w:p w:rsidR="00D100A9" w:rsidRPr="00026E1B" w:rsidRDefault="00D100A9" w:rsidP="00026E1B">
      <w:pPr>
        <w:pStyle w:val="BodyText"/>
        <w:numPr>
          <w:ilvl w:val="0"/>
          <w:numId w:val="1"/>
        </w:numPr>
        <w:jc w:val="left"/>
        <w:rPr>
          <w:rFonts w:ascii="Times New Roman" w:hAnsi="Times New Roman"/>
          <w:sz w:val="24"/>
          <w:szCs w:val="24"/>
          <w:u w:val="single"/>
        </w:rPr>
      </w:pPr>
      <w:r w:rsidRPr="00026E1B">
        <w:rPr>
          <w:rFonts w:ascii="Times New Roman" w:hAnsi="Times New Roman"/>
          <w:sz w:val="24"/>
          <w:szCs w:val="24"/>
          <w:u w:val="single"/>
        </w:rPr>
        <w:t>Public Forum</w:t>
      </w:r>
    </w:p>
    <w:p w:rsidR="00A76B83" w:rsidRPr="00026E1B" w:rsidRDefault="00A76B83" w:rsidP="00026E1B">
      <w:pPr>
        <w:pStyle w:val="BodyText"/>
        <w:ind w:left="360"/>
        <w:jc w:val="left"/>
        <w:rPr>
          <w:rFonts w:ascii="Times New Roman" w:hAnsi="Times New Roman"/>
          <w:sz w:val="24"/>
          <w:szCs w:val="24"/>
          <w:u w:val="single"/>
        </w:rPr>
      </w:pPr>
    </w:p>
    <w:p w:rsidR="003F4044" w:rsidRPr="00026E1B" w:rsidRDefault="00FE3A1A" w:rsidP="00026E1B">
      <w:pPr>
        <w:pStyle w:val="BodyText"/>
        <w:jc w:val="left"/>
        <w:rPr>
          <w:rFonts w:ascii="Times New Roman" w:hAnsi="Times New Roman"/>
          <w:sz w:val="24"/>
          <w:szCs w:val="24"/>
        </w:rPr>
      </w:pPr>
      <w:r w:rsidRPr="00026E1B">
        <w:rPr>
          <w:rFonts w:ascii="Times New Roman" w:hAnsi="Times New Roman"/>
          <w:sz w:val="24"/>
          <w:szCs w:val="24"/>
        </w:rPr>
        <w:t xml:space="preserve">No public </w:t>
      </w:r>
      <w:r w:rsidR="00064C6F" w:rsidRPr="00026E1B">
        <w:rPr>
          <w:rFonts w:ascii="Times New Roman" w:hAnsi="Times New Roman"/>
          <w:sz w:val="24"/>
          <w:szCs w:val="24"/>
        </w:rPr>
        <w:t>comments.</w:t>
      </w:r>
    </w:p>
    <w:p w:rsidR="005966D1" w:rsidRPr="00026E1B" w:rsidRDefault="005966D1" w:rsidP="00026E1B">
      <w:pPr>
        <w:pStyle w:val="BodyText"/>
        <w:jc w:val="left"/>
        <w:rPr>
          <w:rFonts w:ascii="Times New Roman" w:hAnsi="Times New Roman"/>
          <w:sz w:val="24"/>
          <w:szCs w:val="24"/>
        </w:rPr>
      </w:pPr>
    </w:p>
    <w:p w:rsidR="00877F1D" w:rsidRPr="00026E1B" w:rsidRDefault="00185CA7" w:rsidP="00026E1B">
      <w:pPr>
        <w:pStyle w:val="BodyText"/>
        <w:numPr>
          <w:ilvl w:val="0"/>
          <w:numId w:val="1"/>
        </w:numPr>
        <w:jc w:val="left"/>
        <w:rPr>
          <w:rFonts w:ascii="Times New Roman" w:hAnsi="Times New Roman"/>
          <w:sz w:val="24"/>
          <w:szCs w:val="24"/>
          <w:u w:val="single"/>
        </w:rPr>
      </w:pPr>
      <w:r w:rsidRPr="00026E1B">
        <w:rPr>
          <w:rFonts w:ascii="Times New Roman" w:hAnsi="Times New Roman"/>
          <w:sz w:val="24"/>
          <w:szCs w:val="24"/>
          <w:u w:val="single"/>
        </w:rPr>
        <w:t>Review</w:t>
      </w:r>
      <w:r w:rsidR="00E0540D" w:rsidRPr="00026E1B">
        <w:rPr>
          <w:rFonts w:ascii="Times New Roman" w:hAnsi="Times New Roman"/>
          <w:sz w:val="24"/>
          <w:szCs w:val="24"/>
          <w:u w:val="single"/>
        </w:rPr>
        <w:t xml:space="preserve"> Items</w:t>
      </w:r>
    </w:p>
    <w:p w:rsidR="00E0540D" w:rsidRPr="00026E1B" w:rsidRDefault="00185CA7" w:rsidP="00026E1B">
      <w:pPr>
        <w:pStyle w:val="BodyText"/>
        <w:numPr>
          <w:ilvl w:val="1"/>
          <w:numId w:val="1"/>
        </w:numPr>
        <w:tabs>
          <w:tab w:val="clear" w:pos="6300"/>
        </w:tabs>
        <w:ind w:left="540" w:hanging="547"/>
        <w:jc w:val="left"/>
        <w:rPr>
          <w:rFonts w:ascii="Times New Roman" w:hAnsi="Times New Roman"/>
          <w:sz w:val="24"/>
          <w:szCs w:val="24"/>
          <w:u w:val="single"/>
        </w:rPr>
      </w:pPr>
      <w:r w:rsidRPr="00026E1B">
        <w:rPr>
          <w:rFonts w:ascii="Times New Roman" w:hAnsi="Times New Roman"/>
          <w:sz w:val="24"/>
          <w:szCs w:val="24"/>
          <w:u w:val="single"/>
        </w:rPr>
        <w:t>PUBLIC HEARING - Request by Michael DeMarco for use of the RMO-1 Overlay to create a Planned Residential Community on Utah County Parcels 08:087:0027, 08:087:0028 and 08:087:0029 located at 532 W, 550 W, and 554 W 100 North in the R-2-7.5, Residential Zone. The applicant is proposing an infill project that consists of three existing dwellings and five new twin home structures.</w:t>
      </w:r>
      <w:r w:rsidR="00105E4D" w:rsidRPr="00026E1B">
        <w:rPr>
          <w:rFonts w:ascii="Times New Roman" w:hAnsi="Times New Roman"/>
          <w:sz w:val="24"/>
          <w:szCs w:val="24"/>
        </w:rPr>
        <w:t xml:space="preserve"> (7:05 p.m.)</w:t>
      </w:r>
    </w:p>
    <w:p w:rsidR="00267A97" w:rsidRPr="00026E1B" w:rsidRDefault="00267A97" w:rsidP="00026E1B">
      <w:pPr>
        <w:pStyle w:val="BodyText"/>
        <w:ind w:left="-7"/>
        <w:jc w:val="left"/>
        <w:rPr>
          <w:rFonts w:ascii="Times New Roman" w:hAnsi="Times New Roman"/>
          <w:sz w:val="24"/>
          <w:szCs w:val="24"/>
          <w:u w:val="single"/>
        </w:rPr>
      </w:pPr>
    </w:p>
    <w:p w:rsidR="00185CA7" w:rsidRPr="00026E1B" w:rsidRDefault="00185CA7" w:rsidP="00026E1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2F337D" w:rsidRPr="00026E1B">
        <w:rPr>
          <w:rFonts w:ascii="Times New Roman" w:hAnsi="Times New Roman"/>
          <w:b/>
          <w:sz w:val="24"/>
          <w:szCs w:val="24"/>
          <w:u w:val="single"/>
        </w:rPr>
        <w:t>Morgan</w:t>
      </w:r>
      <w:r w:rsidRPr="00026E1B">
        <w:rPr>
          <w:rFonts w:ascii="Times New Roman" w:hAnsi="Times New Roman"/>
          <w:b/>
          <w:sz w:val="24"/>
          <w:szCs w:val="24"/>
          <w:u w:val="single"/>
        </w:rPr>
        <w:t xml:space="preserve">- To table item </w:t>
      </w:r>
      <w:r w:rsidR="002F337D" w:rsidRPr="00026E1B">
        <w:rPr>
          <w:rFonts w:ascii="Times New Roman" w:hAnsi="Times New Roman"/>
          <w:b/>
          <w:sz w:val="24"/>
          <w:szCs w:val="24"/>
          <w:u w:val="single"/>
        </w:rPr>
        <w:t xml:space="preserve">6.1 </w:t>
      </w:r>
      <w:r w:rsidR="00105E4D" w:rsidRPr="00026E1B">
        <w:rPr>
          <w:rFonts w:ascii="Times New Roman" w:hAnsi="Times New Roman"/>
          <w:b/>
          <w:sz w:val="24"/>
          <w:szCs w:val="24"/>
          <w:u w:val="single"/>
        </w:rPr>
        <w:t xml:space="preserve">the </w:t>
      </w:r>
      <w:r w:rsidR="002F337D" w:rsidRPr="00026E1B">
        <w:rPr>
          <w:rFonts w:ascii="Times New Roman" w:hAnsi="Times New Roman"/>
          <w:b/>
          <w:sz w:val="24"/>
          <w:szCs w:val="24"/>
          <w:u w:val="single"/>
        </w:rPr>
        <w:t>Michael De</w:t>
      </w:r>
      <w:r w:rsidR="00105E4D" w:rsidRPr="00026E1B">
        <w:rPr>
          <w:rFonts w:ascii="Times New Roman" w:hAnsi="Times New Roman"/>
          <w:b/>
          <w:sz w:val="24"/>
          <w:szCs w:val="24"/>
          <w:u w:val="single"/>
        </w:rPr>
        <w:t>M</w:t>
      </w:r>
      <w:r w:rsidR="002F337D" w:rsidRPr="00026E1B">
        <w:rPr>
          <w:rFonts w:ascii="Times New Roman" w:hAnsi="Times New Roman"/>
          <w:b/>
          <w:sz w:val="24"/>
          <w:szCs w:val="24"/>
          <w:u w:val="single"/>
        </w:rPr>
        <w:t>arco Overlay</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2F337D" w:rsidRPr="00026E1B">
        <w:rPr>
          <w:rFonts w:ascii="Times New Roman" w:hAnsi="Times New Roman"/>
          <w:sz w:val="24"/>
          <w:szCs w:val="24"/>
        </w:rPr>
        <w:t>Warner</w:t>
      </w:r>
      <w:r w:rsidRPr="00026E1B">
        <w:rPr>
          <w:rFonts w:ascii="Times New Roman" w:hAnsi="Times New Roman"/>
          <w:sz w:val="24"/>
          <w:szCs w:val="24"/>
        </w:rPr>
        <w:t>.  A roll call vote was taken with those voting yes – Kirk Beecher, Ryan Frisby, Tyler Moore, Kit Morgan, Blair Warner. The motion carried.</w:t>
      </w:r>
    </w:p>
    <w:p w:rsidR="00185CA7" w:rsidRPr="00026E1B" w:rsidRDefault="00185CA7" w:rsidP="00026E1B">
      <w:pPr>
        <w:pStyle w:val="BodyText"/>
        <w:jc w:val="left"/>
        <w:rPr>
          <w:rFonts w:ascii="Times New Roman" w:hAnsi="Times New Roman"/>
          <w:sz w:val="24"/>
          <w:szCs w:val="24"/>
        </w:rPr>
      </w:pPr>
    </w:p>
    <w:p w:rsidR="00185CA7" w:rsidRPr="00026E1B" w:rsidRDefault="00185CA7" w:rsidP="00026E1B">
      <w:pPr>
        <w:pStyle w:val="BodyText"/>
        <w:numPr>
          <w:ilvl w:val="1"/>
          <w:numId w:val="1"/>
        </w:numPr>
        <w:tabs>
          <w:tab w:val="clear" w:pos="6300"/>
        </w:tabs>
        <w:ind w:left="540" w:hanging="547"/>
        <w:jc w:val="left"/>
        <w:rPr>
          <w:rFonts w:ascii="Times New Roman" w:hAnsi="Times New Roman"/>
          <w:sz w:val="24"/>
          <w:szCs w:val="24"/>
          <w:u w:val="single"/>
        </w:rPr>
      </w:pPr>
      <w:r w:rsidRPr="00026E1B">
        <w:rPr>
          <w:rFonts w:ascii="Times New Roman" w:hAnsi="Times New Roman"/>
          <w:sz w:val="24"/>
          <w:szCs w:val="24"/>
          <w:u w:val="single"/>
        </w:rPr>
        <w:t>PUBLIC HEARING – Request for a recommendation of approval of the Payson Forebay Area Management Plan for property owned by Payson City, commonly referred to as “Forebay”, located in Payson Canyon. The document will serve as an appendix to the Payson City General Plan.</w:t>
      </w:r>
    </w:p>
    <w:p w:rsidR="00185CA7" w:rsidRPr="00026E1B" w:rsidRDefault="00185CA7" w:rsidP="00026E1B">
      <w:pPr>
        <w:pStyle w:val="BodyText"/>
        <w:jc w:val="left"/>
        <w:rPr>
          <w:rFonts w:ascii="Times New Roman" w:hAnsi="Times New Roman"/>
          <w:sz w:val="24"/>
          <w:szCs w:val="24"/>
        </w:rPr>
      </w:pPr>
    </w:p>
    <w:p w:rsidR="00185CA7" w:rsidRPr="00026E1B" w:rsidRDefault="00F54A35" w:rsidP="00026E1B">
      <w:pPr>
        <w:pStyle w:val="BodyText"/>
        <w:jc w:val="left"/>
        <w:rPr>
          <w:rFonts w:ascii="Times New Roman" w:hAnsi="Times New Roman"/>
          <w:sz w:val="24"/>
          <w:szCs w:val="24"/>
        </w:rPr>
      </w:pPr>
      <w:r w:rsidRPr="00026E1B">
        <w:rPr>
          <w:rFonts w:ascii="Times New Roman" w:hAnsi="Times New Roman"/>
          <w:sz w:val="24"/>
          <w:szCs w:val="24"/>
        </w:rPr>
        <w:t>Staff Presentation:</w:t>
      </w:r>
    </w:p>
    <w:p w:rsidR="00105E4D" w:rsidRPr="00026E1B" w:rsidRDefault="00F54A35" w:rsidP="00026E1B">
      <w:pPr>
        <w:pStyle w:val="BodyText"/>
        <w:jc w:val="left"/>
        <w:rPr>
          <w:rFonts w:ascii="Times New Roman" w:hAnsi="Times New Roman"/>
          <w:sz w:val="24"/>
          <w:szCs w:val="24"/>
        </w:rPr>
      </w:pPr>
      <w:r w:rsidRPr="00026E1B">
        <w:rPr>
          <w:rFonts w:ascii="Times New Roman" w:hAnsi="Times New Roman"/>
          <w:sz w:val="24"/>
          <w:szCs w:val="24"/>
        </w:rPr>
        <w:t xml:space="preserve">Jill </w:t>
      </w:r>
      <w:r w:rsidR="00064C6F" w:rsidRPr="00026E1B">
        <w:rPr>
          <w:rFonts w:ascii="Times New Roman" w:hAnsi="Times New Roman"/>
          <w:sz w:val="24"/>
          <w:szCs w:val="24"/>
        </w:rPr>
        <w:t xml:space="preserve">Spencer </w:t>
      </w:r>
      <w:r w:rsidRPr="00026E1B">
        <w:rPr>
          <w:rFonts w:ascii="Times New Roman" w:hAnsi="Times New Roman"/>
          <w:sz w:val="24"/>
          <w:szCs w:val="24"/>
        </w:rPr>
        <w:t>stated</w:t>
      </w:r>
      <w:r w:rsidR="002F337D" w:rsidRPr="00026E1B">
        <w:rPr>
          <w:rFonts w:ascii="Times New Roman" w:hAnsi="Times New Roman"/>
          <w:sz w:val="24"/>
          <w:szCs w:val="24"/>
        </w:rPr>
        <w:t xml:space="preserve"> </w:t>
      </w:r>
      <w:r w:rsidR="00105E4D" w:rsidRPr="00026E1B">
        <w:rPr>
          <w:rFonts w:ascii="Times New Roman" w:hAnsi="Times New Roman"/>
          <w:sz w:val="24"/>
          <w:szCs w:val="24"/>
        </w:rPr>
        <w:t xml:space="preserve">staff has been </w:t>
      </w:r>
      <w:r w:rsidR="002F337D" w:rsidRPr="00026E1B">
        <w:rPr>
          <w:rFonts w:ascii="Times New Roman" w:hAnsi="Times New Roman"/>
          <w:sz w:val="24"/>
          <w:szCs w:val="24"/>
        </w:rPr>
        <w:t xml:space="preserve">working with </w:t>
      </w:r>
      <w:r w:rsidR="00B57824" w:rsidRPr="00026E1B">
        <w:rPr>
          <w:rFonts w:ascii="Times New Roman" w:hAnsi="Times New Roman"/>
          <w:sz w:val="24"/>
          <w:szCs w:val="24"/>
        </w:rPr>
        <w:t>the National P</w:t>
      </w:r>
      <w:r w:rsidR="002F337D" w:rsidRPr="00026E1B">
        <w:rPr>
          <w:rFonts w:ascii="Times New Roman" w:hAnsi="Times New Roman"/>
          <w:sz w:val="24"/>
          <w:szCs w:val="24"/>
        </w:rPr>
        <w:t xml:space="preserve">ark </w:t>
      </w:r>
      <w:r w:rsidR="00B57824" w:rsidRPr="00026E1B">
        <w:rPr>
          <w:rFonts w:ascii="Times New Roman" w:hAnsi="Times New Roman"/>
          <w:sz w:val="24"/>
          <w:szCs w:val="24"/>
        </w:rPr>
        <w:t>S</w:t>
      </w:r>
      <w:r w:rsidR="002F337D" w:rsidRPr="00026E1B">
        <w:rPr>
          <w:rFonts w:ascii="Times New Roman" w:hAnsi="Times New Roman"/>
          <w:sz w:val="24"/>
          <w:szCs w:val="24"/>
        </w:rPr>
        <w:t xml:space="preserve">ervice to </w:t>
      </w:r>
      <w:r w:rsidR="00B57824" w:rsidRPr="00026E1B">
        <w:rPr>
          <w:rFonts w:ascii="Times New Roman" w:hAnsi="Times New Roman"/>
          <w:sz w:val="24"/>
          <w:szCs w:val="24"/>
        </w:rPr>
        <w:t>up</w:t>
      </w:r>
      <w:r w:rsidR="002F337D" w:rsidRPr="00026E1B">
        <w:rPr>
          <w:rFonts w:ascii="Times New Roman" w:hAnsi="Times New Roman"/>
          <w:sz w:val="24"/>
          <w:szCs w:val="24"/>
        </w:rPr>
        <w:t xml:space="preserve">date the </w:t>
      </w:r>
      <w:r w:rsidR="00105E4D" w:rsidRPr="00026E1B">
        <w:rPr>
          <w:rFonts w:ascii="Times New Roman" w:hAnsi="Times New Roman"/>
          <w:sz w:val="24"/>
          <w:szCs w:val="24"/>
        </w:rPr>
        <w:t>Payson Forebay Area Management P</w:t>
      </w:r>
      <w:r w:rsidR="002F337D" w:rsidRPr="00026E1B">
        <w:rPr>
          <w:rFonts w:ascii="Times New Roman" w:hAnsi="Times New Roman"/>
          <w:sz w:val="24"/>
          <w:szCs w:val="24"/>
        </w:rPr>
        <w:t>lan. P</w:t>
      </w:r>
      <w:r w:rsidR="00105E4D" w:rsidRPr="00026E1B">
        <w:rPr>
          <w:rFonts w:ascii="Times New Roman" w:hAnsi="Times New Roman"/>
          <w:sz w:val="24"/>
          <w:szCs w:val="24"/>
        </w:rPr>
        <w:t>ayson City p</w:t>
      </w:r>
      <w:r w:rsidR="002F337D" w:rsidRPr="00026E1B">
        <w:rPr>
          <w:rFonts w:ascii="Times New Roman" w:hAnsi="Times New Roman"/>
          <w:sz w:val="24"/>
          <w:szCs w:val="24"/>
        </w:rPr>
        <w:t xml:space="preserve">urchased </w:t>
      </w:r>
      <w:r w:rsidR="00105E4D" w:rsidRPr="00026E1B">
        <w:rPr>
          <w:rFonts w:ascii="Times New Roman" w:hAnsi="Times New Roman"/>
          <w:sz w:val="24"/>
          <w:szCs w:val="24"/>
        </w:rPr>
        <w:t xml:space="preserve">the property </w:t>
      </w:r>
      <w:r w:rsidR="002F337D" w:rsidRPr="00026E1B">
        <w:rPr>
          <w:rFonts w:ascii="Times New Roman" w:hAnsi="Times New Roman"/>
          <w:sz w:val="24"/>
          <w:szCs w:val="24"/>
        </w:rPr>
        <w:t>in 2003</w:t>
      </w:r>
      <w:r w:rsidR="00105E4D" w:rsidRPr="00026E1B">
        <w:rPr>
          <w:rFonts w:ascii="Times New Roman" w:hAnsi="Times New Roman"/>
          <w:sz w:val="24"/>
          <w:szCs w:val="24"/>
        </w:rPr>
        <w:t>, and adopted a management plan in 2008</w:t>
      </w:r>
      <w:r w:rsidR="002F337D" w:rsidRPr="00026E1B">
        <w:rPr>
          <w:rFonts w:ascii="Times New Roman" w:hAnsi="Times New Roman"/>
          <w:sz w:val="24"/>
          <w:szCs w:val="24"/>
        </w:rPr>
        <w:t xml:space="preserve">. </w:t>
      </w:r>
      <w:r w:rsidR="00105E4D" w:rsidRPr="00026E1B">
        <w:rPr>
          <w:rFonts w:ascii="Times New Roman" w:hAnsi="Times New Roman"/>
          <w:sz w:val="24"/>
          <w:szCs w:val="24"/>
        </w:rPr>
        <w:t>The f</w:t>
      </w:r>
      <w:r w:rsidR="002F337D" w:rsidRPr="00026E1B">
        <w:rPr>
          <w:rFonts w:ascii="Times New Roman" w:hAnsi="Times New Roman"/>
          <w:sz w:val="24"/>
          <w:szCs w:val="24"/>
        </w:rPr>
        <w:t xml:space="preserve">ocus </w:t>
      </w:r>
      <w:r w:rsidR="00105E4D" w:rsidRPr="00026E1B">
        <w:rPr>
          <w:rFonts w:ascii="Times New Roman" w:hAnsi="Times New Roman"/>
          <w:sz w:val="24"/>
          <w:szCs w:val="24"/>
        </w:rPr>
        <w:t xml:space="preserve">was </w:t>
      </w:r>
      <w:r w:rsidR="002F337D" w:rsidRPr="00026E1B">
        <w:rPr>
          <w:rFonts w:ascii="Times New Roman" w:hAnsi="Times New Roman"/>
          <w:sz w:val="24"/>
          <w:szCs w:val="24"/>
        </w:rPr>
        <w:t xml:space="preserve">on conservation instead of recreation use. </w:t>
      </w:r>
      <w:r w:rsidR="00105E4D" w:rsidRPr="00026E1B">
        <w:rPr>
          <w:rFonts w:ascii="Times New Roman" w:hAnsi="Times New Roman"/>
          <w:sz w:val="24"/>
          <w:szCs w:val="24"/>
        </w:rPr>
        <w:t>Over the years, there has been more trails and usage and a n</w:t>
      </w:r>
      <w:r w:rsidR="002F337D" w:rsidRPr="00026E1B">
        <w:rPr>
          <w:rFonts w:ascii="Times New Roman" w:hAnsi="Times New Roman"/>
          <w:sz w:val="24"/>
          <w:szCs w:val="24"/>
        </w:rPr>
        <w:t xml:space="preserve">eed to add recreation facilities. </w:t>
      </w:r>
      <w:r w:rsidR="00105E4D" w:rsidRPr="00026E1B">
        <w:rPr>
          <w:rFonts w:ascii="Times New Roman" w:hAnsi="Times New Roman"/>
          <w:sz w:val="24"/>
          <w:szCs w:val="24"/>
        </w:rPr>
        <w:t>The City a</w:t>
      </w:r>
      <w:r w:rsidR="002F337D" w:rsidRPr="00026E1B">
        <w:rPr>
          <w:rFonts w:ascii="Times New Roman" w:hAnsi="Times New Roman"/>
          <w:sz w:val="24"/>
          <w:szCs w:val="24"/>
        </w:rPr>
        <w:t xml:space="preserve">pplied for </w:t>
      </w:r>
      <w:r w:rsidR="00105E4D" w:rsidRPr="00026E1B">
        <w:rPr>
          <w:rFonts w:ascii="Times New Roman" w:hAnsi="Times New Roman"/>
          <w:sz w:val="24"/>
          <w:szCs w:val="24"/>
        </w:rPr>
        <w:t>the R</w:t>
      </w:r>
      <w:r w:rsidR="002F337D" w:rsidRPr="00026E1B">
        <w:rPr>
          <w:rFonts w:ascii="Times New Roman" w:hAnsi="Times New Roman"/>
          <w:sz w:val="24"/>
          <w:szCs w:val="24"/>
        </w:rPr>
        <w:t>ivers</w:t>
      </w:r>
      <w:r w:rsidR="00105E4D" w:rsidRPr="00026E1B">
        <w:rPr>
          <w:rFonts w:ascii="Times New Roman" w:hAnsi="Times New Roman"/>
          <w:sz w:val="24"/>
          <w:szCs w:val="24"/>
        </w:rPr>
        <w:t>,</w:t>
      </w:r>
      <w:r w:rsidR="002F337D" w:rsidRPr="00026E1B">
        <w:rPr>
          <w:rFonts w:ascii="Times New Roman" w:hAnsi="Times New Roman"/>
          <w:sz w:val="24"/>
          <w:szCs w:val="24"/>
        </w:rPr>
        <w:t xml:space="preserve"> </w:t>
      </w:r>
      <w:r w:rsidR="00105E4D" w:rsidRPr="00026E1B">
        <w:rPr>
          <w:rFonts w:ascii="Times New Roman" w:hAnsi="Times New Roman"/>
          <w:sz w:val="24"/>
          <w:szCs w:val="24"/>
        </w:rPr>
        <w:t>T</w:t>
      </w:r>
      <w:r w:rsidR="002F337D" w:rsidRPr="00026E1B">
        <w:rPr>
          <w:rFonts w:ascii="Times New Roman" w:hAnsi="Times New Roman"/>
          <w:sz w:val="24"/>
          <w:szCs w:val="24"/>
        </w:rPr>
        <w:t>rail</w:t>
      </w:r>
      <w:r w:rsidR="00105E4D" w:rsidRPr="00026E1B">
        <w:rPr>
          <w:rFonts w:ascii="Times New Roman" w:hAnsi="Times New Roman"/>
          <w:sz w:val="24"/>
          <w:szCs w:val="24"/>
        </w:rPr>
        <w:t xml:space="preserve">s, and Conservation Assistance Program </w:t>
      </w:r>
      <w:r w:rsidR="002F337D" w:rsidRPr="00026E1B">
        <w:rPr>
          <w:rFonts w:ascii="Times New Roman" w:hAnsi="Times New Roman"/>
          <w:sz w:val="24"/>
          <w:szCs w:val="24"/>
        </w:rPr>
        <w:t xml:space="preserve">through </w:t>
      </w:r>
      <w:r w:rsidR="00105E4D" w:rsidRPr="00026E1B">
        <w:rPr>
          <w:rFonts w:ascii="Times New Roman" w:hAnsi="Times New Roman"/>
          <w:sz w:val="24"/>
          <w:szCs w:val="24"/>
        </w:rPr>
        <w:t>N</w:t>
      </w:r>
      <w:r w:rsidR="002F337D" w:rsidRPr="00026E1B">
        <w:rPr>
          <w:rFonts w:ascii="Times New Roman" w:hAnsi="Times New Roman"/>
          <w:sz w:val="24"/>
          <w:szCs w:val="24"/>
        </w:rPr>
        <w:t xml:space="preserve">ational </w:t>
      </w:r>
      <w:r w:rsidR="00105E4D" w:rsidRPr="00026E1B">
        <w:rPr>
          <w:rFonts w:ascii="Times New Roman" w:hAnsi="Times New Roman"/>
          <w:sz w:val="24"/>
          <w:szCs w:val="24"/>
        </w:rPr>
        <w:t>P</w:t>
      </w:r>
      <w:r w:rsidR="002F337D" w:rsidRPr="00026E1B">
        <w:rPr>
          <w:rFonts w:ascii="Times New Roman" w:hAnsi="Times New Roman"/>
          <w:sz w:val="24"/>
          <w:szCs w:val="24"/>
        </w:rPr>
        <w:t xml:space="preserve">ark </w:t>
      </w:r>
      <w:r w:rsidR="00105E4D" w:rsidRPr="00026E1B">
        <w:rPr>
          <w:rFonts w:ascii="Times New Roman" w:hAnsi="Times New Roman"/>
          <w:sz w:val="24"/>
          <w:szCs w:val="24"/>
        </w:rPr>
        <w:t>S</w:t>
      </w:r>
      <w:r w:rsidR="002F337D" w:rsidRPr="00026E1B">
        <w:rPr>
          <w:rFonts w:ascii="Times New Roman" w:hAnsi="Times New Roman"/>
          <w:sz w:val="24"/>
          <w:szCs w:val="24"/>
        </w:rPr>
        <w:t xml:space="preserve">ervice </w:t>
      </w:r>
      <w:r w:rsidR="00105E4D" w:rsidRPr="00026E1B">
        <w:rPr>
          <w:rFonts w:ascii="Times New Roman" w:hAnsi="Times New Roman"/>
          <w:sz w:val="24"/>
          <w:szCs w:val="24"/>
        </w:rPr>
        <w:t xml:space="preserve">to </w:t>
      </w:r>
      <w:r w:rsidR="002F337D" w:rsidRPr="00026E1B">
        <w:rPr>
          <w:rFonts w:ascii="Times New Roman" w:hAnsi="Times New Roman"/>
          <w:sz w:val="24"/>
          <w:szCs w:val="24"/>
        </w:rPr>
        <w:t>updat</w:t>
      </w:r>
      <w:r w:rsidR="00105E4D" w:rsidRPr="00026E1B">
        <w:rPr>
          <w:rFonts w:ascii="Times New Roman" w:hAnsi="Times New Roman"/>
          <w:sz w:val="24"/>
          <w:szCs w:val="24"/>
        </w:rPr>
        <w:t>e the</w:t>
      </w:r>
      <w:r w:rsidR="002F337D" w:rsidRPr="00026E1B">
        <w:rPr>
          <w:rFonts w:ascii="Times New Roman" w:hAnsi="Times New Roman"/>
          <w:sz w:val="24"/>
          <w:szCs w:val="24"/>
        </w:rPr>
        <w:t xml:space="preserve"> management plan. </w:t>
      </w:r>
    </w:p>
    <w:p w:rsidR="00105E4D" w:rsidRPr="00026E1B" w:rsidRDefault="00105E4D" w:rsidP="00026E1B">
      <w:pPr>
        <w:pStyle w:val="BodyText"/>
        <w:jc w:val="left"/>
        <w:rPr>
          <w:rFonts w:ascii="Times New Roman" w:hAnsi="Times New Roman"/>
          <w:sz w:val="24"/>
          <w:szCs w:val="24"/>
        </w:rPr>
      </w:pPr>
    </w:p>
    <w:p w:rsidR="002F337D" w:rsidRPr="00026E1B" w:rsidRDefault="002F337D" w:rsidP="00026E1B">
      <w:pPr>
        <w:pStyle w:val="BodyText"/>
        <w:jc w:val="left"/>
        <w:rPr>
          <w:rFonts w:ascii="Times New Roman" w:hAnsi="Times New Roman"/>
          <w:sz w:val="24"/>
          <w:szCs w:val="24"/>
        </w:rPr>
      </w:pPr>
      <w:r w:rsidRPr="00026E1B">
        <w:rPr>
          <w:rFonts w:ascii="Times New Roman" w:hAnsi="Times New Roman"/>
          <w:sz w:val="24"/>
          <w:szCs w:val="24"/>
        </w:rPr>
        <w:t xml:space="preserve">Brandon Stocksdale </w:t>
      </w:r>
      <w:r w:rsidR="00105E4D" w:rsidRPr="00026E1B">
        <w:rPr>
          <w:rFonts w:ascii="Times New Roman" w:hAnsi="Times New Roman"/>
          <w:sz w:val="24"/>
          <w:szCs w:val="24"/>
        </w:rPr>
        <w:t>stated the National Park Service</w:t>
      </w:r>
      <w:r w:rsidR="00267A97" w:rsidRPr="00026E1B">
        <w:rPr>
          <w:rFonts w:ascii="Times New Roman" w:hAnsi="Times New Roman"/>
          <w:sz w:val="24"/>
          <w:szCs w:val="24"/>
        </w:rPr>
        <w:t xml:space="preserve"> core duty is to p</w:t>
      </w:r>
      <w:r w:rsidRPr="00026E1B">
        <w:rPr>
          <w:rFonts w:ascii="Times New Roman" w:hAnsi="Times New Roman"/>
          <w:sz w:val="24"/>
          <w:szCs w:val="24"/>
        </w:rPr>
        <w:t>reserve and manage those special places</w:t>
      </w:r>
      <w:r w:rsidR="00267A97" w:rsidRPr="00026E1B">
        <w:rPr>
          <w:rFonts w:ascii="Times New Roman" w:hAnsi="Times New Roman"/>
          <w:sz w:val="24"/>
          <w:szCs w:val="24"/>
        </w:rPr>
        <w:t xml:space="preserve"> as well as e</w:t>
      </w:r>
      <w:r w:rsidRPr="00026E1B">
        <w:rPr>
          <w:rFonts w:ascii="Times New Roman" w:hAnsi="Times New Roman"/>
          <w:sz w:val="24"/>
          <w:szCs w:val="24"/>
        </w:rPr>
        <w:t xml:space="preserve">xtend the benefits of national parks </w:t>
      </w:r>
      <w:r w:rsidR="00267A97" w:rsidRPr="00026E1B">
        <w:rPr>
          <w:rFonts w:ascii="Times New Roman" w:hAnsi="Times New Roman"/>
          <w:sz w:val="24"/>
          <w:szCs w:val="24"/>
        </w:rPr>
        <w:t xml:space="preserve">through conservation and recreation </w:t>
      </w:r>
      <w:r w:rsidRPr="00026E1B">
        <w:rPr>
          <w:rFonts w:ascii="Times New Roman" w:hAnsi="Times New Roman"/>
          <w:sz w:val="24"/>
          <w:szCs w:val="24"/>
        </w:rPr>
        <w:t xml:space="preserve">throughout the country. </w:t>
      </w:r>
      <w:r w:rsidR="00267A97" w:rsidRPr="00026E1B">
        <w:rPr>
          <w:rFonts w:ascii="Times New Roman" w:hAnsi="Times New Roman"/>
          <w:sz w:val="24"/>
          <w:szCs w:val="24"/>
        </w:rPr>
        <w:t xml:space="preserve">The Rivers, Trails, and Conservation Assistance </w:t>
      </w:r>
      <w:r w:rsidRPr="00026E1B">
        <w:rPr>
          <w:rFonts w:ascii="Times New Roman" w:hAnsi="Times New Roman"/>
          <w:sz w:val="24"/>
          <w:szCs w:val="24"/>
        </w:rPr>
        <w:t xml:space="preserve">Program fills that role as a technical assistance program for cities, counties, federal and state agencies, and nonprofits. </w:t>
      </w:r>
      <w:r w:rsidR="00267A97" w:rsidRPr="00026E1B">
        <w:rPr>
          <w:rFonts w:ascii="Times New Roman" w:hAnsi="Times New Roman"/>
          <w:sz w:val="24"/>
          <w:szCs w:val="24"/>
        </w:rPr>
        <w:t xml:space="preserve">The Payson </w:t>
      </w:r>
      <w:r w:rsidRPr="00026E1B">
        <w:rPr>
          <w:rFonts w:ascii="Times New Roman" w:hAnsi="Times New Roman"/>
          <w:sz w:val="24"/>
          <w:szCs w:val="24"/>
        </w:rPr>
        <w:t xml:space="preserve">Forebay </w:t>
      </w:r>
      <w:r w:rsidR="00267A97" w:rsidRPr="00026E1B">
        <w:rPr>
          <w:rFonts w:ascii="Times New Roman" w:hAnsi="Times New Roman"/>
          <w:sz w:val="24"/>
          <w:szCs w:val="24"/>
        </w:rPr>
        <w:t>A</w:t>
      </w:r>
      <w:r w:rsidRPr="00026E1B">
        <w:rPr>
          <w:rFonts w:ascii="Times New Roman" w:hAnsi="Times New Roman"/>
          <w:sz w:val="24"/>
          <w:szCs w:val="24"/>
        </w:rPr>
        <w:t xml:space="preserve">rea </w:t>
      </w:r>
      <w:r w:rsidR="00267A97" w:rsidRPr="00026E1B">
        <w:rPr>
          <w:rFonts w:ascii="Times New Roman" w:hAnsi="Times New Roman"/>
          <w:sz w:val="24"/>
          <w:szCs w:val="24"/>
        </w:rPr>
        <w:t>M</w:t>
      </w:r>
      <w:r w:rsidRPr="00026E1B">
        <w:rPr>
          <w:rFonts w:ascii="Times New Roman" w:hAnsi="Times New Roman"/>
          <w:sz w:val="24"/>
          <w:szCs w:val="24"/>
        </w:rPr>
        <w:t xml:space="preserve">anagement </w:t>
      </w:r>
      <w:r w:rsidR="00267A97" w:rsidRPr="00026E1B">
        <w:rPr>
          <w:rFonts w:ascii="Times New Roman" w:hAnsi="Times New Roman"/>
          <w:sz w:val="24"/>
          <w:szCs w:val="24"/>
        </w:rPr>
        <w:t>P</w:t>
      </w:r>
      <w:r w:rsidRPr="00026E1B">
        <w:rPr>
          <w:rFonts w:ascii="Times New Roman" w:hAnsi="Times New Roman"/>
          <w:sz w:val="24"/>
          <w:szCs w:val="24"/>
        </w:rPr>
        <w:t xml:space="preserve">lan project background and purpose included define and manage appropriate recreational opportunities to increase safety, create a diversity of recreational experiences, and improve overall system management. Provide members of the community with designated and safe access to the forebay area and appropriate recreational based infrastructure such as trailheads, pathways, parking areas, signage, and so on. </w:t>
      </w:r>
    </w:p>
    <w:p w:rsidR="002F337D" w:rsidRPr="00026E1B" w:rsidRDefault="002F337D" w:rsidP="00026E1B">
      <w:pPr>
        <w:pStyle w:val="BodyText"/>
        <w:jc w:val="left"/>
        <w:rPr>
          <w:rFonts w:ascii="Times New Roman" w:hAnsi="Times New Roman"/>
          <w:sz w:val="24"/>
          <w:szCs w:val="24"/>
        </w:rPr>
      </w:pPr>
    </w:p>
    <w:p w:rsidR="002F337D" w:rsidRPr="00026E1B" w:rsidRDefault="002F337D" w:rsidP="00026E1B">
      <w:pPr>
        <w:pStyle w:val="BodyText"/>
        <w:jc w:val="left"/>
        <w:rPr>
          <w:rFonts w:ascii="Times New Roman" w:hAnsi="Times New Roman"/>
          <w:sz w:val="24"/>
          <w:szCs w:val="24"/>
        </w:rPr>
      </w:pPr>
      <w:r w:rsidRPr="00026E1B">
        <w:rPr>
          <w:rFonts w:ascii="Times New Roman" w:hAnsi="Times New Roman"/>
          <w:sz w:val="24"/>
          <w:szCs w:val="24"/>
        </w:rPr>
        <w:t xml:space="preserve">Jill </w:t>
      </w:r>
      <w:r w:rsidR="00267A97" w:rsidRPr="00026E1B">
        <w:rPr>
          <w:rFonts w:ascii="Times New Roman" w:hAnsi="Times New Roman"/>
          <w:sz w:val="24"/>
          <w:szCs w:val="24"/>
        </w:rPr>
        <w:t xml:space="preserve">Spencer noted the city council has discussed the Forebay are a number of times since 2003 regarding the uses, conservation easements, selling portions, etc. The City determined it wants to provide a recreation for many users. Forebay encompasses </w:t>
      </w:r>
      <w:r w:rsidRPr="00026E1B">
        <w:rPr>
          <w:rFonts w:ascii="Times New Roman" w:hAnsi="Times New Roman"/>
          <w:sz w:val="24"/>
          <w:szCs w:val="24"/>
        </w:rPr>
        <w:t xml:space="preserve">500 acres and a lot of typography. </w:t>
      </w:r>
      <w:r w:rsidR="006A43AA" w:rsidRPr="00026E1B">
        <w:rPr>
          <w:rFonts w:ascii="Times New Roman" w:hAnsi="Times New Roman"/>
          <w:sz w:val="24"/>
          <w:szCs w:val="24"/>
        </w:rPr>
        <w:t xml:space="preserve">A stakeholder </w:t>
      </w:r>
      <w:r w:rsidR="00EF2614" w:rsidRPr="00026E1B">
        <w:rPr>
          <w:rFonts w:ascii="Times New Roman" w:hAnsi="Times New Roman"/>
          <w:sz w:val="24"/>
          <w:szCs w:val="24"/>
        </w:rPr>
        <w:t>committee</w:t>
      </w:r>
      <w:r w:rsidR="006A43AA" w:rsidRPr="00026E1B">
        <w:rPr>
          <w:rFonts w:ascii="Times New Roman" w:hAnsi="Times New Roman"/>
          <w:sz w:val="24"/>
          <w:szCs w:val="24"/>
        </w:rPr>
        <w:t xml:space="preserve"> was organized to address recreation and utility uses as well as addressing complimentary and conflicting uses. It was determined that m</w:t>
      </w:r>
      <w:r w:rsidR="00AA6DEA" w:rsidRPr="00026E1B">
        <w:rPr>
          <w:rFonts w:ascii="Times New Roman" w:hAnsi="Times New Roman"/>
          <w:sz w:val="24"/>
          <w:szCs w:val="24"/>
        </w:rPr>
        <w:t>otorized vehicle use</w:t>
      </w:r>
      <w:r w:rsidR="006A43AA" w:rsidRPr="00026E1B">
        <w:rPr>
          <w:rFonts w:ascii="Times New Roman" w:hAnsi="Times New Roman"/>
          <w:sz w:val="24"/>
          <w:szCs w:val="24"/>
        </w:rPr>
        <w:t xml:space="preserve"> would not be allowed</w:t>
      </w:r>
      <w:r w:rsidR="00AA6DEA" w:rsidRPr="00026E1B">
        <w:rPr>
          <w:rFonts w:ascii="Times New Roman" w:hAnsi="Times New Roman"/>
          <w:sz w:val="24"/>
          <w:szCs w:val="24"/>
        </w:rPr>
        <w:t xml:space="preserve"> because of </w:t>
      </w:r>
      <w:r w:rsidR="006A43AA" w:rsidRPr="00026E1B">
        <w:rPr>
          <w:rFonts w:ascii="Times New Roman" w:hAnsi="Times New Roman"/>
          <w:sz w:val="24"/>
          <w:szCs w:val="24"/>
        </w:rPr>
        <w:t xml:space="preserve">safety </w:t>
      </w:r>
      <w:r w:rsidR="00AA6DEA" w:rsidRPr="00026E1B">
        <w:rPr>
          <w:rFonts w:ascii="Times New Roman" w:hAnsi="Times New Roman"/>
          <w:sz w:val="24"/>
          <w:szCs w:val="24"/>
        </w:rPr>
        <w:t xml:space="preserve">concerns, which has been already limited by the city council. </w:t>
      </w:r>
      <w:r w:rsidR="00420FA1" w:rsidRPr="00026E1B">
        <w:rPr>
          <w:rFonts w:ascii="Times New Roman" w:hAnsi="Times New Roman"/>
          <w:sz w:val="24"/>
          <w:szCs w:val="24"/>
        </w:rPr>
        <w:t>Many partnerships have been created to promote the e</w:t>
      </w:r>
      <w:r w:rsidR="00AA6DEA" w:rsidRPr="00026E1B">
        <w:rPr>
          <w:rFonts w:ascii="Times New Roman" w:hAnsi="Times New Roman"/>
          <w:sz w:val="24"/>
          <w:szCs w:val="24"/>
        </w:rPr>
        <w:t>ducation</w:t>
      </w:r>
      <w:r w:rsidR="00420FA1" w:rsidRPr="00026E1B">
        <w:rPr>
          <w:rFonts w:ascii="Times New Roman" w:hAnsi="Times New Roman"/>
          <w:sz w:val="24"/>
          <w:szCs w:val="24"/>
        </w:rPr>
        <w:t>al and historical elements of the area. There are many volunteer groups willing to assist in trail upkeep and area management</w:t>
      </w:r>
      <w:r w:rsidR="00AA6DEA" w:rsidRPr="00026E1B">
        <w:rPr>
          <w:rFonts w:ascii="Times New Roman" w:hAnsi="Times New Roman"/>
          <w:sz w:val="24"/>
          <w:szCs w:val="24"/>
        </w:rPr>
        <w:t xml:space="preserve">. </w:t>
      </w:r>
    </w:p>
    <w:p w:rsidR="00AA6DEA" w:rsidRPr="00026E1B" w:rsidRDefault="00AA6DEA" w:rsidP="00026E1B">
      <w:pPr>
        <w:pStyle w:val="BodyText"/>
        <w:jc w:val="left"/>
        <w:rPr>
          <w:rFonts w:ascii="Times New Roman" w:hAnsi="Times New Roman"/>
          <w:sz w:val="24"/>
          <w:szCs w:val="24"/>
        </w:rPr>
      </w:pPr>
    </w:p>
    <w:p w:rsidR="00AA6DEA" w:rsidRPr="00026E1B" w:rsidRDefault="00AA6DEA" w:rsidP="00026E1B">
      <w:pPr>
        <w:pStyle w:val="BodyText"/>
        <w:jc w:val="left"/>
        <w:rPr>
          <w:rFonts w:ascii="Times New Roman" w:hAnsi="Times New Roman"/>
          <w:sz w:val="24"/>
          <w:szCs w:val="24"/>
        </w:rPr>
      </w:pPr>
      <w:r w:rsidRPr="00026E1B">
        <w:rPr>
          <w:rFonts w:ascii="Times New Roman" w:hAnsi="Times New Roman"/>
          <w:sz w:val="24"/>
          <w:szCs w:val="24"/>
        </w:rPr>
        <w:t xml:space="preserve">Brandon </w:t>
      </w:r>
      <w:r w:rsidR="00CA57B5" w:rsidRPr="00026E1B">
        <w:rPr>
          <w:rFonts w:ascii="Times New Roman" w:hAnsi="Times New Roman"/>
          <w:sz w:val="24"/>
          <w:szCs w:val="24"/>
        </w:rPr>
        <w:t>Stocksdale continued this is a long-term sustainable management plan to manage public access and protect the water shed, habitat, and scenic nature of the area while addressing trespassing through private property and deterring destruction of utilities</w:t>
      </w:r>
      <w:r w:rsidRPr="00026E1B">
        <w:rPr>
          <w:rFonts w:ascii="Times New Roman" w:hAnsi="Times New Roman"/>
          <w:sz w:val="24"/>
          <w:szCs w:val="24"/>
        </w:rPr>
        <w:t xml:space="preserve">. </w:t>
      </w:r>
      <w:r w:rsidR="00CA57B5" w:rsidRPr="00026E1B">
        <w:rPr>
          <w:rFonts w:ascii="Times New Roman" w:hAnsi="Times New Roman"/>
          <w:sz w:val="24"/>
          <w:szCs w:val="24"/>
        </w:rPr>
        <w:t xml:space="preserve">Goals have been set to assist these tasks. The process began last fall and included a team of urban planning students with Brigham Young University who assisted with inventory and public outreach. </w:t>
      </w:r>
      <w:r w:rsidR="00966AD2" w:rsidRPr="00026E1B">
        <w:rPr>
          <w:rFonts w:ascii="Times New Roman" w:hAnsi="Times New Roman"/>
          <w:sz w:val="24"/>
          <w:szCs w:val="24"/>
        </w:rPr>
        <w:t>Several</w:t>
      </w:r>
      <w:r w:rsidR="00CA57B5" w:rsidRPr="00026E1B">
        <w:rPr>
          <w:rFonts w:ascii="Times New Roman" w:hAnsi="Times New Roman"/>
          <w:sz w:val="24"/>
          <w:szCs w:val="24"/>
        </w:rPr>
        <w:t xml:space="preserve"> entities comprise the stakeholder committee </w:t>
      </w:r>
      <w:r w:rsidR="00EF2614" w:rsidRPr="00026E1B">
        <w:rPr>
          <w:rFonts w:ascii="Times New Roman" w:hAnsi="Times New Roman"/>
          <w:sz w:val="24"/>
          <w:szCs w:val="24"/>
        </w:rPr>
        <w:t xml:space="preserve">to address to </w:t>
      </w:r>
      <w:r w:rsidR="00966AD2" w:rsidRPr="00026E1B">
        <w:rPr>
          <w:rFonts w:ascii="Times New Roman" w:hAnsi="Times New Roman"/>
          <w:sz w:val="24"/>
          <w:szCs w:val="24"/>
        </w:rPr>
        <w:t xml:space="preserve">the many </w:t>
      </w:r>
      <w:r w:rsidR="00EF2614" w:rsidRPr="00026E1B">
        <w:rPr>
          <w:rFonts w:ascii="Times New Roman" w:hAnsi="Times New Roman"/>
          <w:sz w:val="24"/>
          <w:szCs w:val="24"/>
        </w:rPr>
        <w:t xml:space="preserve">facets of the project. </w:t>
      </w:r>
      <w:r w:rsidR="00966AD2" w:rsidRPr="00026E1B">
        <w:rPr>
          <w:rFonts w:ascii="Times New Roman" w:hAnsi="Times New Roman"/>
          <w:sz w:val="24"/>
          <w:szCs w:val="24"/>
        </w:rPr>
        <w:t xml:space="preserve">The vision is </w:t>
      </w:r>
      <w:r w:rsidR="00B57824" w:rsidRPr="00026E1B">
        <w:rPr>
          <w:rFonts w:ascii="Times New Roman" w:hAnsi="Times New Roman"/>
          <w:sz w:val="24"/>
          <w:szCs w:val="24"/>
        </w:rPr>
        <w:t>P</w:t>
      </w:r>
      <w:r w:rsidRPr="00026E1B">
        <w:rPr>
          <w:rFonts w:ascii="Times New Roman" w:hAnsi="Times New Roman"/>
          <w:sz w:val="24"/>
          <w:szCs w:val="24"/>
        </w:rPr>
        <w:t xml:space="preserve">ayson </w:t>
      </w:r>
      <w:r w:rsidR="00B57824" w:rsidRPr="00026E1B">
        <w:rPr>
          <w:rFonts w:ascii="Times New Roman" w:hAnsi="Times New Roman"/>
          <w:sz w:val="24"/>
          <w:szCs w:val="24"/>
        </w:rPr>
        <w:t>C</w:t>
      </w:r>
      <w:r w:rsidRPr="00026E1B">
        <w:rPr>
          <w:rFonts w:ascii="Times New Roman" w:hAnsi="Times New Roman"/>
          <w:sz w:val="24"/>
          <w:szCs w:val="24"/>
        </w:rPr>
        <w:t>ity will promote sustainable management of the Forebay Area by developing appropriate public access points, establishing conservation buffer areas, and implementing a comprehensive recreation improvement plan to improve the public’s safety, access, and facilities</w:t>
      </w:r>
      <w:r w:rsidR="00966AD2" w:rsidRPr="00026E1B">
        <w:rPr>
          <w:rFonts w:ascii="Times New Roman" w:hAnsi="Times New Roman"/>
          <w:sz w:val="24"/>
          <w:szCs w:val="24"/>
        </w:rPr>
        <w:t xml:space="preserve">. </w:t>
      </w:r>
      <w:r w:rsidRPr="00026E1B">
        <w:rPr>
          <w:rFonts w:ascii="Times New Roman" w:hAnsi="Times New Roman"/>
          <w:sz w:val="24"/>
          <w:szCs w:val="24"/>
        </w:rPr>
        <w:t xml:space="preserve">Public open houses </w:t>
      </w:r>
      <w:r w:rsidR="00966AD2" w:rsidRPr="00026E1B">
        <w:rPr>
          <w:rFonts w:ascii="Times New Roman" w:hAnsi="Times New Roman"/>
          <w:sz w:val="24"/>
          <w:szCs w:val="24"/>
        </w:rPr>
        <w:t xml:space="preserve">were </w:t>
      </w:r>
      <w:r w:rsidRPr="00026E1B">
        <w:rPr>
          <w:rFonts w:ascii="Times New Roman" w:hAnsi="Times New Roman"/>
          <w:sz w:val="24"/>
          <w:szCs w:val="24"/>
        </w:rPr>
        <w:t xml:space="preserve">held at </w:t>
      </w:r>
      <w:r w:rsidR="00B57824" w:rsidRPr="00026E1B">
        <w:rPr>
          <w:rFonts w:ascii="Times New Roman" w:hAnsi="Times New Roman"/>
          <w:sz w:val="24"/>
          <w:szCs w:val="24"/>
        </w:rPr>
        <w:t>P</w:t>
      </w:r>
      <w:r w:rsidRPr="00026E1B">
        <w:rPr>
          <w:rFonts w:ascii="Times New Roman" w:hAnsi="Times New Roman"/>
          <w:sz w:val="24"/>
          <w:szCs w:val="24"/>
        </w:rPr>
        <w:t xml:space="preserve">ayson </w:t>
      </w:r>
      <w:r w:rsidR="00B57824" w:rsidRPr="00026E1B">
        <w:rPr>
          <w:rFonts w:ascii="Times New Roman" w:hAnsi="Times New Roman"/>
          <w:sz w:val="24"/>
          <w:szCs w:val="24"/>
        </w:rPr>
        <w:t>C</w:t>
      </w:r>
      <w:r w:rsidRPr="00026E1B">
        <w:rPr>
          <w:rFonts w:ascii="Times New Roman" w:hAnsi="Times New Roman"/>
          <w:sz w:val="24"/>
          <w:szCs w:val="24"/>
        </w:rPr>
        <w:t xml:space="preserve">ity </w:t>
      </w:r>
      <w:r w:rsidR="00B57824" w:rsidRPr="00026E1B">
        <w:rPr>
          <w:rFonts w:ascii="Times New Roman" w:hAnsi="Times New Roman"/>
          <w:sz w:val="24"/>
          <w:szCs w:val="24"/>
        </w:rPr>
        <w:t>H</w:t>
      </w:r>
      <w:r w:rsidRPr="00026E1B">
        <w:rPr>
          <w:rFonts w:ascii="Times New Roman" w:hAnsi="Times New Roman"/>
          <w:sz w:val="24"/>
          <w:szCs w:val="24"/>
        </w:rPr>
        <w:t xml:space="preserve">all in October and November 2019. </w:t>
      </w:r>
      <w:r w:rsidR="00966AD2" w:rsidRPr="00026E1B">
        <w:rPr>
          <w:rFonts w:ascii="Times New Roman" w:hAnsi="Times New Roman"/>
          <w:sz w:val="24"/>
          <w:szCs w:val="24"/>
        </w:rPr>
        <w:t>Similar f</w:t>
      </w:r>
      <w:r w:rsidRPr="00026E1B">
        <w:rPr>
          <w:rFonts w:ascii="Times New Roman" w:hAnsi="Times New Roman"/>
          <w:sz w:val="24"/>
          <w:szCs w:val="24"/>
        </w:rPr>
        <w:t xml:space="preserve">oundation tools </w:t>
      </w:r>
      <w:r w:rsidR="00966AD2" w:rsidRPr="00026E1B">
        <w:rPr>
          <w:rFonts w:ascii="Times New Roman" w:hAnsi="Times New Roman"/>
          <w:sz w:val="24"/>
          <w:szCs w:val="24"/>
        </w:rPr>
        <w:t xml:space="preserve">were </w:t>
      </w:r>
      <w:r w:rsidRPr="00026E1B">
        <w:rPr>
          <w:rFonts w:ascii="Times New Roman" w:hAnsi="Times New Roman"/>
          <w:sz w:val="24"/>
          <w:szCs w:val="24"/>
        </w:rPr>
        <w:t xml:space="preserve">used </w:t>
      </w:r>
      <w:r w:rsidR="00966AD2" w:rsidRPr="00026E1B">
        <w:rPr>
          <w:rFonts w:ascii="Times New Roman" w:hAnsi="Times New Roman"/>
          <w:sz w:val="24"/>
          <w:szCs w:val="24"/>
        </w:rPr>
        <w:t>from</w:t>
      </w:r>
      <w:r w:rsidRPr="00026E1B">
        <w:rPr>
          <w:rFonts w:ascii="Times New Roman" w:hAnsi="Times New Roman"/>
          <w:sz w:val="24"/>
          <w:szCs w:val="24"/>
        </w:rPr>
        <w:t xml:space="preserve"> the </w:t>
      </w:r>
      <w:r w:rsidR="00966AD2" w:rsidRPr="00026E1B">
        <w:rPr>
          <w:rFonts w:ascii="Times New Roman" w:hAnsi="Times New Roman"/>
          <w:sz w:val="24"/>
          <w:szCs w:val="24"/>
        </w:rPr>
        <w:lastRenderedPageBreak/>
        <w:t>U.S. F</w:t>
      </w:r>
      <w:r w:rsidRPr="00026E1B">
        <w:rPr>
          <w:rFonts w:ascii="Times New Roman" w:hAnsi="Times New Roman"/>
          <w:sz w:val="24"/>
          <w:szCs w:val="24"/>
        </w:rPr>
        <w:t xml:space="preserve">orest </w:t>
      </w:r>
      <w:r w:rsidR="00966AD2" w:rsidRPr="00026E1B">
        <w:rPr>
          <w:rFonts w:ascii="Times New Roman" w:hAnsi="Times New Roman"/>
          <w:sz w:val="24"/>
          <w:szCs w:val="24"/>
        </w:rPr>
        <w:t>S</w:t>
      </w:r>
      <w:r w:rsidRPr="00026E1B">
        <w:rPr>
          <w:rFonts w:ascii="Times New Roman" w:hAnsi="Times New Roman"/>
          <w:sz w:val="24"/>
          <w:szCs w:val="24"/>
        </w:rPr>
        <w:t xml:space="preserve">ervice </w:t>
      </w:r>
      <w:r w:rsidR="00966AD2" w:rsidRPr="00026E1B">
        <w:rPr>
          <w:rFonts w:ascii="Times New Roman" w:hAnsi="Times New Roman"/>
          <w:sz w:val="24"/>
          <w:szCs w:val="24"/>
        </w:rPr>
        <w:t>R</w:t>
      </w:r>
      <w:r w:rsidRPr="00026E1B">
        <w:rPr>
          <w:rFonts w:ascii="Times New Roman" w:hAnsi="Times New Roman"/>
          <w:sz w:val="24"/>
          <w:szCs w:val="24"/>
        </w:rPr>
        <w:t xml:space="preserve">ecreation </w:t>
      </w:r>
      <w:r w:rsidR="00966AD2" w:rsidRPr="00026E1B">
        <w:rPr>
          <w:rFonts w:ascii="Times New Roman" w:hAnsi="Times New Roman"/>
          <w:sz w:val="24"/>
          <w:szCs w:val="24"/>
        </w:rPr>
        <w:t>Opportunity S</w:t>
      </w:r>
      <w:r w:rsidRPr="00026E1B">
        <w:rPr>
          <w:rFonts w:ascii="Times New Roman" w:hAnsi="Times New Roman"/>
          <w:sz w:val="24"/>
          <w:szCs w:val="24"/>
        </w:rPr>
        <w:t xml:space="preserve">pectrum to define the geographic areas and create expectations for the users. Signage </w:t>
      </w:r>
      <w:r w:rsidR="00966AD2" w:rsidRPr="00026E1B">
        <w:rPr>
          <w:rFonts w:ascii="Times New Roman" w:hAnsi="Times New Roman"/>
          <w:sz w:val="24"/>
          <w:szCs w:val="24"/>
        </w:rPr>
        <w:t xml:space="preserve">has been </w:t>
      </w:r>
      <w:r w:rsidRPr="00026E1B">
        <w:rPr>
          <w:rFonts w:ascii="Times New Roman" w:hAnsi="Times New Roman"/>
          <w:sz w:val="24"/>
          <w:szCs w:val="24"/>
        </w:rPr>
        <w:t>added to formalize and protect public access</w:t>
      </w:r>
      <w:r w:rsidR="00B57824" w:rsidRPr="00026E1B">
        <w:rPr>
          <w:rFonts w:ascii="Times New Roman" w:hAnsi="Times New Roman"/>
          <w:sz w:val="24"/>
          <w:szCs w:val="24"/>
        </w:rPr>
        <w:t xml:space="preserve"> </w:t>
      </w:r>
      <w:r w:rsidR="00966AD2" w:rsidRPr="00026E1B">
        <w:rPr>
          <w:rFonts w:ascii="Times New Roman" w:hAnsi="Times New Roman"/>
          <w:sz w:val="24"/>
          <w:szCs w:val="24"/>
        </w:rPr>
        <w:t>by promoting</w:t>
      </w:r>
      <w:r w:rsidR="00B57824" w:rsidRPr="00026E1B">
        <w:rPr>
          <w:rFonts w:ascii="Times New Roman" w:hAnsi="Times New Roman"/>
          <w:sz w:val="24"/>
          <w:szCs w:val="24"/>
        </w:rPr>
        <w:t xml:space="preserve"> bike, walk, run, hike, and equestrian</w:t>
      </w:r>
      <w:r w:rsidR="00966AD2" w:rsidRPr="00026E1B">
        <w:rPr>
          <w:rFonts w:ascii="Times New Roman" w:hAnsi="Times New Roman"/>
          <w:sz w:val="24"/>
          <w:szCs w:val="24"/>
        </w:rPr>
        <w:t xml:space="preserve"> uses</w:t>
      </w:r>
      <w:r w:rsidR="00B57824" w:rsidRPr="00026E1B">
        <w:rPr>
          <w:rFonts w:ascii="Times New Roman" w:hAnsi="Times New Roman"/>
          <w:sz w:val="24"/>
          <w:szCs w:val="24"/>
        </w:rPr>
        <w:t xml:space="preserve"> while excluding</w:t>
      </w:r>
      <w:r w:rsidR="00966AD2" w:rsidRPr="00026E1B">
        <w:rPr>
          <w:rFonts w:ascii="Times New Roman" w:hAnsi="Times New Roman"/>
          <w:sz w:val="24"/>
          <w:szCs w:val="24"/>
        </w:rPr>
        <w:t xml:space="preserve"> uses such as</w:t>
      </w:r>
      <w:r w:rsidR="00B57824" w:rsidRPr="00026E1B">
        <w:rPr>
          <w:rFonts w:ascii="Times New Roman" w:hAnsi="Times New Roman"/>
          <w:sz w:val="24"/>
          <w:szCs w:val="24"/>
        </w:rPr>
        <w:t xml:space="preserve"> motorized (motorcycles, ATV’s, UTV’s OHV’s), fires or fireworks, overnight camping, and shooting firearms. </w:t>
      </w:r>
    </w:p>
    <w:p w:rsidR="00B57824" w:rsidRPr="00026E1B" w:rsidRDefault="00B57824" w:rsidP="00026E1B">
      <w:pPr>
        <w:pStyle w:val="BodyText"/>
        <w:jc w:val="left"/>
        <w:rPr>
          <w:rFonts w:ascii="Times New Roman" w:hAnsi="Times New Roman"/>
          <w:sz w:val="24"/>
          <w:szCs w:val="24"/>
        </w:rPr>
      </w:pPr>
    </w:p>
    <w:p w:rsidR="00B57824" w:rsidRPr="00026E1B" w:rsidRDefault="00B57824" w:rsidP="00026E1B">
      <w:pPr>
        <w:pStyle w:val="BodyText"/>
        <w:jc w:val="left"/>
        <w:rPr>
          <w:rFonts w:ascii="Times New Roman" w:hAnsi="Times New Roman"/>
          <w:sz w:val="24"/>
          <w:szCs w:val="24"/>
        </w:rPr>
      </w:pPr>
      <w:r w:rsidRPr="00026E1B">
        <w:rPr>
          <w:rFonts w:ascii="Times New Roman" w:hAnsi="Times New Roman"/>
          <w:sz w:val="24"/>
          <w:szCs w:val="24"/>
        </w:rPr>
        <w:t xml:space="preserve">Jill </w:t>
      </w:r>
      <w:r w:rsidR="00966AD2" w:rsidRPr="00026E1B">
        <w:rPr>
          <w:rFonts w:ascii="Times New Roman" w:hAnsi="Times New Roman"/>
          <w:sz w:val="24"/>
          <w:szCs w:val="24"/>
        </w:rPr>
        <w:t>Spencer noted there is a lot of work to be done</w:t>
      </w:r>
      <w:r w:rsidR="0071548D" w:rsidRPr="00026E1B">
        <w:rPr>
          <w:rFonts w:ascii="Times New Roman" w:hAnsi="Times New Roman"/>
          <w:sz w:val="24"/>
          <w:szCs w:val="24"/>
        </w:rPr>
        <w:t xml:space="preserve"> to open access to the property while respecting private property</w:t>
      </w:r>
      <w:r w:rsidR="00966AD2" w:rsidRPr="00026E1B">
        <w:rPr>
          <w:rFonts w:ascii="Times New Roman" w:hAnsi="Times New Roman"/>
          <w:sz w:val="24"/>
          <w:szCs w:val="24"/>
        </w:rPr>
        <w:t>.</w:t>
      </w:r>
      <w:r w:rsidR="0071548D" w:rsidRPr="00026E1B">
        <w:rPr>
          <w:rFonts w:ascii="Times New Roman" w:hAnsi="Times New Roman"/>
          <w:sz w:val="24"/>
          <w:szCs w:val="24"/>
        </w:rPr>
        <w:t xml:space="preserve"> The key to moving forward is communication. The City is looking at motorized opportunities in the west mountain area, which an application has been submitted with the Bureau of Land Management. </w:t>
      </w:r>
      <w:r w:rsidR="00966AD2" w:rsidRPr="00026E1B">
        <w:rPr>
          <w:rFonts w:ascii="Times New Roman" w:hAnsi="Times New Roman"/>
          <w:sz w:val="24"/>
          <w:szCs w:val="24"/>
        </w:rPr>
        <w:t xml:space="preserve">The City received a </w:t>
      </w:r>
      <w:r w:rsidRPr="00026E1B">
        <w:rPr>
          <w:rFonts w:ascii="Times New Roman" w:hAnsi="Times New Roman"/>
          <w:sz w:val="24"/>
          <w:szCs w:val="24"/>
        </w:rPr>
        <w:t xml:space="preserve">$150,000 </w:t>
      </w:r>
      <w:r w:rsidR="0071548D" w:rsidRPr="00026E1B">
        <w:rPr>
          <w:rFonts w:ascii="Times New Roman" w:hAnsi="Times New Roman"/>
          <w:sz w:val="24"/>
          <w:szCs w:val="24"/>
        </w:rPr>
        <w:t>through the Utah Recreation G</w:t>
      </w:r>
      <w:r w:rsidRPr="00026E1B">
        <w:rPr>
          <w:rFonts w:ascii="Times New Roman" w:hAnsi="Times New Roman"/>
          <w:sz w:val="24"/>
          <w:szCs w:val="24"/>
        </w:rPr>
        <w:t>rant</w:t>
      </w:r>
      <w:r w:rsidR="00966AD2" w:rsidRPr="00026E1B">
        <w:rPr>
          <w:rFonts w:ascii="Times New Roman" w:hAnsi="Times New Roman"/>
          <w:sz w:val="24"/>
          <w:szCs w:val="24"/>
        </w:rPr>
        <w:t xml:space="preserve"> and PARC Tax funding</w:t>
      </w:r>
      <w:r w:rsidRPr="00026E1B">
        <w:rPr>
          <w:rFonts w:ascii="Times New Roman" w:hAnsi="Times New Roman"/>
          <w:sz w:val="24"/>
          <w:szCs w:val="24"/>
        </w:rPr>
        <w:t xml:space="preserve"> to build </w:t>
      </w:r>
      <w:r w:rsidR="00966AD2" w:rsidRPr="00026E1B">
        <w:rPr>
          <w:rFonts w:ascii="Times New Roman" w:hAnsi="Times New Roman"/>
          <w:sz w:val="24"/>
          <w:szCs w:val="24"/>
        </w:rPr>
        <w:t xml:space="preserve">the </w:t>
      </w:r>
      <w:r w:rsidRPr="00026E1B">
        <w:rPr>
          <w:rFonts w:ascii="Times New Roman" w:hAnsi="Times New Roman"/>
          <w:sz w:val="24"/>
          <w:szCs w:val="24"/>
        </w:rPr>
        <w:t xml:space="preserve">parking lot </w:t>
      </w:r>
      <w:r w:rsidR="0071548D" w:rsidRPr="00026E1B">
        <w:rPr>
          <w:rFonts w:ascii="Times New Roman" w:hAnsi="Times New Roman"/>
          <w:sz w:val="24"/>
          <w:szCs w:val="24"/>
        </w:rPr>
        <w:t xml:space="preserve">and trailhead </w:t>
      </w:r>
      <w:r w:rsidRPr="00026E1B">
        <w:rPr>
          <w:rFonts w:ascii="Times New Roman" w:hAnsi="Times New Roman"/>
          <w:sz w:val="24"/>
          <w:szCs w:val="24"/>
        </w:rPr>
        <w:t>for</w:t>
      </w:r>
      <w:r w:rsidR="00966AD2" w:rsidRPr="00026E1B">
        <w:rPr>
          <w:rFonts w:ascii="Times New Roman" w:hAnsi="Times New Roman"/>
          <w:sz w:val="24"/>
          <w:szCs w:val="24"/>
        </w:rPr>
        <w:t xml:space="preserve"> the</w:t>
      </w:r>
      <w:r w:rsidRPr="00026E1B">
        <w:rPr>
          <w:rFonts w:ascii="Times New Roman" w:hAnsi="Times New Roman"/>
          <w:sz w:val="24"/>
          <w:szCs w:val="24"/>
        </w:rPr>
        <w:t xml:space="preserve"> Forebay area</w:t>
      </w:r>
      <w:r w:rsidR="0071548D" w:rsidRPr="00026E1B">
        <w:rPr>
          <w:rFonts w:ascii="Times New Roman" w:hAnsi="Times New Roman"/>
          <w:sz w:val="24"/>
          <w:szCs w:val="24"/>
        </w:rPr>
        <w:t xml:space="preserve"> along the Nebo Loop Road</w:t>
      </w:r>
      <w:r w:rsidRPr="00026E1B">
        <w:rPr>
          <w:rFonts w:ascii="Times New Roman" w:hAnsi="Times New Roman"/>
          <w:sz w:val="24"/>
          <w:szCs w:val="24"/>
        </w:rPr>
        <w:t xml:space="preserve">. </w:t>
      </w:r>
    </w:p>
    <w:p w:rsidR="00B57824" w:rsidRPr="00026E1B" w:rsidRDefault="00B57824" w:rsidP="00026E1B">
      <w:pPr>
        <w:pStyle w:val="BodyText"/>
        <w:jc w:val="left"/>
        <w:rPr>
          <w:rFonts w:ascii="Times New Roman" w:hAnsi="Times New Roman"/>
          <w:sz w:val="24"/>
          <w:szCs w:val="24"/>
        </w:rPr>
      </w:pPr>
    </w:p>
    <w:p w:rsidR="00F54A35" w:rsidRPr="00026E1B" w:rsidRDefault="00B57824" w:rsidP="00026E1B">
      <w:pPr>
        <w:pStyle w:val="BodyText"/>
        <w:jc w:val="left"/>
        <w:rPr>
          <w:rFonts w:ascii="Times New Roman" w:hAnsi="Times New Roman"/>
          <w:sz w:val="24"/>
          <w:szCs w:val="24"/>
        </w:rPr>
      </w:pPr>
      <w:r w:rsidRPr="00026E1B">
        <w:rPr>
          <w:rFonts w:ascii="Times New Roman" w:hAnsi="Times New Roman"/>
          <w:sz w:val="24"/>
          <w:szCs w:val="24"/>
        </w:rPr>
        <w:t xml:space="preserve">Chad Knapp stated </w:t>
      </w:r>
      <w:r w:rsidR="00966AD2" w:rsidRPr="00026E1B">
        <w:rPr>
          <w:rFonts w:ascii="Times New Roman" w:hAnsi="Times New Roman"/>
          <w:sz w:val="24"/>
          <w:szCs w:val="24"/>
        </w:rPr>
        <w:t xml:space="preserve">he </w:t>
      </w:r>
      <w:r w:rsidRPr="00026E1B">
        <w:rPr>
          <w:rFonts w:ascii="Times New Roman" w:hAnsi="Times New Roman"/>
          <w:sz w:val="24"/>
          <w:szCs w:val="24"/>
        </w:rPr>
        <w:t xml:space="preserve">cares for </w:t>
      </w:r>
      <w:r w:rsidR="0071548D" w:rsidRPr="00026E1B">
        <w:rPr>
          <w:rFonts w:ascii="Times New Roman" w:hAnsi="Times New Roman"/>
          <w:sz w:val="24"/>
          <w:szCs w:val="24"/>
        </w:rPr>
        <w:t xml:space="preserve">the </w:t>
      </w:r>
      <w:r w:rsidRPr="00026E1B">
        <w:rPr>
          <w:rFonts w:ascii="Times New Roman" w:hAnsi="Times New Roman"/>
          <w:sz w:val="24"/>
          <w:szCs w:val="24"/>
        </w:rPr>
        <w:t xml:space="preserve">power plant </w:t>
      </w:r>
      <w:r w:rsidR="0071548D" w:rsidRPr="00026E1B">
        <w:rPr>
          <w:rFonts w:ascii="Times New Roman" w:hAnsi="Times New Roman"/>
          <w:sz w:val="24"/>
          <w:szCs w:val="24"/>
        </w:rPr>
        <w:t xml:space="preserve">facility </w:t>
      </w:r>
      <w:r w:rsidRPr="00026E1B">
        <w:rPr>
          <w:rFonts w:ascii="Times New Roman" w:hAnsi="Times New Roman"/>
          <w:sz w:val="24"/>
          <w:szCs w:val="24"/>
        </w:rPr>
        <w:t xml:space="preserve">in </w:t>
      </w:r>
      <w:r w:rsidR="0071548D" w:rsidRPr="00026E1B">
        <w:rPr>
          <w:rFonts w:ascii="Times New Roman" w:hAnsi="Times New Roman"/>
          <w:sz w:val="24"/>
          <w:szCs w:val="24"/>
        </w:rPr>
        <w:t xml:space="preserve">the </w:t>
      </w:r>
      <w:r w:rsidRPr="00026E1B">
        <w:rPr>
          <w:rFonts w:ascii="Times New Roman" w:hAnsi="Times New Roman"/>
          <w:sz w:val="24"/>
          <w:szCs w:val="24"/>
        </w:rPr>
        <w:t>canyon</w:t>
      </w:r>
      <w:r w:rsidR="0071548D" w:rsidRPr="00026E1B">
        <w:rPr>
          <w:rFonts w:ascii="Times New Roman" w:hAnsi="Times New Roman"/>
          <w:sz w:val="24"/>
          <w:szCs w:val="24"/>
        </w:rPr>
        <w:t xml:space="preserve">, which has been there </w:t>
      </w:r>
      <w:r w:rsidRPr="00026E1B">
        <w:rPr>
          <w:rFonts w:ascii="Times New Roman" w:hAnsi="Times New Roman"/>
          <w:sz w:val="24"/>
          <w:szCs w:val="24"/>
        </w:rPr>
        <w:t>since 1940</w:t>
      </w:r>
      <w:r w:rsidR="009E6D7D" w:rsidRPr="00026E1B">
        <w:rPr>
          <w:rFonts w:ascii="Times New Roman" w:hAnsi="Times New Roman"/>
          <w:sz w:val="24"/>
          <w:szCs w:val="24"/>
        </w:rPr>
        <w:t xml:space="preserve">. </w:t>
      </w:r>
      <w:r w:rsidR="0071548D" w:rsidRPr="00026E1B">
        <w:rPr>
          <w:rFonts w:ascii="Times New Roman" w:hAnsi="Times New Roman"/>
          <w:sz w:val="24"/>
          <w:szCs w:val="24"/>
        </w:rPr>
        <w:t>He has s</w:t>
      </w:r>
      <w:r w:rsidR="009E6D7D" w:rsidRPr="00026E1B">
        <w:rPr>
          <w:rFonts w:ascii="Times New Roman" w:hAnsi="Times New Roman"/>
          <w:sz w:val="24"/>
          <w:szCs w:val="24"/>
        </w:rPr>
        <w:t>een more use in the area</w:t>
      </w:r>
      <w:r w:rsidR="00D82D07" w:rsidRPr="00026E1B">
        <w:rPr>
          <w:rFonts w:ascii="Times New Roman" w:hAnsi="Times New Roman"/>
          <w:sz w:val="24"/>
          <w:szCs w:val="24"/>
        </w:rPr>
        <w:t xml:space="preserve"> over the years</w:t>
      </w:r>
      <w:r w:rsidR="009E6D7D" w:rsidRPr="00026E1B">
        <w:rPr>
          <w:rFonts w:ascii="Times New Roman" w:hAnsi="Times New Roman"/>
          <w:sz w:val="24"/>
          <w:szCs w:val="24"/>
        </w:rPr>
        <w:t xml:space="preserve">. </w:t>
      </w:r>
      <w:r w:rsidR="007D3424" w:rsidRPr="00026E1B">
        <w:rPr>
          <w:rFonts w:ascii="Times New Roman" w:hAnsi="Times New Roman"/>
          <w:sz w:val="24"/>
          <w:szCs w:val="24"/>
        </w:rPr>
        <w:t xml:space="preserve">The </w:t>
      </w:r>
      <w:r w:rsidR="009E6D7D" w:rsidRPr="00026E1B">
        <w:rPr>
          <w:rFonts w:ascii="Times New Roman" w:hAnsi="Times New Roman"/>
          <w:sz w:val="24"/>
          <w:szCs w:val="24"/>
        </w:rPr>
        <w:t xml:space="preserve">Friends of </w:t>
      </w:r>
      <w:r w:rsidR="007D3424" w:rsidRPr="00026E1B">
        <w:rPr>
          <w:rFonts w:ascii="Times New Roman" w:hAnsi="Times New Roman"/>
          <w:sz w:val="24"/>
          <w:szCs w:val="24"/>
        </w:rPr>
        <w:t>F</w:t>
      </w:r>
      <w:r w:rsidR="009E6D7D" w:rsidRPr="00026E1B">
        <w:rPr>
          <w:rFonts w:ascii="Times New Roman" w:hAnsi="Times New Roman"/>
          <w:sz w:val="24"/>
          <w:szCs w:val="24"/>
        </w:rPr>
        <w:t xml:space="preserve">orebay are a very helpful group and let him know of any concerns. </w:t>
      </w:r>
      <w:r w:rsidR="007D3424" w:rsidRPr="00026E1B">
        <w:rPr>
          <w:rFonts w:ascii="Times New Roman" w:hAnsi="Times New Roman"/>
          <w:sz w:val="24"/>
          <w:szCs w:val="24"/>
        </w:rPr>
        <w:t>He is e</w:t>
      </w:r>
      <w:r w:rsidR="009E6D7D" w:rsidRPr="00026E1B">
        <w:rPr>
          <w:rFonts w:ascii="Times New Roman" w:hAnsi="Times New Roman"/>
          <w:sz w:val="24"/>
          <w:szCs w:val="24"/>
        </w:rPr>
        <w:t xml:space="preserve">xcited to see a formal plan for positive use in the area. </w:t>
      </w:r>
    </w:p>
    <w:p w:rsidR="009E6D7D" w:rsidRPr="00026E1B" w:rsidRDefault="009E6D7D" w:rsidP="00026E1B">
      <w:pPr>
        <w:pStyle w:val="BodyText"/>
        <w:jc w:val="left"/>
        <w:rPr>
          <w:rFonts w:ascii="Times New Roman" w:hAnsi="Times New Roman"/>
          <w:sz w:val="24"/>
          <w:szCs w:val="24"/>
        </w:rPr>
      </w:pPr>
    </w:p>
    <w:p w:rsidR="0071548D" w:rsidRPr="00026E1B" w:rsidRDefault="009E6D7D" w:rsidP="00026E1B">
      <w:pPr>
        <w:pStyle w:val="BodyText"/>
        <w:jc w:val="left"/>
        <w:rPr>
          <w:rFonts w:ascii="Times New Roman" w:hAnsi="Times New Roman"/>
          <w:sz w:val="24"/>
          <w:szCs w:val="24"/>
        </w:rPr>
      </w:pPr>
      <w:r w:rsidRPr="00026E1B">
        <w:rPr>
          <w:rFonts w:ascii="Times New Roman" w:hAnsi="Times New Roman"/>
          <w:sz w:val="24"/>
          <w:szCs w:val="24"/>
        </w:rPr>
        <w:t>Adam Cow</w:t>
      </w:r>
      <w:r w:rsidR="007D3424" w:rsidRPr="00026E1B">
        <w:rPr>
          <w:rFonts w:ascii="Times New Roman" w:hAnsi="Times New Roman"/>
          <w:sz w:val="24"/>
          <w:szCs w:val="24"/>
        </w:rPr>
        <w:t>ie</w:t>
      </w:r>
      <w:r w:rsidRPr="00026E1B">
        <w:rPr>
          <w:rFonts w:ascii="Times New Roman" w:hAnsi="Times New Roman"/>
          <w:sz w:val="24"/>
          <w:szCs w:val="24"/>
        </w:rPr>
        <w:t xml:space="preserve"> stated </w:t>
      </w:r>
      <w:r w:rsidR="00A84870" w:rsidRPr="00026E1B">
        <w:rPr>
          <w:rFonts w:ascii="Times New Roman" w:hAnsi="Times New Roman"/>
          <w:sz w:val="24"/>
          <w:szCs w:val="24"/>
        </w:rPr>
        <w:t xml:space="preserve">in </w:t>
      </w:r>
      <w:r w:rsidRPr="00026E1B">
        <w:rPr>
          <w:rFonts w:ascii="Times New Roman" w:hAnsi="Times New Roman"/>
          <w:sz w:val="24"/>
          <w:szCs w:val="24"/>
        </w:rPr>
        <w:t>2012</w:t>
      </w:r>
      <w:r w:rsidR="00A84870" w:rsidRPr="00026E1B">
        <w:rPr>
          <w:rFonts w:ascii="Times New Roman" w:hAnsi="Times New Roman"/>
          <w:sz w:val="24"/>
          <w:szCs w:val="24"/>
        </w:rPr>
        <w:t xml:space="preserve"> the</w:t>
      </w:r>
      <w:r w:rsidRPr="00026E1B">
        <w:rPr>
          <w:rFonts w:ascii="Times New Roman" w:hAnsi="Times New Roman"/>
          <w:sz w:val="24"/>
          <w:szCs w:val="24"/>
        </w:rPr>
        <w:t xml:space="preserve"> trail</w:t>
      </w:r>
      <w:r w:rsidR="00A84870" w:rsidRPr="00026E1B">
        <w:rPr>
          <w:rFonts w:ascii="Times New Roman" w:hAnsi="Times New Roman"/>
          <w:sz w:val="24"/>
          <w:szCs w:val="24"/>
        </w:rPr>
        <w:t xml:space="preserve"> was</w:t>
      </w:r>
      <w:r w:rsidRPr="00026E1B">
        <w:rPr>
          <w:rFonts w:ascii="Times New Roman" w:hAnsi="Times New Roman"/>
          <w:sz w:val="24"/>
          <w:szCs w:val="24"/>
        </w:rPr>
        <w:t xml:space="preserve"> 1.5 feet wide and </w:t>
      </w:r>
      <w:r w:rsidR="00A84870" w:rsidRPr="00026E1B">
        <w:rPr>
          <w:rFonts w:ascii="Times New Roman" w:hAnsi="Times New Roman"/>
          <w:sz w:val="24"/>
          <w:szCs w:val="24"/>
        </w:rPr>
        <w:t xml:space="preserve">is now </w:t>
      </w:r>
      <w:r w:rsidRPr="00026E1B">
        <w:rPr>
          <w:rFonts w:ascii="Times New Roman" w:hAnsi="Times New Roman"/>
          <w:sz w:val="24"/>
          <w:szCs w:val="24"/>
        </w:rPr>
        <w:t>5 to 6 feet wide</w:t>
      </w:r>
      <w:r w:rsidR="00A84870" w:rsidRPr="00026E1B">
        <w:rPr>
          <w:rFonts w:ascii="Times New Roman" w:hAnsi="Times New Roman"/>
          <w:sz w:val="24"/>
          <w:szCs w:val="24"/>
        </w:rPr>
        <w:t>, which depicts s</w:t>
      </w:r>
      <w:r w:rsidRPr="00026E1B">
        <w:rPr>
          <w:rFonts w:ascii="Times New Roman" w:hAnsi="Times New Roman"/>
          <w:sz w:val="24"/>
          <w:szCs w:val="24"/>
        </w:rPr>
        <w:t xml:space="preserve">ignificant use in the area. </w:t>
      </w:r>
      <w:r w:rsidR="00A84870" w:rsidRPr="00026E1B">
        <w:rPr>
          <w:rFonts w:ascii="Times New Roman" w:hAnsi="Times New Roman"/>
          <w:sz w:val="24"/>
          <w:szCs w:val="24"/>
        </w:rPr>
        <w:t>He is a</w:t>
      </w:r>
      <w:r w:rsidRPr="00026E1B">
        <w:rPr>
          <w:rFonts w:ascii="Times New Roman" w:hAnsi="Times New Roman"/>
          <w:sz w:val="24"/>
          <w:szCs w:val="24"/>
        </w:rPr>
        <w:t xml:space="preserve">ppreciative of the plan to provide </w:t>
      </w:r>
      <w:r w:rsidR="00A84870" w:rsidRPr="00026E1B">
        <w:rPr>
          <w:rFonts w:ascii="Times New Roman" w:hAnsi="Times New Roman"/>
          <w:sz w:val="24"/>
          <w:szCs w:val="24"/>
        </w:rPr>
        <w:t xml:space="preserve">a </w:t>
      </w:r>
      <w:r w:rsidRPr="00026E1B">
        <w:rPr>
          <w:rFonts w:ascii="Times New Roman" w:hAnsi="Times New Roman"/>
          <w:sz w:val="24"/>
          <w:szCs w:val="24"/>
        </w:rPr>
        <w:t xml:space="preserve">framework and manage the </w:t>
      </w:r>
      <w:r w:rsidR="00A84870" w:rsidRPr="00026E1B">
        <w:rPr>
          <w:rFonts w:ascii="Times New Roman" w:hAnsi="Times New Roman"/>
          <w:sz w:val="24"/>
          <w:szCs w:val="24"/>
        </w:rPr>
        <w:t>F</w:t>
      </w:r>
      <w:r w:rsidRPr="00026E1B">
        <w:rPr>
          <w:rFonts w:ascii="Times New Roman" w:hAnsi="Times New Roman"/>
          <w:sz w:val="24"/>
          <w:szCs w:val="24"/>
        </w:rPr>
        <w:t xml:space="preserve">orebay area. </w:t>
      </w:r>
      <w:r w:rsidR="00A84870" w:rsidRPr="00026E1B">
        <w:rPr>
          <w:rFonts w:ascii="Times New Roman" w:hAnsi="Times New Roman"/>
          <w:sz w:val="24"/>
          <w:szCs w:val="24"/>
        </w:rPr>
        <w:t>The p</w:t>
      </w:r>
      <w:r w:rsidRPr="00026E1B">
        <w:rPr>
          <w:rFonts w:ascii="Times New Roman" w:hAnsi="Times New Roman"/>
          <w:sz w:val="24"/>
          <w:szCs w:val="24"/>
        </w:rPr>
        <w:t>rinciple users have been mountain bikers</w:t>
      </w:r>
      <w:r w:rsidR="00A84870" w:rsidRPr="00026E1B">
        <w:rPr>
          <w:rFonts w:ascii="Times New Roman" w:hAnsi="Times New Roman"/>
          <w:sz w:val="24"/>
          <w:szCs w:val="24"/>
        </w:rPr>
        <w:t xml:space="preserve">, but </w:t>
      </w:r>
      <w:r w:rsidRPr="00026E1B">
        <w:rPr>
          <w:rFonts w:ascii="Times New Roman" w:hAnsi="Times New Roman"/>
          <w:sz w:val="24"/>
          <w:szCs w:val="24"/>
        </w:rPr>
        <w:t>trail runners and families</w:t>
      </w:r>
      <w:r w:rsidR="00A84870" w:rsidRPr="00026E1B">
        <w:rPr>
          <w:rFonts w:ascii="Times New Roman" w:hAnsi="Times New Roman"/>
          <w:sz w:val="24"/>
          <w:szCs w:val="24"/>
        </w:rPr>
        <w:t xml:space="preserve"> to the area have increased</w:t>
      </w:r>
      <w:r w:rsidRPr="00026E1B">
        <w:rPr>
          <w:rFonts w:ascii="Times New Roman" w:hAnsi="Times New Roman"/>
          <w:sz w:val="24"/>
          <w:szCs w:val="24"/>
        </w:rPr>
        <w:t xml:space="preserve">. </w:t>
      </w:r>
      <w:r w:rsidR="00A84870" w:rsidRPr="00026E1B">
        <w:rPr>
          <w:rFonts w:ascii="Times New Roman" w:hAnsi="Times New Roman"/>
          <w:sz w:val="24"/>
          <w:szCs w:val="24"/>
        </w:rPr>
        <w:t>The Forebay area is l</w:t>
      </w:r>
      <w:r w:rsidRPr="00026E1B">
        <w:rPr>
          <w:rFonts w:ascii="Times New Roman" w:hAnsi="Times New Roman"/>
          <w:sz w:val="24"/>
          <w:szCs w:val="24"/>
        </w:rPr>
        <w:t>ow enough in the canyon</w:t>
      </w:r>
      <w:r w:rsidR="00A84870" w:rsidRPr="00026E1B">
        <w:rPr>
          <w:rFonts w:ascii="Times New Roman" w:hAnsi="Times New Roman"/>
          <w:sz w:val="24"/>
          <w:szCs w:val="24"/>
        </w:rPr>
        <w:t xml:space="preserve"> to allow access year-r</w:t>
      </w:r>
      <w:r w:rsidRPr="00026E1B">
        <w:rPr>
          <w:rFonts w:ascii="Times New Roman" w:hAnsi="Times New Roman"/>
          <w:sz w:val="24"/>
          <w:szCs w:val="24"/>
        </w:rPr>
        <w:t xml:space="preserve">ound. </w:t>
      </w:r>
      <w:r w:rsidR="00A84870" w:rsidRPr="00026E1B">
        <w:rPr>
          <w:rFonts w:ascii="Times New Roman" w:hAnsi="Times New Roman"/>
          <w:sz w:val="24"/>
          <w:szCs w:val="24"/>
        </w:rPr>
        <w:t>He t</w:t>
      </w:r>
      <w:r w:rsidR="00CC2E32" w:rsidRPr="00026E1B">
        <w:rPr>
          <w:rFonts w:ascii="Times New Roman" w:hAnsi="Times New Roman"/>
          <w:sz w:val="24"/>
          <w:szCs w:val="24"/>
        </w:rPr>
        <w:t xml:space="preserve">hanked </w:t>
      </w:r>
      <w:r w:rsidR="00A84870" w:rsidRPr="00026E1B">
        <w:rPr>
          <w:rFonts w:ascii="Times New Roman" w:hAnsi="Times New Roman"/>
          <w:sz w:val="24"/>
          <w:szCs w:val="24"/>
        </w:rPr>
        <w:t xml:space="preserve">the city </w:t>
      </w:r>
      <w:r w:rsidR="00CC2E32" w:rsidRPr="00026E1B">
        <w:rPr>
          <w:rFonts w:ascii="Times New Roman" w:hAnsi="Times New Roman"/>
          <w:sz w:val="24"/>
          <w:szCs w:val="24"/>
        </w:rPr>
        <w:t xml:space="preserve">council for </w:t>
      </w:r>
      <w:r w:rsidR="00A84870" w:rsidRPr="00026E1B">
        <w:rPr>
          <w:rFonts w:ascii="Times New Roman" w:hAnsi="Times New Roman"/>
          <w:sz w:val="24"/>
          <w:szCs w:val="24"/>
        </w:rPr>
        <w:t xml:space="preserve">sticking it out on the </w:t>
      </w:r>
      <w:r w:rsidR="00CC2E32" w:rsidRPr="00026E1B">
        <w:rPr>
          <w:rFonts w:ascii="Times New Roman" w:hAnsi="Times New Roman"/>
          <w:sz w:val="24"/>
          <w:szCs w:val="24"/>
        </w:rPr>
        <w:t>payments</w:t>
      </w:r>
      <w:r w:rsidR="00A84870" w:rsidRPr="00026E1B">
        <w:rPr>
          <w:rFonts w:ascii="Times New Roman" w:hAnsi="Times New Roman"/>
          <w:sz w:val="24"/>
          <w:szCs w:val="24"/>
        </w:rPr>
        <w:t xml:space="preserve"> for this property so residents and users have a long-term benefit for generations to come. </w:t>
      </w:r>
    </w:p>
    <w:p w:rsidR="00F54A35" w:rsidRPr="00026E1B" w:rsidRDefault="00F54A35" w:rsidP="00026E1B">
      <w:pPr>
        <w:pStyle w:val="BodyText"/>
        <w:tabs>
          <w:tab w:val="left" w:pos="900"/>
        </w:tabs>
        <w:jc w:val="left"/>
        <w:rPr>
          <w:rFonts w:ascii="Times New Roman" w:hAnsi="Times New Roman"/>
          <w:b/>
          <w:sz w:val="24"/>
          <w:szCs w:val="24"/>
          <w:u w:val="single"/>
        </w:rPr>
      </w:pPr>
    </w:p>
    <w:p w:rsidR="00F54A35" w:rsidRPr="00026E1B" w:rsidRDefault="00F54A35" w:rsidP="00026E1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CC2E32" w:rsidRPr="00026E1B">
        <w:rPr>
          <w:rFonts w:ascii="Times New Roman" w:hAnsi="Times New Roman"/>
          <w:b/>
          <w:sz w:val="24"/>
          <w:szCs w:val="24"/>
          <w:u w:val="single"/>
        </w:rPr>
        <w:t xml:space="preserve">Morgan </w:t>
      </w:r>
      <w:r w:rsidRPr="00026E1B">
        <w:rPr>
          <w:rFonts w:ascii="Times New Roman" w:hAnsi="Times New Roman"/>
          <w:b/>
          <w:sz w:val="24"/>
          <w:szCs w:val="24"/>
          <w:u w:val="single"/>
        </w:rPr>
        <w:t>- To open the public hearing.</w:t>
      </w:r>
      <w:r w:rsidRPr="00026E1B">
        <w:rPr>
          <w:rFonts w:ascii="Times New Roman" w:hAnsi="Times New Roman"/>
          <w:sz w:val="24"/>
          <w:szCs w:val="24"/>
        </w:rPr>
        <w:t xml:space="preserve">  Motion seconded by Commissioner </w:t>
      </w:r>
      <w:r w:rsidR="00CC2E32" w:rsidRPr="00026E1B">
        <w:rPr>
          <w:rFonts w:ascii="Times New Roman" w:hAnsi="Times New Roman"/>
          <w:sz w:val="24"/>
          <w:szCs w:val="24"/>
        </w:rPr>
        <w:t>Moore</w:t>
      </w:r>
      <w:r w:rsidRPr="00026E1B">
        <w:rPr>
          <w:rFonts w:ascii="Times New Roman" w:hAnsi="Times New Roman"/>
          <w:sz w:val="24"/>
          <w:szCs w:val="24"/>
        </w:rPr>
        <w:t xml:space="preserve">.  Those voting yes – Kirk Beecher, Ryan Frisby, </w:t>
      </w:r>
      <w:r w:rsidR="00CC2E32" w:rsidRPr="00026E1B">
        <w:rPr>
          <w:rFonts w:ascii="Times New Roman" w:hAnsi="Times New Roman"/>
          <w:sz w:val="24"/>
          <w:szCs w:val="24"/>
        </w:rPr>
        <w:t>T</w:t>
      </w:r>
      <w:r w:rsidRPr="00026E1B">
        <w:rPr>
          <w:rFonts w:ascii="Times New Roman" w:hAnsi="Times New Roman"/>
          <w:sz w:val="24"/>
          <w:szCs w:val="24"/>
        </w:rPr>
        <w:t>yler Moore, Kit Morgan, Blair Warner. The motion carried.</w:t>
      </w:r>
    </w:p>
    <w:p w:rsidR="00F54A35" w:rsidRPr="00026E1B" w:rsidRDefault="00F54A35" w:rsidP="00026E1B">
      <w:pPr>
        <w:pStyle w:val="BodyText"/>
        <w:tabs>
          <w:tab w:val="left" w:pos="900"/>
        </w:tabs>
        <w:jc w:val="left"/>
        <w:rPr>
          <w:rFonts w:ascii="Times New Roman" w:hAnsi="Times New Roman"/>
          <w:sz w:val="24"/>
          <w:szCs w:val="24"/>
        </w:rPr>
      </w:pPr>
    </w:p>
    <w:p w:rsidR="00064C6F" w:rsidRPr="00026E1B" w:rsidRDefault="00F54A35"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Public Hearing: </w:t>
      </w:r>
    </w:p>
    <w:p w:rsidR="00F54A35" w:rsidRPr="00026E1B" w:rsidRDefault="00F54A35"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No public comment</w:t>
      </w:r>
      <w:r w:rsidR="00064C6F" w:rsidRPr="00026E1B">
        <w:rPr>
          <w:rFonts w:ascii="Times New Roman" w:hAnsi="Times New Roman"/>
          <w:sz w:val="24"/>
          <w:szCs w:val="24"/>
        </w:rPr>
        <w:t>s.</w:t>
      </w:r>
    </w:p>
    <w:p w:rsidR="00F54A35" w:rsidRPr="00026E1B" w:rsidRDefault="00F54A35" w:rsidP="00026E1B">
      <w:pPr>
        <w:pStyle w:val="BodyText"/>
        <w:tabs>
          <w:tab w:val="left" w:pos="900"/>
        </w:tabs>
        <w:jc w:val="left"/>
        <w:rPr>
          <w:rFonts w:ascii="Times New Roman" w:hAnsi="Times New Roman"/>
          <w:sz w:val="24"/>
          <w:szCs w:val="24"/>
        </w:rPr>
      </w:pPr>
    </w:p>
    <w:p w:rsidR="00F54A35" w:rsidRPr="00026E1B" w:rsidRDefault="00F54A35" w:rsidP="00026E1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CC2E32" w:rsidRPr="00026E1B">
        <w:rPr>
          <w:rFonts w:ascii="Times New Roman" w:hAnsi="Times New Roman"/>
          <w:b/>
          <w:sz w:val="24"/>
          <w:szCs w:val="24"/>
          <w:u w:val="single"/>
        </w:rPr>
        <w:t xml:space="preserve">Moore </w:t>
      </w:r>
      <w:r w:rsidRPr="00026E1B">
        <w:rPr>
          <w:rFonts w:ascii="Times New Roman" w:hAnsi="Times New Roman"/>
          <w:b/>
          <w:sz w:val="24"/>
          <w:szCs w:val="24"/>
          <w:u w:val="single"/>
        </w:rPr>
        <w:t>- To close the public hearing.</w:t>
      </w:r>
      <w:r w:rsidRPr="00026E1B">
        <w:rPr>
          <w:rFonts w:ascii="Times New Roman" w:hAnsi="Times New Roman"/>
          <w:sz w:val="24"/>
          <w:szCs w:val="24"/>
        </w:rPr>
        <w:t xml:space="preserve">  Motion seconded by Commissioner </w:t>
      </w:r>
      <w:r w:rsidR="00CC2E32" w:rsidRPr="00026E1B">
        <w:rPr>
          <w:rFonts w:ascii="Times New Roman" w:hAnsi="Times New Roman"/>
          <w:sz w:val="24"/>
          <w:szCs w:val="24"/>
        </w:rPr>
        <w:t>Morgan</w:t>
      </w:r>
      <w:r w:rsidRPr="00026E1B">
        <w:rPr>
          <w:rFonts w:ascii="Times New Roman" w:hAnsi="Times New Roman"/>
          <w:sz w:val="24"/>
          <w:szCs w:val="24"/>
        </w:rPr>
        <w:t>.  Those voting yes – Kirk Beecher, Ryan Frisby, Tyler Moore, Kit Morgan, Blair Warner. The motion carried.</w:t>
      </w:r>
    </w:p>
    <w:p w:rsidR="00F54A35" w:rsidRPr="00026E1B" w:rsidRDefault="00F54A35" w:rsidP="00026E1B">
      <w:pPr>
        <w:pStyle w:val="BodyText"/>
        <w:tabs>
          <w:tab w:val="left" w:pos="900"/>
        </w:tabs>
        <w:jc w:val="left"/>
        <w:rPr>
          <w:rFonts w:ascii="Times New Roman" w:hAnsi="Times New Roman"/>
          <w:sz w:val="24"/>
          <w:szCs w:val="24"/>
        </w:rPr>
      </w:pPr>
    </w:p>
    <w:p w:rsidR="00F54A35" w:rsidRPr="00026E1B" w:rsidRDefault="00F54A35"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 Discussion: </w:t>
      </w:r>
    </w:p>
    <w:p w:rsidR="00F54A35" w:rsidRPr="00026E1B" w:rsidRDefault="00A84870" w:rsidP="00026E1B">
      <w:pPr>
        <w:pStyle w:val="BodyText"/>
        <w:jc w:val="left"/>
        <w:rPr>
          <w:rFonts w:ascii="Times New Roman" w:hAnsi="Times New Roman"/>
          <w:sz w:val="24"/>
          <w:szCs w:val="24"/>
        </w:rPr>
      </w:pPr>
      <w:r w:rsidRPr="00026E1B">
        <w:rPr>
          <w:rFonts w:ascii="Times New Roman" w:hAnsi="Times New Roman"/>
          <w:sz w:val="24"/>
          <w:szCs w:val="24"/>
        </w:rPr>
        <w:t xml:space="preserve">Commissioner Beecher stated staff and those involved have done a </w:t>
      </w:r>
      <w:r w:rsidR="00CC2E32" w:rsidRPr="00026E1B">
        <w:rPr>
          <w:rFonts w:ascii="Times New Roman" w:hAnsi="Times New Roman"/>
          <w:sz w:val="24"/>
          <w:szCs w:val="24"/>
        </w:rPr>
        <w:t xml:space="preserve">good job putting this together and essentially </w:t>
      </w:r>
      <w:r w:rsidRPr="00026E1B">
        <w:rPr>
          <w:rFonts w:ascii="Times New Roman" w:hAnsi="Times New Roman"/>
          <w:sz w:val="24"/>
          <w:szCs w:val="24"/>
        </w:rPr>
        <w:t xml:space="preserve">the planning commission is </w:t>
      </w:r>
      <w:r w:rsidR="00CC2E32" w:rsidRPr="00026E1B">
        <w:rPr>
          <w:rFonts w:ascii="Times New Roman" w:hAnsi="Times New Roman"/>
          <w:sz w:val="24"/>
          <w:szCs w:val="24"/>
        </w:rPr>
        <w:t xml:space="preserve">saying keep going. </w:t>
      </w:r>
    </w:p>
    <w:p w:rsidR="00CC2E32" w:rsidRPr="00026E1B" w:rsidRDefault="00CC2E32" w:rsidP="00026E1B">
      <w:pPr>
        <w:pStyle w:val="BodyText"/>
        <w:jc w:val="left"/>
        <w:rPr>
          <w:rFonts w:ascii="Times New Roman" w:hAnsi="Times New Roman"/>
          <w:sz w:val="24"/>
          <w:szCs w:val="24"/>
        </w:rPr>
      </w:pPr>
    </w:p>
    <w:p w:rsidR="00CC2E32" w:rsidRPr="00026E1B" w:rsidRDefault="00A84870" w:rsidP="00026E1B">
      <w:pPr>
        <w:pStyle w:val="BodyText"/>
        <w:jc w:val="left"/>
        <w:rPr>
          <w:rFonts w:ascii="Times New Roman" w:hAnsi="Times New Roman"/>
          <w:sz w:val="24"/>
          <w:szCs w:val="24"/>
        </w:rPr>
      </w:pPr>
      <w:r w:rsidRPr="00026E1B">
        <w:rPr>
          <w:rFonts w:ascii="Times New Roman" w:hAnsi="Times New Roman"/>
          <w:sz w:val="24"/>
          <w:szCs w:val="24"/>
        </w:rPr>
        <w:t xml:space="preserve">Commissioner </w:t>
      </w:r>
      <w:r w:rsidR="00CC2E32" w:rsidRPr="00026E1B">
        <w:rPr>
          <w:rFonts w:ascii="Times New Roman" w:hAnsi="Times New Roman"/>
          <w:sz w:val="24"/>
          <w:szCs w:val="24"/>
        </w:rPr>
        <w:t>Moore</w:t>
      </w:r>
      <w:r w:rsidRPr="00026E1B">
        <w:rPr>
          <w:rFonts w:ascii="Times New Roman" w:hAnsi="Times New Roman"/>
          <w:sz w:val="24"/>
          <w:szCs w:val="24"/>
        </w:rPr>
        <w:t xml:space="preserve"> stated he </w:t>
      </w:r>
      <w:r w:rsidR="00CC2E32" w:rsidRPr="00026E1B">
        <w:rPr>
          <w:rFonts w:ascii="Times New Roman" w:hAnsi="Times New Roman"/>
          <w:sz w:val="24"/>
          <w:szCs w:val="24"/>
        </w:rPr>
        <w:t>love</w:t>
      </w:r>
      <w:r w:rsidRPr="00026E1B">
        <w:rPr>
          <w:rFonts w:ascii="Times New Roman" w:hAnsi="Times New Roman"/>
          <w:sz w:val="24"/>
          <w:szCs w:val="24"/>
        </w:rPr>
        <w:t>s</w:t>
      </w:r>
      <w:r w:rsidR="00CC2E32" w:rsidRPr="00026E1B">
        <w:rPr>
          <w:rFonts w:ascii="Times New Roman" w:hAnsi="Times New Roman"/>
          <w:sz w:val="24"/>
          <w:szCs w:val="24"/>
        </w:rPr>
        <w:t xml:space="preserve"> trail running and go up there</w:t>
      </w:r>
      <w:r w:rsidRPr="00026E1B">
        <w:rPr>
          <w:rFonts w:ascii="Times New Roman" w:hAnsi="Times New Roman"/>
          <w:sz w:val="24"/>
          <w:szCs w:val="24"/>
        </w:rPr>
        <w:t xml:space="preserve"> </w:t>
      </w:r>
      <w:r w:rsidR="00CC2E32" w:rsidRPr="00026E1B">
        <w:rPr>
          <w:rFonts w:ascii="Times New Roman" w:hAnsi="Times New Roman"/>
          <w:sz w:val="24"/>
          <w:szCs w:val="24"/>
        </w:rPr>
        <w:t>a lot with</w:t>
      </w:r>
      <w:r w:rsidRPr="00026E1B">
        <w:rPr>
          <w:rFonts w:ascii="Times New Roman" w:hAnsi="Times New Roman"/>
          <w:sz w:val="24"/>
          <w:szCs w:val="24"/>
        </w:rPr>
        <w:t xml:space="preserve"> his</w:t>
      </w:r>
      <w:r w:rsidR="00CC2E32" w:rsidRPr="00026E1B">
        <w:rPr>
          <w:rFonts w:ascii="Times New Roman" w:hAnsi="Times New Roman"/>
          <w:sz w:val="24"/>
          <w:szCs w:val="24"/>
        </w:rPr>
        <w:t xml:space="preserve"> family.</w:t>
      </w:r>
    </w:p>
    <w:p w:rsidR="00185CA7" w:rsidRPr="00026E1B" w:rsidRDefault="00185CA7" w:rsidP="00026E1B">
      <w:pPr>
        <w:pStyle w:val="BodyText"/>
        <w:ind w:left="360"/>
        <w:jc w:val="left"/>
        <w:rPr>
          <w:rFonts w:ascii="Times New Roman" w:hAnsi="Times New Roman"/>
          <w:sz w:val="24"/>
          <w:szCs w:val="24"/>
        </w:rPr>
      </w:pPr>
    </w:p>
    <w:p w:rsidR="00185CA7" w:rsidRPr="00026E1B" w:rsidRDefault="00185CA7" w:rsidP="00026E1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CC2E32" w:rsidRPr="00026E1B">
        <w:rPr>
          <w:rFonts w:ascii="Times New Roman" w:hAnsi="Times New Roman"/>
          <w:b/>
          <w:sz w:val="24"/>
          <w:szCs w:val="24"/>
          <w:u w:val="single"/>
        </w:rPr>
        <w:t>Morgan</w:t>
      </w:r>
      <w:r w:rsidRPr="00026E1B">
        <w:rPr>
          <w:rFonts w:ascii="Times New Roman" w:hAnsi="Times New Roman"/>
          <w:b/>
          <w:sz w:val="24"/>
          <w:szCs w:val="24"/>
          <w:u w:val="single"/>
        </w:rPr>
        <w:t xml:space="preserve">- To </w:t>
      </w:r>
      <w:r w:rsidR="009C44D8" w:rsidRPr="00026E1B">
        <w:rPr>
          <w:rFonts w:ascii="Times New Roman" w:hAnsi="Times New Roman"/>
          <w:b/>
          <w:sz w:val="24"/>
          <w:szCs w:val="24"/>
          <w:u w:val="single"/>
        </w:rPr>
        <w:t xml:space="preserve">recommend </w:t>
      </w:r>
      <w:r w:rsidR="00A84870" w:rsidRPr="00026E1B">
        <w:rPr>
          <w:rFonts w:ascii="Times New Roman" w:hAnsi="Times New Roman"/>
          <w:b/>
          <w:sz w:val="24"/>
          <w:szCs w:val="24"/>
          <w:u w:val="single"/>
        </w:rPr>
        <w:t xml:space="preserve">to forward this to the City Council to </w:t>
      </w:r>
      <w:r w:rsidR="009C44D8" w:rsidRPr="00026E1B">
        <w:rPr>
          <w:rFonts w:ascii="Times New Roman" w:hAnsi="Times New Roman"/>
          <w:b/>
          <w:sz w:val="24"/>
          <w:szCs w:val="24"/>
          <w:u w:val="single"/>
        </w:rPr>
        <w:t>approv</w:t>
      </w:r>
      <w:r w:rsidR="00A84870" w:rsidRPr="00026E1B">
        <w:rPr>
          <w:rFonts w:ascii="Times New Roman" w:hAnsi="Times New Roman"/>
          <w:b/>
          <w:sz w:val="24"/>
          <w:szCs w:val="24"/>
          <w:u w:val="single"/>
        </w:rPr>
        <w:t>e</w:t>
      </w:r>
      <w:r w:rsidR="009C44D8" w:rsidRPr="00026E1B">
        <w:rPr>
          <w:rFonts w:ascii="Times New Roman" w:hAnsi="Times New Roman"/>
          <w:b/>
          <w:sz w:val="24"/>
          <w:szCs w:val="24"/>
          <w:u w:val="single"/>
        </w:rPr>
        <w:t xml:space="preserve"> the Payson Forebay Area Management Plan.</w:t>
      </w:r>
      <w:r w:rsidRPr="00026E1B">
        <w:rPr>
          <w:rFonts w:ascii="Times New Roman" w:hAnsi="Times New Roman"/>
          <w:sz w:val="24"/>
          <w:szCs w:val="24"/>
        </w:rPr>
        <w:t xml:space="preserve">  Motion seconded by Commissioner </w:t>
      </w:r>
      <w:r w:rsidR="00CC2E32" w:rsidRPr="00026E1B">
        <w:rPr>
          <w:rFonts w:ascii="Times New Roman" w:hAnsi="Times New Roman"/>
          <w:sz w:val="24"/>
          <w:szCs w:val="24"/>
        </w:rPr>
        <w:t>Warner</w:t>
      </w:r>
      <w:r w:rsidRPr="00026E1B">
        <w:rPr>
          <w:rFonts w:ascii="Times New Roman" w:hAnsi="Times New Roman"/>
          <w:sz w:val="24"/>
          <w:szCs w:val="24"/>
        </w:rPr>
        <w:t>. A roll call vote was taken with those voting yes – Kirk Beecher, Ryan Frisby, Tyler Moore, Kit Morgan, Blair Warner. The motion carried.</w:t>
      </w:r>
    </w:p>
    <w:p w:rsidR="00185CA7" w:rsidRPr="00026E1B" w:rsidRDefault="00185CA7" w:rsidP="00026E1B">
      <w:pPr>
        <w:pStyle w:val="BodyText"/>
        <w:tabs>
          <w:tab w:val="left" w:pos="900"/>
        </w:tabs>
        <w:jc w:val="left"/>
        <w:rPr>
          <w:rFonts w:ascii="Times New Roman" w:hAnsi="Times New Roman"/>
          <w:sz w:val="24"/>
          <w:szCs w:val="24"/>
        </w:rPr>
      </w:pPr>
    </w:p>
    <w:p w:rsidR="00185CA7" w:rsidRPr="00026E1B" w:rsidRDefault="009C44D8" w:rsidP="00026E1B">
      <w:pPr>
        <w:pStyle w:val="BodyText"/>
        <w:ind w:left="720" w:hanging="720"/>
        <w:jc w:val="left"/>
        <w:rPr>
          <w:rFonts w:ascii="Times New Roman" w:hAnsi="Times New Roman"/>
          <w:sz w:val="24"/>
          <w:szCs w:val="24"/>
        </w:rPr>
      </w:pPr>
      <w:r w:rsidRPr="00026E1B">
        <w:rPr>
          <w:rFonts w:ascii="Times New Roman" w:hAnsi="Times New Roman"/>
          <w:sz w:val="24"/>
          <w:szCs w:val="24"/>
        </w:rPr>
        <w:t>6.3</w:t>
      </w:r>
      <w:r w:rsidRPr="00026E1B">
        <w:rPr>
          <w:rFonts w:ascii="Times New Roman" w:hAnsi="Times New Roman"/>
          <w:sz w:val="24"/>
          <w:szCs w:val="24"/>
        </w:rPr>
        <w:tab/>
      </w:r>
      <w:r w:rsidRPr="00026E1B">
        <w:rPr>
          <w:rFonts w:ascii="Times New Roman" w:hAnsi="Times New Roman"/>
          <w:sz w:val="24"/>
          <w:szCs w:val="24"/>
          <w:u w:val="single"/>
        </w:rPr>
        <w:t>ITEM ON REMAND – Preliminary plan approval of the Villages at Arrowhead Park Subdivision, Phases 5-7.</w:t>
      </w:r>
      <w:r w:rsidR="00120EAA" w:rsidRPr="00026E1B">
        <w:rPr>
          <w:rFonts w:ascii="Times New Roman" w:hAnsi="Times New Roman"/>
          <w:sz w:val="24"/>
          <w:szCs w:val="24"/>
        </w:rPr>
        <w:t xml:space="preserve"> (7:43 p.m.)</w:t>
      </w:r>
    </w:p>
    <w:p w:rsidR="009C44D8" w:rsidRPr="00026E1B" w:rsidRDefault="009C44D8" w:rsidP="00026E1B">
      <w:pPr>
        <w:pStyle w:val="BodyText"/>
        <w:jc w:val="left"/>
        <w:rPr>
          <w:rFonts w:ascii="Times New Roman" w:hAnsi="Times New Roman"/>
          <w:sz w:val="24"/>
          <w:szCs w:val="24"/>
        </w:rPr>
      </w:pPr>
    </w:p>
    <w:p w:rsidR="009C44D8" w:rsidRPr="00026E1B" w:rsidRDefault="009C44D8" w:rsidP="00026E1B">
      <w:pPr>
        <w:pStyle w:val="BodyText"/>
        <w:jc w:val="left"/>
        <w:rPr>
          <w:rFonts w:ascii="Times New Roman" w:hAnsi="Times New Roman"/>
          <w:sz w:val="24"/>
          <w:szCs w:val="24"/>
        </w:rPr>
      </w:pPr>
      <w:r w:rsidRPr="00026E1B">
        <w:rPr>
          <w:rFonts w:ascii="Times New Roman" w:hAnsi="Times New Roman"/>
          <w:sz w:val="24"/>
          <w:szCs w:val="24"/>
        </w:rPr>
        <w:t>Staff Presentation:</w:t>
      </w:r>
    </w:p>
    <w:p w:rsidR="009C44D8" w:rsidRPr="00026E1B" w:rsidRDefault="009C44D8" w:rsidP="00026E1B">
      <w:pPr>
        <w:pStyle w:val="BodyText"/>
        <w:jc w:val="left"/>
        <w:rPr>
          <w:rFonts w:ascii="Times New Roman" w:hAnsi="Times New Roman"/>
          <w:sz w:val="24"/>
          <w:szCs w:val="24"/>
        </w:rPr>
      </w:pPr>
      <w:r w:rsidRPr="00026E1B">
        <w:rPr>
          <w:rFonts w:ascii="Times New Roman" w:hAnsi="Times New Roman"/>
          <w:sz w:val="24"/>
          <w:szCs w:val="24"/>
        </w:rPr>
        <w:t xml:space="preserve">Jill </w:t>
      </w:r>
      <w:r w:rsidR="00064C6F" w:rsidRPr="00026E1B">
        <w:rPr>
          <w:rFonts w:ascii="Times New Roman" w:hAnsi="Times New Roman"/>
          <w:sz w:val="24"/>
          <w:szCs w:val="24"/>
        </w:rPr>
        <w:t xml:space="preserve">Spencer </w:t>
      </w:r>
      <w:r w:rsidRPr="00026E1B">
        <w:rPr>
          <w:rFonts w:ascii="Times New Roman" w:hAnsi="Times New Roman"/>
          <w:sz w:val="24"/>
          <w:szCs w:val="24"/>
        </w:rPr>
        <w:t>stated</w:t>
      </w:r>
      <w:r w:rsidR="00120EAA" w:rsidRPr="00026E1B">
        <w:rPr>
          <w:rFonts w:ascii="Times New Roman" w:hAnsi="Times New Roman"/>
          <w:sz w:val="24"/>
          <w:szCs w:val="24"/>
        </w:rPr>
        <w:t xml:space="preserve"> </w:t>
      </w:r>
      <w:r w:rsidR="00896C9B" w:rsidRPr="00026E1B">
        <w:rPr>
          <w:rFonts w:ascii="Times New Roman" w:hAnsi="Times New Roman"/>
          <w:sz w:val="24"/>
          <w:szCs w:val="24"/>
        </w:rPr>
        <w:t xml:space="preserve">the Villages at Arrowhead Park, </w:t>
      </w:r>
      <w:r w:rsidR="00BE570E" w:rsidRPr="00026E1B">
        <w:rPr>
          <w:rFonts w:ascii="Times New Roman" w:hAnsi="Times New Roman"/>
          <w:sz w:val="24"/>
          <w:szCs w:val="24"/>
        </w:rPr>
        <w:t>p</w:t>
      </w:r>
      <w:r w:rsidR="00992083" w:rsidRPr="00026E1B">
        <w:rPr>
          <w:rFonts w:ascii="Times New Roman" w:hAnsi="Times New Roman"/>
          <w:sz w:val="24"/>
          <w:szCs w:val="24"/>
        </w:rPr>
        <w:t>hases 5, 6, and 7</w:t>
      </w:r>
      <w:r w:rsidR="00BE570E" w:rsidRPr="00026E1B">
        <w:rPr>
          <w:rFonts w:ascii="Times New Roman" w:hAnsi="Times New Roman"/>
          <w:sz w:val="24"/>
          <w:szCs w:val="24"/>
        </w:rPr>
        <w:t>, was originally approved with</w:t>
      </w:r>
      <w:r w:rsidR="00992083" w:rsidRPr="00026E1B">
        <w:rPr>
          <w:rFonts w:ascii="Times New Roman" w:hAnsi="Times New Roman"/>
          <w:sz w:val="24"/>
          <w:szCs w:val="24"/>
        </w:rPr>
        <w:t xml:space="preserve"> 85 single family</w:t>
      </w:r>
      <w:r w:rsidR="00BE570E" w:rsidRPr="00026E1B">
        <w:rPr>
          <w:rFonts w:ascii="Times New Roman" w:hAnsi="Times New Roman"/>
          <w:sz w:val="24"/>
          <w:szCs w:val="24"/>
        </w:rPr>
        <w:t xml:space="preserve"> lots. In August 2020, the plan was revised to 132 single family lots. The revised 2020 plan includes 116 single family lots. I</w:t>
      </w:r>
      <w:r w:rsidR="00992083" w:rsidRPr="00026E1B">
        <w:rPr>
          <w:rFonts w:ascii="Times New Roman" w:hAnsi="Times New Roman"/>
          <w:sz w:val="24"/>
          <w:szCs w:val="24"/>
        </w:rPr>
        <w:t xml:space="preserve">n </w:t>
      </w:r>
      <w:r w:rsidR="00BE570E" w:rsidRPr="00026E1B">
        <w:rPr>
          <w:rFonts w:ascii="Times New Roman" w:hAnsi="Times New Roman"/>
          <w:sz w:val="24"/>
          <w:szCs w:val="24"/>
        </w:rPr>
        <w:t xml:space="preserve">August, the planning commission </w:t>
      </w:r>
      <w:r w:rsidR="00992083" w:rsidRPr="00026E1B">
        <w:rPr>
          <w:rFonts w:ascii="Times New Roman" w:hAnsi="Times New Roman"/>
          <w:sz w:val="24"/>
          <w:szCs w:val="24"/>
        </w:rPr>
        <w:t xml:space="preserve">concerns </w:t>
      </w:r>
      <w:r w:rsidR="00BE570E" w:rsidRPr="00026E1B">
        <w:rPr>
          <w:rFonts w:ascii="Times New Roman" w:hAnsi="Times New Roman"/>
          <w:sz w:val="24"/>
          <w:szCs w:val="24"/>
        </w:rPr>
        <w:t>included the</w:t>
      </w:r>
      <w:r w:rsidR="00992083" w:rsidRPr="00026E1B">
        <w:rPr>
          <w:rFonts w:ascii="Times New Roman" w:hAnsi="Times New Roman"/>
          <w:sz w:val="24"/>
          <w:szCs w:val="24"/>
        </w:rPr>
        <w:t xml:space="preserve"> overall number and size of lots, RV parking and storage/on</w:t>
      </w:r>
      <w:r w:rsidR="00BE570E" w:rsidRPr="00026E1B">
        <w:rPr>
          <w:rFonts w:ascii="Times New Roman" w:hAnsi="Times New Roman"/>
          <w:sz w:val="24"/>
          <w:szCs w:val="24"/>
        </w:rPr>
        <w:t>-</w:t>
      </w:r>
      <w:r w:rsidR="00992083" w:rsidRPr="00026E1B">
        <w:rPr>
          <w:rFonts w:ascii="Times New Roman" w:hAnsi="Times New Roman"/>
          <w:sz w:val="24"/>
          <w:szCs w:val="24"/>
        </w:rPr>
        <w:t xml:space="preserve">street parking, modified setbacks, midblock trail connection, clear view areas, porch forward design, project amenities, and engineering review. </w:t>
      </w:r>
      <w:r w:rsidR="00BE570E" w:rsidRPr="00026E1B">
        <w:rPr>
          <w:rFonts w:ascii="Times New Roman" w:hAnsi="Times New Roman"/>
          <w:sz w:val="24"/>
          <w:szCs w:val="24"/>
        </w:rPr>
        <w:t xml:space="preserve">The developer modified the plan to include a </w:t>
      </w:r>
      <w:r w:rsidR="00992083" w:rsidRPr="00026E1B">
        <w:rPr>
          <w:rFonts w:ascii="Times New Roman" w:hAnsi="Times New Roman"/>
          <w:sz w:val="24"/>
          <w:szCs w:val="24"/>
        </w:rPr>
        <w:t>reduction of lots by 16, increased lot sizes and increased width, no basements, removal of midblock trail access, accommodations for RV parking on some lot</w:t>
      </w:r>
      <w:r w:rsidR="00BE570E" w:rsidRPr="00026E1B">
        <w:rPr>
          <w:rFonts w:ascii="Times New Roman" w:hAnsi="Times New Roman"/>
          <w:sz w:val="24"/>
          <w:szCs w:val="24"/>
        </w:rPr>
        <w:t>s</w:t>
      </w:r>
      <w:r w:rsidR="00992083" w:rsidRPr="00026E1B">
        <w:rPr>
          <w:rFonts w:ascii="Times New Roman" w:hAnsi="Times New Roman"/>
          <w:sz w:val="24"/>
          <w:szCs w:val="24"/>
        </w:rPr>
        <w:t xml:space="preserve">, added playground area, modified setback request, and eliminate porch forward option. </w:t>
      </w:r>
      <w:r w:rsidR="006C3BD4" w:rsidRPr="00026E1B">
        <w:rPr>
          <w:rFonts w:ascii="Times New Roman" w:hAnsi="Times New Roman"/>
          <w:sz w:val="24"/>
          <w:szCs w:val="24"/>
        </w:rPr>
        <w:t>The reduction in lots allowed</w:t>
      </w:r>
      <w:r w:rsidR="005B0E00" w:rsidRPr="00026E1B">
        <w:rPr>
          <w:rFonts w:ascii="Times New Roman" w:hAnsi="Times New Roman"/>
          <w:sz w:val="24"/>
          <w:szCs w:val="24"/>
        </w:rPr>
        <w:t xml:space="preserve"> increased lot sizes and lot width with </w:t>
      </w:r>
      <w:r w:rsidR="00992083" w:rsidRPr="00026E1B">
        <w:rPr>
          <w:rFonts w:ascii="Times New Roman" w:hAnsi="Times New Roman"/>
          <w:sz w:val="24"/>
          <w:szCs w:val="24"/>
        </w:rPr>
        <w:t>34 lots at 46 feet wide</w:t>
      </w:r>
      <w:r w:rsidR="005B0E00" w:rsidRPr="00026E1B">
        <w:rPr>
          <w:rFonts w:ascii="Times New Roman" w:hAnsi="Times New Roman"/>
          <w:sz w:val="24"/>
          <w:szCs w:val="24"/>
        </w:rPr>
        <w:t>,</w:t>
      </w:r>
      <w:r w:rsidR="00992083" w:rsidRPr="00026E1B">
        <w:rPr>
          <w:rFonts w:ascii="Times New Roman" w:hAnsi="Times New Roman"/>
          <w:sz w:val="24"/>
          <w:szCs w:val="24"/>
        </w:rPr>
        <w:t xml:space="preserve"> 30 </w:t>
      </w:r>
      <w:r w:rsidR="005B0E00" w:rsidRPr="00026E1B">
        <w:rPr>
          <w:rFonts w:ascii="Times New Roman" w:hAnsi="Times New Roman"/>
          <w:sz w:val="24"/>
          <w:szCs w:val="24"/>
        </w:rPr>
        <w:t xml:space="preserve">lots </w:t>
      </w:r>
      <w:r w:rsidR="00992083" w:rsidRPr="00026E1B">
        <w:rPr>
          <w:rFonts w:ascii="Times New Roman" w:hAnsi="Times New Roman"/>
          <w:sz w:val="24"/>
          <w:szCs w:val="24"/>
        </w:rPr>
        <w:t>at 48 feet wide</w:t>
      </w:r>
      <w:r w:rsidR="005B0E00" w:rsidRPr="00026E1B">
        <w:rPr>
          <w:rFonts w:ascii="Times New Roman" w:hAnsi="Times New Roman"/>
          <w:sz w:val="24"/>
          <w:szCs w:val="24"/>
        </w:rPr>
        <w:t>,</w:t>
      </w:r>
      <w:r w:rsidR="00992083" w:rsidRPr="00026E1B">
        <w:rPr>
          <w:rFonts w:ascii="Times New Roman" w:hAnsi="Times New Roman"/>
          <w:sz w:val="24"/>
          <w:szCs w:val="24"/>
        </w:rPr>
        <w:t xml:space="preserve"> and 52</w:t>
      </w:r>
      <w:r w:rsidR="005B0E00" w:rsidRPr="00026E1B">
        <w:rPr>
          <w:rFonts w:ascii="Times New Roman" w:hAnsi="Times New Roman"/>
          <w:sz w:val="24"/>
          <w:szCs w:val="24"/>
        </w:rPr>
        <w:t xml:space="preserve"> lots</w:t>
      </w:r>
      <w:r w:rsidR="00992083" w:rsidRPr="00026E1B">
        <w:rPr>
          <w:rFonts w:ascii="Times New Roman" w:hAnsi="Times New Roman"/>
          <w:sz w:val="24"/>
          <w:szCs w:val="24"/>
        </w:rPr>
        <w:t xml:space="preserve"> at 50 feet wide</w:t>
      </w:r>
      <w:r w:rsidR="005B0E00" w:rsidRPr="00026E1B">
        <w:rPr>
          <w:rFonts w:ascii="Times New Roman" w:hAnsi="Times New Roman"/>
          <w:sz w:val="24"/>
          <w:szCs w:val="24"/>
        </w:rPr>
        <w:t>. With larger lots, there was</w:t>
      </w:r>
      <w:r w:rsidR="00992083" w:rsidRPr="00026E1B">
        <w:rPr>
          <w:rFonts w:ascii="Times New Roman" w:hAnsi="Times New Roman"/>
          <w:sz w:val="24"/>
          <w:szCs w:val="24"/>
        </w:rPr>
        <w:t xml:space="preserve"> no need to reduce</w:t>
      </w:r>
      <w:r w:rsidR="005B0E00" w:rsidRPr="00026E1B">
        <w:rPr>
          <w:rFonts w:ascii="Times New Roman" w:hAnsi="Times New Roman"/>
          <w:sz w:val="24"/>
          <w:szCs w:val="24"/>
        </w:rPr>
        <w:t xml:space="preserve"> the</w:t>
      </w:r>
      <w:r w:rsidR="00992083" w:rsidRPr="00026E1B">
        <w:rPr>
          <w:rFonts w:ascii="Times New Roman" w:hAnsi="Times New Roman"/>
          <w:sz w:val="24"/>
          <w:szCs w:val="24"/>
        </w:rPr>
        <w:t xml:space="preserve"> side setback requirement</w:t>
      </w:r>
      <w:r w:rsidR="005B0E00" w:rsidRPr="00026E1B">
        <w:rPr>
          <w:rFonts w:ascii="Times New Roman" w:hAnsi="Times New Roman"/>
          <w:sz w:val="24"/>
          <w:szCs w:val="24"/>
        </w:rPr>
        <w:t>, c</w:t>
      </w:r>
      <w:r w:rsidR="00992083" w:rsidRPr="00026E1B">
        <w:rPr>
          <w:rFonts w:ascii="Times New Roman" w:hAnsi="Times New Roman"/>
          <w:sz w:val="24"/>
          <w:szCs w:val="24"/>
        </w:rPr>
        <w:t>orner lots maintain</w:t>
      </w:r>
      <w:r w:rsidR="005B0E00" w:rsidRPr="00026E1B">
        <w:rPr>
          <w:rFonts w:ascii="Times New Roman" w:hAnsi="Times New Roman"/>
          <w:sz w:val="24"/>
          <w:szCs w:val="24"/>
        </w:rPr>
        <w:t xml:space="preserve"> the</w:t>
      </w:r>
      <w:r w:rsidR="00992083" w:rsidRPr="00026E1B">
        <w:rPr>
          <w:rFonts w:ascii="Times New Roman" w:hAnsi="Times New Roman"/>
          <w:sz w:val="24"/>
          <w:szCs w:val="24"/>
        </w:rPr>
        <w:t xml:space="preserve"> clear view areas</w:t>
      </w:r>
      <w:r w:rsidR="005B0E00" w:rsidRPr="00026E1B">
        <w:rPr>
          <w:rFonts w:ascii="Times New Roman" w:hAnsi="Times New Roman"/>
          <w:sz w:val="24"/>
          <w:szCs w:val="24"/>
        </w:rPr>
        <w:t>,</w:t>
      </w:r>
      <w:r w:rsidR="00992083" w:rsidRPr="00026E1B">
        <w:rPr>
          <w:rFonts w:ascii="Times New Roman" w:hAnsi="Times New Roman"/>
          <w:sz w:val="24"/>
          <w:szCs w:val="24"/>
        </w:rPr>
        <w:t xml:space="preserve"> and </w:t>
      </w:r>
      <w:r w:rsidR="005B0E00" w:rsidRPr="00026E1B">
        <w:rPr>
          <w:rFonts w:ascii="Times New Roman" w:hAnsi="Times New Roman"/>
          <w:sz w:val="24"/>
          <w:szCs w:val="24"/>
        </w:rPr>
        <w:t xml:space="preserve">84 lots accommodate </w:t>
      </w:r>
      <w:r w:rsidR="00992083" w:rsidRPr="00026E1B">
        <w:rPr>
          <w:rFonts w:ascii="Times New Roman" w:hAnsi="Times New Roman"/>
          <w:sz w:val="24"/>
          <w:szCs w:val="24"/>
        </w:rPr>
        <w:t xml:space="preserve">RV parking. </w:t>
      </w:r>
      <w:r w:rsidR="005B0E00" w:rsidRPr="00026E1B">
        <w:rPr>
          <w:rFonts w:ascii="Times New Roman" w:hAnsi="Times New Roman"/>
          <w:sz w:val="24"/>
          <w:szCs w:val="24"/>
        </w:rPr>
        <w:t>The applicant is r</w:t>
      </w:r>
      <w:r w:rsidR="00992083" w:rsidRPr="00026E1B">
        <w:rPr>
          <w:rFonts w:ascii="Times New Roman" w:hAnsi="Times New Roman"/>
          <w:sz w:val="24"/>
          <w:szCs w:val="24"/>
        </w:rPr>
        <w:t>equesting preliminary plan approval for phases 5 and 6</w:t>
      </w:r>
      <w:r w:rsidR="005B0E00" w:rsidRPr="00026E1B">
        <w:rPr>
          <w:rFonts w:ascii="Times New Roman" w:hAnsi="Times New Roman"/>
          <w:sz w:val="24"/>
          <w:szCs w:val="24"/>
        </w:rPr>
        <w:t>; p</w:t>
      </w:r>
      <w:r w:rsidR="00992083" w:rsidRPr="00026E1B">
        <w:rPr>
          <w:rFonts w:ascii="Times New Roman" w:hAnsi="Times New Roman"/>
          <w:sz w:val="24"/>
          <w:szCs w:val="24"/>
        </w:rPr>
        <w:t xml:space="preserve">hase 7 will be delayed as they discuss </w:t>
      </w:r>
      <w:r w:rsidR="005B0E00" w:rsidRPr="00026E1B">
        <w:rPr>
          <w:rFonts w:ascii="Times New Roman" w:hAnsi="Times New Roman"/>
          <w:sz w:val="24"/>
          <w:szCs w:val="24"/>
        </w:rPr>
        <w:t xml:space="preserve">issues </w:t>
      </w:r>
      <w:r w:rsidR="00992083" w:rsidRPr="00026E1B">
        <w:rPr>
          <w:rFonts w:ascii="Times New Roman" w:hAnsi="Times New Roman"/>
          <w:sz w:val="24"/>
          <w:szCs w:val="24"/>
        </w:rPr>
        <w:t xml:space="preserve">with the adjacent property owner. </w:t>
      </w:r>
      <w:r w:rsidR="005B0E00" w:rsidRPr="00026E1B">
        <w:rPr>
          <w:rFonts w:ascii="Times New Roman" w:hAnsi="Times New Roman"/>
          <w:sz w:val="24"/>
          <w:szCs w:val="24"/>
        </w:rPr>
        <w:t>This revised plan</w:t>
      </w:r>
      <w:r w:rsidR="00992083" w:rsidRPr="00026E1B">
        <w:rPr>
          <w:rFonts w:ascii="Times New Roman" w:hAnsi="Times New Roman"/>
          <w:sz w:val="24"/>
          <w:szCs w:val="24"/>
        </w:rPr>
        <w:t xml:space="preserve"> includes a modified street cross-section, modifi</w:t>
      </w:r>
      <w:r w:rsidR="005B0E00" w:rsidRPr="00026E1B">
        <w:rPr>
          <w:rFonts w:ascii="Times New Roman" w:hAnsi="Times New Roman"/>
          <w:sz w:val="24"/>
          <w:szCs w:val="24"/>
        </w:rPr>
        <w:t>ed</w:t>
      </w:r>
      <w:r w:rsidR="00934D3D" w:rsidRPr="00026E1B">
        <w:rPr>
          <w:rFonts w:ascii="Times New Roman" w:hAnsi="Times New Roman"/>
          <w:sz w:val="24"/>
          <w:szCs w:val="24"/>
        </w:rPr>
        <w:t xml:space="preserve"> RV parking and storage requirement, modified setbacks with reduction in front and rear, and housing product</w:t>
      </w:r>
      <w:r w:rsidR="005B0E00" w:rsidRPr="00026E1B">
        <w:rPr>
          <w:rFonts w:ascii="Times New Roman" w:hAnsi="Times New Roman"/>
          <w:sz w:val="24"/>
          <w:szCs w:val="24"/>
        </w:rPr>
        <w:t>s</w:t>
      </w:r>
      <w:r w:rsidR="00934D3D" w:rsidRPr="00026E1B">
        <w:rPr>
          <w:rFonts w:ascii="Times New Roman" w:hAnsi="Times New Roman"/>
          <w:sz w:val="24"/>
          <w:szCs w:val="24"/>
        </w:rPr>
        <w:t xml:space="preserve">. </w:t>
      </w:r>
      <w:r w:rsidR="005B0E00" w:rsidRPr="00026E1B">
        <w:rPr>
          <w:rFonts w:ascii="Times New Roman" w:hAnsi="Times New Roman"/>
          <w:sz w:val="24"/>
          <w:szCs w:val="24"/>
        </w:rPr>
        <w:t>The c</w:t>
      </w:r>
      <w:r w:rsidR="00934D3D" w:rsidRPr="00026E1B">
        <w:rPr>
          <w:rFonts w:ascii="Times New Roman" w:hAnsi="Times New Roman"/>
          <w:sz w:val="24"/>
          <w:szCs w:val="24"/>
        </w:rPr>
        <w:t xml:space="preserve">lear view area compliance has been addressed. </w:t>
      </w:r>
      <w:r w:rsidR="005B0E00" w:rsidRPr="00026E1B">
        <w:rPr>
          <w:rFonts w:ascii="Times New Roman" w:hAnsi="Times New Roman"/>
          <w:sz w:val="24"/>
          <w:szCs w:val="24"/>
        </w:rPr>
        <w:t>All utilities access from the front yard with a utility layout plan and driveway locations pre</w:t>
      </w:r>
      <w:r w:rsidR="00934D3D" w:rsidRPr="00026E1B">
        <w:rPr>
          <w:rFonts w:ascii="Times New Roman" w:hAnsi="Times New Roman"/>
          <w:sz w:val="24"/>
          <w:szCs w:val="24"/>
        </w:rPr>
        <w:t>determined. Green space and play area</w:t>
      </w:r>
      <w:r w:rsidR="005B0E00" w:rsidRPr="00026E1B">
        <w:rPr>
          <w:rFonts w:ascii="Times New Roman" w:hAnsi="Times New Roman"/>
          <w:sz w:val="24"/>
          <w:szCs w:val="24"/>
        </w:rPr>
        <w:t>s</w:t>
      </w:r>
      <w:r w:rsidR="00934D3D" w:rsidRPr="00026E1B">
        <w:rPr>
          <w:rFonts w:ascii="Times New Roman" w:hAnsi="Times New Roman"/>
          <w:sz w:val="24"/>
          <w:szCs w:val="24"/>
        </w:rPr>
        <w:t xml:space="preserve"> </w:t>
      </w:r>
      <w:r w:rsidR="005B0E00" w:rsidRPr="00026E1B">
        <w:rPr>
          <w:rFonts w:ascii="Times New Roman" w:hAnsi="Times New Roman"/>
          <w:sz w:val="24"/>
          <w:szCs w:val="24"/>
        </w:rPr>
        <w:t>include</w:t>
      </w:r>
      <w:r w:rsidR="00934D3D" w:rsidRPr="00026E1B">
        <w:rPr>
          <w:rFonts w:ascii="Times New Roman" w:hAnsi="Times New Roman"/>
          <w:sz w:val="24"/>
          <w:szCs w:val="24"/>
        </w:rPr>
        <w:t xml:space="preserve"> some manicured and groomed with natural areas as well. T</w:t>
      </w:r>
      <w:r w:rsidR="005B0E00" w:rsidRPr="00026E1B">
        <w:rPr>
          <w:rFonts w:ascii="Times New Roman" w:hAnsi="Times New Roman"/>
          <w:sz w:val="24"/>
          <w:szCs w:val="24"/>
        </w:rPr>
        <w:t>here are t</w:t>
      </w:r>
      <w:r w:rsidR="00934D3D" w:rsidRPr="00026E1B">
        <w:rPr>
          <w:rFonts w:ascii="Times New Roman" w:hAnsi="Times New Roman"/>
          <w:sz w:val="24"/>
          <w:szCs w:val="24"/>
        </w:rPr>
        <w:t xml:space="preserve">hree builders for the </w:t>
      </w:r>
      <w:r w:rsidR="005B0E00" w:rsidRPr="00026E1B">
        <w:rPr>
          <w:rFonts w:ascii="Times New Roman" w:hAnsi="Times New Roman"/>
          <w:sz w:val="24"/>
          <w:szCs w:val="24"/>
        </w:rPr>
        <w:t>project</w:t>
      </w:r>
      <w:r w:rsidR="00934D3D" w:rsidRPr="00026E1B">
        <w:rPr>
          <w:rFonts w:ascii="Times New Roman" w:hAnsi="Times New Roman"/>
          <w:sz w:val="24"/>
          <w:szCs w:val="24"/>
        </w:rPr>
        <w:t xml:space="preserve"> </w:t>
      </w:r>
      <w:r w:rsidR="005B0E00" w:rsidRPr="00026E1B">
        <w:rPr>
          <w:rFonts w:ascii="Times New Roman" w:hAnsi="Times New Roman"/>
          <w:sz w:val="24"/>
          <w:szCs w:val="24"/>
        </w:rPr>
        <w:t>that will use</w:t>
      </w:r>
      <w:r w:rsidR="00934D3D" w:rsidRPr="00026E1B">
        <w:rPr>
          <w:rFonts w:ascii="Times New Roman" w:hAnsi="Times New Roman"/>
          <w:sz w:val="24"/>
          <w:szCs w:val="24"/>
        </w:rPr>
        <w:t xml:space="preserve"> different materials and designs. </w:t>
      </w:r>
      <w:r w:rsidR="005B0E00" w:rsidRPr="00026E1B">
        <w:rPr>
          <w:rFonts w:ascii="Times New Roman" w:hAnsi="Times New Roman"/>
          <w:sz w:val="24"/>
          <w:szCs w:val="24"/>
        </w:rPr>
        <w:t>Staff is w</w:t>
      </w:r>
      <w:r w:rsidR="00934D3D" w:rsidRPr="00026E1B">
        <w:rPr>
          <w:rFonts w:ascii="Times New Roman" w:hAnsi="Times New Roman"/>
          <w:sz w:val="24"/>
          <w:szCs w:val="24"/>
        </w:rPr>
        <w:t xml:space="preserve">orking with </w:t>
      </w:r>
      <w:r w:rsidR="005B0E00" w:rsidRPr="00026E1B">
        <w:rPr>
          <w:rFonts w:ascii="Times New Roman" w:hAnsi="Times New Roman"/>
          <w:sz w:val="24"/>
          <w:szCs w:val="24"/>
        </w:rPr>
        <w:t xml:space="preserve">the </w:t>
      </w:r>
      <w:r w:rsidR="00934D3D" w:rsidRPr="00026E1B">
        <w:rPr>
          <w:rFonts w:ascii="Times New Roman" w:hAnsi="Times New Roman"/>
          <w:sz w:val="24"/>
          <w:szCs w:val="24"/>
        </w:rPr>
        <w:t>applicant through the redlines and several outstanding items</w:t>
      </w:r>
      <w:r w:rsidR="005B0E00" w:rsidRPr="00026E1B">
        <w:rPr>
          <w:rFonts w:ascii="Times New Roman" w:hAnsi="Times New Roman"/>
          <w:sz w:val="24"/>
          <w:szCs w:val="24"/>
        </w:rPr>
        <w:t xml:space="preserve"> including the </w:t>
      </w:r>
      <w:r w:rsidR="00934D3D" w:rsidRPr="00026E1B">
        <w:rPr>
          <w:rFonts w:ascii="Times New Roman" w:hAnsi="Times New Roman"/>
          <w:sz w:val="24"/>
          <w:szCs w:val="24"/>
        </w:rPr>
        <w:t xml:space="preserve">extension of </w:t>
      </w:r>
      <w:r w:rsidR="005B0E00" w:rsidRPr="00026E1B">
        <w:rPr>
          <w:rFonts w:ascii="Times New Roman" w:hAnsi="Times New Roman"/>
          <w:sz w:val="24"/>
          <w:szCs w:val="24"/>
        </w:rPr>
        <w:t>the pressurized irrigation</w:t>
      </w:r>
      <w:r w:rsidR="00934D3D" w:rsidRPr="00026E1B">
        <w:rPr>
          <w:rFonts w:ascii="Times New Roman" w:hAnsi="Times New Roman"/>
          <w:sz w:val="24"/>
          <w:szCs w:val="24"/>
        </w:rPr>
        <w:t xml:space="preserve"> main line. </w:t>
      </w:r>
    </w:p>
    <w:p w:rsidR="009C44D8" w:rsidRPr="00026E1B" w:rsidRDefault="009C44D8" w:rsidP="00026E1B">
      <w:pPr>
        <w:pStyle w:val="BodyText"/>
        <w:jc w:val="left"/>
        <w:rPr>
          <w:rFonts w:ascii="Times New Roman" w:hAnsi="Times New Roman"/>
          <w:sz w:val="24"/>
          <w:szCs w:val="24"/>
        </w:rPr>
      </w:pPr>
    </w:p>
    <w:p w:rsidR="009C44D8" w:rsidRPr="00026E1B" w:rsidRDefault="009C44D8"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 Discussion: </w:t>
      </w:r>
    </w:p>
    <w:p w:rsidR="00934D3D" w:rsidRPr="00026E1B" w:rsidRDefault="005B0E00"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Commissioner </w:t>
      </w:r>
      <w:r w:rsidR="00F9439B" w:rsidRPr="00026E1B">
        <w:rPr>
          <w:rFonts w:ascii="Times New Roman" w:hAnsi="Times New Roman"/>
          <w:sz w:val="24"/>
          <w:szCs w:val="24"/>
        </w:rPr>
        <w:t>Warner</w:t>
      </w:r>
      <w:r w:rsidRPr="00026E1B">
        <w:rPr>
          <w:rFonts w:ascii="Times New Roman" w:hAnsi="Times New Roman"/>
          <w:sz w:val="24"/>
          <w:szCs w:val="24"/>
        </w:rPr>
        <w:t xml:space="preserve"> questioned removal of the</w:t>
      </w:r>
      <w:r w:rsidR="00F9439B" w:rsidRPr="00026E1B">
        <w:rPr>
          <w:rFonts w:ascii="Times New Roman" w:hAnsi="Times New Roman"/>
          <w:sz w:val="24"/>
          <w:szCs w:val="24"/>
        </w:rPr>
        <w:t xml:space="preserve"> porch</w:t>
      </w:r>
      <w:r w:rsidRPr="00026E1B">
        <w:rPr>
          <w:rFonts w:ascii="Times New Roman" w:hAnsi="Times New Roman"/>
          <w:sz w:val="24"/>
          <w:szCs w:val="24"/>
        </w:rPr>
        <w:t>-</w:t>
      </w:r>
      <w:r w:rsidR="00F9439B" w:rsidRPr="00026E1B">
        <w:rPr>
          <w:rFonts w:ascii="Times New Roman" w:hAnsi="Times New Roman"/>
          <w:sz w:val="24"/>
          <w:szCs w:val="24"/>
        </w:rPr>
        <w:t>forward design</w:t>
      </w:r>
      <w:r w:rsidRPr="00026E1B">
        <w:rPr>
          <w:rFonts w:ascii="Times New Roman" w:hAnsi="Times New Roman"/>
          <w:sz w:val="24"/>
          <w:szCs w:val="24"/>
        </w:rPr>
        <w:t xml:space="preserve"> because discussions tried to </w:t>
      </w:r>
      <w:r w:rsidR="00F9439B" w:rsidRPr="00026E1B">
        <w:rPr>
          <w:rFonts w:ascii="Times New Roman" w:hAnsi="Times New Roman"/>
          <w:sz w:val="24"/>
          <w:szCs w:val="24"/>
        </w:rPr>
        <w:t>get a street scape that didn’t look like a bu</w:t>
      </w:r>
      <w:r w:rsidRPr="00026E1B">
        <w:rPr>
          <w:rFonts w:ascii="Times New Roman" w:hAnsi="Times New Roman"/>
          <w:sz w:val="24"/>
          <w:szCs w:val="24"/>
        </w:rPr>
        <w:t>n</w:t>
      </w:r>
      <w:r w:rsidR="00F9439B" w:rsidRPr="00026E1B">
        <w:rPr>
          <w:rFonts w:ascii="Times New Roman" w:hAnsi="Times New Roman"/>
          <w:sz w:val="24"/>
          <w:szCs w:val="24"/>
        </w:rPr>
        <w:t>ch of</w:t>
      </w:r>
      <w:r w:rsidRPr="00026E1B">
        <w:rPr>
          <w:rFonts w:ascii="Times New Roman" w:hAnsi="Times New Roman"/>
          <w:sz w:val="24"/>
          <w:szCs w:val="24"/>
        </w:rPr>
        <w:t xml:space="preserve"> </w:t>
      </w:r>
      <w:r w:rsidR="009828E2" w:rsidRPr="00026E1B">
        <w:rPr>
          <w:rFonts w:ascii="Times New Roman" w:hAnsi="Times New Roman"/>
          <w:sz w:val="24"/>
          <w:szCs w:val="24"/>
        </w:rPr>
        <w:t xml:space="preserve">garage doors up and down the street. </w:t>
      </w:r>
      <w:r w:rsidR="00E07332" w:rsidRPr="00026E1B">
        <w:rPr>
          <w:rFonts w:ascii="Times New Roman" w:hAnsi="Times New Roman"/>
          <w:sz w:val="24"/>
          <w:szCs w:val="24"/>
        </w:rPr>
        <w:t>Overall, i</w:t>
      </w:r>
      <w:r w:rsidR="00A8525F" w:rsidRPr="00026E1B">
        <w:rPr>
          <w:rFonts w:ascii="Times New Roman" w:hAnsi="Times New Roman"/>
          <w:sz w:val="24"/>
          <w:szCs w:val="24"/>
        </w:rPr>
        <w:t>t</w:t>
      </w:r>
      <w:r w:rsidR="00E07332" w:rsidRPr="00026E1B">
        <w:rPr>
          <w:rFonts w:ascii="Times New Roman" w:hAnsi="Times New Roman"/>
          <w:sz w:val="24"/>
          <w:szCs w:val="24"/>
        </w:rPr>
        <w:t>’</w:t>
      </w:r>
      <w:r w:rsidR="00A8525F" w:rsidRPr="00026E1B">
        <w:rPr>
          <w:rFonts w:ascii="Times New Roman" w:hAnsi="Times New Roman"/>
          <w:sz w:val="24"/>
          <w:szCs w:val="24"/>
        </w:rPr>
        <w:t>s a much better plan than</w:t>
      </w:r>
      <w:r w:rsidR="00E07332" w:rsidRPr="00026E1B">
        <w:rPr>
          <w:rFonts w:ascii="Times New Roman" w:hAnsi="Times New Roman"/>
          <w:sz w:val="24"/>
          <w:szCs w:val="24"/>
        </w:rPr>
        <w:t xml:space="preserve"> what was </w:t>
      </w:r>
      <w:r w:rsidR="00345B89" w:rsidRPr="00026E1B">
        <w:rPr>
          <w:rFonts w:ascii="Times New Roman" w:hAnsi="Times New Roman"/>
          <w:sz w:val="24"/>
          <w:szCs w:val="24"/>
        </w:rPr>
        <w:t>shown in</w:t>
      </w:r>
      <w:r w:rsidR="00A8525F" w:rsidRPr="00026E1B">
        <w:rPr>
          <w:rFonts w:ascii="Times New Roman" w:hAnsi="Times New Roman"/>
          <w:sz w:val="24"/>
          <w:szCs w:val="24"/>
        </w:rPr>
        <w:t xml:space="preserve"> August.</w:t>
      </w:r>
    </w:p>
    <w:p w:rsidR="00F9439B" w:rsidRPr="00026E1B" w:rsidRDefault="00F9439B" w:rsidP="00026E1B">
      <w:pPr>
        <w:pStyle w:val="BodyText"/>
        <w:tabs>
          <w:tab w:val="left" w:pos="900"/>
        </w:tabs>
        <w:jc w:val="left"/>
        <w:rPr>
          <w:rFonts w:ascii="Times New Roman" w:hAnsi="Times New Roman"/>
          <w:sz w:val="24"/>
          <w:szCs w:val="24"/>
        </w:rPr>
      </w:pPr>
    </w:p>
    <w:p w:rsidR="00F9439B" w:rsidRPr="00026E1B" w:rsidRDefault="000A5C4E"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Commissioner </w:t>
      </w:r>
      <w:r w:rsidR="00F9439B" w:rsidRPr="00026E1B">
        <w:rPr>
          <w:rFonts w:ascii="Times New Roman" w:hAnsi="Times New Roman"/>
          <w:sz w:val="24"/>
          <w:szCs w:val="24"/>
        </w:rPr>
        <w:t xml:space="preserve">Frisby </w:t>
      </w:r>
      <w:r w:rsidRPr="00026E1B">
        <w:rPr>
          <w:rFonts w:ascii="Times New Roman" w:hAnsi="Times New Roman"/>
          <w:sz w:val="24"/>
          <w:szCs w:val="24"/>
        </w:rPr>
        <w:t xml:space="preserve">stated since </w:t>
      </w:r>
      <w:r w:rsidR="00F9439B" w:rsidRPr="00026E1B">
        <w:rPr>
          <w:rFonts w:ascii="Times New Roman" w:hAnsi="Times New Roman"/>
          <w:sz w:val="24"/>
          <w:szCs w:val="24"/>
        </w:rPr>
        <w:t xml:space="preserve">phase 7 </w:t>
      </w:r>
      <w:r w:rsidRPr="00026E1B">
        <w:rPr>
          <w:rFonts w:ascii="Times New Roman" w:hAnsi="Times New Roman"/>
          <w:sz w:val="24"/>
          <w:szCs w:val="24"/>
        </w:rPr>
        <w:t xml:space="preserve">is </w:t>
      </w:r>
      <w:r w:rsidR="00F9439B" w:rsidRPr="00026E1B">
        <w:rPr>
          <w:rFonts w:ascii="Times New Roman" w:hAnsi="Times New Roman"/>
          <w:sz w:val="24"/>
          <w:szCs w:val="24"/>
        </w:rPr>
        <w:t>on delay</w:t>
      </w:r>
      <w:r w:rsidRPr="00026E1B">
        <w:rPr>
          <w:rFonts w:ascii="Times New Roman" w:hAnsi="Times New Roman"/>
          <w:sz w:val="24"/>
          <w:szCs w:val="24"/>
        </w:rPr>
        <w:t xml:space="preserve">, the </w:t>
      </w:r>
      <w:r w:rsidR="00F9439B" w:rsidRPr="00026E1B">
        <w:rPr>
          <w:rFonts w:ascii="Times New Roman" w:hAnsi="Times New Roman"/>
          <w:sz w:val="24"/>
          <w:szCs w:val="24"/>
        </w:rPr>
        <w:t xml:space="preserve">amenities </w:t>
      </w:r>
      <w:r w:rsidRPr="00026E1B">
        <w:rPr>
          <w:rFonts w:ascii="Times New Roman" w:hAnsi="Times New Roman"/>
          <w:sz w:val="24"/>
          <w:szCs w:val="24"/>
        </w:rPr>
        <w:t>need to</w:t>
      </w:r>
      <w:r w:rsidR="00F9439B" w:rsidRPr="00026E1B">
        <w:rPr>
          <w:rFonts w:ascii="Times New Roman" w:hAnsi="Times New Roman"/>
          <w:sz w:val="24"/>
          <w:szCs w:val="24"/>
        </w:rPr>
        <w:t xml:space="preserve"> come with phase</w:t>
      </w:r>
      <w:r w:rsidRPr="00026E1B">
        <w:rPr>
          <w:rFonts w:ascii="Times New Roman" w:hAnsi="Times New Roman"/>
          <w:sz w:val="24"/>
          <w:szCs w:val="24"/>
        </w:rPr>
        <w:t>s 5 and 6 to g</w:t>
      </w:r>
      <w:r w:rsidR="00F9439B" w:rsidRPr="00026E1B">
        <w:rPr>
          <w:rFonts w:ascii="Times New Roman" w:hAnsi="Times New Roman"/>
          <w:sz w:val="24"/>
          <w:szCs w:val="24"/>
        </w:rPr>
        <w:t xml:space="preserve">uarantee those amenities. </w:t>
      </w:r>
      <w:r w:rsidRPr="00026E1B">
        <w:rPr>
          <w:rFonts w:ascii="Times New Roman" w:hAnsi="Times New Roman"/>
          <w:sz w:val="24"/>
          <w:szCs w:val="24"/>
        </w:rPr>
        <w:t xml:space="preserve">He questioned the reason for the setback modification so the planning commission has a clear justification for future projects. </w:t>
      </w:r>
    </w:p>
    <w:p w:rsidR="00F9439B" w:rsidRPr="00026E1B" w:rsidRDefault="00F9439B" w:rsidP="00026E1B">
      <w:pPr>
        <w:pStyle w:val="BodyText"/>
        <w:tabs>
          <w:tab w:val="left" w:pos="900"/>
        </w:tabs>
        <w:jc w:val="left"/>
        <w:rPr>
          <w:rFonts w:ascii="Times New Roman" w:hAnsi="Times New Roman"/>
          <w:sz w:val="24"/>
          <w:szCs w:val="24"/>
        </w:rPr>
      </w:pPr>
    </w:p>
    <w:p w:rsidR="0028491A" w:rsidRPr="00026E1B" w:rsidRDefault="000A5C4E"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Trent Beesley clarified porch-forward designs are still included, but not needed because they backed away from the front setback reduction. Porch forward will still meet the front setback. The</w:t>
      </w:r>
      <w:r w:rsidR="0028491A" w:rsidRPr="00026E1B">
        <w:rPr>
          <w:rFonts w:ascii="Times New Roman" w:hAnsi="Times New Roman"/>
          <w:sz w:val="24"/>
          <w:szCs w:val="24"/>
        </w:rPr>
        <w:t xml:space="preserve"> amenities </w:t>
      </w:r>
      <w:r w:rsidRPr="00026E1B">
        <w:rPr>
          <w:rFonts w:ascii="Times New Roman" w:hAnsi="Times New Roman"/>
          <w:sz w:val="24"/>
          <w:szCs w:val="24"/>
        </w:rPr>
        <w:t xml:space="preserve">can be committed </w:t>
      </w:r>
      <w:r w:rsidR="0028491A" w:rsidRPr="00026E1B">
        <w:rPr>
          <w:rFonts w:ascii="Times New Roman" w:hAnsi="Times New Roman"/>
          <w:sz w:val="24"/>
          <w:szCs w:val="24"/>
        </w:rPr>
        <w:t xml:space="preserve">with phase 6. </w:t>
      </w:r>
      <w:r w:rsidRPr="00026E1B">
        <w:rPr>
          <w:rFonts w:ascii="Times New Roman" w:hAnsi="Times New Roman"/>
          <w:sz w:val="24"/>
          <w:szCs w:val="24"/>
        </w:rPr>
        <w:t>Their</w:t>
      </w:r>
      <w:r w:rsidR="0028491A" w:rsidRPr="00026E1B">
        <w:rPr>
          <w:rFonts w:ascii="Times New Roman" w:hAnsi="Times New Roman"/>
          <w:sz w:val="24"/>
          <w:szCs w:val="24"/>
        </w:rPr>
        <w:t xml:space="preserve"> objective</w:t>
      </w:r>
      <w:r w:rsidRPr="00026E1B">
        <w:rPr>
          <w:rFonts w:ascii="Times New Roman" w:hAnsi="Times New Roman"/>
          <w:sz w:val="24"/>
          <w:szCs w:val="24"/>
        </w:rPr>
        <w:t xml:space="preserve"> is</w:t>
      </w:r>
      <w:r w:rsidR="0028491A" w:rsidRPr="00026E1B">
        <w:rPr>
          <w:rFonts w:ascii="Times New Roman" w:hAnsi="Times New Roman"/>
          <w:sz w:val="24"/>
          <w:szCs w:val="24"/>
        </w:rPr>
        <w:t xml:space="preserve"> to </w:t>
      </w:r>
      <w:r w:rsidRPr="00026E1B">
        <w:rPr>
          <w:rFonts w:ascii="Times New Roman" w:hAnsi="Times New Roman"/>
          <w:sz w:val="24"/>
          <w:szCs w:val="24"/>
        </w:rPr>
        <w:t>balance</w:t>
      </w:r>
      <w:r w:rsidR="0028491A" w:rsidRPr="00026E1B">
        <w:rPr>
          <w:rFonts w:ascii="Times New Roman" w:hAnsi="Times New Roman"/>
          <w:sz w:val="24"/>
          <w:szCs w:val="24"/>
        </w:rPr>
        <w:t xml:space="preserve"> the demand of the market and the city interests</w:t>
      </w:r>
      <w:r w:rsidR="00CC5172" w:rsidRPr="00026E1B">
        <w:rPr>
          <w:rFonts w:ascii="Times New Roman" w:hAnsi="Times New Roman"/>
          <w:sz w:val="24"/>
          <w:szCs w:val="24"/>
        </w:rPr>
        <w:t xml:space="preserve"> for a pleasing development</w:t>
      </w:r>
      <w:r w:rsidR="0028491A" w:rsidRPr="00026E1B">
        <w:rPr>
          <w:rFonts w:ascii="Times New Roman" w:hAnsi="Times New Roman"/>
          <w:sz w:val="24"/>
          <w:szCs w:val="24"/>
        </w:rPr>
        <w:t xml:space="preserve">. </w:t>
      </w:r>
      <w:r w:rsidR="00CC5172" w:rsidRPr="00026E1B">
        <w:rPr>
          <w:rFonts w:ascii="Times New Roman" w:hAnsi="Times New Roman"/>
          <w:sz w:val="24"/>
          <w:szCs w:val="24"/>
        </w:rPr>
        <w:t xml:space="preserve">Land prices continue to increase and people still want a nice home. </w:t>
      </w:r>
      <w:r w:rsidRPr="00026E1B">
        <w:rPr>
          <w:rFonts w:ascii="Times New Roman" w:hAnsi="Times New Roman"/>
          <w:sz w:val="24"/>
          <w:szCs w:val="24"/>
        </w:rPr>
        <w:t xml:space="preserve">The setback modification </w:t>
      </w:r>
      <w:r w:rsidR="00CC5172" w:rsidRPr="00026E1B">
        <w:rPr>
          <w:rFonts w:ascii="Times New Roman" w:hAnsi="Times New Roman"/>
          <w:sz w:val="24"/>
          <w:szCs w:val="24"/>
        </w:rPr>
        <w:t>is a result of meeting the demands of the market and satisfy the city.</w:t>
      </w:r>
      <w:r w:rsidR="0028491A" w:rsidRPr="00026E1B">
        <w:rPr>
          <w:rFonts w:ascii="Times New Roman" w:hAnsi="Times New Roman"/>
          <w:sz w:val="24"/>
          <w:szCs w:val="24"/>
        </w:rPr>
        <w:t xml:space="preserve"> </w:t>
      </w:r>
    </w:p>
    <w:p w:rsidR="0028491A" w:rsidRPr="00026E1B" w:rsidRDefault="0028491A" w:rsidP="00026E1B">
      <w:pPr>
        <w:pStyle w:val="BodyText"/>
        <w:tabs>
          <w:tab w:val="left" w:pos="900"/>
        </w:tabs>
        <w:jc w:val="left"/>
        <w:rPr>
          <w:rFonts w:ascii="Times New Roman" w:hAnsi="Times New Roman"/>
          <w:sz w:val="24"/>
          <w:szCs w:val="24"/>
        </w:rPr>
      </w:pPr>
    </w:p>
    <w:p w:rsidR="0028491A" w:rsidRPr="00026E1B" w:rsidRDefault="00CC5172"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Commissioner </w:t>
      </w:r>
      <w:r w:rsidR="0028491A" w:rsidRPr="00026E1B">
        <w:rPr>
          <w:rFonts w:ascii="Times New Roman" w:hAnsi="Times New Roman"/>
          <w:sz w:val="24"/>
          <w:szCs w:val="24"/>
        </w:rPr>
        <w:t>Beecher</w:t>
      </w:r>
      <w:r w:rsidRPr="00026E1B">
        <w:rPr>
          <w:rFonts w:ascii="Times New Roman" w:hAnsi="Times New Roman"/>
          <w:sz w:val="24"/>
          <w:szCs w:val="24"/>
        </w:rPr>
        <w:t xml:space="preserve"> stated</w:t>
      </w:r>
      <w:r w:rsidR="0028491A" w:rsidRPr="00026E1B">
        <w:rPr>
          <w:rFonts w:ascii="Times New Roman" w:hAnsi="Times New Roman"/>
          <w:sz w:val="24"/>
          <w:szCs w:val="24"/>
        </w:rPr>
        <w:t xml:space="preserve"> other places in</w:t>
      </w:r>
      <w:r w:rsidRPr="00026E1B">
        <w:rPr>
          <w:rFonts w:ascii="Times New Roman" w:hAnsi="Times New Roman"/>
          <w:sz w:val="24"/>
          <w:szCs w:val="24"/>
        </w:rPr>
        <w:t xml:space="preserve"> the</w:t>
      </w:r>
      <w:r w:rsidR="0028491A" w:rsidRPr="00026E1B">
        <w:rPr>
          <w:rFonts w:ascii="Times New Roman" w:hAnsi="Times New Roman"/>
          <w:sz w:val="24"/>
          <w:szCs w:val="24"/>
        </w:rPr>
        <w:t xml:space="preserve"> valley where a 20</w:t>
      </w:r>
      <w:r w:rsidRPr="00026E1B">
        <w:rPr>
          <w:rFonts w:ascii="Times New Roman" w:hAnsi="Times New Roman"/>
          <w:sz w:val="24"/>
          <w:szCs w:val="24"/>
        </w:rPr>
        <w:t>-foot</w:t>
      </w:r>
      <w:r w:rsidR="0028491A" w:rsidRPr="00026E1B">
        <w:rPr>
          <w:rFonts w:ascii="Times New Roman" w:hAnsi="Times New Roman"/>
          <w:sz w:val="24"/>
          <w:szCs w:val="24"/>
        </w:rPr>
        <w:t xml:space="preserve"> setback</w:t>
      </w:r>
      <w:r w:rsidRPr="00026E1B">
        <w:rPr>
          <w:rFonts w:ascii="Times New Roman" w:hAnsi="Times New Roman"/>
          <w:sz w:val="24"/>
          <w:szCs w:val="24"/>
        </w:rPr>
        <w:t>,</w:t>
      </w:r>
      <w:r w:rsidR="0028491A" w:rsidRPr="00026E1B">
        <w:rPr>
          <w:rFonts w:ascii="Times New Roman" w:hAnsi="Times New Roman"/>
          <w:sz w:val="24"/>
          <w:szCs w:val="24"/>
        </w:rPr>
        <w:t xml:space="preserve"> both front and rear</w:t>
      </w:r>
      <w:r w:rsidRPr="00026E1B">
        <w:rPr>
          <w:rFonts w:ascii="Times New Roman" w:hAnsi="Times New Roman"/>
          <w:sz w:val="24"/>
          <w:szCs w:val="24"/>
        </w:rPr>
        <w:t>,</w:t>
      </w:r>
      <w:r w:rsidR="0028491A" w:rsidRPr="00026E1B">
        <w:rPr>
          <w:rFonts w:ascii="Times New Roman" w:hAnsi="Times New Roman"/>
          <w:sz w:val="24"/>
          <w:szCs w:val="24"/>
        </w:rPr>
        <w:t xml:space="preserve"> is 30% more than </w:t>
      </w:r>
      <w:r w:rsidRPr="00026E1B">
        <w:rPr>
          <w:rFonts w:ascii="Times New Roman" w:hAnsi="Times New Roman"/>
          <w:sz w:val="24"/>
          <w:szCs w:val="24"/>
        </w:rPr>
        <w:t xml:space="preserve">what </w:t>
      </w:r>
      <w:r w:rsidR="0028491A" w:rsidRPr="00026E1B">
        <w:rPr>
          <w:rFonts w:ascii="Times New Roman" w:hAnsi="Times New Roman"/>
          <w:sz w:val="24"/>
          <w:szCs w:val="24"/>
        </w:rPr>
        <w:t xml:space="preserve">other cities are granting for this type of home. </w:t>
      </w:r>
      <w:r w:rsidRPr="00026E1B">
        <w:rPr>
          <w:rFonts w:ascii="Times New Roman" w:hAnsi="Times New Roman"/>
          <w:sz w:val="24"/>
          <w:szCs w:val="24"/>
        </w:rPr>
        <w:t>It’s not unusual</w:t>
      </w:r>
      <w:r w:rsidR="0028491A" w:rsidRPr="00026E1B">
        <w:rPr>
          <w:rFonts w:ascii="Times New Roman" w:hAnsi="Times New Roman"/>
          <w:sz w:val="24"/>
          <w:szCs w:val="24"/>
        </w:rPr>
        <w:t xml:space="preserve"> for this type of product to have a </w:t>
      </w:r>
      <w:r w:rsidRPr="00026E1B">
        <w:rPr>
          <w:rFonts w:ascii="Times New Roman" w:hAnsi="Times New Roman"/>
          <w:sz w:val="24"/>
          <w:szCs w:val="24"/>
        </w:rPr>
        <w:t>narrower</w:t>
      </w:r>
      <w:r w:rsidR="0028491A" w:rsidRPr="00026E1B">
        <w:rPr>
          <w:rFonts w:ascii="Times New Roman" w:hAnsi="Times New Roman"/>
          <w:sz w:val="24"/>
          <w:szCs w:val="24"/>
        </w:rPr>
        <w:t xml:space="preserve"> front and rear setback. </w:t>
      </w:r>
      <w:r w:rsidRPr="00026E1B">
        <w:rPr>
          <w:rFonts w:ascii="Times New Roman" w:hAnsi="Times New Roman"/>
          <w:sz w:val="24"/>
          <w:szCs w:val="24"/>
        </w:rPr>
        <w:t>A</w:t>
      </w:r>
      <w:r w:rsidR="0028491A" w:rsidRPr="00026E1B">
        <w:rPr>
          <w:rFonts w:ascii="Times New Roman" w:hAnsi="Times New Roman"/>
          <w:sz w:val="24"/>
          <w:szCs w:val="24"/>
        </w:rPr>
        <w:t xml:space="preserve"> good share of the </w:t>
      </w:r>
      <w:r w:rsidRPr="00026E1B">
        <w:rPr>
          <w:rFonts w:ascii="Times New Roman" w:hAnsi="Times New Roman"/>
          <w:sz w:val="24"/>
          <w:szCs w:val="24"/>
        </w:rPr>
        <w:t>planning commission</w:t>
      </w:r>
      <w:r w:rsidR="0028491A" w:rsidRPr="00026E1B">
        <w:rPr>
          <w:rFonts w:ascii="Times New Roman" w:hAnsi="Times New Roman"/>
          <w:sz w:val="24"/>
          <w:szCs w:val="24"/>
        </w:rPr>
        <w:t xml:space="preserve"> concerns </w:t>
      </w:r>
      <w:r w:rsidRPr="00026E1B">
        <w:rPr>
          <w:rFonts w:ascii="Times New Roman" w:hAnsi="Times New Roman"/>
          <w:sz w:val="24"/>
          <w:szCs w:val="24"/>
        </w:rPr>
        <w:t>has been addressed f</w:t>
      </w:r>
      <w:r w:rsidR="0028491A" w:rsidRPr="00026E1B">
        <w:rPr>
          <w:rFonts w:ascii="Times New Roman" w:hAnsi="Times New Roman"/>
          <w:sz w:val="24"/>
          <w:szCs w:val="24"/>
        </w:rPr>
        <w:t xml:space="preserve">rom </w:t>
      </w:r>
      <w:r w:rsidRPr="00026E1B">
        <w:rPr>
          <w:rFonts w:ascii="Times New Roman" w:hAnsi="Times New Roman"/>
          <w:sz w:val="24"/>
          <w:szCs w:val="24"/>
        </w:rPr>
        <w:t xml:space="preserve">the </w:t>
      </w:r>
      <w:r w:rsidR="0028491A" w:rsidRPr="00026E1B">
        <w:rPr>
          <w:rFonts w:ascii="Times New Roman" w:hAnsi="Times New Roman"/>
          <w:sz w:val="24"/>
          <w:szCs w:val="24"/>
        </w:rPr>
        <w:t>last several meetings</w:t>
      </w:r>
      <w:r w:rsidRPr="00026E1B">
        <w:rPr>
          <w:rFonts w:ascii="Times New Roman" w:hAnsi="Times New Roman"/>
          <w:sz w:val="24"/>
          <w:szCs w:val="24"/>
        </w:rPr>
        <w:t>, and the p</w:t>
      </w:r>
      <w:r w:rsidR="0028491A" w:rsidRPr="00026E1B">
        <w:rPr>
          <w:rFonts w:ascii="Times New Roman" w:hAnsi="Times New Roman"/>
          <w:sz w:val="24"/>
          <w:szCs w:val="24"/>
        </w:rPr>
        <w:t xml:space="preserve">roduct meets the city’s needs and requirements. </w:t>
      </w:r>
    </w:p>
    <w:p w:rsidR="0028491A" w:rsidRPr="00026E1B" w:rsidRDefault="0028491A" w:rsidP="00026E1B">
      <w:pPr>
        <w:pStyle w:val="BodyText"/>
        <w:tabs>
          <w:tab w:val="left" w:pos="900"/>
        </w:tabs>
        <w:jc w:val="left"/>
        <w:rPr>
          <w:rFonts w:ascii="Times New Roman" w:hAnsi="Times New Roman"/>
          <w:sz w:val="24"/>
          <w:szCs w:val="24"/>
        </w:rPr>
      </w:pPr>
    </w:p>
    <w:p w:rsidR="00934D3D" w:rsidRPr="00026E1B" w:rsidRDefault="0028491A"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Jill </w:t>
      </w:r>
      <w:r w:rsidR="00A8525F" w:rsidRPr="00026E1B">
        <w:rPr>
          <w:rFonts w:ascii="Times New Roman" w:hAnsi="Times New Roman"/>
          <w:sz w:val="24"/>
          <w:szCs w:val="24"/>
        </w:rPr>
        <w:t xml:space="preserve">Spencer clarified </w:t>
      </w:r>
      <w:r w:rsidRPr="00026E1B">
        <w:rPr>
          <w:rFonts w:ascii="Times New Roman" w:hAnsi="Times New Roman"/>
          <w:sz w:val="24"/>
          <w:szCs w:val="24"/>
        </w:rPr>
        <w:t>with no basements</w:t>
      </w:r>
      <w:r w:rsidR="00A8525F" w:rsidRPr="00026E1B">
        <w:rPr>
          <w:rFonts w:ascii="Times New Roman" w:hAnsi="Times New Roman"/>
          <w:sz w:val="24"/>
          <w:szCs w:val="24"/>
        </w:rPr>
        <w:t>, everything has to be above grade so the building envelope has to be maximized, and people still want a nice home</w:t>
      </w:r>
      <w:r w:rsidRPr="00026E1B">
        <w:rPr>
          <w:rFonts w:ascii="Times New Roman" w:hAnsi="Times New Roman"/>
          <w:sz w:val="24"/>
          <w:szCs w:val="24"/>
        </w:rPr>
        <w:t xml:space="preserve">. </w:t>
      </w:r>
      <w:r w:rsidR="00A8525F" w:rsidRPr="00026E1B">
        <w:rPr>
          <w:rFonts w:ascii="Times New Roman" w:hAnsi="Times New Roman"/>
          <w:sz w:val="24"/>
          <w:szCs w:val="24"/>
        </w:rPr>
        <w:t xml:space="preserve">The planning commission and city council </w:t>
      </w:r>
      <w:r w:rsidRPr="00026E1B">
        <w:rPr>
          <w:rFonts w:ascii="Times New Roman" w:hAnsi="Times New Roman"/>
          <w:sz w:val="24"/>
          <w:szCs w:val="24"/>
        </w:rPr>
        <w:t xml:space="preserve">can require </w:t>
      </w:r>
      <w:r w:rsidR="00A8525F" w:rsidRPr="00026E1B">
        <w:rPr>
          <w:rFonts w:ascii="Times New Roman" w:hAnsi="Times New Roman"/>
          <w:sz w:val="24"/>
          <w:szCs w:val="24"/>
        </w:rPr>
        <w:t xml:space="preserve">25-foot front and back </w:t>
      </w:r>
      <w:r w:rsidRPr="00026E1B">
        <w:rPr>
          <w:rFonts w:ascii="Times New Roman" w:hAnsi="Times New Roman"/>
          <w:sz w:val="24"/>
          <w:szCs w:val="24"/>
        </w:rPr>
        <w:t>setback</w:t>
      </w:r>
      <w:r w:rsidR="00A8525F" w:rsidRPr="00026E1B">
        <w:rPr>
          <w:rFonts w:ascii="Times New Roman" w:hAnsi="Times New Roman"/>
          <w:sz w:val="24"/>
          <w:szCs w:val="24"/>
        </w:rPr>
        <w:t>s, which reduces the</w:t>
      </w:r>
      <w:r w:rsidRPr="00026E1B">
        <w:rPr>
          <w:rFonts w:ascii="Times New Roman" w:hAnsi="Times New Roman"/>
          <w:sz w:val="24"/>
          <w:szCs w:val="24"/>
        </w:rPr>
        <w:t xml:space="preserve"> house by 10 feet. </w:t>
      </w:r>
    </w:p>
    <w:p w:rsidR="00465649" w:rsidRPr="00026E1B" w:rsidRDefault="00465649" w:rsidP="00026E1B">
      <w:pPr>
        <w:pStyle w:val="BodyText"/>
        <w:tabs>
          <w:tab w:val="left" w:pos="900"/>
        </w:tabs>
        <w:jc w:val="left"/>
        <w:rPr>
          <w:rFonts w:ascii="Times New Roman" w:hAnsi="Times New Roman"/>
          <w:sz w:val="24"/>
          <w:szCs w:val="24"/>
        </w:rPr>
      </w:pPr>
    </w:p>
    <w:p w:rsidR="00465649" w:rsidRPr="00026E1B" w:rsidRDefault="00A8525F"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Commissioner </w:t>
      </w:r>
      <w:r w:rsidR="00465649" w:rsidRPr="00026E1B">
        <w:rPr>
          <w:rFonts w:ascii="Times New Roman" w:hAnsi="Times New Roman"/>
          <w:sz w:val="24"/>
          <w:szCs w:val="24"/>
        </w:rPr>
        <w:t>Morgan</w:t>
      </w:r>
      <w:r w:rsidRPr="00026E1B">
        <w:rPr>
          <w:rFonts w:ascii="Times New Roman" w:hAnsi="Times New Roman"/>
          <w:sz w:val="24"/>
          <w:szCs w:val="24"/>
        </w:rPr>
        <w:t xml:space="preserve"> stated he’s</w:t>
      </w:r>
      <w:r w:rsidR="00465649" w:rsidRPr="00026E1B">
        <w:rPr>
          <w:rFonts w:ascii="Times New Roman" w:hAnsi="Times New Roman"/>
          <w:sz w:val="24"/>
          <w:szCs w:val="24"/>
        </w:rPr>
        <w:t xml:space="preserve"> not a fan of smaller lots</w:t>
      </w:r>
      <w:r w:rsidRPr="00026E1B">
        <w:rPr>
          <w:rFonts w:ascii="Times New Roman" w:hAnsi="Times New Roman"/>
          <w:sz w:val="24"/>
          <w:szCs w:val="24"/>
        </w:rPr>
        <w:t>,</w:t>
      </w:r>
      <w:r w:rsidR="00465649" w:rsidRPr="00026E1B">
        <w:rPr>
          <w:rFonts w:ascii="Times New Roman" w:hAnsi="Times New Roman"/>
          <w:sz w:val="24"/>
          <w:szCs w:val="24"/>
        </w:rPr>
        <w:t xml:space="preserve"> but they have done their due diligence regarding the concerns in the past. </w:t>
      </w:r>
    </w:p>
    <w:p w:rsidR="00465649" w:rsidRPr="00026E1B" w:rsidRDefault="00465649" w:rsidP="00026E1B">
      <w:pPr>
        <w:pStyle w:val="BodyText"/>
        <w:tabs>
          <w:tab w:val="left" w:pos="900"/>
        </w:tabs>
        <w:jc w:val="left"/>
        <w:rPr>
          <w:rFonts w:ascii="Times New Roman" w:hAnsi="Times New Roman"/>
          <w:sz w:val="24"/>
          <w:szCs w:val="24"/>
        </w:rPr>
      </w:pPr>
    </w:p>
    <w:p w:rsidR="00465649" w:rsidRPr="00026E1B" w:rsidRDefault="002F0D1F"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Commissioner </w:t>
      </w:r>
      <w:r w:rsidR="00465649" w:rsidRPr="00026E1B">
        <w:rPr>
          <w:rFonts w:ascii="Times New Roman" w:hAnsi="Times New Roman"/>
          <w:sz w:val="24"/>
          <w:szCs w:val="24"/>
        </w:rPr>
        <w:t>Frisby</w:t>
      </w:r>
      <w:r w:rsidRPr="00026E1B">
        <w:rPr>
          <w:rFonts w:ascii="Times New Roman" w:hAnsi="Times New Roman"/>
          <w:sz w:val="24"/>
          <w:szCs w:val="24"/>
        </w:rPr>
        <w:t xml:space="preserve"> questioned the removal of the</w:t>
      </w:r>
      <w:r w:rsidR="00465649" w:rsidRPr="00026E1B">
        <w:rPr>
          <w:rFonts w:ascii="Times New Roman" w:hAnsi="Times New Roman"/>
          <w:sz w:val="24"/>
          <w:szCs w:val="24"/>
        </w:rPr>
        <w:t xml:space="preserve"> </w:t>
      </w:r>
      <w:r w:rsidR="00E85704" w:rsidRPr="00026E1B">
        <w:rPr>
          <w:rFonts w:ascii="Times New Roman" w:hAnsi="Times New Roman"/>
          <w:sz w:val="24"/>
          <w:szCs w:val="24"/>
        </w:rPr>
        <w:t xml:space="preserve">center </w:t>
      </w:r>
      <w:r w:rsidR="00465649" w:rsidRPr="00026E1B">
        <w:rPr>
          <w:rFonts w:ascii="Times New Roman" w:hAnsi="Times New Roman"/>
          <w:sz w:val="24"/>
          <w:szCs w:val="24"/>
        </w:rPr>
        <w:t>trail</w:t>
      </w:r>
      <w:r w:rsidR="00E85704" w:rsidRPr="00026E1B">
        <w:rPr>
          <w:rFonts w:ascii="Times New Roman" w:hAnsi="Times New Roman"/>
          <w:sz w:val="24"/>
          <w:szCs w:val="24"/>
        </w:rPr>
        <w:t>.</w:t>
      </w:r>
    </w:p>
    <w:p w:rsidR="00465649" w:rsidRPr="00026E1B" w:rsidRDefault="00465649" w:rsidP="00026E1B">
      <w:pPr>
        <w:pStyle w:val="BodyText"/>
        <w:tabs>
          <w:tab w:val="left" w:pos="900"/>
        </w:tabs>
        <w:jc w:val="left"/>
        <w:rPr>
          <w:rFonts w:ascii="Times New Roman" w:hAnsi="Times New Roman"/>
          <w:sz w:val="24"/>
          <w:szCs w:val="24"/>
        </w:rPr>
      </w:pPr>
    </w:p>
    <w:p w:rsidR="00465649" w:rsidRPr="00026E1B" w:rsidRDefault="00465649"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Trent </w:t>
      </w:r>
      <w:r w:rsidR="00F05B8E" w:rsidRPr="00026E1B">
        <w:rPr>
          <w:rFonts w:ascii="Times New Roman" w:hAnsi="Times New Roman"/>
          <w:sz w:val="24"/>
          <w:szCs w:val="24"/>
        </w:rPr>
        <w:t xml:space="preserve">Beesley stated after the </w:t>
      </w:r>
      <w:r w:rsidRPr="00026E1B">
        <w:rPr>
          <w:rFonts w:ascii="Times New Roman" w:hAnsi="Times New Roman"/>
          <w:sz w:val="24"/>
          <w:szCs w:val="24"/>
        </w:rPr>
        <w:t>last meeting</w:t>
      </w:r>
      <w:r w:rsidR="00F05B8E" w:rsidRPr="00026E1B">
        <w:rPr>
          <w:rFonts w:ascii="Times New Roman" w:hAnsi="Times New Roman"/>
          <w:sz w:val="24"/>
          <w:szCs w:val="24"/>
        </w:rPr>
        <w:t xml:space="preserve">, they felt the trail </w:t>
      </w:r>
      <w:r w:rsidRPr="00026E1B">
        <w:rPr>
          <w:rFonts w:ascii="Times New Roman" w:hAnsi="Times New Roman"/>
          <w:sz w:val="24"/>
          <w:szCs w:val="24"/>
        </w:rPr>
        <w:t xml:space="preserve">created more problems </w:t>
      </w:r>
      <w:r w:rsidR="00F05B8E" w:rsidRPr="00026E1B">
        <w:rPr>
          <w:rFonts w:ascii="Times New Roman" w:hAnsi="Times New Roman"/>
          <w:sz w:val="24"/>
          <w:szCs w:val="24"/>
        </w:rPr>
        <w:t xml:space="preserve">with the distance and size of lots </w:t>
      </w:r>
      <w:r w:rsidRPr="00026E1B">
        <w:rPr>
          <w:rFonts w:ascii="Times New Roman" w:hAnsi="Times New Roman"/>
          <w:sz w:val="24"/>
          <w:szCs w:val="24"/>
        </w:rPr>
        <w:t xml:space="preserve">than </w:t>
      </w:r>
      <w:r w:rsidR="00F05B8E" w:rsidRPr="00026E1B">
        <w:rPr>
          <w:rFonts w:ascii="Times New Roman" w:hAnsi="Times New Roman"/>
          <w:sz w:val="24"/>
          <w:szCs w:val="24"/>
        </w:rPr>
        <w:t xml:space="preserve">it </w:t>
      </w:r>
      <w:r w:rsidRPr="00026E1B">
        <w:rPr>
          <w:rFonts w:ascii="Times New Roman" w:hAnsi="Times New Roman"/>
          <w:sz w:val="24"/>
          <w:szCs w:val="24"/>
        </w:rPr>
        <w:t xml:space="preserve">resolved. </w:t>
      </w:r>
      <w:r w:rsidR="00F05B8E" w:rsidRPr="00026E1B">
        <w:rPr>
          <w:rFonts w:ascii="Times New Roman" w:hAnsi="Times New Roman"/>
          <w:sz w:val="24"/>
          <w:szCs w:val="24"/>
        </w:rPr>
        <w:t xml:space="preserve">There is a lot of resistance in having two </w:t>
      </w:r>
      <w:r w:rsidRPr="00026E1B">
        <w:rPr>
          <w:rFonts w:ascii="Times New Roman" w:hAnsi="Times New Roman"/>
          <w:sz w:val="24"/>
          <w:szCs w:val="24"/>
        </w:rPr>
        <w:t xml:space="preserve">associations </w:t>
      </w:r>
      <w:r w:rsidR="00F05B8E" w:rsidRPr="00026E1B">
        <w:rPr>
          <w:rFonts w:ascii="Times New Roman" w:hAnsi="Times New Roman"/>
          <w:sz w:val="24"/>
          <w:szCs w:val="24"/>
        </w:rPr>
        <w:t xml:space="preserve">when it comes to detached, </w:t>
      </w:r>
      <w:r w:rsidRPr="00026E1B">
        <w:rPr>
          <w:rFonts w:ascii="Times New Roman" w:hAnsi="Times New Roman"/>
          <w:sz w:val="24"/>
          <w:szCs w:val="24"/>
        </w:rPr>
        <w:t>single</w:t>
      </w:r>
      <w:r w:rsidR="00F05B8E" w:rsidRPr="00026E1B">
        <w:rPr>
          <w:rFonts w:ascii="Times New Roman" w:hAnsi="Times New Roman"/>
          <w:sz w:val="24"/>
          <w:szCs w:val="24"/>
        </w:rPr>
        <w:t>-</w:t>
      </w:r>
      <w:r w:rsidRPr="00026E1B">
        <w:rPr>
          <w:rFonts w:ascii="Times New Roman" w:hAnsi="Times New Roman"/>
          <w:sz w:val="24"/>
          <w:szCs w:val="24"/>
        </w:rPr>
        <w:t xml:space="preserve">family product. </w:t>
      </w:r>
      <w:r w:rsidR="00F05B8E" w:rsidRPr="00026E1B">
        <w:rPr>
          <w:rFonts w:ascii="Times New Roman" w:hAnsi="Times New Roman"/>
          <w:sz w:val="24"/>
          <w:szCs w:val="24"/>
        </w:rPr>
        <w:t xml:space="preserve">The entire development is just under 100 acres and </w:t>
      </w:r>
      <w:r w:rsidRPr="00026E1B">
        <w:rPr>
          <w:rFonts w:ascii="Times New Roman" w:hAnsi="Times New Roman"/>
          <w:sz w:val="24"/>
          <w:szCs w:val="24"/>
        </w:rPr>
        <w:t xml:space="preserve">all falls under </w:t>
      </w:r>
      <w:r w:rsidR="00F05B8E" w:rsidRPr="00026E1B">
        <w:rPr>
          <w:rFonts w:ascii="Times New Roman" w:hAnsi="Times New Roman"/>
          <w:sz w:val="24"/>
          <w:szCs w:val="24"/>
        </w:rPr>
        <w:t xml:space="preserve">a </w:t>
      </w:r>
      <w:r w:rsidRPr="00026E1B">
        <w:rPr>
          <w:rFonts w:ascii="Times New Roman" w:hAnsi="Times New Roman"/>
          <w:sz w:val="24"/>
          <w:szCs w:val="24"/>
        </w:rPr>
        <w:t>master association</w:t>
      </w:r>
      <w:r w:rsidR="00F05B8E" w:rsidRPr="00026E1B">
        <w:rPr>
          <w:rFonts w:ascii="Times New Roman" w:hAnsi="Times New Roman"/>
          <w:sz w:val="24"/>
          <w:szCs w:val="24"/>
        </w:rPr>
        <w:t xml:space="preserve">, which is about $10 per unit. Anything done in this project, is common to the entire development connected by trail systems. The </w:t>
      </w:r>
      <w:r w:rsidRPr="00026E1B">
        <w:rPr>
          <w:rFonts w:ascii="Times New Roman" w:hAnsi="Times New Roman"/>
          <w:sz w:val="24"/>
          <w:szCs w:val="24"/>
        </w:rPr>
        <w:t xml:space="preserve">concern was </w:t>
      </w:r>
      <w:r w:rsidR="00F05B8E" w:rsidRPr="00026E1B">
        <w:rPr>
          <w:rFonts w:ascii="Times New Roman" w:hAnsi="Times New Roman"/>
          <w:sz w:val="24"/>
          <w:szCs w:val="24"/>
        </w:rPr>
        <w:t xml:space="preserve">the center trail would need to be a lot wider for an amenity in a master association. </w:t>
      </w:r>
      <w:r w:rsidRPr="00026E1B">
        <w:rPr>
          <w:rFonts w:ascii="Times New Roman" w:hAnsi="Times New Roman"/>
          <w:sz w:val="24"/>
          <w:szCs w:val="24"/>
        </w:rPr>
        <w:t xml:space="preserve"> </w:t>
      </w:r>
    </w:p>
    <w:p w:rsidR="00465649" w:rsidRPr="00026E1B" w:rsidRDefault="00465649" w:rsidP="00026E1B">
      <w:pPr>
        <w:pStyle w:val="BodyText"/>
        <w:tabs>
          <w:tab w:val="left" w:pos="900"/>
        </w:tabs>
        <w:jc w:val="left"/>
        <w:rPr>
          <w:rFonts w:ascii="Times New Roman" w:hAnsi="Times New Roman"/>
          <w:sz w:val="24"/>
          <w:szCs w:val="24"/>
        </w:rPr>
      </w:pPr>
    </w:p>
    <w:p w:rsidR="00465649" w:rsidRPr="00026E1B" w:rsidRDefault="00F05B8E"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Commissioner </w:t>
      </w:r>
      <w:r w:rsidR="00465649" w:rsidRPr="00026E1B">
        <w:rPr>
          <w:rFonts w:ascii="Times New Roman" w:hAnsi="Times New Roman"/>
          <w:sz w:val="24"/>
          <w:szCs w:val="24"/>
        </w:rPr>
        <w:t xml:space="preserve">Morgan </w:t>
      </w:r>
      <w:r w:rsidRPr="00026E1B">
        <w:rPr>
          <w:rFonts w:ascii="Times New Roman" w:hAnsi="Times New Roman"/>
          <w:sz w:val="24"/>
          <w:szCs w:val="24"/>
        </w:rPr>
        <w:t xml:space="preserve">stated it’s a </w:t>
      </w:r>
      <w:r w:rsidR="00465649" w:rsidRPr="00026E1B">
        <w:rPr>
          <w:rFonts w:ascii="Times New Roman" w:hAnsi="Times New Roman"/>
          <w:sz w:val="24"/>
          <w:szCs w:val="24"/>
        </w:rPr>
        <w:t>good trade off removing</w:t>
      </w:r>
      <w:r w:rsidRPr="00026E1B">
        <w:rPr>
          <w:rFonts w:ascii="Times New Roman" w:hAnsi="Times New Roman"/>
          <w:sz w:val="24"/>
          <w:szCs w:val="24"/>
        </w:rPr>
        <w:t xml:space="preserve"> the</w:t>
      </w:r>
      <w:r w:rsidR="00465649" w:rsidRPr="00026E1B">
        <w:rPr>
          <w:rFonts w:ascii="Times New Roman" w:hAnsi="Times New Roman"/>
          <w:sz w:val="24"/>
          <w:szCs w:val="24"/>
        </w:rPr>
        <w:t xml:space="preserve"> trail and incr</w:t>
      </w:r>
      <w:r w:rsidRPr="00026E1B">
        <w:rPr>
          <w:rFonts w:ascii="Times New Roman" w:hAnsi="Times New Roman"/>
          <w:sz w:val="24"/>
          <w:szCs w:val="24"/>
        </w:rPr>
        <w:t>e</w:t>
      </w:r>
      <w:r w:rsidR="00465649" w:rsidRPr="00026E1B">
        <w:rPr>
          <w:rFonts w:ascii="Times New Roman" w:hAnsi="Times New Roman"/>
          <w:sz w:val="24"/>
          <w:szCs w:val="24"/>
        </w:rPr>
        <w:t>as</w:t>
      </w:r>
      <w:r w:rsidRPr="00026E1B">
        <w:rPr>
          <w:rFonts w:ascii="Times New Roman" w:hAnsi="Times New Roman"/>
          <w:sz w:val="24"/>
          <w:szCs w:val="24"/>
        </w:rPr>
        <w:t>ing the</w:t>
      </w:r>
      <w:r w:rsidR="00465649" w:rsidRPr="00026E1B">
        <w:rPr>
          <w:rFonts w:ascii="Times New Roman" w:hAnsi="Times New Roman"/>
          <w:sz w:val="24"/>
          <w:szCs w:val="24"/>
        </w:rPr>
        <w:t xml:space="preserve"> lot sizes. </w:t>
      </w:r>
    </w:p>
    <w:p w:rsidR="009C44D8" w:rsidRPr="00026E1B" w:rsidRDefault="009C44D8" w:rsidP="00026E1B">
      <w:pPr>
        <w:pStyle w:val="BodyText"/>
        <w:jc w:val="left"/>
        <w:rPr>
          <w:rFonts w:ascii="Times New Roman" w:hAnsi="Times New Roman"/>
          <w:sz w:val="24"/>
          <w:szCs w:val="24"/>
        </w:rPr>
      </w:pPr>
    </w:p>
    <w:p w:rsidR="009C44D8" w:rsidRPr="00026E1B" w:rsidRDefault="009C44D8" w:rsidP="00026E1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465649" w:rsidRPr="00026E1B">
        <w:rPr>
          <w:rFonts w:ascii="Times New Roman" w:hAnsi="Times New Roman"/>
          <w:b/>
          <w:sz w:val="24"/>
          <w:szCs w:val="24"/>
          <w:u w:val="single"/>
        </w:rPr>
        <w:t xml:space="preserve">Morgan </w:t>
      </w:r>
      <w:r w:rsidRPr="00026E1B">
        <w:rPr>
          <w:rFonts w:ascii="Times New Roman" w:hAnsi="Times New Roman"/>
          <w:b/>
          <w:sz w:val="24"/>
          <w:szCs w:val="24"/>
          <w:u w:val="single"/>
        </w:rPr>
        <w:t xml:space="preserve">- To </w:t>
      </w:r>
      <w:r w:rsidR="00F05B8E" w:rsidRPr="00026E1B">
        <w:rPr>
          <w:rFonts w:ascii="Times New Roman" w:hAnsi="Times New Roman"/>
          <w:b/>
          <w:sz w:val="24"/>
          <w:szCs w:val="24"/>
          <w:u w:val="single"/>
        </w:rPr>
        <w:t>forward the Villages at Arrowhead Park, Phases 5 and 6</w:t>
      </w:r>
      <w:r w:rsidR="0095731D" w:rsidRPr="00026E1B">
        <w:rPr>
          <w:rFonts w:ascii="Times New Roman" w:hAnsi="Times New Roman"/>
          <w:b/>
          <w:sz w:val="24"/>
          <w:szCs w:val="24"/>
          <w:u w:val="single"/>
        </w:rPr>
        <w:t xml:space="preserve">, </w:t>
      </w:r>
      <w:r w:rsidR="00F05B8E" w:rsidRPr="00026E1B">
        <w:rPr>
          <w:rFonts w:ascii="Times New Roman" w:hAnsi="Times New Roman"/>
          <w:b/>
          <w:sz w:val="24"/>
          <w:szCs w:val="24"/>
          <w:u w:val="single"/>
        </w:rPr>
        <w:t xml:space="preserve">to the </w:t>
      </w:r>
      <w:r w:rsidR="0095731D" w:rsidRPr="00026E1B">
        <w:rPr>
          <w:rFonts w:ascii="Times New Roman" w:hAnsi="Times New Roman"/>
          <w:b/>
          <w:sz w:val="24"/>
          <w:szCs w:val="24"/>
          <w:u w:val="single"/>
        </w:rPr>
        <w:t>C</w:t>
      </w:r>
      <w:r w:rsidR="00465649" w:rsidRPr="00026E1B">
        <w:rPr>
          <w:rFonts w:ascii="Times New Roman" w:hAnsi="Times New Roman"/>
          <w:b/>
          <w:sz w:val="24"/>
          <w:szCs w:val="24"/>
          <w:u w:val="single"/>
        </w:rPr>
        <w:t xml:space="preserve">ity </w:t>
      </w:r>
      <w:r w:rsidR="0095731D" w:rsidRPr="00026E1B">
        <w:rPr>
          <w:rFonts w:ascii="Times New Roman" w:hAnsi="Times New Roman"/>
          <w:b/>
          <w:sz w:val="24"/>
          <w:szCs w:val="24"/>
          <w:u w:val="single"/>
        </w:rPr>
        <w:t>Co</w:t>
      </w:r>
      <w:r w:rsidR="00465649" w:rsidRPr="00026E1B">
        <w:rPr>
          <w:rFonts w:ascii="Times New Roman" w:hAnsi="Times New Roman"/>
          <w:b/>
          <w:sz w:val="24"/>
          <w:szCs w:val="24"/>
          <w:u w:val="single"/>
        </w:rPr>
        <w:t xml:space="preserve">uncil for approval as long as </w:t>
      </w:r>
      <w:r w:rsidR="00F05B8E" w:rsidRPr="00026E1B">
        <w:rPr>
          <w:rFonts w:ascii="Times New Roman" w:hAnsi="Times New Roman"/>
          <w:b/>
          <w:sz w:val="24"/>
          <w:szCs w:val="24"/>
          <w:u w:val="single"/>
        </w:rPr>
        <w:t xml:space="preserve">the </w:t>
      </w:r>
      <w:r w:rsidRPr="00026E1B">
        <w:rPr>
          <w:rFonts w:ascii="Times New Roman" w:hAnsi="Times New Roman"/>
          <w:b/>
          <w:sz w:val="24"/>
          <w:szCs w:val="24"/>
          <w:u w:val="single"/>
        </w:rPr>
        <w:t>preliminary plan</w:t>
      </w:r>
      <w:r w:rsidR="00F05B8E" w:rsidRPr="00026E1B">
        <w:rPr>
          <w:rFonts w:ascii="Times New Roman" w:hAnsi="Times New Roman"/>
          <w:b/>
          <w:sz w:val="24"/>
          <w:szCs w:val="24"/>
          <w:u w:val="single"/>
        </w:rPr>
        <w:t xml:space="preserve"> requirements are met</w:t>
      </w:r>
      <w:r w:rsidRPr="00026E1B">
        <w:rPr>
          <w:rFonts w:ascii="Times New Roman" w:hAnsi="Times New Roman"/>
          <w:b/>
          <w:sz w:val="24"/>
          <w:szCs w:val="24"/>
          <w:u w:val="single"/>
        </w:rPr>
        <w:t xml:space="preserve"> </w:t>
      </w:r>
      <w:r w:rsidR="00465649" w:rsidRPr="00026E1B">
        <w:rPr>
          <w:rFonts w:ascii="Times New Roman" w:hAnsi="Times New Roman"/>
          <w:b/>
          <w:sz w:val="24"/>
          <w:szCs w:val="24"/>
          <w:u w:val="single"/>
        </w:rPr>
        <w:t xml:space="preserve">including </w:t>
      </w:r>
      <w:r w:rsidR="0095731D" w:rsidRPr="00026E1B">
        <w:rPr>
          <w:rFonts w:ascii="Times New Roman" w:hAnsi="Times New Roman"/>
          <w:b/>
          <w:sz w:val="24"/>
          <w:szCs w:val="24"/>
          <w:u w:val="single"/>
        </w:rPr>
        <w:t xml:space="preserve">modifications to </w:t>
      </w:r>
      <w:r w:rsidR="00465649" w:rsidRPr="00026E1B">
        <w:rPr>
          <w:rFonts w:ascii="Times New Roman" w:hAnsi="Times New Roman"/>
          <w:b/>
          <w:sz w:val="24"/>
          <w:szCs w:val="24"/>
          <w:u w:val="single"/>
        </w:rPr>
        <w:t xml:space="preserve">project layout and design </w:t>
      </w:r>
      <w:r w:rsidR="00F05B8E" w:rsidRPr="00026E1B">
        <w:rPr>
          <w:rFonts w:ascii="Times New Roman" w:hAnsi="Times New Roman"/>
          <w:b/>
          <w:sz w:val="24"/>
          <w:szCs w:val="24"/>
          <w:u w:val="single"/>
        </w:rPr>
        <w:t>(density)</w:t>
      </w:r>
      <w:r w:rsidR="0095731D" w:rsidRPr="00026E1B">
        <w:rPr>
          <w:rFonts w:ascii="Times New Roman" w:hAnsi="Times New Roman"/>
          <w:b/>
          <w:sz w:val="24"/>
          <w:szCs w:val="24"/>
          <w:u w:val="single"/>
        </w:rPr>
        <w:t xml:space="preserve">, alternate </w:t>
      </w:r>
      <w:r w:rsidR="00465649" w:rsidRPr="00026E1B">
        <w:rPr>
          <w:rFonts w:ascii="Times New Roman" w:hAnsi="Times New Roman"/>
          <w:b/>
          <w:sz w:val="24"/>
          <w:szCs w:val="24"/>
          <w:u w:val="single"/>
        </w:rPr>
        <w:t>cross section</w:t>
      </w:r>
      <w:r w:rsidR="0095731D" w:rsidRPr="00026E1B">
        <w:rPr>
          <w:rFonts w:ascii="Times New Roman" w:hAnsi="Times New Roman"/>
          <w:b/>
          <w:sz w:val="24"/>
          <w:szCs w:val="24"/>
          <w:u w:val="single"/>
        </w:rPr>
        <w:t>,</w:t>
      </w:r>
      <w:r w:rsidR="00465649" w:rsidRPr="00026E1B">
        <w:rPr>
          <w:rFonts w:ascii="Times New Roman" w:hAnsi="Times New Roman"/>
          <w:b/>
          <w:sz w:val="24"/>
          <w:szCs w:val="24"/>
          <w:u w:val="single"/>
        </w:rPr>
        <w:t xml:space="preserve"> </w:t>
      </w:r>
      <w:r w:rsidR="0095731D" w:rsidRPr="00026E1B">
        <w:rPr>
          <w:rFonts w:ascii="Times New Roman" w:hAnsi="Times New Roman"/>
          <w:b/>
          <w:sz w:val="24"/>
          <w:szCs w:val="24"/>
          <w:u w:val="single"/>
        </w:rPr>
        <w:t>RV</w:t>
      </w:r>
      <w:r w:rsidR="00465649" w:rsidRPr="00026E1B">
        <w:rPr>
          <w:rFonts w:ascii="Times New Roman" w:hAnsi="Times New Roman"/>
          <w:b/>
          <w:sz w:val="24"/>
          <w:szCs w:val="24"/>
          <w:u w:val="single"/>
        </w:rPr>
        <w:t xml:space="preserve"> parking</w:t>
      </w:r>
      <w:r w:rsidR="0095731D" w:rsidRPr="00026E1B">
        <w:rPr>
          <w:rFonts w:ascii="Times New Roman" w:hAnsi="Times New Roman"/>
          <w:b/>
          <w:sz w:val="24"/>
          <w:szCs w:val="24"/>
          <w:u w:val="single"/>
        </w:rPr>
        <w:t xml:space="preserve"> and storage, and </w:t>
      </w:r>
      <w:r w:rsidR="00465649" w:rsidRPr="00026E1B">
        <w:rPr>
          <w:rFonts w:ascii="Times New Roman" w:hAnsi="Times New Roman"/>
          <w:b/>
          <w:sz w:val="24"/>
          <w:szCs w:val="24"/>
          <w:u w:val="single"/>
        </w:rPr>
        <w:t>setback</w:t>
      </w:r>
      <w:r w:rsidR="0095731D" w:rsidRPr="00026E1B">
        <w:rPr>
          <w:rFonts w:ascii="Times New Roman" w:hAnsi="Times New Roman"/>
          <w:b/>
          <w:sz w:val="24"/>
          <w:szCs w:val="24"/>
          <w:u w:val="single"/>
        </w:rPr>
        <w:t xml:space="preserve"> requirements along with the </w:t>
      </w:r>
      <w:r w:rsidR="00465649" w:rsidRPr="00026E1B">
        <w:rPr>
          <w:rFonts w:ascii="Times New Roman" w:hAnsi="Times New Roman"/>
          <w:b/>
          <w:sz w:val="24"/>
          <w:szCs w:val="24"/>
          <w:u w:val="single"/>
        </w:rPr>
        <w:t>housing product</w:t>
      </w:r>
      <w:r w:rsidR="0095731D" w:rsidRPr="00026E1B">
        <w:rPr>
          <w:rFonts w:ascii="Times New Roman" w:hAnsi="Times New Roman"/>
          <w:b/>
          <w:sz w:val="24"/>
          <w:szCs w:val="24"/>
          <w:u w:val="single"/>
        </w:rPr>
        <w:t>,</w:t>
      </w:r>
      <w:r w:rsidR="00465649" w:rsidRPr="00026E1B">
        <w:rPr>
          <w:rFonts w:ascii="Times New Roman" w:hAnsi="Times New Roman"/>
          <w:b/>
          <w:sz w:val="24"/>
          <w:szCs w:val="24"/>
          <w:u w:val="single"/>
        </w:rPr>
        <w:t xml:space="preserve"> amen</w:t>
      </w:r>
      <w:r w:rsidR="0095731D" w:rsidRPr="00026E1B">
        <w:rPr>
          <w:rFonts w:ascii="Times New Roman" w:hAnsi="Times New Roman"/>
          <w:b/>
          <w:sz w:val="24"/>
          <w:szCs w:val="24"/>
          <w:u w:val="single"/>
        </w:rPr>
        <w:t>i</w:t>
      </w:r>
      <w:r w:rsidR="00465649" w:rsidRPr="00026E1B">
        <w:rPr>
          <w:rFonts w:ascii="Times New Roman" w:hAnsi="Times New Roman"/>
          <w:b/>
          <w:sz w:val="24"/>
          <w:szCs w:val="24"/>
          <w:u w:val="single"/>
        </w:rPr>
        <w:t>ties</w:t>
      </w:r>
      <w:r w:rsidR="0095731D" w:rsidRPr="00026E1B">
        <w:rPr>
          <w:rFonts w:ascii="Times New Roman" w:hAnsi="Times New Roman"/>
          <w:b/>
          <w:sz w:val="24"/>
          <w:szCs w:val="24"/>
          <w:u w:val="single"/>
        </w:rPr>
        <w:t>,</w:t>
      </w:r>
      <w:r w:rsidR="00465649" w:rsidRPr="00026E1B">
        <w:rPr>
          <w:rFonts w:ascii="Times New Roman" w:hAnsi="Times New Roman"/>
          <w:b/>
          <w:sz w:val="24"/>
          <w:szCs w:val="24"/>
          <w:u w:val="single"/>
        </w:rPr>
        <w:t xml:space="preserve"> compliance</w:t>
      </w:r>
      <w:r w:rsidR="0095731D" w:rsidRPr="00026E1B">
        <w:rPr>
          <w:rFonts w:ascii="Times New Roman" w:hAnsi="Times New Roman"/>
          <w:b/>
          <w:sz w:val="24"/>
          <w:szCs w:val="24"/>
          <w:u w:val="single"/>
        </w:rPr>
        <w:t xml:space="preserve"> with</w:t>
      </w:r>
      <w:r w:rsidR="00465649" w:rsidRPr="00026E1B">
        <w:rPr>
          <w:rFonts w:ascii="Times New Roman" w:hAnsi="Times New Roman"/>
          <w:b/>
          <w:sz w:val="24"/>
          <w:szCs w:val="24"/>
          <w:u w:val="single"/>
        </w:rPr>
        <w:t xml:space="preserve"> city regulation</w:t>
      </w:r>
      <w:r w:rsidR="0095731D" w:rsidRPr="00026E1B">
        <w:rPr>
          <w:rFonts w:ascii="Times New Roman" w:hAnsi="Times New Roman"/>
          <w:b/>
          <w:sz w:val="24"/>
          <w:szCs w:val="24"/>
          <w:u w:val="single"/>
        </w:rPr>
        <w:t>,</w:t>
      </w:r>
      <w:r w:rsidR="00465649" w:rsidRPr="00026E1B">
        <w:rPr>
          <w:rFonts w:ascii="Times New Roman" w:hAnsi="Times New Roman"/>
          <w:b/>
          <w:sz w:val="24"/>
          <w:szCs w:val="24"/>
          <w:u w:val="single"/>
        </w:rPr>
        <w:t xml:space="preserve"> </w:t>
      </w:r>
      <w:r w:rsidR="0095731D" w:rsidRPr="00026E1B">
        <w:rPr>
          <w:rFonts w:ascii="Times New Roman" w:hAnsi="Times New Roman"/>
          <w:b/>
          <w:sz w:val="24"/>
          <w:szCs w:val="24"/>
          <w:u w:val="single"/>
        </w:rPr>
        <w:t>final</w:t>
      </w:r>
      <w:r w:rsidR="00465649" w:rsidRPr="00026E1B">
        <w:rPr>
          <w:rFonts w:ascii="Times New Roman" w:hAnsi="Times New Roman"/>
          <w:b/>
          <w:sz w:val="24"/>
          <w:szCs w:val="24"/>
          <w:u w:val="single"/>
        </w:rPr>
        <w:t xml:space="preserve"> plat </w:t>
      </w:r>
      <w:r w:rsidR="0095731D" w:rsidRPr="00026E1B">
        <w:rPr>
          <w:rFonts w:ascii="Times New Roman" w:hAnsi="Times New Roman"/>
          <w:b/>
          <w:sz w:val="24"/>
          <w:szCs w:val="24"/>
          <w:u w:val="single"/>
        </w:rPr>
        <w:t xml:space="preserve">coming at </w:t>
      </w:r>
      <w:r w:rsidR="00465649" w:rsidRPr="00026E1B">
        <w:rPr>
          <w:rFonts w:ascii="Times New Roman" w:hAnsi="Times New Roman"/>
          <w:b/>
          <w:sz w:val="24"/>
          <w:szCs w:val="24"/>
          <w:u w:val="single"/>
        </w:rPr>
        <w:t>a later date</w:t>
      </w:r>
      <w:r w:rsidR="0095731D" w:rsidRPr="00026E1B">
        <w:rPr>
          <w:rFonts w:ascii="Times New Roman" w:hAnsi="Times New Roman"/>
          <w:b/>
          <w:sz w:val="24"/>
          <w:szCs w:val="24"/>
          <w:u w:val="single"/>
        </w:rPr>
        <w:t>,</w:t>
      </w:r>
      <w:r w:rsidR="00465649" w:rsidRPr="00026E1B">
        <w:rPr>
          <w:rFonts w:ascii="Times New Roman" w:hAnsi="Times New Roman"/>
          <w:b/>
          <w:sz w:val="24"/>
          <w:szCs w:val="24"/>
          <w:u w:val="single"/>
        </w:rPr>
        <w:t xml:space="preserve"> and </w:t>
      </w:r>
      <w:r w:rsidR="0095731D" w:rsidRPr="00026E1B">
        <w:rPr>
          <w:rFonts w:ascii="Times New Roman" w:hAnsi="Times New Roman"/>
          <w:b/>
          <w:sz w:val="24"/>
          <w:szCs w:val="24"/>
          <w:u w:val="single"/>
        </w:rPr>
        <w:t xml:space="preserve">a </w:t>
      </w:r>
      <w:r w:rsidR="00465649" w:rsidRPr="00026E1B">
        <w:rPr>
          <w:rFonts w:ascii="Times New Roman" w:hAnsi="Times New Roman"/>
          <w:b/>
          <w:sz w:val="24"/>
          <w:szCs w:val="24"/>
          <w:u w:val="single"/>
        </w:rPr>
        <w:t>development agreem</w:t>
      </w:r>
      <w:r w:rsidR="0095731D" w:rsidRPr="00026E1B">
        <w:rPr>
          <w:rFonts w:ascii="Times New Roman" w:hAnsi="Times New Roman"/>
          <w:b/>
          <w:sz w:val="24"/>
          <w:szCs w:val="24"/>
          <w:u w:val="single"/>
        </w:rPr>
        <w:t xml:space="preserve">ent that has the </w:t>
      </w:r>
      <w:r w:rsidR="00465649" w:rsidRPr="00026E1B">
        <w:rPr>
          <w:rFonts w:ascii="Times New Roman" w:hAnsi="Times New Roman"/>
          <w:b/>
          <w:sz w:val="24"/>
          <w:szCs w:val="24"/>
          <w:u w:val="single"/>
        </w:rPr>
        <w:t xml:space="preserve">amenities </w:t>
      </w:r>
      <w:r w:rsidR="0095731D" w:rsidRPr="00026E1B">
        <w:rPr>
          <w:rFonts w:ascii="Times New Roman" w:hAnsi="Times New Roman"/>
          <w:b/>
          <w:sz w:val="24"/>
          <w:szCs w:val="24"/>
          <w:u w:val="single"/>
        </w:rPr>
        <w:t>wi</w:t>
      </w:r>
      <w:r w:rsidR="00465649" w:rsidRPr="00026E1B">
        <w:rPr>
          <w:rFonts w:ascii="Times New Roman" w:hAnsi="Times New Roman"/>
          <w:b/>
          <w:sz w:val="24"/>
          <w:szCs w:val="24"/>
          <w:u w:val="single"/>
        </w:rPr>
        <w:t xml:space="preserve">th </w:t>
      </w:r>
      <w:r w:rsidR="0095731D" w:rsidRPr="00026E1B">
        <w:rPr>
          <w:rFonts w:ascii="Times New Roman" w:hAnsi="Times New Roman"/>
          <w:b/>
          <w:sz w:val="24"/>
          <w:szCs w:val="24"/>
          <w:u w:val="single"/>
        </w:rPr>
        <w:t>P</w:t>
      </w:r>
      <w:r w:rsidR="00465649" w:rsidRPr="00026E1B">
        <w:rPr>
          <w:rFonts w:ascii="Times New Roman" w:hAnsi="Times New Roman"/>
          <w:b/>
          <w:sz w:val="24"/>
          <w:szCs w:val="24"/>
          <w:u w:val="single"/>
        </w:rPr>
        <w:t>hase 6</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465649" w:rsidRPr="00026E1B">
        <w:rPr>
          <w:rFonts w:ascii="Times New Roman" w:hAnsi="Times New Roman"/>
          <w:sz w:val="24"/>
          <w:szCs w:val="24"/>
        </w:rPr>
        <w:t>Moore</w:t>
      </w:r>
      <w:r w:rsidRPr="00026E1B">
        <w:rPr>
          <w:rFonts w:ascii="Times New Roman" w:hAnsi="Times New Roman"/>
          <w:sz w:val="24"/>
          <w:szCs w:val="24"/>
        </w:rPr>
        <w:t>.  A roll call vote was taken with those voting yes – Kirk Beecher, Ryan Frisby, Tyler Moore, Kit Morgan, Blair Warner. The motion carried.</w:t>
      </w:r>
    </w:p>
    <w:p w:rsidR="009C44D8" w:rsidRPr="00026E1B" w:rsidRDefault="009C44D8" w:rsidP="00026E1B">
      <w:pPr>
        <w:pStyle w:val="BodyText"/>
        <w:jc w:val="left"/>
        <w:rPr>
          <w:rFonts w:ascii="Times New Roman" w:hAnsi="Times New Roman"/>
          <w:sz w:val="24"/>
          <w:szCs w:val="24"/>
        </w:rPr>
      </w:pPr>
    </w:p>
    <w:p w:rsidR="00F27114" w:rsidRPr="00026E1B" w:rsidRDefault="00F27114" w:rsidP="00026E1B">
      <w:pPr>
        <w:pStyle w:val="BodyText"/>
        <w:numPr>
          <w:ilvl w:val="0"/>
          <w:numId w:val="1"/>
        </w:numPr>
        <w:jc w:val="left"/>
        <w:rPr>
          <w:rFonts w:ascii="Times New Roman" w:hAnsi="Times New Roman"/>
          <w:b/>
          <w:i/>
          <w:sz w:val="24"/>
          <w:szCs w:val="24"/>
          <w:u w:val="single"/>
        </w:rPr>
      </w:pPr>
      <w:r w:rsidRPr="00026E1B">
        <w:rPr>
          <w:rFonts w:ascii="Times New Roman" w:hAnsi="Times New Roman"/>
          <w:sz w:val="24"/>
          <w:szCs w:val="24"/>
          <w:u w:val="single"/>
        </w:rPr>
        <w:t>Commission and Staff Reports and Training</w:t>
      </w:r>
      <w:r w:rsidR="00465649" w:rsidRPr="00026E1B">
        <w:rPr>
          <w:rFonts w:ascii="Times New Roman" w:hAnsi="Times New Roman"/>
          <w:sz w:val="24"/>
          <w:szCs w:val="24"/>
        </w:rPr>
        <w:t xml:space="preserve"> (8:15 p.m.)</w:t>
      </w:r>
    </w:p>
    <w:p w:rsidR="00991612" w:rsidRPr="00026E1B" w:rsidRDefault="00991612" w:rsidP="00026E1B">
      <w:pPr>
        <w:pStyle w:val="BodyText"/>
        <w:tabs>
          <w:tab w:val="left" w:pos="900"/>
        </w:tabs>
        <w:ind w:left="-180"/>
        <w:jc w:val="left"/>
        <w:rPr>
          <w:rFonts w:ascii="Times New Roman" w:hAnsi="Times New Roman"/>
          <w:b/>
          <w:sz w:val="24"/>
          <w:szCs w:val="24"/>
          <w:u w:val="single"/>
        </w:rPr>
      </w:pPr>
    </w:p>
    <w:p w:rsidR="00064C6F" w:rsidRPr="00026E1B" w:rsidRDefault="0095731D"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Moving forward a q</w:t>
      </w:r>
      <w:r w:rsidR="00C64130" w:rsidRPr="00026E1B">
        <w:rPr>
          <w:rFonts w:ascii="Times New Roman" w:hAnsi="Times New Roman"/>
          <w:sz w:val="24"/>
          <w:szCs w:val="24"/>
        </w:rPr>
        <w:t xml:space="preserve">uorum </w:t>
      </w:r>
      <w:r w:rsidRPr="00026E1B">
        <w:rPr>
          <w:rFonts w:ascii="Times New Roman" w:hAnsi="Times New Roman"/>
          <w:sz w:val="24"/>
          <w:szCs w:val="24"/>
        </w:rPr>
        <w:t>will need to be present in the council chambers</w:t>
      </w:r>
      <w:r w:rsidR="00C64130" w:rsidRPr="00026E1B">
        <w:rPr>
          <w:rFonts w:ascii="Times New Roman" w:hAnsi="Times New Roman"/>
          <w:sz w:val="24"/>
          <w:szCs w:val="24"/>
        </w:rPr>
        <w:t xml:space="preserve">. </w:t>
      </w:r>
    </w:p>
    <w:p w:rsidR="00E70DCF" w:rsidRPr="00026E1B" w:rsidRDefault="00E70DCF" w:rsidP="00026E1B">
      <w:pPr>
        <w:pStyle w:val="BodyText"/>
        <w:tabs>
          <w:tab w:val="left" w:pos="900"/>
        </w:tabs>
        <w:jc w:val="left"/>
        <w:rPr>
          <w:rFonts w:ascii="Times New Roman" w:hAnsi="Times New Roman"/>
          <w:sz w:val="24"/>
          <w:szCs w:val="24"/>
        </w:rPr>
      </w:pPr>
    </w:p>
    <w:p w:rsidR="00E70DCF" w:rsidRPr="00026E1B" w:rsidRDefault="00E70DCF" w:rsidP="00026E1B">
      <w:pPr>
        <w:pStyle w:val="BodyText"/>
        <w:tabs>
          <w:tab w:val="left" w:pos="900"/>
        </w:tabs>
        <w:jc w:val="left"/>
        <w:rPr>
          <w:rFonts w:ascii="Times New Roman" w:hAnsi="Times New Roman"/>
          <w:sz w:val="24"/>
          <w:szCs w:val="24"/>
        </w:rPr>
      </w:pPr>
      <w:r w:rsidRPr="00026E1B">
        <w:rPr>
          <w:rFonts w:ascii="Times New Roman" w:hAnsi="Times New Roman"/>
          <w:sz w:val="24"/>
          <w:szCs w:val="24"/>
        </w:rPr>
        <w:t xml:space="preserve">Commission Morgan noted he has had difficulties opening the packet. Staff will work on the issue. </w:t>
      </w:r>
    </w:p>
    <w:p w:rsidR="00064C6F" w:rsidRPr="00026E1B" w:rsidRDefault="00064C6F" w:rsidP="00026E1B">
      <w:pPr>
        <w:pStyle w:val="BodyText"/>
        <w:tabs>
          <w:tab w:val="left" w:pos="900"/>
        </w:tabs>
        <w:ind w:left="-180"/>
        <w:jc w:val="left"/>
        <w:rPr>
          <w:rFonts w:ascii="Times New Roman" w:hAnsi="Times New Roman"/>
          <w:b/>
          <w:sz w:val="24"/>
          <w:szCs w:val="24"/>
          <w:u w:val="single"/>
        </w:rPr>
      </w:pPr>
    </w:p>
    <w:p w:rsidR="00204683" w:rsidRPr="00026E1B" w:rsidRDefault="004B2E7D" w:rsidP="00026E1B">
      <w:pPr>
        <w:pStyle w:val="BodyText"/>
        <w:numPr>
          <w:ilvl w:val="0"/>
          <w:numId w:val="1"/>
        </w:numPr>
        <w:jc w:val="left"/>
        <w:rPr>
          <w:rFonts w:ascii="Times New Roman" w:hAnsi="Times New Roman"/>
          <w:b/>
          <w:i/>
          <w:sz w:val="24"/>
          <w:szCs w:val="24"/>
          <w:u w:val="single"/>
        </w:rPr>
      </w:pPr>
      <w:r w:rsidRPr="00026E1B">
        <w:rPr>
          <w:rFonts w:ascii="Times New Roman" w:hAnsi="Times New Roman"/>
          <w:sz w:val="24"/>
          <w:szCs w:val="24"/>
          <w:u w:val="single"/>
        </w:rPr>
        <w:t>Adjournment</w:t>
      </w:r>
    </w:p>
    <w:p w:rsidR="00204683" w:rsidRPr="00026E1B" w:rsidRDefault="00204683" w:rsidP="00026E1B">
      <w:pPr>
        <w:rPr>
          <w:rFonts w:ascii="Times New Roman" w:hAnsi="Times New Roman"/>
          <w:b/>
          <w:sz w:val="24"/>
          <w:szCs w:val="24"/>
          <w:u w:val="single"/>
        </w:rPr>
      </w:pPr>
    </w:p>
    <w:p w:rsidR="00204683" w:rsidRPr="00026E1B" w:rsidRDefault="00204683" w:rsidP="00026E1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MOTION: Commissioner</w:t>
      </w:r>
      <w:r w:rsidR="004B2AEF" w:rsidRPr="00026E1B">
        <w:rPr>
          <w:rFonts w:ascii="Times New Roman" w:hAnsi="Times New Roman"/>
          <w:b/>
          <w:sz w:val="24"/>
          <w:szCs w:val="24"/>
          <w:u w:val="single"/>
        </w:rPr>
        <w:t xml:space="preserve"> </w:t>
      </w:r>
      <w:r w:rsidR="00C64130" w:rsidRPr="00026E1B">
        <w:rPr>
          <w:rFonts w:ascii="Times New Roman" w:hAnsi="Times New Roman"/>
          <w:b/>
          <w:sz w:val="24"/>
          <w:szCs w:val="24"/>
          <w:u w:val="single"/>
        </w:rPr>
        <w:t xml:space="preserve">Moore </w:t>
      </w:r>
      <w:r w:rsidR="00AA6A4A" w:rsidRPr="00026E1B">
        <w:rPr>
          <w:rFonts w:ascii="Times New Roman" w:hAnsi="Times New Roman"/>
          <w:b/>
          <w:sz w:val="24"/>
          <w:szCs w:val="24"/>
          <w:u w:val="single"/>
        </w:rPr>
        <w:t>–</w:t>
      </w:r>
      <w:r w:rsidRPr="00026E1B">
        <w:rPr>
          <w:rFonts w:ascii="Times New Roman" w:hAnsi="Times New Roman"/>
          <w:b/>
          <w:sz w:val="24"/>
          <w:szCs w:val="24"/>
          <w:u w:val="single"/>
        </w:rPr>
        <w:t xml:space="preserve"> To adjourn.</w:t>
      </w:r>
      <w:r w:rsidRPr="00026E1B">
        <w:rPr>
          <w:rFonts w:ascii="Times New Roman" w:hAnsi="Times New Roman"/>
          <w:sz w:val="24"/>
          <w:szCs w:val="24"/>
        </w:rPr>
        <w:t xml:space="preserve"> Motion seconded by Commissioner</w:t>
      </w:r>
      <w:r w:rsidR="004B2AEF" w:rsidRPr="00026E1B">
        <w:rPr>
          <w:rFonts w:ascii="Times New Roman" w:hAnsi="Times New Roman"/>
          <w:sz w:val="24"/>
          <w:szCs w:val="24"/>
        </w:rPr>
        <w:t xml:space="preserve"> </w:t>
      </w:r>
      <w:r w:rsidR="00C64130" w:rsidRPr="00026E1B">
        <w:rPr>
          <w:rFonts w:ascii="Times New Roman" w:hAnsi="Times New Roman"/>
          <w:sz w:val="24"/>
          <w:szCs w:val="24"/>
        </w:rPr>
        <w:t>Morgan</w:t>
      </w:r>
      <w:r w:rsidR="00AA6A4A" w:rsidRPr="00026E1B">
        <w:rPr>
          <w:rFonts w:ascii="Times New Roman" w:hAnsi="Times New Roman"/>
          <w:sz w:val="24"/>
          <w:szCs w:val="24"/>
        </w:rPr>
        <w:t xml:space="preserve">. </w:t>
      </w:r>
      <w:r w:rsidRPr="00026E1B">
        <w:rPr>
          <w:rFonts w:ascii="Times New Roman" w:hAnsi="Times New Roman"/>
          <w:sz w:val="24"/>
          <w:szCs w:val="24"/>
        </w:rPr>
        <w:t xml:space="preserve">Those voting yes </w:t>
      </w:r>
      <w:r w:rsidR="007002D0" w:rsidRPr="00026E1B">
        <w:rPr>
          <w:rFonts w:ascii="Times New Roman" w:hAnsi="Times New Roman"/>
          <w:sz w:val="24"/>
          <w:szCs w:val="24"/>
        </w:rPr>
        <w:t>Kirk Beecher, Ryan Frisby, Tyler Moore, Kit Morgan, Blair Warner</w:t>
      </w:r>
      <w:r w:rsidR="00903358" w:rsidRPr="00026E1B">
        <w:rPr>
          <w:rFonts w:ascii="Times New Roman" w:hAnsi="Times New Roman"/>
          <w:sz w:val="24"/>
          <w:szCs w:val="24"/>
        </w:rPr>
        <w:t>.</w:t>
      </w:r>
      <w:r w:rsidRPr="00026E1B">
        <w:rPr>
          <w:rFonts w:ascii="Times New Roman" w:hAnsi="Times New Roman"/>
          <w:sz w:val="24"/>
          <w:szCs w:val="24"/>
        </w:rPr>
        <w:t xml:space="preserve"> The motion carried. </w:t>
      </w:r>
    </w:p>
    <w:p w:rsidR="00204683" w:rsidRPr="00026E1B" w:rsidRDefault="00204683" w:rsidP="00026E1B">
      <w:pPr>
        <w:pStyle w:val="Title"/>
        <w:tabs>
          <w:tab w:val="left" w:pos="900"/>
        </w:tabs>
        <w:jc w:val="left"/>
        <w:rPr>
          <w:szCs w:val="24"/>
        </w:rPr>
      </w:pPr>
    </w:p>
    <w:p w:rsidR="00204683" w:rsidRPr="00026E1B" w:rsidRDefault="00204683" w:rsidP="00026E1B">
      <w:pPr>
        <w:rPr>
          <w:rFonts w:ascii="Times New Roman" w:hAnsi="Times New Roman"/>
          <w:sz w:val="24"/>
          <w:szCs w:val="24"/>
        </w:rPr>
      </w:pPr>
      <w:r w:rsidRPr="00026E1B">
        <w:rPr>
          <w:rFonts w:ascii="Times New Roman" w:hAnsi="Times New Roman"/>
          <w:sz w:val="24"/>
          <w:szCs w:val="24"/>
        </w:rPr>
        <w:t>This meeting adjourned at</w:t>
      </w:r>
      <w:r w:rsidR="004B2AEF" w:rsidRPr="00026E1B">
        <w:rPr>
          <w:rFonts w:ascii="Times New Roman" w:hAnsi="Times New Roman"/>
          <w:sz w:val="24"/>
          <w:szCs w:val="24"/>
        </w:rPr>
        <w:t xml:space="preserve"> </w:t>
      </w:r>
      <w:r w:rsidR="00C64130" w:rsidRPr="00026E1B">
        <w:rPr>
          <w:rFonts w:ascii="Times New Roman" w:hAnsi="Times New Roman"/>
          <w:sz w:val="24"/>
          <w:szCs w:val="24"/>
        </w:rPr>
        <w:t xml:space="preserve">8:20 </w:t>
      </w:r>
      <w:r w:rsidR="00B91B97" w:rsidRPr="00026E1B">
        <w:rPr>
          <w:rFonts w:ascii="Times New Roman" w:hAnsi="Times New Roman"/>
          <w:sz w:val="24"/>
          <w:szCs w:val="24"/>
        </w:rPr>
        <w:t>p</w:t>
      </w:r>
      <w:r w:rsidRPr="00026E1B">
        <w:rPr>
          <w:rFonts w:ascii="Times New Roman" w:hAnsi="Times New Roman"/>
          <w:sz w:val="24"/>
          <w:szCs w:val="24"/>
        </w:rPr>
        <w:t>.m.</w:t>
      </w:r>
    </w:p>
    <w:p w:rsidR="00776D9A" w:rsidRPr="00026E1B" w:rsidRDefault="00776D9A" w:rsidP="00026E1B">
      <w:pPr>
        <w:rPr>
          <w:rFonts w:ascii="Times New Roman" w:hAnsi="Times New Roman"/>
          <w:sz w:val="24"/>
          <w:szCs w:val="24"/>
        </w:rPr>
      </w:pPr>
    </w:p>
    <w:p w:rsidR="00D157D8" w:rsidRPr="00026E1B" w:rsidRDefault="00D157D8" w:rsidP="00026E1B">
      <w:pPr>
        <w:rPr>
          <w:rFonts w:ascii="Times New Roman" w:hAnsi="Times New Roman"/>
          <w:sz w:val="24"/>
          <w:szCs w:val="24"/>
        </w:rPr>
      </w:pPr>
    </w:p>
    <w:p w:rsidR="00204683" w:rsidRPr="00026E1B" w:rsidRDefault="00366CBC" w:rsidP="00026E1B">
      <w:pPr>
        <w:rPr>
          <w:rFonts w:ascii="Times New Roman" w:hAnsi="Times New Roman"/>
          <w:sz w:val="24"/>
          <w:szCs w:val="24"/>
          <w:u w:val="single"/>
        </w:rPr>
      </w:pPr>
      <w:r w:rsidRPr="00026E1B">
        <w:rPr>
          <w:rFonts w:ascii="Times New Roman" w:hAnsi="Times New Roman"/>
          <w:sz w:val="24"/>
          <w:szCs w:val="24"/>
          <w:u w:val="single"/>
        </w:rPr>
        <w:tab/>
      </w:r>
      <w:r w:rsidR="00F100E3" w:rsidRPr="00026E1B">
        <w:rPr>
          <w:rFonts w:ascii="Times New Roman" w:hAnsi="Times New Roman"/>
          <w:sz w:val="24"/>
          <w:szCs w:val="24"/>
          <w:u w:val="single"/>
        </w:rPr>
        <w:tab/>
      </w:r>
      <w:r w:rsidR="00991612" w:rsidRPr="00026E1B">
        <w:rPr>
          <w:rFonts w:ascii="Times New Roman" w:hAnsi="Times New Roman"/>
          <w:sz w:val="24"/>
          <w:szCs w:val="24"/>
          <w:u w:val="single"/>
        </w:rPr>
        <w:tab/>
      </w:r>
      <w:r w:rsidR="00991612" w:rsidRPr="00026E1B">
        <w:rPr>
          <w:rFonts w:ascii="Times New Roman" w:hAnsi="Times New Roman"/>
          <w:sz w:val="24"/>
          <w:szCs w:val="24"/>
          <w:u w:val="single"/>
        </w:rPr>
        <w:tab/>
      </w:r>
      <w:r w:rsidR="00991612" w:rsidRPr="00026E1B">
        <w:rPr>
          <w:rFonts w:ascii="Times New Roman" w:hAnsi="Times New Roman"/>
          <w:sz w:val="24"/>
          <w:szCs w:val="24"/>
          <w:u w:val="single"/>
        </w:rPr>
        <w:tab/>
      </w:r>
      <w:r w:rsidR="00991612" w:rsidRPr="00026E1B">
        <w:rPr>
          <w:rFonts w:ascii="Times New Roman" w:hAnsi="Times New Roman"/>
          <w:sz w:val="24"/>
          <w:szCs w:val="24"/>
          <w:u w:val="single"/>
        </w:rPr>
        <w:tab/>
      </w:r>
    </w:p>
    <w:bookmarkEnd w:id="0"/>
    <w:bookmarkEnd w:id="1"/>
    <w:p w:rsidR="00934715" w:rsidRPr="00026E1B" w:rsidRDefault="0095731D" w:rsidP="00026E1B">
      <w:pPr>
        <w:tabs>
          <w:tab w:val="right" w:pos="3240"/>
        </w:tabs>
        <w:rPr>
          <w:rFonts w:ascii="Times New Roman" w:hAnsi="Times New Roman"/>
          <w:sz w:val="24"/>
          <w:szCs w:val="24"/>
        </w:rPr>
      </w:pPr>
      <w:r w:rsidRPr="00026E1B">
        <w:rPr>
          <w:rFonts w:ascii="Times New Roman" w:hAnsi="Times New Roman"/>
          <w:sz w:val="24"/>
          <w:szCs w:val="24"/>
        </w:rPr>
        <w:t>Kevin Stinson, Administrative Assistant</w:t>
      </w:r>
    </w:p>
    <w:sectPr w:rsidR="00934715" w:rsidRPr="00026E1B" w:rsidSect="00026E1B">
      <w:headerReference w:type="default" r:id="rId8"/>
      <w:footerReference w:type="default" r:id="rId9"/>
      <w:pgSz w:w="12240" w:h="15840"/>
      <w:pgMar w:top="1440" w:right="1008" w:bottom="576" w:left="1440" w:header="0"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332" w:rsidRDefault="00E07332" w:rsidP="00A534FE">
      <w:r>
        <w:separator/>
      </w:r>
    </w:p>
  </w:endnote>
  <w:endnote w:type="continuationSeparator" w:id="0">
    <w:p w:rsidR="00E07332" w:rsidRDefault="00E07332"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32" w:rsidRPr="001355BC" w:rsidRDefault="00E07332"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Pr>
        <w:rFonts w:ascii="Times New Roman" w:hAnsi="Times New Roman"/>
        <w:bCs/>
        <w:noProof/>
        <w:sz w:val="20"/>
      </w:rPr>
      <w:t>3</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Pr>
        <w:rFonts w:ascii="Times New Roman" w:hAnsi="Times New Roman"/>
        <w:bCs/>
        <w:noProof/>
        <w:sz w:val="20"/>
      </w:rPr>
      <w:t>3</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p>
  <w:p w:rsidR="00E07332" w:rsidRPr="00CF5230" w:rsidRDefault="00E07332" w:rsidP="00BF32B3">
    <w:pPr>
      <w:pStyle w:val="Footer"/>
      <w:tabs>
        <w:tab w:val="clear" w:pos="9360"/>
        <w:tab w:val="right" w:pos="9792"/>
      </w:tabs>
      <w:rPr>
        <w:rFonts w:ascii="Times New Roman" w:hAnsi="Times New Roman"/>
        <w:bCs/>
        <w:sz w:val="20"/>
      </w:rPr>
    </w:pPr>
    <w:r>
      <w:rPr>
        <w:rFonts w:ascii="Times New Roman" w:hAnsi="Times New Roman"/>
        <w:bCs/>
        <w:sz w:val="20"/>
      </w:rPr>
      <w:tab/>
      <w:t>October 14, 2020</w:t>
    </w:r>
  </w:p>
  <w:p w:rsidR="00E07332" w:rsidRPr="00BF32B3" w:rsidRDefault="00E07332"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332" w:rsidRDefault="00E07332" w:rsidP="00A534FE">
      <w:r>
        <w:separator/>
      </w:r>
    </w:p>
  </w:footnote>
  <w:footnote w:type="continuationSeparator" w:id="0">
    <w:p w:rsidR="00E07332" w:rsidRDefault="00E07332"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32" w:rsidRDefault="00026E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5468"/>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2942E65"/>
    <w:multiLevelType w:val="multilevel"/>
    <w:tmpl w:val="8820D5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F6F2F"/>
    <w:multiLevelType w:val="hybridMultilevel"/>
    <w:tmpl w:val="5F6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6"/>
  </w:num>
  <w:num w:numId="4">
    <w:abstractNumId w:val="7"/>
  </w:num>
  <w:num w:numId="5">
    <w:abstractNumId w:val="1"/>
  </w:num>
  <w:num w:numId="6">
    <w:abstractNumId w:val="0"/>
  </w:num>
  <w:num w:numId="7">
    <w:abstractNumId w:val="2"/>
  </w:num>
  <w:num w:numId="8">
    <w:abstractNumId w:val="5"/>
  </w:num>
  <w:num w:numId="9">
    <w:abstractNumId w:val="8"/>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0E"/>
    <w:rsid w:val="00000298"/>
    <w:rsid w:val="00003ADA"/>
    <w:rsid w:val="00006235"/>
    <w:rsid w:val="0000717B"/>
    <w:rsid w:val="00007970"/>
    <w:rsid w:val="00012CE5"/>
    <w:rsid w:val="00015038"/>
    <w:rsid w:val="00016EE5"/>
    <w:rsid w:val="00021C83"/>
    <w:rsid w:val="00023892"/>
    <w:rsid w:val="00023BC9"/>
    <w:rsid w:val="00024A30"/>
    <w:rsid w:val="00025157"/>
    <w:rsid w:val="00025AD8"/>
    <w:rsid w:val="000268FE"/>
    <w:rsid w:val="00026E1B"/>
    <w:rsid w:val="00030AD9"/>
    <w:rsid w:val="00033BB4"/>
    <w:rsid w:val="00033E9C"/>
    <w:rsid w:val="00037E63"/>
    <w:rsid w:val="0004026A"/>
    <w:rsid w:val="00045F49"/>
    <w:rsid w:val="0004685A"/>
    <w:rsid w:val="00046D60"/>
    <w:rsid w:val="00050BF7"/>
    <w:rsid w:val="00050D3E"/>
    <w:rsid w:val="00050FE8"/>
    <w:rsid w:val="00052959"/>
    <w:rsid w:val="00053295"/>
    <w:rsid w:val="00055108"/>
    <w:rsid w:val="0005604A"/>
    <w:rsid w:val="000566C9"/>
    <w:rsid w:val="0005782D"/>
    <w:rsid w:val="000607B7"/>
    <w:rsid w:val="00062913"/>
    <w:rsid w:val="00064C6F"/>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95105"/>
    <w:rsid w:val="000A5C4E"/>
    <w:rsid w:val="000A6A9A"/>
    <w:rsid w:val="000A6B51"/>
    <w:rsid w:val="000A6D15"/>
    <w:rsid w:val="000B0FC1"/>
    <w:rsid w:val="000B22DF"/>
    <w:rsid w:val="000B4867"/>
    <w:rsid w:val="000B5D6E"/>
    <w:rsid w:val="000B6521"/>
    <w:rsid w:val="000B66EC"/>
    <w:rsid w:val="000B6B9A"/>
    <w:rsid w:val="000C0D7F"/>
    <w:rsid w:val="000C1B5C"/>
    <w:rsid w:val="000C4F47"/>
    <w:rsid w:val="000C653D"/>
    <w:rsid w:val="000C7D61"/>
    <w:rsid w:val="000D06E8"/>
    <w:rsid w:val="000D07D6"/>
    <w:rsid w:val="000D0A99"/>
    <w:rsid w:val="000D1909"/>
    <w:rsid w:val="000D213C"/>
    <w:rsid w:val="000D40F2"/>
    <w:rsid w:val="000D47D8"/>
    <w:rsid w:val="000D63B9"/>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2412"/>
    <w:rsid w:val="000F3356"/>
    <w:rsid w:val="000F4531"/>
    <w:rsid w:val="000F4A23"/>
    <w:rsid w:val="000F4E68"/>
    <w:rsid w:val="001038EC"/>
    <w:rsid w:val="001038ED"/>
    <w:rsid w:val="00103A42"/>
    <w:rsid w:val="00105D53"/>
    <w:rsid w:val="00105D74"/>
    <w:rsid w:val="00105E4D"/>
    <w:rsid w:val="0011064D"/>
    <w:rsid w:val="001110CB"/>
    <w:rsid w:val="0011256F"/>
    <w:rsid w:val="00112575"/>
    <w:rsid w:val="00117764"/>
    <w:rsid w:val="00117855"/>
    <w:rsid w:val="00117B45"/>
    <w:rsid w:val="00120EAA"/>
    <w:rsid w:val="00122F32"/>
    <w:rsid w:val="00124379"/>
    <w:rsid w:val="00127897"/>
    <w:rsid w:val="00130BA3"/>
    <w:rsid w:val="0013435A"/>
    <w:rsid w:val="00134EC7"/>
    <w:rsid w:val="00135415"/>
    <w:rsid w:val="00140048"/>
    <w:rsid w:val="0014494D"/>
    <w:rsid w:val="00144E89"/>
    <w:rsid w:val="00146A0A"/>
    <w:rsid w:val="00146A39"/>
    <w:rsid w:val="00151206"/>
    <w:rsid w:val="00153580"/>
    <w:rsid w:val="00154B9F"/>
    <w:rsid w:val="001558CD"/>
    <w:rsid w:val="00157EE4"/>
    <w:rsid w:val="00161133"/>
    <w:rsid w:val="001646E9"/>
    <w:rsid w:val="001669A5"/>
    <w:rsid w:val="00166EFE"/>
    <w:rsid w:val="001700DC"/>
    <w:rsid w:val="00172487"/>
    <w:rsid w:val="00172BCF"/>
    <w:rsid w:val="001761DB"/>
    <w:rsid w:val="00180D52"/>
    <w:rsid w:val="00183460"/>
    <w:rsid w:val="00185A84"/>
    <w:rsid w:val="00185CA7"/>
    <w:rsid w:val="00192450"/>
    <w:rsid w:val="0019542E"/>
    <w:rsid w:val="00195D6B"/>
    <w:rsid w:val="00195E9E"/>
    <w:rsid w:val="00197116"/>
    <w:rsid w:val="001A2073"/>
    <w:rsid w:val="001A2DE8"/>
    <w:rsid w:val="001A3AA7"/>
    <w:rsid w:val="001A4763"/>
    <w:rsid w:val="001A4BE1"/>
    <w:rsid w:val="001A6570"/>
    <w:rsid w:val="001B0541"/>
    <w:rsid w:val="001B1629"/>
    <w:rsid w:val="001B2920"/>
    <w:rsid w:val="001B44B2"/>
    <w:rsid w:val="001B4F8C"/>
    <w:rsid w:val="001B5E2B"/>
    <w:rsid w:val="001C067C"/>
    <w:rsid w:val="001C0AC9"/>
    <w:rsid w:val="001C108A"/>
    <w:rsid w:val="001C3705"/>
    <w:rsid w:val="001C417B"/>
    <w:rsid w:val="001C5FCE"/>
    <w:rsid w:val="001C64DC"/>
    <w:rsid w:val="001D1067"/>
    <w:rsid w:val="001D1CAA"/>
    <w:rsid w:val="001D4799"/>
    <w:rsid w:val="001D4B96"/>
    <w:rsid w:val="001D536C"/>
    <w:rsid w:val="001D5FA7"/>
    <w:rsid w:val="001D7E0D"/>
    <w:rsid w:val="001E41D6"/>
    <w:rsid w:val="001E5961"/>
    <w:rsid w:val="001E669E"/>
    <w:rsid w:val="001E71A6"/>
    <w:rsid w:val="001F0FE6"/>
    <w:rsid w:val="001F10E5"/>
    <w:rsid w:val="001F1826"/>
    <w:rsid w:val="001F3BB3"/>
    <w:rsid w:val="001F5291"/>
    <w:rsid w:val="001F6E2F"/>
    <w:rsid w:val="001F7034"/>
    <w:rsid w:val="001F7E28"/>
    <w:rsid w:val="002031E0"/>
    <w:rsid w:val="002041EC"/>
    <w:rsid w:val="00204683"/>
    <w:rsid w:val="00206389"/>
    <w:rsid w:val="00206B1E"/>
    <w:rsid w:val="00207874"/>
    <w:rsid w:val="002102AF"/>
    <w:rsid w:val="0021170D"/>
    <w:rsid w:val="00213641"/>
    <w:rsid w:val="0021796B"/>
    <w:rsid w:val="0022042F"/>
    <w:rsid w:val="0022185A"/>
    <w:rsid w:val="00221B8F"/>
    <w:rsid w:val="00221F21"/>
    <w:rsid w:val="00222BD6"/>
    <w:rsid w:val="00230133"/>
    <w:rsid w:val="0023029C"/>
    <w:rsid w:val="00230876"/>
    <w:rsid w:val="0023137C"/>
    <w:rsid w:val="00232F0E"/>
    <w:rsid w:val="00233BCC"/>
    <w:rsid w:val="00234285"/>
    <w:rsid w:val="00234CFA"/>
    <w:rsid w:val="00235A2F"/>
    <w:rsid w:val="00236A0B"/>
    <w:rsid w:val="0023752B"/>
    <w:rsid w:val="00240B0F"/>
    <w:rsid w:val="00240F6F"/>
    <w:rsid w:val="0024190D"/>
    <w:rsid w:val="002432CF"/>
    <w:rsid w:val="0024393A"/>
    <w:rsid w:val="00243A47"/>
    <w:rsid w:val="00245557"/>
    <w:rsid w:val="0024681D"/>
    <w:rsid w:val="00246FB6"/>
    <w:rsid w:val="002505CF"/>
    <w:rsid w:val="00251F64"/>
    <w:rsid w:val="00253955"/>
    <w:rsid w:val="00253F7B"/>
    <w:rsid w:val="00254734"/>
    <w:rsid w:val="00255EAD"/>
    <w:rsid w:val="00256945"/>
    <w:rsid w:val="0026273F"/>
    <w:rsid w:val="00262FFF"/>
    <w:rsid w:val="00263835"/>
    <w:rsid w:val="002642E7"/>
    <w:rsid w:val="00264A9D"/>
    <w:rsid w:val="00266659"/>
    <w:rsid w:val="00267A97"/>
    <w:rsid w:val="002704A7"/>
    <w:rsid w:val="002709FA"/>
    <w:rsid w:val="00270C20"/>
    <w:rsid w:val="00272FC7"/>
    <w:rsid w:val="0027314D"/>
    <w:rsid w:val="00273A8D"/>
    <w:rsid w:val="00281CA9"/>
    <w:rsid w:val="002826C5"/>
    <w:rsid w:val="002827ED"/>
    <w:rsid w:val="00283AC4"/>
    <w:rsid w:val="0028491A"/>
    <w:rsid w:val="002900DE"/>
    <w:rsid w:val="002943A0"/>
    <w:rsid w:val="00295056"/>
    <w:rsid w:val="002962C8"/>
    <w:rsid w:val="00297BAF"/>
    <w:rsid w:val="00297C0C"/>
    <w:rsid w:val="002A154C"/>
    <w:rsid w:val="002A3DE3"/>
    <w:rsid w:val="002A48CF"/>
    <w:rsid w:val="002A4F7D"/>
    <w:rsid w:val="002A56EC"/>
    <w:rsid w:val="002A6482"/>
    <w:rsid w:val="002B1505"/>
    <w:rsid w:val="002B307B"/>
    <w:rsid w:val="002B4348"/>
    <w:rsid w:val="002B7A71"/>
    <w:rsid w:val="002C17C8"/>
    <w:rsid w:val="002C6035"/>
    <w:rsid w:val="002C6397"/>
    <w:rsid w:val="002C6785"/>
    <w:rsid w:val="002D0023"/>
    <w:rsid w:val="002D15CC"/>
    <w:rsid w:val="002D1770"/>
    <w:rsid w:val="002D46B1"/>
    <w:rsid w:val="002E0BD6"/>
    <w:rsid w:val="002E441E"/>
    <w:rsid w:val="002E5524"/>
    <w:rsid w:val="002E6609"/>
    <w:rsid w:val="002E70F0"/>
    <w:rsid w:val="002F0083"/>
    <w:rsid w:val="002F0D1F"/>
    <w:rsid w:val="002F0ED7"/>
    <w:rsid w:val="002F1201"/>
    <w:rsid w:val="002F186E"/>
    <w:rsid w:val="002F337D"/>
    <w:rsid w:val="002F3DD1"/>
    <w:rsid w:val="002F45C4"/>
    <w:rsid w:val="002F7792"/>
    <w:rsid w:val="002F7C58"/>
    <w:rsid w:val="002F7E25"/>
    <w:rsid w:val="00301041"/>
    <w:rsid w:val="003023E5"/>
    <w:rsid w:val="00302F60"/>
    <w:rsid w:val="003031C2"/>
    <w:rsid w:val="00304378"/>
    <w:rsid w:val="0030549F"/>
    <w:rsid w:val="003064D5"/>
    <w:rsid w:val="00307444"/>
    <w:rsid w:val="003114B0"/>
    <w:rsid w:val="003115E7"/>
    <w:rsid w:val="003119EA"/>
    <w:rsid w:val="00311C77"/>
    <w:rsid w:val="003130B0"/>
    <w:rsid w:val="003134D4"/>
    <w:rsid w:val="00314EC3"/>
    <w:rsid w:val="00315A15"/>
    <w:rsid w:val="00316F55"/>
    <w:rsid w:val="003205DF"/>
    <w:rsid w:val="00320814"/>
    <w:rsid w:val="00321AF8"/>
    <w:rsid w:val="003228CF"/>
    <w:rsid w:val="00324652"/>
    <w:rsid w:val="00324660"/>
    <w:rsid w:val="00326445"/>
    <w:rsid w:val="00326CAD"/>
    <w:rsid w:val="0033038D"/>
    <w:rsid w:val="0033177D"/>
    <w:rsid w:val="00333335"/>
    <w:rsid w:val="0033426C"/>
    <w:rsid w:val="00335425"/>
    <w:rsid w:val="00335649"/>
    <w:rsid w:val="00335719"/>
    <w:rsid w:val="003366BA"/>
    <w:rsid w:val="0033681E"/>
    <w:rsid w:val="003372D6"/>
    <w:rsid w:val="0034145B"/>
    <w:rsid w:val="00341E9D"/>
    <w:rsid w:val="003441C0"/>
    <w:rsid w:val="00345A51"/>
    <w:rsid w:val="00345B89"/>
    <w:rsid w:val="00347D3C"/>
    <w:rsid w:val="00350383"/>
    <w:rsid w:val="00350813"/>
    <w:rsid w:val="00350AF8"/>
    <w:rsid w:val="00350D11"/>
    <w:rsid w:val="00351CE2"/>
    <w:rsid w:val="003525F7"/>
    <w:rsid w:val="003533EE"/>
    <w:rsid w:val="00353971"/>
    <w:rsid w:val="00354286"/>
    <w:rsid w:val="00363F54"/>
    <w:rsid w:val="00364191"/>
    <w:rsid w:val="00364F31"/>
    <w:rsid w:val="00366168"/>
    <w:rsid w:val="00366CBC"/>
    <w:rsid w:val="00367448"/>
    <w:rsid w:val="003677DA"/>
    <w:rsid w:val="003679CD"/>
    <w:rsid w:val="003713E7"/>
    <w:rsid w:val="00371B38"/>
    <w:rsid w:val="0037328D"/>
    <w:rsid w:val="0037724E"/>
    <w:rsid w:val="00377FFD"/>
    <w:rsid w:val="003836FC"/>
    <w:rsid w:val="00385600"/>
    <w:rsid w:val="00385BEA"/>
    <w:rsid w:val="00385F33"/>
    <w:rsid w:val="003862FA"/>
    <w:rsid w:val="00386C05"/>
    <w:rsid w:val="003870CA"/>
    <w:rsid w:val="0038773B"/>
    <w:rsid w:val="00392946"/>
    <w:rsid w:val="00395B11"/>
    <w:rsid w:val="00396CE8"/>
    <w:rsid w:val="003A1862"/>
    <w:rsid w:val="003A2B3D"/>
    <w:rsid w:val="003A41A6"/>
    <w:rsid w:val="003A4515"/>
    <w:rsid w:val="003A49A4"/>
    <w:rsid w:val="003A5A15"/>
    <w:rsid w:val="003A6600"/>
    <w:rsid w:val="003A676D"/>
    <w:rsid w:val="003B0308"/>
    <w:rsid w:val="003B510E"/>
    <w:rsid w:val="003B6D5B"/>
    <w:rsid w:val="003B7263"/>
    <w:rsid w:val="003C0C14"/>
    <w:rsid w:val="003C2D78"/>
    <w:rsid w:val="003C5313"/>
    <w:rsid w:val="003C5E72"/>
    <w:rsid w:val="003C6B25"/>
    <w:rsid w:val="003C7231"/>
    <w:rsid w:val="003C7915"/>
    <w:rsid w:val="003D1566"/>
    <w:rsid w:val="003D302F"/>
    <w:rsid w:val="003D36AF"/>
    <w:rsid w:val="003D54E1"/>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1BE4"/>
    <w:rsid w:val="00403EBF"/>
    <w:rsid w:val="00406478"/>
    <w:rsid w:val="00410BAB"/>
    <w:rsid w:val="004131FE"/>
    <w:rsid w:val="00413946"/>
    <w:rsid w:val="00420266"/>
    <w:rsid w:val="00420391"/>
    <w:rsid w:val="0042054A"/>
    <w:rsid w:val="00420FA1"/>
    <w:rsid w:val="00424B04"/>
    <w:rsid w:val="004276B0"/>
    <w:rsid w:val="004342B2"/>
    <w:rsid w:val="004347C4"/>
    <w:rsid w:val="00435247"/>
    <w:rsid w:val="00436DDA"/>
    <w:rsid w:val="0043774F"/>
    <w:rsid w:val="00440A91"/>
    <w:rsid w:val="00443F76"/>
    <w:rsid w:val="00445D2E"/>
    <w:rsid w:val="00453221"/>
    <w:rsid w:val="00455D9D"/>
    <w:rsid w:val="00457B11"/>
    <w:rsid w:val="00457EB6"/>
    <w:rsid w:val="004600D7"/>
    <w:rsid w:val="0046282B"/>
    <w:rsid w:val="00464A11"/>
    <w:rsid w:val="00465649"/>
    <w:rsid w:val="0047002B"/>
    <w:rsid w:val="004707E3"/>
    <w:rsid w:val="00470B7D"/>
    <w:rsid w:val="00472BE9"/>
    <w:rsid w:val="004737DA"/>
    <w:rsid w:val="0047469E"/>
    <w:rsid w:val="0047496D"/>
    <w:rsid w:val="00475AF4"/>
    <w:rsid w:val="00476120"/>
    <w:rsid w:val="004779B4"/>
    <w:rsid w:val="00480469"/>
    <w:rsid w:val="00480A30"/>
    <w:rsid w:val="00480E03"/>
    <w:rsid w:val="004838AF"/>
    <w:rsid w:val="00484641"/>
    <w:rsid w:val="00484D83"/>
    <w:rsid w:val="0048530B"/>
    <w:rsid w:val="00486E6B"/>
    <w:rsid w:val="00490955"/>
    <w:rsid w:val="004925A3"/>
    <w:rsid w:val="00492A64"/>
    <w:rsid w:val="0049466D"/>
    <w:rsid w:val="00494F04"/>
    <w:rsid w:val="00495F69"/>
    <w:rsid w:val="00496F7A"/>
    <w:rsid w:val="00497AD1"/>
    <w:rsid w:val="004A1922"/>
    <w:rsid w:val="004A1E0B"/>
    <w:rsid w:val="004A787C"/>
    <w:rsid w:val="004B2AEF"/>
    <w:rsid w:val="004B2E7D"/>
    <w:rsid w:val="004B6594"/>
    <w:rsid w:val="004C1462"/>
    <w:rsid w:val="004C1615"/>
    <w:rsid w:val="004C2E56"/>
    <w:rsid w:val="004C40C8"/>
    <w:rsid w:val="004C5378"/>
    <w:rsid w:val="004C6459"/>
    <w:rsid w:val="004C70C0"/>
    <w:rsid w:val="004C7B66"/>
    <w:rsid w:val="004D1733"/>
    <w:rsid w:val="004D4D33"/>
    <w:rsid w:val="004D5118"/>
    <w:rsid w:val="004D51AE"/>
    <w:rsid w:val="004D6603"/>
    <w:rsid w:val="004E0258"/>
    <w:rsid w:val="004E04A9"/>
    <w:rsid w:val="004E08D3"/>
    <w:rsid w:val="004E231D"/>
    <w:rsid w:val="004E3F4C"/>
    <w:rsid w:val="004F1E16"/>
    <w:rsid w:val="004F2400"/>
    <w:rsid w:val="004F24B3"/>
    <w:rsid w:val="004F333E"/>
    <w:rsid w:val="004F3D66"/>
    <w:rsid w:val="004F4CC0"/>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A92"/>
    <w:rsid w:val="00522E0A"/>
    <w:rsid w:val="00523151"/>
    <w:rsid w:val="005251DE"/>
    <w:rsid w:val="00527F90"/>
    <w:rsid w:val="005309C5"/>
    <w:rsid w:val="00530FCC"/>
    <w:rsid w:val="00531635"/>
    <w:rsid w:val="00532585"/>
    <w:rsid w:val="005349D9"/>
    <w:rsid w:val="0053614B"/>
    <w:rsid w:val="00537479"/>
    <w:rsid w:val="0054011D"/>
    <w:rsid w:val="00541411"/>
    <w:rsid w:val="005457DF"/>
    <w:rsid w:val="00547731"/>
    <w:rsid w:val="005505D2"/>
    <w:rsid w:val="00552C5D"/>
    <w:rsid w:val="005531BE"/>
    <w:rsid w:val="00553438"/>
    <w:rsid w:val="0055422A"/>
    <w:rsid w:val="005546DA"/>
    <w:rsid w:val="00557F51"/>
    <w:rsid w:val="00560372"/>
    <w:rsid w:val="0056169B"/>
    <w:rsid w:val="005621D4"/>
    <w:rsid w:val="0056261E"/>
    <w:rsid w:val="00562F3E"/>
    <w:rsid w:val="005631E0"/>
    <w:rsid w:val="0056525A"/>
    <w:rsid w:val="00567874"/>
    <w:rsid w:val="005746EC"/>
    <w:rsid w:val="00576F9F"/>
    <w:rsid w:val="005770FB"/>
    <w:rsid w:val="00577E4A"/>
    <w:rsid w:val="0058130D"/>
    <w:rsid w:val="0058216E"/>
    <w:rsid w:val="0058427C"/>
    <w:rsid w:val="00585809"/>
    <w:rsid w:val="0058676A"/>
    <w:rsid w:val="005902C2"/>
    <w:rsid w:val="00593C64"/>
    <w:rsid w:val="0059433C"/>
    <w:rsid w:val="00594BAE"/>
    <w:rsid w:val="00596531"/>
    <w:rsid w:val="005966D1"/>
    <w:rsid w:val="00597AD5"/>
    <w:rsid w:val="005A019D"/>
    <w:rsid w:val="005A13BF"/>
    <w:rsid w:val="005A29D5"/>
    <w:rsid w:val="005A3FAD"/>
    <w:rsid w:val="005A6164"/>
    <w:rsid w:val="005B0E00"/>
    <w:rsid w:val="005B109F"/>
    <w:rsid w:val="005B1D32"/>
    <w:rsid w:val="005B395A"/>
    <w:rsid w:val="005B5269"/>
    <w:rsid w:val="005C0985"/>
    <w:rsid w:val="005C142D"/>
    <w:rsid w:val="005C1570"/>
    <w:rsid w:val="005C2382"/>
    <w:rsid w:val="005C2DAE"/>
    <w:rsid w:val="005C4855"/>
    <w:rsid w:val="005C4B64"/>
    <w:rsid w:val="005C4D05"/>
    <w:rsid w:val="005C5013"/>
    <w:rsid w:val="005C6DEF"/>
    <w:rsid w:val="005D13F4"/>
    <w:rsid w:val="005D2753"/>
    <w:rsid w:val="005D4A4C"/>
    <w:rsid w:val="005D6B09"/>
    <w:rsid w:val="005D756A"/>
    <w:rsid w:val="005E0F27"/>
    <w:rsid w:val="005E2987"/>
    <w:rsid w:val="005E2D30"/>
    <w:rsid w:val="005E342D"/>
    <w:rsid w:val="005E5760"/>
    <w:rsid w:val="005E7C12"/>
    <w:rsid w:val="005F0673"/>
    <w:rsid w:val="005F15D8"/>
    <w:rsid w:val="005F4743"/>
    <w:rsid w:val="00600A9A"/>
    <w:rsid w:val="00602A31"/>
    <w:rsid w:val="006032AA"/>
    <w:rsid w:val="0060351A"/>
    <w:rsid w:val="00603D08"/>
    <w:rsid w:val="00604C7C"/>
    <w:rsid w:val="00607D6F"/>
    <w:rsid w:val="0061079D"/>
    <w:rsid w:val="00610B03"/>
    <w:rsid w:val="00612269"/>
    <w:rsid w:val="00612BCF"/>
    <w:rsid w:val="00613205"/>
    <w:rsid w:val="00613799"/>
    <w:rsid w:val="00613AFE"/>
    <w:rsid w:val="00615516"/>
    <w:rsid w:val="00617C33"/>
    <w:rsid w:val="00620477"/>
    <w:rsid w:val="00624E2F"/>
    <w:rsid w:val="00626EB7"/>
    <w:rsid w:val="00627F48"/>
    <w:rsid w:val="00630E0D"/>
    <w:rsid w:val="006317AC"/>
    <w:rsid w:val="00631D92"/>
    <w:rsid w:val="0063440D"/>
    <w:rsid w:val="0063491A"/>
    <w:rsid w:val="006358E8"/>
    <w:rsid w:val="0064096F"/>
    <w:rsid w:val="006413CC"/>
    <w:rsid w:val="00644601"/>
    <w:rsid w:val="006456D9"/>
    <w:rsid w:val="0064602B"/>
    <w:rsid w:val="00651A3B"/>
    <w:rsid w:val="00654B1F"/>
    <w:rsid w:val="00654FA4"/>
    <w:rsid w:val="00656778"/>
    <w:rsid w:val="006615F8"/>
    <w:rsid w:val="0066178B"/>
    <w:rsid w:val="00663F5F"/>
    <w:rsid w:val="0066402D"/>
    <w:rsid w:val="006650E3"/>
    <w:rsid w:val="0067303E"/>
    <w:rsid w:val="00674196"/>
    <w:rsid w:val="00676562"/>
    <w:rsid w:val="006766F8"/>
    <w:rsid w:val="006771EF"/>
    <w:rsid w:val="00677533"/>
    <w:rsid w:val="00677EB7"/>
    <w:rsid w:val="00681141"/>
    <w:rsid w:val="006814AC"/>
    <w:rsid w:val="00682E7B"/>
    <w:rsid w:val="00686996"/>
    <w:rsid w:val="00686F33"/>
    <w:rsid w:val="0068761B"/>
    <w:rsid w:val="0069058F"/>
    <w:rsid w:val="00690A81"/>
    <w:rsid w:val="0069255C"/>
    <w:rsid w:val="00695C30"/>
    <w:rsid w:val="006968B3"/>
    <w:rsid w:val="00697A44"/>
    <w:rsid w:val="006A059B"/>
    <w:rsid w:val="006A1F94"/>
    <w:rsid w:val="006A2DB3"/>
    <w:rsid w:val="006A43AA"/>
    <w:rsid w:val="006A4606"/>
    <w:rsid w:val="006A4DF8"/>
    <w:rsid w:val="006A5143"/>
    <w:rsid w:val="006A5652"/>
    <w:rsid w:val="006A5EDC"/>
    <w:rsid w:val="006A6145"/>
    <w:rsid w:val="006A6D9D"/>
    <w:rsid w:val="006A75F6"/>
    <w:rsid w:val="006A7E62"/>
    <w:rsid w:val="006B4A05"/>
    <w:rsid w:val="006B5321"/>
    <w:rsid w:val="006B5617"/>
    <w:rsid w:val="006B6021"/>
    <w:rsid w:val="006B7B4A"/>
    <w:rsid w:val="006C033B"/>
    <w:rsid w:val="006C0D95"/>
    <w:rsid w:val="006C1B35"/>
    <w:rsid w:val="006C2102"/>
    <w:rsid w:val="006C3471"/>
    <w:rsid w:val="006C3BD4"/>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02D0"/>
    <w:rsid w:val="00702548"/>
    <w:rsid w:val="007028AF"/>
    <w:rsid w:val="007030F9"/>
    <w:rsid w:val="00704005"/>
    <w:rsid w:val="00706CE5"/>
    <w:rsid w:val="007105C9"/>
    <w:rsid w:val="00710EEC"/>
    <w:rsid w:val="00715308"/>
    <w:rsid w:val="0071548D"/>
    <w:rsid w:val="00717450"/>
    <w:rsid w:val="00717C28"/>
    <w:rsid w:val="00720C35"/>
    <w:rsid w:val="007219C4"/>
    <w:rsid w:val="00721DFF"/>
    <w:rsid w:val="00721E0D"/>
    <w:rsid w:val="00721EF6"/>
    <w:rsid w:val="00722DBC"/>
    <w:rsid w:val="00722FFD"/>
    <w:rsid w:val="007257C3"/>
    <w:rsid w:val="00726DAB"/>
    <w:rsid w:val="00726ED3"/>
    <w:rsid w:val="00727424"/>
    <w:rsid w:val="00730D52"/>
    <w:rsid w:val="00732604"/>
    <w:rsid w:val="007359CE"/>
    <w:rsid w:val="0073737B"/>
    <w:rsid w:val="007374DC"/>
    <w:rsid w:val="00740B54"/>
    <w:rsid w:val="00741014"/>
    <w:rsid w:val="00741429"/>
    <w:rsid w:val="00741FDE"/>
    <w:rsid w:val="007437BD"/>
    <w:rsid w:val="0074543C"/>
    <w:rsid w:val="00746867"/>
    <w:rsid w:val="00747E58"/>
    <w:rsid w:val="007513CB"/>
    <w:rsid w:val="0075243F"/>
    <w:rsid w:val="0075672D"/>
    <w:rsid w:val="00757B6F"/>
    <w:rsid w:val="0076253D"/>
    <w:rsid w:val="00763E59"/>
    <w:rsid w:val="00764A06"/>
    <w:rsid w:val="0076510F"/>
    <w:rsid w:val="007665AC"/>
    <w:rsid w:val="007676AF"/>
    <w:rsid w:val="00772461"/>
    <w:rsid w:val="00772A7A"/>
    <w:rsid w:val="00773052"/>
    <w:rsid w:val="00776D9A"/>
    <w:rsid w:val="0078068A"/>
    <w:rsid w:val="007806DE"/>
    <w:rsid w:val="0078091A"/>
    <w:rsid w:val="00783983"/>
    <w:rsid w:val="00783A25"/>
    <w:rsid w:val="00783AA2"/>
    <w:rsid w:val="007856C7"/>
    <w:rsid w:val="0078626F"/>
    <w:rsid w:val="00787971"/>
    <w:rsid w:val="00791D4E"/>
    <w:rsid w:val="00791F01"/>
    <w:rsid w:val="007924E0"/>
    <w:rsid w:val="00794719"/>
    <w:rsid w:val="0079520C"/>
    <w:rsid w:val="007956E6"/>
    <w:rsid w:val="007A1AB7"/>
    <w:rsid w:val="007A35F3"/>
    <w:rsid w:val="007A39A2"/>
    <w:rsid w:val="007A54BB"/>
    <w:rsid w:val="007A633F"/>
    <w:rsid w:val="007B06B9"/>
    <w:rsid w:val="007B3D3C"/>
    <w:rsid w:val="007B562C"/>
    <w:rsid w:val="007B6277"/>
    <w:rsid w:val="007B63E0"/>
    <w:rsid w:val="007C169B"/>
    <w:rsid w:val="007C1DE5"/>
    <w:rsid w:val="007C5B50"/>
    <w:rsid w:val="007C6BF4"/>
    <w:rsid w:val="007C7761"/>
    <w:rsid w:val="007C7990"/>
    <w:rsid w:val="007C7E2C"/>
    <w:rsid w:val="007D3424"/>
    <w:rsid w:val="007D3A8E"/>
    <w:rsid w:val="007D4602"/>
    <w:rsid w:val="007D49FE"/>
    <w:rsid w:val="007D72B6"/>
    <w:rsid w:val="007E08CF"/>
    <w:rsid w:val="007E2407"/>
    <w:rsid w:val="007E2B49"/>
    <w:rsid w:val="007E3390"/>
    <w:rsid w:val="007E38AA"/>
    <w:rsid w:val="007E3CDC"/>
    <w:rsid w:val="007E4787"/>
    <w:rsid w:val="007E5ECB"/>
    <w:rsid w:val="007E64A1"/>
    <w:rsid w:val="007E665F"/>
    <w:rsid w:val="007F1315"/>
    <w:rsid w:val="007F1822"/>
    <w:rsid w:val="007F1E5C"/>
    <w:rsid w:val="007F323B"/>
    <w:rsid w:val="007F34CB"/>
    <w:rsid w:val="007F47D9"/>
    <w:rsid w:val="007F5345"/>
    <w:rsid w:val="00801605"/>
    <w:rsid w:val="00801C63"/>
    <w:rsid w:val="00802749"/>
    <w:rsid w:val="00805564"/>
    <w:rsid w:val="00806416"/>
    <w:rsid w:val="00806D39"/>
    <w:rsid w:val="00810AC2"/>
    <w:rsid w:val="00811A70"/>
    <w:rsid w:val="008130D1"/>
    <w:rsid w:val="00814F13"/>
    <w:rsid w:val="0081705F"/>
    <w:rsid w:val="00817F4A"/>
    <w:rsid w:val="008270BB"/>
    <w:rsid w:val="0083159B"/>
    <w:rsid w:val="00833E91"/>
    <w:rsid w:val="00836418"/>
    <w:rsid w:val="00836DB5"/>
    <w:rsid w:val="00842C29"/>
    <w:rsid w:val="00843834"/>
    <w:rsid w:val="00844852"/>
    <w:rsid w:val="0084710D"/>
    <w:rsid w:val="00847A94"/>
    <w:rsid w:val="0085307D"/>
    <w:rsid w:val="008535C7"/>
    <w:rsid w:val="008535F8"/>
    <w:rsid w:val="008550A6"/>
    <w:rsid w:val="008552A7"/>
    <w:rsid w:val="008564C3"/>
    <w:rsid w:val="00860609"/>
    <w:rsid w:val="00860B11"/>
    <w:rsid w:val="008610EA"/>
    <w:rsid w:val="008619A5"/>
    <w:rsid w:val="008632C8"/>
    <w:rsid w:val="008647B6"/>
    <w:rsid w:val="00865E4B"/>
    <w:rsid w:val="00866239"/>
    <w:rsid w:val="00866F47"/>
    <w:rsid w:val="008700BC"/>
    <w:rsid w:val="0087176F"/>
    <w:rsid w:val="00871DA5"/>
    <w:rsid w:val="00874DFA"/>
    <w:rsid w:val="008755DE"/>
    <w:rsid w:val="008759DE"/>
    <w:rsid w:val="008760B4"/>
    <w:rsid w:val="00877F1D"/>
    <w:rsid w:val="008836AA"/>
    <w:rsid w:val="00883BA5"/>
    <w:rsid w:val="00884978"/>
    <w:rsid w:val="00887CCF"/>
    <w:rsid w:val="00887ED7"/>
    <w:rsid w:val="00890395"/>
    <w:rsid w:val="00892302"/>
    <w:rsid w:val="00896C9B"/>
    <w:rsid w:val="00897B3D"/>
    <w:rsid w:val="008A0E0D"/>
    <w:rsid w:val="008A0FF1"/>
    <w:rsid w:val="008A4FD9"/>
    <w:rsid w:val="008A78C0"/>
    <w:rsid w:val="008B143B"/>
    <w:rsid w:val="008B4BAA"/>
    <w:rsid w:val="008B51A0"/>
    <w:rsid w:val="008C04D0"/>
    <w:rsid w:val="008C0F9E"/>
    <w:rsid w:val="008C5218"/>
    <w:rsid w:val="008C65D4"/>
    <w:rsid w:val="008C6779"/>
    <w:rsid w:val="008C6A5A"/>
    <w:rsid w:val="008C7B6A"/>
    <w:rsid w:val="008C7DED"/>
    <w:rsid w:val="008D05F0"/>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2B0E"/>
    <w:rsid w:val="008F42AC"/>
    <w:rsid w:val="009018AC"/>
    <w:rsid w:val="00901B1D"/>
    <w:rsid w:val="00903358"/>
    <w:rsid w:val="00906776"/>
    <w:rsid w:val="00910003"/>
    <w:rsid w:val="00911700"/>
    <w:rsid w:val="00915B4D"/>
    <w:rsid w:val="00917B0A"/>
    <w:rsid w:val="009204BF"/>
    <w:rsid w:val="00920E5A"/>
    <w:rsid w:val="00921F96"/>
    <w:rsid w:val="00922089"/>
    <w:rsid w:val="00922BEC"/>
    <w:rsid w:val="00924FE1"/>
    <w:rsid w:val="0092743B"/>
    <w:rsid w:val="009275C8"/>
    <w:rsid w:val="0093107D"/>
    <w:rsid w:val="00931330"/>
    <w:rsid w:val="0093196D"/>
    <w:rsid w:val="009345C8"/>
    <w:rsid w:val="00934715"/>
    <w:rsid w:val="00934BF6"/>
    <w:rsid w:val="00934D3D"/>
    <w:rsid w:val="00936F5C"/>
    <w:rsid w:val="00937B8E"/>
    <w:rsid w:val="0094207E"/>
    <w:rsid w:val="00943562"/>
    <w:rsid w:val="00943D49"/>
    <w:rsid w:val="00944B61"/>
    <w:rsid w:val="00945401"/>
    <w:rsid w:val="00945E03"/>
    <w:rsid w:val="0094676E"/>
    <w:rsid w:val="00947A28"/>
    <w:rsid w:val="00952692"/>
    <w:rsid w:val="00952BED"/>
    <w:rsid w:val="00954CF9"/>
    <w:rsid w:val="00954F48"/>
    <w:rsid w:val="00954FF7"/>
    <w:rsid w:val="0095731D"/>
    <w:rsid w:val="009617E3"/>
    <w:rsid w:val="0096548A"/>
    <w:rsid w:val="00965C23"/>
    <w:rsid w:val="00966AD2"/>
    <w:rsid w:val="009701B2"/>
    <w:rsid w:val="00970208"/>
    <w:rsid w:val="00970FBF"/>
    <w:rsid w:val="00973482"/>
    <w:rsid w:val="00974E5D"/>
    <w:rsid w:val="00981D96"/>
    <w:rsid w:val="0098214E"/>
    <w:rsid w:val="009828E2"/>
    <w:rsid w:val="009844BC"/>
    <w:rsid w:val="00984A79"/>
    <w:rsid w:val="00985153"/>
    <w:rsid w:val="00985388"/>
    <w:rsid w:val="00987162"/>
    <w:rsid w:val="00990AB0"/>
    <w:rsid w:val="009915C5"/>
    <w:rsid w:val="00991612"/>
    <w:rsid w:val="00992083"/>
    <w:rsid w:val="0099701E"/>
    <w:rsid w:val="009A0877"/>
    <w:rsid w:val="009A11F0"/>
    <w:rsid w:val="009A189F"/>
    <w:rsid w:val="009A1CE1"/>
    <w:rsid w:val="009A36D8"/>
    <w:rsid w:val="009A3FC7"/>
    <w:rsid w:val="009A4404"/>
    <w:rsid w:val="009A608C"/>
    <w:rsid w:val="009A76BC"/>
    <w:rsid w:val="009B0186"/>
    <w:rsid w:val="009B07C1"/>
    <w:rsid w:val="009B08B9"/>
    <w:rsid w:val="009B095A"/>
    <w:rsid w:val="009B1099"/>
    <w:rsid w:val="009B1EA1"/>
    <w:rsid w:val="009B2195"/>
    <w:rsid w:val="009B2622"/>
    <w:rsid w:val="009B3C4C"/>
    <w:rsid w:val="009B5F8A"/>
    <w:rsid w:val="009B656E"/>
    <w:rsid w:val="009B7918"/>
    <w:rsid w:val="009C0586"/>
    <w:rsid w:val="009C0891"/>
    <w:rsid w:val="009C2459"/>
    <w:rsid w:val="009C44D8"/>
    <w:rsid w:val="009C4DF1"/>
    <w:rsid w:val="009C4F8B"/>
    <w:rsid w:val="009C628B"/>
    <w:rsid w:val="009C6F32"/>
    <w:rsid w:val="009D2EE2"/>
    <w:rsid w:val="009D33B0"/>
    <w:rsid w:val="009D6D02"/>
    <w:rsid w:val="009D703A"/>
    <w:rsid w:val="009D7F3F"/>
    <w:rsid w:val="009E2AF8"/>
    <w:rsid w:val="009E6D7D"/>
    <w:rsid w:val="009E709B"/>
    <w:rsid w:val="009F03C1"/>
    <w:rsid w:val="009F714E"/>
    <w:rsid w:val="00A0136E"/>
    <w:rsid w:val="00A0192E"/>
    <w:rsid w:val="00A01C89"/>
    <w:rsid w:val="00A02627"/>
    <w:rsid w:val="00A02A69"/>
    <w:rsid w:val="00A02C5A"/>
    <w:rsid w:val="00A0577E"/>
    <w:rsid w:val="00A05C26"/>
    <w:rsid w:val="00A076E5"/>
    <w:rsid w:val="00A07729"/>
    <w:rsid w:val="00A10A0E"/>
    <w:rsid w:val="00A113FC"/>
    <w:rsid w:val="00A1308B"/>
    <w:rsid w:val="00A13D31"/>
    <w:rsid w:val="00A15036"/>
    <w:rsid w:val="00A15542"/>
    <w:rsid w:val="00A156DD"/>
    <w:rsid w:val="00A15CF2"/>
    <w:rsid w:val="00A17364"/>
    <w:rsid w:val="00A21AD1"/>
    <w:rsid w:val="00A23E3F"/>
    <w:rsid w:val="00A24DE9"/>
    <w:rsid w:val="00A268B6"/>
    <w:rsid w:val="00A27A6E"/>
    <w:rsid w:val="00A27AA9"/>
    <w:rsid w:val="00A31063"/>
    <w:rsid w:val="00A332C6"/>
    <w:rsid w:val="00A3389A"/>
    <w:rsid w:val="00A35434"/>
    <w:rsid w:val="00A35D27"/>
    <w:rsid w:val="00A36845"/>
    <w:rsid w:val="00A3788B"/>
    <w:rsid w:val="00A37980"/>
    <w:rsid w:val="00A40AFD"/>
    <w:rsid w:val="00A421C0"/>
    <w:rsid w:val="00A42BDB"/>
    <w:rsid w:val="00A467FC"/>
    <w:rsid w:val="00A523D0"/>
    <w:rsid w:val="00A534FE"/>
    <w:rsid w:val="00A5356F"/>
    <w:rsid w:val="00A54DDB"/>
    <w:rsid w:val="00A554A4"/>
    <w:rsid w:val="00A5726F"/>
    <w:rsid w:val="00A60824"/>
    <w:rsid w:val="00A614C3"/>
    <w:rsid w:val="00A61763"/>
    <w:rsid w:val="00A65D95"/>
    <w:rsid w:val="00A70731"/>
    <w:rsid w:val="00A7216A"/>
    <w:rsid w:val="00A72969"/>
    <w:rsid w:val="00A72A39"/>
    <w:rsid w:val="00A73625"/>
    <w:rsid w:val="00A74DA7"/>
    <w:rsid w:val="00A76B83"/>
    <w:rsid w:val="00A777A6"/>
    <w:rsid w:val="00A8001A"/>
    <w:rsid w:val="00A816A9"/>
    <w:rsid w:val="00A836E3"/>
    <w:rsid w:val="00A84870"/>
    <w:rsid w:val="00A8502B"/>
    <w:rsid w:val="00A850B1"/>
    <w:rsid w:val="00A8525F"/>
    <w:rsid w:val="00A869C6"/>
    <w:rsid w:val="00A92049"/>
    <w:rsid w:val="00A93414"/>
    <w:rsid w:val="00A95E4E"/>
    <w:rsid w:val="00AA03EA"/>
    <w:rsid w:val="00AA2D17"/>
    <w:rsid w:val="00AA2F84"/>
    <w:rsid w:val="00AA33BF"/>
    <w:rsid w:val="00AA421E"/>
    <w:rsid w:val="00AA6927"/>
    <w:rsid w:val="00AA6A4A"/>
    <w:rsid w:val="00AA6DEA"/>
    <w:rsid w:val="00AB0B82"/>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12C8"/>
    <w:rsid w:val="00AD2AEE"/>
    <w:rsid w:val="00AD306A"/>
    <w:rsid w:val="00AD3C57"/>
    <w:rsid w:val="00AD4D0D"/>
    <w:rsid w:val="00AD6009"/>
    <w:rsid w:val="00AE02F2"/>
    <w:rsid w:val="00AE2EFB"/>
    <w:rsid w:val="00AE5203"/>
    <w:rsid w:val="00AE5C6A"/>
    <w:rsid w:val="00AE61F6"/>
    <w:rsid w:val="00AE6C0D"/>
    <w:rsid w:val="00AF1005"/>
    <w:rsid w:val="00AF2780"/>
    <w:rsid w:val="00AF58C2"/>
    <w:rsid w:val="00B0278C"/>
    <w:rsid w:val="00B057B8"/>
    <w:rsid w:val="00B05A46"/>
    <w:rsid w:val="00B07707"/>
    <w:rsid w:val="00B07D0A"/>
    <w:rsid w:val="00B10136"/>
    <w:rsid w:val="00B11583"/>
    <w:rsid w:val="00B1251F"/>
    <w:rsid w:val="00B15AE1"/>
    <w:rsid w:val="00B170E7"/>
    <w:rsid w:val="00B210B7"/>
    <w:rsid w:val="00B21654"/>
    <w:rsid w:val="00B2233A"/>
    <w:rsid w:val="00B2339D"/>
    <w:rsid w:val="00B24DA1"/>
    <w:rsid w:val="00B2595B"/>
    <w:rsid w:val="00B25A49"/>
    <w:rsid w:val="00B2613B"/>
    <w:rsid w:val="00B26BE5"/>
    <w:rsid w:val="00B30358"/>
    <w:rsid w:val="00B307FE"/>
    <w:rsid w:val="00B32B81"/>
    <w:rsid w:val="00B330D0"/>
    <w:rsid w:val="00B3319E"/>
    <w:rsid w:val="00B33D6B"/>
    <w:rsid w:val="00B34EAB"/>
    <w:rsid w:val="00B34FF1"/>
    <w:rsid w:val="00B362B5"/>
    <w:rsid w:val="00B36A67"/>
    <w:rsid w:val="00B36FC5"/>
    <w:rsid w:val="00B37206"/>
    <w:rsid w:val="00B419F0"/>
    <w:rsid w:val="00B45C56"/>
    <w:rsid w:val="00B46B67"/>
    <w:rsid w:val="00B47523"/>
    <w:rsid w:val="00B50D88"/>
    <w:rsid w:val="00B53B65"/>
    <w:rsid w:val="00B54169"/>
    <w:rsid w:val="00B55684"/>
    <w:rsid w:val="00B566DA"/>
    <w:rsid w:val="00B57824"/>
    <w:rsid w:val="00B57F18"/>
    <w:rsid w:val="00B60B86"/>
    <w:rsid w:val="00B65466"/>
    <w:rsid w:val="00B659BC"/>
    <w:rsid w:val="00B668F7"/>
    <w:rsid w:val="00B674A7"/>
    <w:rsid w:val="00B70EA3"/>
    <w:rsid w:val="00B716E5"/>
    <w:rsid w:val="00B75EED"/>
    <w:rsid w:val="00B76F3A"/>
    <w:rsid w:val="00B776C4"/>
    <w:rsid w:val="00B779C1"/>
    <w:rsid w:val="00B826B0"/>
    <w:rsid w:val="00B84E91"/>
    <w:rsid w:val="00B85109"/>
    <w:rsid w:val="00B854C0"/>
    <w:rsid w:val="00B91B97"/>
    <w:rsid w:val="00B937D2"/>
    <w:rsid w:val="00B94925"/>
    <w:rsid w:val="00B950C7"/>
    <w:rsid w:val="00B961D1"/>
    <w:rsid w:val="00B97B22"/>
    <w:rsid w:val="00BA0A83"/>
    <w:rsid w:val="00BA1348"/>
    <w:rsid w:val="00BA347E"/>
    <w:rsid w:val="00BA3A29"/>
    <w:rsid w:val="00BA4077"/>
    <w:rsid w:val="00BA42AF"/>
    <w:rsid w:val="00BB0168"/>
    <w:rsid w:val="00BB045D"/>
    <w:rsid w:val="00BB2AB5"/>
    <w:rsid w:val="00BB3971"/>
    <w:rsid w:val="00BB7286"/>
    <w:rsid w:val="00BC1464"/>
    <w:rsid w:val="00BC16C8"/>
    <w:rsid w:val="00BC2A8C"/>
    <w:rsid w:val="00BC3F75"/>
    <w:rsid w:val="00BC6A85"/>
    <w:rsid w:val="00BD1193"/>
    <w:rsid w:val="00BD2D20"/>
    <w:rsid w:val="00BD2FE5"/>
    <w:rsid w:val="00BD5E6F"/>
    <w:rsid w:val="00BD7645"/>
    <w:rsid w:val="00BD7CF3"/>
    <w:rsid w:val="00BE1661"/>
    <w:rsid w:val="00BE2806"/>
    <w:rsid w:val="00BE28B3"/>
    <w:rsid w:val="00BE37A3"/>
    <w:rsid w:val="00BE39FA"/>
    <w:rsid w:val="00BE3B08"/>
    <w:rsid w:val="00BE3B94"/>
    <w:rsid w:val="00BE41C8"/>
    <w:rsid w:val="00BE4766"/>
    <w:rsid w:val="00BE54E1"/>
    <w:rsid w:val="00BE570E"/>
    <w:rsid w:val="00BE5EF8"/>
    <w:rsid w:val="00BE60EA"/>
    <w:rsid w:val="00BE6B66"/>
    <w:rsid w:val="00BE793A"/>
    <w:rsid w:val="00BF29E1"/>
    <w:rsid w:val="00BF32B3"/>
    <w:rsid w:val="00BF7195"/>
    <w:rsid w:val="00BF7197"/>
    <w:rsid w:val="00BF78EE"/>
    <w:rsid w:val="00C01774"/>
    <w:rsid w:val="00C01DE5"/>
    <w:rsid w:val="00C036F2"/>
    <w:rsid w:val="00C0482B"/>
    <w:rsid w:val="00C0516A"/>
    <w:rsid w:val="00C069F3"/>
    <w:rsid w:val="00C07706"/>
    <w:rsid w:val="00C07C27"/>
    <w:rsid w:val="00C10086"/>
    <w:rsid w:val="00C10EF8"/>
    <w:rsid w:val="00C11011"/>
    <w:rsid w:val="00C1190A"/>
    <w:rsid w:val="00C14C47"/>
    <w:rsid w:val="00C1604C"/>
    <w:rsid w:val="00C17DF7"/>
    <w:rsid w:val="00C20279"/>
    <w:rsid w:val="00C216FB"/>
    <w:rsid w:val="00C21C43"/>
    <w:rsid w:val="00C246DA"/>
    <w:rsid w:val="00C25EE5"/>
    <w:rsid w:val="00C308AB"/>
    <w:rsid w:val="00C3146D"/>
    <w:rsid w:val="00C334C3"/>
    <w:rsid w:val="00C33A2C"/>
    <w:rsid w:val="00C40DED"/>
    <w:rsid w:val="00C456A0"/>
    <w:rsid w:val="00C467A9"/>
    <w:rsid w:val="00C4701A"/>
    <w:rsid w:val="00C47218"/>
    <w:rsid w:val="00C47D3F"/>
    <w:rsid w:val="00C50095"/>
    <w:rsid w:val="00C521F7"/>
    <w:rsid w:val="00C54C3C"/>
    <w:rsid w:val="00C5591E"/>
    <w:rsid w:val="00C55BFA"/>
    <w:rsid w:val="00C56939"/>
    <w:rsid w:val="00C60017"/>
    <w:rsid w:val="00C64130"/>
    <w:rsid w:val="00C7249C"/>
    <w:rsid w:val="00C72B91"/>
    <w:rsid w:val="00C72DF4"/>
    <w:rsid w:val="00C81666"/>
    <w:rsid w:val="00C83F89"/>
    <w:rsid w:val="00C84D8A"/>
    <w:rsid w:val="00C84E05"/>
    <w:rsid w:val="00C8528C"/>
    <w:rsid w:val="00C91AC7"/>
    <w:rsid w:val="00C92E66"/>
    <w:rsid w:val="00C934C6"/>
    <w:rsid w:val="00C9628E"/>
    <w:rsid w:val="00C96BEC"/>
    <w:rsid w:val="00C9783A"/>
    <w:rsid w:val="00CA0452"/>
    <w:rsid w:val="00CA076C"/>
    <w:rsid w:val="00CA366B"/>
    <w:rsid w:val="00CA3BA0"/>
    <w:rsid w:val="00CA57B5"/>
    <w:rsid w:val="00CA60EB"/>
    <w:rsid w:val="00CA6397"/>
    <w:rsid w:val="00CB103E"/>
    <w:rsid w:val="00CB4424"/>
    <w:rsid w:val="00CC0429"/>
    <w:rsid w:val="00CC0A4F"/>
    <w:rsid w:val="00CC15C8"/>
    <w:rsid w:val="00CC1860"/>
    <w:rsid w:val="00CC2E32"/>
    <w:rsid w:val="00CC5172"/>
    <w:rsid w:val="00CC5EDB"/>
    <w:rsid w:val="00CC7576"/>
    <w:rsid w:val="00CC7E55"/>
    <w:rsid w:val="00CD3209"/>
    <w:rsid w:val="00CD7A88"/>
    <w:rsid w:val="00CD7E4A"/>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510F"/>
    <w:rsid w:val="00D05554"/>
    <w:rsid w:val="00D0752E"/>
    <w:rsid w:val="00D07D5A"/>
    <w:rsid w:val="00D100A9"/>
    <w:rsid w:val="00D12973"/>
    <w:rsid w:val="00D13C99"/>
    <w:rsid w:val="00D152C6"/>
    <w:rsid w:val="00D157D8"/>
    <w:rsid w:val="00D17BCF"/>
    <w:rsid w:val="00D200DB"/>
    <w:rsid w:val="00D20F0C"/>
    <w:rsid w:val="00D23943"/>
    <w:rsid w:val="00D23D27"/>
    <w:rsid w:val="00D24BF3"/>
    <w:rsid w:val="00D25917"/>
    <w:rsid w:val="00D25AA7"/>
    <w:rsid w:val="00D2616E"/>
    <w:rsid w:val="00D30CE0"/>
    <w:rsid w:val="00D31A99"/>
    <w:rsid w:val="00D31B77"/>
    <w:rsid w:val="00D31F13"/>
    <w:rsid w:val="00D335A0"/>
    <w:rsid w:val="00D352CB"/>
    <w:rsid w:val="00D3551B"/>
    <w:rsid w:val="00D35E41"/>
    <w:rsid w:val="00D35E56"/>
    <w:rsid w:val="00D366D9"/>
    <w:rsid w:val="00D37D1C"/>
    <w:rsid w:val="00D40CB7"/>
    <w:rsid w:val="00D42F0D"/>
    <w:rsid w:val="00D43D7F"/>
    <w:rsid w:val="00D43F28"/>
    <w:rsid w:val="00D443D0"/>
    <w:rsid w:val="00D4515B"/>
    <w:rsid w:val="00D45394"/>
    <w:rsid w:val="00D46F31"/>
    <w:rsid w:val="00D4735D"/>
    <w:rsid w:val="00D47887"/>
    <w:rsid w:val="00D501EF"/>
    <w:rsid w:val="00D50E1C"/>
    <w:rsid w:val="00D51977"/>
    <w:rsid w:val="00D5229F"/>
    <w:rsid w:val="00D53ACA"/>
    <w:rsid w:val="00D54C4C"/>
    <w:rsid w:val="00D55F7E"/>
    <w:rsid w:val="00D560B6"/>
    <w:rsid w:val="00D56C50"/>
    <w:rsid w:val="00D63082"/>
    <w:rsid w:val="00D63CAE"/>
    <w:rsid w:val="00D71659"/>
    <w:rsid w:val="00D73553"/>
    <w:rsid w:val="00D7396A"/>
    <w:rsid w:val="00D762E1"/>
    <w:rsid w:val="00D8084C"/>
    <w:rsid w:val="00D81BAA"/>
    <w:rsid w:val="00D82D07"/>
    <w:rsid w:val="00D84E6D"/>
    <w:rsid w:val="00D86B8D"/>
    <w:rsid w:val="00D87181"/>
    <w:rsid w:val="00D8780E"/>
    <w:rsid w:val="00D916A9"/>
    <w:rsid w:val="00D96766"/>
    <w:rsid w:val="00D96ECA"/>
    <w:rsid w:val="00DA24B7"/>
    <w:rsid w:val="00DA2D64"/>
    <w:rsid w:val="00DA44AE"/>
    <w:rsid w:val="00DA5156"/>
    <w:rsid w:val="00DA7088"/>
    <w:rsid w:val="00DA720E"/>
    <w:rsid w:val="00DB0FC8"/>
    <w:rsid w:val="00DB3CBF"/>
    <w:rsid w:val="00DB3D16"/>
    <w:rsid w:val="00DB4918"/>
    <w:rsid w:val="00DB5013"/>
    <w:rsid w:val="00DB5B16"/>
    <w:rsid w:val="00DB64D2"/>
    <w:rsid w:val="00DB6AA6"/>
    <w:rsid w:val="00DB770A"/>
    <w:rsid w:val="00DC121B"/>
    <w:rsid w:val="00DC199D"/>
    <w:rsid w:val="00DC2C3B"/>
    <w:rsid w:val="00DC31FF"/>
    <w:rsid w:val="00DC5070"/>
    <w:rsid w:val="00DC57E9"/>
    <w:rsid w:val="00DD0645"/>
    <w:rsid w:val="00DD07F4"/>
    <w:rsid w:val="00DD320F"/>
    <w:rsid w:val="00DD69ED"/>
    <w:rsid w:val="00DD72F1"/>
    <w:rsid w:val="00DE1275"/>
    <w:rsid w:val="00DE1C47"/>
    <w:rsid w:val="00DE2B06"/>
    <w:rsid w:val="00DE3CBA"/>
    <w:rsid w:val="00DE6FC7"/>
    <w:rsid w:val="00DE7612"/>
    <w:rsid w:val="00DF10DA"/>
    <w:rsid w:val="00DF1389"/>
    <w:rsid w:val="00DF23C8"/>
    <w:rsid w:val="00DF2583"/>
    <w:rsid w:val="00DF45FB"/>
    <w:rsid w:val="00DF4B7D"/>
    <w:rsid w:val="00DF7571"/>
    <w:rsid w:val="00E0060B"/>
    <w:rsid w:val="00E008AA"/>
    <w:rsid w:val="00E02804"/>
    <w:rsid w:val="00E0540D"/>
    <w:rsid w:val="00E06B0C"/>
    <w:rsid w:val="00E07332"/>
    <w:rsid w:val="00E11530"/>
    <w:rsid w:val="00E11778"/>
    <w:rsid w:val="00E12AEF"/>
    <w:rsid w:val="00E16408"/>
    <w:rsid w:val="00E16446"/>
    <w:rsid w:val="00E210EB"/>
    <w:rsid w:val="00E22A5C"/>
    <w:rsid w:val="00E23289"/>
    <w:rsid w:val="00E241CC"/>
    <w:rsid w:val="00E24C7C"/>
    <w:rsid w:val="00E33D44"/>
    <w:rsid w:val="00E34245"/>
    <w:rsid w:val="00E34E7C"/>
    <w:rsid w:val="00E3543C"/>
    <w:rsid w:val="00E35A9C"/>
    <w:rsid w:val="00E35FEF"/>
    <w:rsid w:val="00E36AF3"/>
    <w:rsid w:val="00E40043"/>
    <w:rsid w:val="00E41441"/>
    <w:rsid w:val="00E41D45"/>
    <w:rsid w:val="00E41FD0"/>
    <w:rsid w:val="00E42EE2"/>
    <w:rsid w:val="00E43035"/>
    <w:rsid w:val="00E502A6"/>
    <w:rsid w:val="00E503BA"/>
    <w:rsid w:val="00E50617"/>
    <w:rsid w:val="00E527BB"/>
    <w:rsid w:val="00E60C79"/>
    <w:rsid w:val="00E64574"/>
    <w:rsid w:val="00E66F09"/>
    <w:rsid w:val="00E70030"/>
    <w:rsid w:val="00E70DCF"/>
    <w:rsid w:val="00E80FDB"/>
    <w:rsid w:val="00E85704"/>
    <w:rsid w:val="00E86D89"/>
    <w:rsid w:val="00E87625"/>
    <w:rsid w:val="00E940CC"/>
    <w:rsid w:val="00E964E2"/>
    <w:rsid w:val="00EA07F0"/>
    <w:rsid w:val="00EA2075"/>
    <w:rsid w:val="00EA2DAF"/>
    <w:rsid w:val="00EA4E22"/>
    <w:rsid w:val="00EA70D7"/>
    <w:rsid w:val="00EA71F9"/>
    <w:rsid w:val="00EB1E93"/>
    <w:rsid w:val="00EB39C1"/>
    <w:rsid w:val="00EB466D"/>
    <w:rsid w:val="00EC00C6"/>
    <w:rsid w:val="00EC18AE"/>
    <w:rsid w:val="00EC1CFE"/>
    <w:rsid w:val="00EC2420"/>
    <w:rsid w:val="00EC3D31"/>
    <w:rsid w:val="00EC4717"/>
    <w:rsid w:val="00EC6190"/>
    <w:rsid w:val="00EC771D"/>
    <w:rsid w:val="00EC798F"/>
    <w:rsid w:val="00ED1B78"/>
    <w:rsid w:val="00ED1BF9"/>
    <w:rsid w:val="00ED2FA3"/>
    <w:rsid w:val="00ED3119"/>
    <w:rsid w:val="00ED3959"/>
    <w:rsid w:val="00ED3967"/>
    <w:rsid w:val="00ED4C99"/>
    <w:rsid w:val="00ED6EEF"/>
    <w:rsid w:val="00ED79AF"/>
    <w:rsid w:val="00EE2EBC"/>
    <w:rsid w:val="00EE46B9"/>
    <w:rsid w:val="00EE524F"/>
    <w:rsid w:val="00EE5D2C"/>
    <w:rsid w:val="00EE7E3F"/>
    <w:rsid w:val="00EF0B77"/>
    <w:rsid w:val="00EF2614"/>
    <w:rsid w:val="00EF4C2F"/>
    <w:rsid w:val="00EF4EC8"/>
    <w:rsid w:val="00EF777E"/>
    <w:rsid w:val="00EF7B5B"/>
    <w:rsid w:val="00F01FAA"/>
    <w:rsid w:val="00F04AD7"/>
    <w:rsid w:val="00F05A35"/>
    <w:rsid w:val="00F05B8E"/>
    <w:rsid w:val="00F06D10"/>
    <w:rsid w:val="00F06EF8"/>
    <w:rsid w:val="00F07486"/>
    <w:rsid w:val="00F100E3"/>
    <w:rsid w:val="00F10483"/>
    <w:rsid w:val="00F1142D"/>
    <w:rsid w:val="00F11804"/>
    <w:rsid w:val="00F12C29"/>
    <w:rsid w:val="00F12E33"/>
    <w:rsid w:val="00F141CB"/>
    <w:rsid w:val="00F15BE9"/>
    <w:rsid w:val="00F15E90"/>
    <w:rsid w:val="00F15F3B"/>
    <w:rsid w:val="00F16144"/>
    <w:rsid w:val="00F16352"/>
    <w:rsid w:val="00F1777E"/>
    <w:rsid w:val="00F2223E"/>
    <w:rsid w:val="00F24BF3"/>
    <w:rsid w:val="00F27114"/>
    <w:rsid w:val="00F27F4D"/>
    <w:rsid w:val="00F345BD"/>
    <w:rsid w:val="00F34C63"/>
    <w:rsid w:val="00F37C90"/>
    <w:rsid w:val="00F37DEF"/>
    <w:rsid w:val="00F37E42"/>
    <w:rsid w:val="00F4247A"/>
    <w:rsid w:val="00F42BED"/>
    <w:rsid w:val="00F43541"/>
    <w:rsid w:val="00F43D02"/>
    <w:rsid w:val="00F44304"/>
    <w:rsid w:val="00F45046"/>
    <w:rsid w:val="00F50C21"/>
    <w:rsid w:val="00F54052"/>
    <w:rsid w:val="00F54A35"/>
    <w:rsid w:val="00F54CF5"/>
    <w:rsid w:val="00F600AD"/>
    <w:rsid w:val="00F603FB"/>
    <w:rsid w:val="00F608CC"/>
    <w:rsid w:val="00F625A2"/>
    <w:rsid w:val="00F669DC"/>
    <w:rsid w:val="00F67D26"/>
    <w:rsid w:val="00F74A94"/>
    <w:rsid w:val="00F760F2"/>
    <w:rsid w:val="00F76469"/>
    <w:rsid w:val="00F80FE8"/>
    <w:rsid w:val="00F81304"/>
    <w:rsid w:val="00F831AF"/>
    <w:rsid w:val="00F83274"/>
    <w:rsid w:val="00F9439B"/>
    <w:rsid w:val="00F952CF"/>
    <w:rsid w:val="00F96409"/>
    <w:rsid w:val="00F971F2"/>
    <w:rsid w:val="00FA066C"/>
    <w:rsid w:val="00FA1178"/>
    <w:rsid w:val="00FA43E7"/>
    <w:rsid w:val="00FA656F"/>
    <w:rsid w:val="00FA6A71"/>
    <w:rsid w:val="00FB1CF2"/>
    <w:rsid w:val="00FB2FB6"/>
    <w:rsid w:val="00FB332C"/>
    <w:rsid w:val="00FB5884"/>
    <w:rsid w:val="00FB6E46"/>
    <w:rsid w:val="00FC1993"/>
    <w:rsid w:val="00FC2312"/>
    <w:rsid w:val="00FC234C"/>
    <w:rsid w:val="00FC2ACC"/>
    <w:rsid w:val="00FC2C75"/>
    <w:rsid w:val="00FC5DC0"/>
    <w:rsid w:val="00FC730D"/>
    <w:rsid w:val="00FC7979"/>
    <w:rsid w:val="00FC7B58"/>
    <w:rsid w:val="00FC7BC5"/>
    <w:rsid w:val="00FD0679"/>
    <w:rsid w:val="00FD4B7F"/>
    <w:rsid w:val="00FD5147"/>
    <w:rsid w:val="00FD7012"/>
    <w:rsid w:val="00FE0266"/>
    <w:rsid w:val="00FE16F6"/>
    <w:rsid w:val="00FE1880"/>
    <w:rsid w:val="00FE2B7F"/>
    <w:rsid w:val="00FE3A1A"/>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2875-4543-4570-B4A4-82BE7053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2158</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Kim Holindrake</cp:lastModifiedBy>
  <cp:revision>27</cp:revision>
  <cp:lastPrinted>2019-11-20T00:02:00Z</cp:lastPrinted>
  <dcterms:created xsi:type="dcterms:W3CDTF">2020-10-08T20:24:00Z</dcterms:created>
  <dcterms:modified xsi:type="dcterms:W3CDTF">2020-10-19T13:19:00Z</dcterms:modified>
</cp:coreProperties>
</file>