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71CC6E" w14:textId="4C044D55" w:rsidR="00F17B2D" w:rsidRPr="00F51997" w:rsidRDefault="00F17B2D" w:rsidP="00F51997">
      <w:pPr>
        <w:jc w:val="center"/>
        <w:rPr>
          <w:b/>
          <w:bCs/>
          <w:sz w:val="32"/>
          <w:szCs w:val="32"/>
        </w:rPr>
      </w:pPr>
      <w:r w:rsidRPr="00F17B2D">
        <w:rPr>
          <w:b/>
          <w:bCs/>
          <w:sz w:val="32"/>
          <w:szCs w:val="32"/>
        </w:rPr>
        <w:t>Public Notice</w:t>
      </w:r>
      <w:r>
        <w:rPr>
          <w:b/>
          <w:bCs/>
        </w:rPr>
        <w:br/>
        <w:t xml:space="preserve">There will be a vacancy on the Mantua Town Council as of October 8, 2020. </w:t>
      </w:r>
      <w:r w:rsidR="004919F7">
        <w:rPr>
          <w:b/>
          <w:bCs/>
        </w:rPr>
        <w:t xml:space="preserve">Anyone who is registered to vote in Mantua and has resided here </w:t>
      </w:r>
      <w:r w:rsidR="008963BA">
        <w:rPr>
          <w:b/>
          <w:bCs/>
        </w:rPr>
        <w:t xml:space="preserve">for a minimum of 12 months may </w:t>
      </w:r>
      <w:r w:rsidR="004919F7">
        <w:rPr>
          <w:b/>
          <w:bCs/>
        </w:rPr>
        <w:t>submit</w:t>
      </w:r>
      <w:r w:rsidR="008963BA">
        <w:rPr>
          <w:b/>
          <w:bCs/>
        </w:rPr>
        <w:t xml:space="preserve"> their name for this position </w:t>
      </w:r>
      <w:r w:rsidR="004919F7">
        <w:rPr>
          <w:b/>
          <w:bCs/>
        </w:rPr>
        <w:t>to</w:t>
      </w:r>
      <w:r w:rsidR="008963BA">
        <w:rPr>
          <w:b/>
          <w:bCs/>
        </w:rPr>
        <w:t xml:space="preserve"> </w:t>
      </w:r>
      <w:hyperlink r:id="rId4" w:history="1">
        <w:r w:rsidRPr="00012B26">
          <w:rPr>
            <w:rStyle w:val="Hyperlink"/>
            <w:b/>
            <w:bCs/>
          </w:rPr>
          <w:t>townofmantua@gmail.com</w:t>
        </w:r>
      </w:hyperlink>
      <w:r>
        <w:rPr>
          <w:b/>
          <w:bCs/>
        </w:rPr>
        <w:t xml:space="preserve"> . All </w:t>
      </w:r>
      <w:r w:rsidR="004919F7">
        <w:rPr>
          <w:b/>
          <w:bCs/>
        </w:rPr>
        <w:t xml:space="preserve">qualifying </w:t>
      </w:r>
      <w:r>
        <w:rPr>
          <w:b/>
          <w:bCs/>
        </w:rPr>
        <w:t xml:space="preserve">applicants </w:t>
      </w:r>
      <w:r w:rsidR="004919F7">
        <w:rPr>
          <w:b/>
          <w:bCs/>
        </w:rPr>
        <w:t xml:space="preserve">must be present and </w:t>
      </w:r>
      <w:r>
        <w:rPr>
          <w:b/>
          <w:bCs/>
        </w:rPr>
        <w:t xml:space="preserve">will be interviewed during the regular Council Meeting on October 15, 2020, at 6:30 pm at Town Hall, 409 North Main Street. The appointment of the new Council Member will be made at that meeting immediately following </w:t>
      </w:r>
      <w:r w:rsidR="004919F7">
        <w:rPr>
          <w:b/>
          <w:bCs/>
        </w:rPr>
        <w:t xml:space="preserve">the </w:t>
      </w:r>
      <w:r>
        <w:rPr>
          <w:b/>
          <w:bCs/>
        </w:rPr>
        <w:t>interviews.</w:t>
      </w:r>
    </w:p>
    <w:p w14:paraId="65B56FC5" w14:textId="77777777" w:rsidR="00F17B2D" w:rsidRDefault="00F17B2D" w:rsidP="00F51997">
      <w:pPr>
        <w:jc w:val="both"/>
      </w:pPr>
    </w:p>
    <w:sectPr w:rsidR="00F17B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B2D"/>
    <w:rsid w:val="004919F7"/>
    <w:rsid w:val="00731DEE"/>
    <w:rsid w:val="008963BA"/>
    <w:rsid w:val="009901B8"/>
    <w:rsid w:val="00F17B2D"/>
    <w:rsid w:val="00F5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004EE"/>
  <w15:chartTrackingRefBased/>
  <w15:docId w15:val="{95CDD477-7D47-4305-8C7B-AD5A29AA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7B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B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wnofmantu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1</cp:revision>
  <dcterms:created xsi:type="dcterms:W3CDTF">2020-09-25T17:59:00Z</dcterms:created>
  <dcterms:modified xsi:type="dcterms:W3CDTF">2020-09-25T18:59:00Z</dcterms:modified>
</cp:coreProperties>
</file>