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4BE" w:rsidRPr="00267A0B" w:rsidRDefault="0070167F" w:rsidP="00267A0B">
      <w:pPr>
        <w:spacing w:after="0" w:line="240" w:lineRule="auto"/>
        <w:jc w:val="center"/>
        <w:rPr>
          <w:rFonts w:ascii="Constantia" w:hAnsi="Constantia"/>
          <w:b/>
          <w:sz w:val="32"/>
          <w:szCs w:val="32"/>
        </w:rPr>
      </w:pPr>
      <w:r w:rsidRPr="00267A0B">
        <w:rPr>
          <w:rFonts w:ascii="Constantia" w:hAnsi="Constantia"/>
          <w:b/>
          <w:sz w:val="32"/>
          <w:szCs w:val="32"/>
        </w:rPr>
        <w:t>HONEYVILLE CITY</w:t>
      </w:r>
      <w:r w:rsidR="00F8275E" w:rsidRPr="00267A0B">
        <w:rPr>
          <w:rFonts w:ascii="Constantia" w:hAnsi="Constantia"/>
          <w:b/>
          <w:sz w:val="32"/>
          <w:szCs w:val="32"/>
        </w:rPr>
        <w:t xml:space="preserve">                         </w:t>
      </w:r>
    </w:p>
    <w:p w:rsidR="0070167F" w:rsidRPr="00267A0B" w:rsidRDefault="0070167F" w:rsidP="00267A0B">
      <w:pPr>
        <w:spacing w:after="0" w:line="240" w:lineRule="auto"/>
        <w:jc w:val="center"/>
        <w:rPr>
          <w:rFonts w:ascii="Constantia" w:hAnsi="Constantia"/>
          <w:b/>
          <w:sz w:val="32"/>
          <w:szCs w:val="32"/>
        </w:rPr>
      </w:pPr>
      <w:r w:rsidRPr="00267A0B">
        <w:rPr>
          <w:rFonts w:ascii="Constantia" w:hAnsi="Constantia"/>
          <w:b/>
          <w:sz w:val="32"/>
          <w:szCs w:val="32"/>
        </w:rPr>
        <w:t>PLANNING COMMISSION MEETING</w:t>
      </w:r>
    </w:p>
    <w:p w:rsidR="00267A0B" w:rsidRDefault="00FD0F85" w:rsidP="00FD0F85">
      <w:pPr>
        <w:tabs>
          <w:tab w:val="center" w:pos="4680"/>
          <w:tab w:val="left" w:pos="6897"/>
        </w:tabs>
        <w:spacing w:after="0" w:line="240" w:lineRule="auto"/>
        <w:rPr>
          <w:rFonts w:ascii="Constantia" w:hAnsi="Constantia"/>
          <w:b/>
          <w:sz w:val="32"/>
          <w:szCs w:val="32"/>
        </w:rPr>
      </w:pPr>
      <w:r>
        <w:rPr>
          <w:rFonts w:ascii="Constantia" w:hAnsi="Constantia"/>
          <w:b/>
          <w:sz w:val="32"/>
          <w:szCs w:val="32"/>
        </w:rPr>
        <w:tab/>
      </w:r>
      <w:r w:rsidR="0070167F" w:rsidRPr="00267A0B">
        <w:rPr>
          <w:rFonts w:ascii="Constantia" w:hAnsi="Constantia"/>
          <w:b/>
          <w:sz w:val="32"/>
          <w:szCs w:val="32"/>
        </w:rPr>
        <w:t>NOTICE AND AGENDA</w:t>
      </w:r>
      <w:r>
        <w:rPr>
          <w:rFonts w:ascii="Constantia" w:hAnsi="Constantia"/>
          <w:b/>
          <w:sz w:val="32"/>
          <w:szCs w:val="32"/>
        </w:rPr>
        <w:tab/>
      </w:r>
    </w:p>
    <w:p w:rsidR="00267A0B" w:rsidRPr="00267A0B" w:rsidRDefault="00C205B9" w:rsidP="00267A0B">
      <w:pPr>
        <w:spacing w:after="0" w:line="240" w:lineRule="auto"/>
        <w:jc w:val="center"/>
        <w:rPr>
          <w:rFonts w:ascii="Constantia" w:hAnsi="Constantia"/>
          <w:b/>
          <w:sz w:val="32"/>
          <w:szCs w:val="32"/>
        </w:rPr>
      </w:pPr>
      <w:r>
        <w:rPr>
          <w:rFonts w:ascii="Constantia" w:hAnsi="Constantia"/>
          <w:b/>
          <w:noProof/>
          <w:sz w:val="32"/>
          <w:szCs w:val="32"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27.45pt;margin-top:12.45pt;width:522pt;height:78.65pt;z-index:251660288;mso-width-relative:margin;mso-height-relative:margin">
            <v:textbox>
              <w:txbxContent>
                <w:p w:rsidR="00D779A3" w:rsidRDefault="0070167F" w:rsidP="00D779A3">
                  <w:pPr>
                    <w:spacing w:after="0"/>
                    <w:jc w:val="center"/>
                    <w:rPr>
                      <w:rFonts w:ascii="Constantia" w:hAnsi="Constantia"/>
                      <w:b/>
                      <w:sz w:val="24"/>
                      <w:szCs w:val="28"/>
                    </w:rPr>
                  </w:pPr>
                  <w:r w:rsidRPr="00267A0B">
                    <w:rPr>
                      <w:rFonts w:ascii="Constantia" w:hAnsi="Constantia"/>
                      <w:sz w:val="24"/>
                      <w:szCs w:val="28"/>
                    </w:rPr>
                    <w:t xml:space="preserve">Notice is hereby given that the </w:t>
                  </w:r>
                  <w:r w:rsidR="00267A0B" w:rsidRPr="00267A0B">
                    <w:rPr>
                      <w:rFonts w:ascii="Constantia" w:hAnsi="Constantia"/>
                      <w:b/>
                      <w:sz w:val="24"/>
                      <w:szCs w:val="28"/>
                    </w:rPr>
                    <w:t>Regular M</w:t>
                  </w:r>
                  <w:r w:rsidR="00D779A3">
                    <w:rPr>
                      <w:rFonts w:ascii="Constantia" w:hAnsi="Constantia"/>
                      <w:b/>
                      <w:sz w:val="24"/>
                      <w:szCs w:val="28"/>
                    </w:rPr>
                    <w:t>eeting of the Honeyville City</w:t>
                  </w:r>
                </w:p>
                <w:p w:rsidR="00D779A3" w:rsidRDefault="0070167F" w:rsidP="00D779A3">
                  <w:pPr>
                    <w:spacing w:after="0"/>
                    <w:jc w:val="center"/>
                    <w:rPr>
                      <w:rFonts w:ascii="Constantia" w:hAnsi="Constantia"/>
                      <w:sz w:val="24"/>
                      <w:szCs w:val="28"/>
                    </w:rPr>
                  </w:pPr>
                  <w:r w:rsidRPr="00267A0B">
                    <w:rPr>
                      <w:rFonts w:ascii="Constantia" w:hAnsi="Constantia"/>
                      <w:b/>
                      <w:sz w:val="24"/>
                      <w:szCs w:val="28"/>
                    </w:rPr>
                    <w:t xml:space="preserve">Planning Commission </w:t>
                  </w:r>
                  <w:r w:rsidRPr="00267A0B">
                    <w:rPr>
                      <w:rFonts w:ascii="Constantia" w:hAnsi="Constantia"/>
                      <w:sz w:val="24"/>
                      <w:szCs w:val="28"/>
                    </w:rPr>
                    <w:t xml:space="preserve">will be held on </w:t>
                  </w:r>
                  <w:r w:rsidRPr="00267A0B">
                    <w:rPr>
                      <w:rFonts w:ascii="Constantia" w:hAnsi="Constantia"/>
                      <w:b/>
                      <w:sz w:val="24"/>
                      <w:szCs w:val="28"/>
                    </w:rPr>
                    <w:t>Wednesday</w:t>
                  </w:r>
                  <w:r w:rsidR="00F05CC8">
                    <w:rPr>
                      <w:rFonts w:ascii="Constantia" w:hAnsi="Constantia"/>
                      <w:b/>
                      <w:sz w:val="24"/>
                      <w:szCs w:val="28"/>
                    </w:rPr>
                    <w:t xml:space="preserve"> September 23</w:t>
                  </w:r>
                  <w:r w:rsidR="00985AB6">
                    <w:rPr>
                      <w:rFonts w:ascii="Constantia" w:hAnsi="Constantia"/>
                      <w:b/>
                      <w:sz w:val="24"/>
                      <w:szCs w:val="28"/>
                    </w:rPr>
                    <w:t>,</w:t>
                  </w:r>
                  <w:r w:rsidR="00D779A3">
                    <w:rPr>
                      <w:rFonts w:ascii="Constantia" w:hAnsi="Constantia"/>
                      <w:b/>
                      <w:sz w:val="24"/>
                      <w:szCs w:val="28"/>
                    </w:rPr>
                    <w:t xml:space="preserve"> 2020</w:t>
                  </w:r>
                  <w:r w:rsidRPr="00267A0B">
                    <w:rPr>
                      <w:rFonts w:ascii="Constantia" w:hAnsi="Constantia"/>
                      <w:b/>
                      <w:sz w:val="24"/>
                      <w:szCs w:val="28"/>
                    </w:rPr>
                    <w:t xml:space="preserve"> at 7:00 p.m</w:t>
                  </w:r>
                  <w:r w:rsidRPr="00267A0B">
                    <w:rPr>
                      <w:rFonts w:ascii="Constantia" w:hAnsi="Constantia"/>
                      <w:sz w:val="24"/>
                      <w:szCs w:val="28"/>
                    </w:rPr>
                    <w:t>., in the Honeyville City Hall, 2635 West 6980</w:t>
                  </w:r>
                  <w:r w:rsidR="00D779A3">
                    <w:rPr>
                      <w:rFonts w:ascii="Constantia" w:hAnsi="Constantia"/>
                      <w:sz w:val="24"/>
                      <w:szCs w:val="28"/>
                    </w:rPr>
                    <w:t xml:space="preserve"> North, Honeyville, UT  84314.</w:t>
                  </w:r>
                </w:p>
                <w:p w:rsidR="0070167F" w:rsidRPr="00267A0B" w:rsidRDefault="0070167F" w:rsidP="00D779A3">
                  <w:pPr>
                    <w:spacing w:after="0"/>
                    <w:jc w:val="center"/>
                    <w:rPr>
                      <w:rFonts w:ascii="Constantia" w:hAnsi="Constantia"/>
                      <w:sz w:val="24"/>
                      <w:szCs w:val="28"/>
                    </w:rPr>
                  </w:pPr>
                  <w:r w:rsidRPr="00267A0B">
                    <w:rPr>
                      <w:rFonts w:ascii="Constantia" w:hAnsi="Constantia"/>
                      <w:sz w:val="24"/>
                      <w:szCs w:val="28"/>
                    </w:rPr>
                    <w:t>Interested citizens are invited to attend.</w:t>
                  </w:r>
                </w:p>
              </w:txbxContent>
            </v:textbox>
          </v:shape>
        </w:pict>
      </w:r>
    </w:p>
    <w:p w:rsidR="00F8275E" w:rsidRPr="00F8275E" w:rsidRDefault="00F8275E" w:rsidP="00F8275E">
      <w:pPr>
        <w:rPr>
          <w:sz w:val="32"/>
          <w:szCs w:val="32"/>
        </w:rPr>
      </w:pPr>
    </w:p>
    <w:p w:rsidR="00F8275E" w:rsidRDefault="00F8275E" w:rsidP="00F8275E">
      <w:pPr>
        <w:rPr>
          <w:sz w:val="32"/>
          <w:szCs w:val="32"/>
        </w:rPr>
      </w:pPr>
    </w:p>
    <w:p w:rsidR="00711F01" w:rsidRDefault="00711F01" w:rsidP="00F8275E">
      <w:pPr>
        <w:rPr>
          <w:sz w:val="32"/>
          <w:szCs w:val="32"/>
        </w:rPr>
      </w:pPr>
    </w:p>
    <w:p w:rsidR="0070167F" w:rsidRPr="00267A0B" w:rsidRDefault="00F8275E" w:rsidP="00F8275E">
      <w:pPr>
        <w:rPr>
          <w:rFonts w:ascii="Constantia" w:hAnsi="Constantia"/>
          <w:sz w:val="28"/>
          <w:szCs w:val="28"/>
        </w:rPr>
      </w:pPr>
      <w:r w:rsidRPr="00267A0B">
        <w:rPr>
          <w:rFonts w:ascii="Constantia" w:hAnsi="Constantia"/>
          <w:b/>
          <w:sz w:val="28"/>
          <w:szCs w:val="28"/>
        </w:rPr>
        <w:t>Meeting called to order:</w:t>
      </w:r>
      <w:r w:rsidR="001668BD" w:rsidRPr="00267A0B">
        <w:rPr>
          <w:rFonts w:ascii="Constantia" w:hAnsi="Constantia"/>
          <w:b/>
          <w:sz w:val="28"/>
          <w:szCs w:val="28"/>
        </w:rPr>
        <w:t xml:space="preserve">  </w:t>
      </w:r>
      <w:r w:rsidR="00D779A3">
        <w:rPr>
          <w:rFonts w:ascii="Constantia" w:hAnsi="Constantia"/>
          <w:sz w:val="28"/>
          <w:szCs w:val="28"/>
        </w:rPr>
        <w:t>Codey Illum</w:t>
      </w:r>
    </w:p>
    <w:p w:rsidR="00F8275E" w:rsidRPr="00267A0B" w:rsidRDefault="00F8275E" w:rsidP="00F8275E">
      <w:pPr>
        <w:rPr>
          <w:rFonts w:ascii="Constantia" w:hAnsi="Constantia"/>
          <w:b/>
          <w:sz w:val="28"/>
          <w:szCs w:val="28"/>
        </w:rPr>
      </w:pPr>
      <w:r w:rsidRPr="00267A0B">
        <w:rPr>
          <w:rFonts w:ascii="Constantia" w:hAnsi="Constantia"/>
          <w:b/>
          <w:sz w:val="28"/>
          <w:szCs w:val="28"/>
        </w:rPr>
        <w:t>Invocation and Pledge of Allegiance:</w:t>
      </w:r>
      <w:r w:rsidR="00EB083D" w:rsidRPr="00267A0B">
        <w:rPr>
          <w:rFonts w:ascii="Constantia" w:hAnsi="Constantia"/>
          <w:b/>
          <w:sz w:val="28"/>
          <w:szCs w:val="28"/>
        </w:rPr>
        <w:t xml:space="preserve"> </w:t>
      </w:r>
      <w:r w:rsidR="00F05CC8">
        <w:rPr>
          <w:rFonts w:ascii="Constantia" w:hAnsi="Constantia"/>
          <w:sz w:val="28"/>
          <w:szCs w:val="28"/>
        </w:rPr>
        <w:t>Kenny Funk</w:t>
      </w:r>
    </w:p>
    <w:p w:rsidR="00F8275E" w:rsidRPr="00267A0B" w:rsidRDefault="00F8275E" w:rsidP="00F8275E">
      <w:pPr>
        <w:rPr>
          <w:rFonts w:ascii="Constantia" w:hAnsi="Constantia"/>
          <w:b/>
          <w:sz w:val="28"/>
          <w:szCs w:val="28"/>
        </w:rPr>
      </w:pPr>
      <w:r w:rsidRPr="00267A0B">
        <w:rPr>
          <w:rFonts w:ascii="Constantia" w:hAnsi="Constantia"/>
          <w:b/>
          <w:sz w:val="28"/>
          <w:szCs w:val="28"/>
        </w:rPr>
        <w:t>Conflict of Interest, if any:</w:t>
      </w:r>
    </w:p>
    <w:p w:rsidR="00F8275E" w:rsidRPr="00267A0B" w:rsidRDefault="00F8275E" w:rsidP="00F8275E">
      <w:pPr>
        <w:rPr>
          <w:rFonts w:ascii="Constantia" w:hAnsi="Constantia"/>
          <w:sz w:val="28"/>
          <w:szCs w:val="28"/>
        </w:rPr>
      </w:pPr>
      <w:r w:rsidRPr="00267A0B">
        <w:rPr>
          <w:rFonts w:ascii="Constantia" w:hAnsi="Constantia"/>
          <w:b/>
          <w:sz w:val="28"/>
          <w:szCs w:val="28"/>
        </w:rPr>
        <w:t>Zoning Administrator Report:</w:t>
      </w:r>
      <w:r w:rsidR="00267A0B">
        <w:rPr>
          <w:rFonts w:ascii="Constantia" w:hAnsi="Constantia"/>
          <w:b/>
          <w:sz w:val="28"/>
          <w:szCs w:val="28"/>
        </w:rPr>
        <w:t xml:space="preserve">  </w:t>
      </w:r>
    </w:p>
    <w:p w:rsidR="00F05CC8" w:rsidRPr="00F05CC8" w:rsidRDefault="0027596D" w:rsidP="0027596D">
      <w:pPr>
        <w:rPr>
          <w:rFonts w:ascii="Constantia" w:hAnsi="Constantia"/>
          <w:b/>
          <w:sz w:val="28"/>
          <w:szCs w:val="28"/>
          <w:u w:val="single"/>
        </w:rPr>
      </w:pPr>
      <w:r w:rsidRPr="0027596D">
        <w:rPr>
          <w:rFonts w:ascii="Constantia" w:hAnsi="Constantia"/>
          <w:b/>
          <w:sz w:val="28"/>
          <w:szCs w:val="28"/>
          <w:u w:val="single"/>
        </w:rPr>
        <w:t>ACTION ITEMS</w:t>
      </w:r>
      <w:r w:rsidR="00396839" w:rsidRPr="0027596D">
        <w:rPr>
          <w:rFonts w:ascii="Constantia" w:hAnsi="Constantia"/>
          <w:b/>
          <w:sz w:val="28"/>
          <w:szCs w:val="28"/>
          <w:u w:val="single"/>
        </w:rPr>
        <w:t>:</w:t>
      </w:r>
    </w:p>
    <w:p w:rsidR="0027596D" w:rsidRDefault="00F05CC8" w:rsidP="0027596D">
      <w:r>
        <w:rPr>
          <w:rFonts w:ascii="Constantia" w:hAnsi="Constantia"/>
          <w:b/>
          <w:sz w:val="28"/>
          <w:szCs w:val="28"/>
        </w:rPr>
        <w:t>A</w:t>
      </w:r>
      <w:r w:rsidR="0027596D">
        <w:rPr>
          <w:rFonts w:ascii="Constantia" w:hAnsi="Constantia"/>
          <w:b/>
          <w:sz w:val="28"/>
          <w:szCs w:val="28"/>
        </w:rPr>
        <w:t>.</w:t>
      </w:r>
      <w:r w:rsidR="0027596D">
        <w:rPr>
          <w:rFonts w:ascii="Constantia" w:hAnsi="Constantia"/>
          <w:b/>
          <w:sz w:val="28"/>
          <w:szCs w:val="28"/>
        </w:rPr>
        <w:tab/>
      </w:r>
      <w:r w:rsidR="00007113">
        <w:rPr>
          <w:rFonts w:ascii="Constantia" w:hAnsi="Constantia"/>
          <w:b/>
          <w:sz w:val="28"/>
          <w:szCs w:val="28"/>
        </w:rPr>
        <w:t>Approval of Previous M</w:t>
      </w:r>
      <w:r w:rsidR="0027596D" w:rsidRPr="00267A0B">
        <w:rPr>
          <w:rFonts w:ascii="Constantia" w:hAnsi="Constantia"/>
          <w:b/>
          <w:sz w:val="28"/>
          <w:szCs w:val="28"/>
        </w:rPr>
        <w:t>inutes</w:t>
      </w:r>
      <w:r w:rsidR="0027596D" w:rsidRPr="00267A0B">
        <w:rPr>
          <w:rFonts w:ascii="Constantia" w:hAnsi="Constantia"/>
          <w:sz w:val="28"/>
          <w:szCs w:val="28"/>
        </w:rPr>
        <w:t xml:space="preserve">:  </w:t>
      </w:r>
      <w:r>
        <w:rPr>
          <w:rFonts w:ascii="Constantia" w:hAnsi="Constantia"/>
          <w:sz w:val="28"/>
          <w:szCs w:val="28"/>
        </w:rPr>
        <w:t>July 22</w:t>
      </w:r>
      <w:r w:rsidR="00677C9D">
        <w:rPr>
          <w:rFonts w:ascii="Constantia" w:hAnsi="Constantia"/>
          <w:sz w:val="28"/>
          <w:szCs w:val="28"/>
        </w:rPr>
        <w:t>, 2020</w:t>
      </w:r>
    </w:p>
    <w:p w:rsidR="0027596D" w:rsidRPr="0027596D" w:rsidRDefault="0027596D" w:rsidP="00396839">
      <w:pPr>
        <w:rPr>
          <w:rFonts w:ascii="Constantia" w:hAnsi="Constantia"/>
          <w:b/>
          <w:sz w:val="28"/>
          <w:szCs w:val="28"/>
          <w:u w:val="single"/>
        </w:rPr>
      </w:pPr>
      <w:r w:rsidRPr="0027596D">
        <w:rPr>
          <w:rFonts w:ascii="Constantia" w:hAnsi="Constantia"/>
          <w:b/>
          <w:sz w:val="28"/>
          <w:szCs w:val="28"/>
          <w:u w:val="single"/>
        </w:rPr>
        <w:t>DISCUSSION ITEMS:</w:t>
      </w:r>
    </w:p>
    <w:p w:rsidR="00396839" w:rsidRDefault="0027596D" w:rsidP="00677C9D">
      <w:pPr>
        <w:rPr>
          <w:rFonts w:ascii="Constantia" w:hAnsi="Constantia"/>
          <w:b/>
          <w:sz w:val="28"/>
          <w:szCs w:val="28"/>
        </w:rPr>
      </w:pPr>
      <w:r>
        <w:rPr>
          <w:rFonts w:ascii="Constantia" w:hAnsi="Constantia"/>
          <w:b/>
          <w:sz w:val="28"/>
          <w:szCs w:val="28"/>
        </w:rPr>
        <w:t>A</w:t>
      </w:r>
      <w:r w:rsidR="00B979D5">
        <w:rPr>
          <w:rFonts w:ascii="Constantia" w:hAnsi="Constantia"/>
          <w:b/>
          <w:sz w:val="28"/>
          <w:szCs w:val="28"/>
        </w:rPr>
        <w:t>.</w:t>
      </w:r>
      <w:r w:rsidR="00B979D5">
        <w:rPr>
          <w:rFonts w:ascii="Constantia" w:hAnsi="Constantia"/>
          <w:b/>
          <w:sz w:val="28"/>
          <w:szCs w:val="28"/>
        </w:rPr>
        <w:tab/>
      </w:r>
      <w:r w:rsidR="00F05CC8">
        <w:rPr>
          <w:rFonts w:ascii="Constantia" w:hAnsi="Constantia"/>
          <w:b/>
          <w:sz w:val="28"/>
          <w:szCs w:val="28"/>
        </w:rPr>
        <w:t>A-5- Average</w:t>
      </w:r>
      <w:r w:rsidR="00677C9D">
        <w:rPr>
          <w:rFonts w:ascii="Constantia" w:hAnsi="Constantia"/>
          <w:b/>
          <w:sz w:val="28"/>
          <w:szCs w:val="28"/>
        </w:rPr>
        <w:t xml:space="preserve"> </w:t>
      </w:r>
    </w:p>
    <w:p w:rsidR="00F05CC8" w:rsidRDefault="00F05CC8" w:rsidP="00677C9D">
      <w:pPr>
        <w:rPr>
          <w:rFonts w:ascii="Constantia" w:hAnsi="Constantia"/>
          <w:b/>
          <w:sz w:val="28"/>
          <w:szCs w:val="28"/>
        </w:rPr>
      </w:pPr>
      <w:r>
        <w:rPr>
          <w:rFonts w:ascii="Constantia" w:hAnsi="Constantia"/>
          <w:b/>
          <w:sz w:val="28"/>
          <w:szCs w:val="28"/>
        </w:rPr>
        <w:t>B.</w:t>
      </w:r>
      <w:r>
        <w:rPr>
          <w:rFonts w:ascii="Constantia" w:hAnsi="Constantia"/>
          <w:b/>
          <w:sz w:val="28"/>
          <w:szCs w:val="28"/>
        </w:rPr>
        <w:tab/>
        <w:t>Water Shares/Tying Water to Land</w:t>
      </w:r>
    </w:p>
    <w:p w:rsidR="00F05CC8" w:rsidRDefault="00F05CC8" w:rsidP="00677C9D">
      <w:r>
        <w:rPr>
          <w:rFonts w:ascii="Constantia" w:hAnsi="Constantia"/>
          <w:b/>
          <w:sz w:val="28"/>
          <w:szCs w:val="28"/>
        </w:rPr>
        <w:t>C.</w:t>
      </w:r>
      <w:r>
        <w:rPr>
          <w:rFonts w:ascii="Constantia" w:hAnsi="Constantia"/>
          <w:b/>
          <w:sz w:val="28"/>
          <w:szCs w:val="28"/>
        </w:rPr>
        <w:tab/>
        <w:t>Expedite Small Subdivision Administratively</w:t>
      </w:r>
    </w:p>
    <w:p w:rsidR="00677C9D" w:rsidRPr="00396839" w:rsidRDefault="00677C9D" w:rsidP="00677C9D">
      <w:pPr>
        <w:rPr>
          <w:rFonts w:ascii="Constantia" w:hAnsi="Constantia"/>
          <w:b/>
          <w:sz w:val="28"/>
          <w:szCs w:val="28"/>
        </w:rPr>
      </w:pPr>
    </w:p>
    <w:p w:rsidR="00F8275E" w:rsidRDefault="00F8275E" w:rsidP="00F8275E">
      <w:pPr>
        <w:rPr>
          <w:rFonts w:ascii="Constantia" w:hAnsi="Constantia"/>
          <w:b/>
          <w:sz w:val="28"/>
          <w:szCs w:val="28"/>
        </w:rPr>
      </w:pPr>
      <w:r w:rsidRPr="00267A0B">
        <w:rPr>
          <w:rFonts w:ascii="Constantia" w:hAnsi="Constantia"/>
          <w:b/>
          <w:sz w:val="28"/>
          <w:szCs w:val="28"/>
        </w:rPr>
        <w:t>Agenda Items for next month:</w:t>
      </w:r>
    </w:p>
    <w:p w:rsidR="00145D1A" w:rsidRDefault="00145D1A" w:rsidP="00F8275E">
      <w:pPr>
        <w:rPr>
          <w:rFonts w:ascii="Constantia" w:hAnsi="Constantia"/>
          <w:b/>
          <w:sz w:val="28"/>
          <w:szCs w:val="28"/>
        </w:rPr>
      </w:pPr>
    </w:p>
    <w:p w:rsidR="0027596D" w:rsidRDefault="0027596D" w:rsidP="00F8275E">
      <w:pPr>
        <w:rPr>
          <w:rFonts w:ascii="Constantia" w:hAnsi="Constantia"/>
          <w:b/>
          <w:sz w:val="28"/>
          <w:szCs w:val="28"/>
        </w:rPr>
      </w:pPr>
    </w:p>
    <w:p w:rsidR="00007113" w:rsidRDefault="00007113" w:rsidP="00F8275E">
      <w:pPr>
        <w:rPr>
          <w:rFonts w:ascii="Constantia" w:hAnsi="Constantia"/>
          <w:b/>
          <w:sz w:val="28"/>
          <w:szCs w:val="28"/>
        </w:rPr>
      </w:pPr>
    </w:p>
    <w:p w:rsidR="00415040" w:rsidRPr="00267A0B" w:rsidRDefault="00F8275E">
      <w:pPr>
        <w:rPr>
          <w:rFonts w:ascii="Constantia" w:hAnsi="Constantia"/>
          <w:b/>
          <w:sz w:val="28"/>
          <w:szCs w:val="28"/>
        </w:rPr>
      </w:pPr>
      <w:r w:rsidRPr="00267A0B">
        <w:rPr>
          <w:rFonts w:ascii="Constantia" w:hAnsi="Constantia"/>
          <w:b/>
          <w:sz w:val="28"/>
          <w:szCs w:val="28"/>
        </w:rPr>
        <w:t>Adjournment</w:t>
      </w:r>
    </w:p>
    <w:sectPr w:rsidR="00415040" w:rsidRPr="00267A0B" w:rsidSect="0027596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72A9" w:rsidRDefault="00DC72A9" w:rsidP="007A40EA">
      <w:pPr>
        <w:spacing w:after="0" w:line="240" w:lineRule="auto"/>
      </w:pPr>
      <w:r>
        <w:separator/>
      </w:r>
    </w:p>
  </w:endnote>
  <w:endnote w:type="continuationSeparator" w:id="1">
    <w:p w:rsidR="00DC72A9" w:rsidRDefault="00DC72A9" w:rsidP="007A4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72A9" w:rsidRDefault="00DC72A9" w:rsidP="007A40EA">
      <w:pPr>
        <w:spacing w:after="0" w:line="240" w:lineRule="auto"/>
      </w:pPr>
      <w:r>
        <w:separator/>
      </w:r>
    </w:p>
  </w:footnote>
  <w:footnote w:type="continuationSeparator" w:id="1">
    <w:p w:rsidR="00DC72A9" w:rsidRDefault="00DC72A9" w:rsidP="007A40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defaultTabStop w:val="720"/>
  <w:characterSpacingControl w:val="doNotCompress"/>
  <w:hdrShapeDefaults>
    <o:shapedefaults v:ext="edit" spidmax="60418"/>
  </w:hdrShapeDefaults>
  <w:footnotePr>
    <w:footnote w:id="0"/>
    <w:footnote w:id="1"/>
  </w:footnotePr>
  <w:endnotePr>
    <w:endnote w:id="0"/>
    <w:endnote w:id="1"/>
  </w:endnotePr>
  <w:compat/>
  <w:rsids>
    <w:rsidRoot w:val="0070167F"/>
    <w:rsid w:val="00007113"/>
    <w:rsid w:val="000129BE"/>
    <w:rsid w:val="0002363A"/>
    <w:rsid w:val="00033005"/>
    <w:rsid w:val="000348C0"/>
    <w:rsid w:val="00091B81"/>
    <w:rsid w:val="000B1080"/>
    <w:rsid w:val="000E7A3C"/>
    <w:rsid w:val="000F5D41"/>
    <w:rsid w:val="00145D1A"/>
    <w:rsid w:val="001621D4"/>
    <w:rsid w:val="001668BD"/>
    <w:rsid w:val="00190A1D"/>
    <w:rsid w:val="00197B48"/>
    <w:rsid w:val="001A68E3"/>
    <w:rsid w:val="001C18CB"/>
    <w:rsid w:val="001D6A70"/>
    <w:rsid w:val="0021537B"/>
    <w:rsid w:val="002234D4"/>
    <w:rsid w:val="0022449C"/>
    <w:rsid w:val="0023046B"/>
    <w:rsid w:val="00250232"/>
    <w:rsid w:val="00267A0B"/>
    <w:rsid w:val="0027596D"/>
    <w:rsid w:val="002B20C4"/>
    <w:rsid w:val="002B4A51"/>
    <w:rsid w:val="002D74BE"/>
    <w:rsid w:val="002E66AC"/>
    <w:rsid w:val="002F0773"/>
    <w:rsid w:val="002F1247"/>
    <w:rsid w:val="00323A2C"/>
    <w:rsid w:val="00324E9C"/>
    <w:rsid w:val="00342BE7"/>
    <w:rsid w:val="00396839"/>
    <w:rsid w:val="00415040"/>
    <w:rsid w:val="004177FD"/>
    <w:rsid w:val="004203FB"/>
    <w:rsid w:val="0042603F"/>
    <w:rsid w:val="004412B7"/>
    <w:rsid w:val="004A4A7B"/>
    <w:rsid w:val="004D3D6B"/>
    <w:rsid w:val="00512EBA"/>
    <w:rsid w:val="0051442B"/>
    <w:rsid w:val="00542628"/>
    <w:rsid w:val="00547847"/>
    <w:rsid w:val="00587B96"/>
    <w:rsid w:val="005C2D13"/>
    <w:rsid w:val="00600346"/>
    <w:rsid w:val="006013B1"/>
    <w:rsid w:val="00672BDB"/>
    <w:rsid w:val="00677C9D"/>
    <w:rsid w:val="006B0A0A"/>
    <w:rsid w:val="0070167F"/>
    <w:rsid w:val="00711F01"/>
    <w:rsid w:val="00757C41"/>
    <w:rsid w:val="0076448D"/>
    <w:rsid w:val="0078242F"/>
    <w:rsid w:val="00782D05"/>
    <w:rsid w:val="00796C1F"/>
    <w:rsid w:val="007A157F"/>
    <w:rsid w:val="007A40EA"/>
    <w:rsid w:val="007A4A23"/>
    <w:rsid w:val="007B2B19"/>
    <w:rsid w:val="007C186C"/>
    <w:rsid w:val="007D4715"/>
    <w:rsid w:val="00825640"/>
    <w:rsid w:val="00831313"/>
    <w:rsid w:val="00865BDF"/>
    <w:rsid w:val="008A7FE8"/>
    <w:rsid w:val="008D76C3"/>
    <w:rsid w:val="009327E4"/>
    <w:rsid w:val="0093475F"/>
    <w:rsid w:val="00983C72"/>
    <w:rsid w:val="00985AB6"/>
    <w:rsid w:val="009A1D27"/>
    <w:rsid w:val="009B220C"/>
    <w:rsid w:val="009F7241"/>
    <w:rsid w:val="00A41BD4"/>
    <w:rsid w:val="00A536F0"/>
    <w:rsid w:val="00A57947"/>
    <w:rsid w:val="00A80E17"/>
    <w:rsid w:val="00AB29B8"/>
    <w:rsid w:val="00B1492B"/>
    <w:rsid w:val="00B37305"/>
    <w:rsid w:val="00B979D5"/>
    <w:rsid w:val="00BA50A5"/>
    <w:rsid w:val="00C07B3A"/>
    <w:rsid w:val="00C126C0"/>
    <w:rsid w:val="00C1410F"/>
    <w:rsid w:val="00C205B9"/>
    <w:rsid w:val="00C57EB1"/>
    <w:rsid w:val="00C601FB"/>
    <w:rsid w:val="00C7435C"/>
    <w:rsid w:val="00C76080"/>
    <w:rsid w:val="00C86141"/>
    <w:rsid w:val="00CA6CCE"/>
    <w:rsid w:val="00CE015D"/>
    <w:rsid w:val="00D75928"/>
    <w:rsid w:val="00D779A3"/>
    <w:rsid w:val="00D82F96"/>
    <w:rsid w:val="00DB3D40"/>
    <w:rsid w:val="00DC72A9"/>
    <w:rsid w:val="00E05E33"/>
    <w:rsid w:val="00E16BAC"/>
    <w:rsid w:val="00E17F5A"/>
    <w:rsid w:val="00E84925"/>
    <w:rsid w:val="00EB083D"/>
    <w:rsid w:val="00ED4F7B"/>
    <w:rsid w:val="00F05CC8"/>
    <w:rsid w:val="00F26AAD"/>
    <w:rsid w:val="00F76694"/>
    <w:rsid w:val="00F8275E"/>
    <w:rsid w:val="00FB16CB"/>
    <w:rsid w:val="00FC68DE"/>
    <w:rsid w:val="00FD0F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74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016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167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7A40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A40EA"/>
  </w:style>
  <w:style w:type="paragraph" w:styleId="Footer">
    <w:name w:val="footer"/>
    <w:basedOn w:val="Normal"/>
    <w:link w:val="FooterChar"/>
    <w:uiPriority w:val="99"/>
    <w:semiHidden/>
    <w:unhideWhenUsed/>
    <w:rsid w:val="007A40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A40EA"/>
  </w:style>
  <w:style w:type="character" w:styleId="Hyperlink">
    <w:name w:val="Hyperlink"/>
    <w:basedOn w:val="DefaultParagraphFont"/>
    <w:uiPriority w:val="99"/>
    <w:unhideWhenUsed/>
    <w:rsid w:val="0054262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42628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98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honeyvillecity</dc:creator>
  <cp:lastModifiedBy>honeyvillecity</cp:lastModifiedBy>
  <cp:revision>2</cp:revision>
  <cp:lastPrinted>2020-05-26T16:34:00Z</cp:lastPrinted>
  <dcterms:created xsi:type="dcterms:W3CDTF">2020-09-17T17:51:00Z</dcterms:created>
  <dcterms:modified xsi:type="dcterms:W3CDTF">2020-09-17T17:51:00Z</dcterms:modified>
</cp:coreProperties>
</file>