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0C6B" w14:textId="6E8C1FFA" w:rsidR="00F41BBA" w:rsidRDefault="00924697">
      <w:r>
        <w:t>August 18, 2020</w:t>
      </w:r>
    </w:p>
    <w:p w14:paraId="10B3A45F" w14:textId="4331A03E" w:rsidR="00924697" w:rsidRDefault="00924697">
      <w:r>
        <w:t>Corinne City Council</w:t>
      </w:r>
    </w:p>
    <w:p w14:paraId="61DD5572" w14:textId="331D2BFA" w:rsidR="00924697" w:rsidRDefault="00924697">
      <w:r>
        <w:t>Regular Session/Public Hearing</w:t>
      </w:r>
    </w:p>
    <w:p w14:paraId="012CF762" w14:textId="351B0ABF" w:rsidR="00924697" w:rsidRDefault="00924697"/>
    <w:p w14:paraId="6978184D" w14:textId="0E64421C" w:rsidR="00924697" w:rsidRDefault="00924697">
      <w:r>
        <w:t>Mayor Brett Merkley called the meeting to order. Present were Mayor Brett Merkley, Council Members Cindy Cheney, Shane Baton, Kelly Donovan, Karen Caldwell, Irene Jensen and recorder Kendra Norman.</w:t>
      </w:r>
    </w:p>
    <w:p w14:paraId="3748E545" w14:textId="02904B48" w:rsidR="00924697" w:rsidRDefault="00924697"/>
    <w:p w14:paraId="74A4BA02" w14:textId="03D99C54" w:rsidR="00924697" w:rsidRDefault="00924697">
      <w:r>
        <w:t>Mayor Merkley led the group in the Pledge of Allegiance.</w:t>
      </w:r>
    </w:p>
    <w:p w14:paraId="4E4F0653" w14:textId="48B286C1" w:rsidR="00924697" w:rsidRDefault="00924697"/>
    <w:p w14:paraId="03E86379" w14:textId="62CBE66B" w:rsidR="00924697" w:rsidRDefault="00924697">
      <w:r>
        <w:t xml:space="preserve">Mayor Merkley called for a moment of silence. </w:t>
      </w:r>
    </w:p>
    <w:p w14:paraId="435394FA" w14:textId="78870931" w:rsidR="00924697" w:rsidRDefault="00924697"/>
    <w:p w14:paraId="6F789CDA" w14:textId="7F2BF0DB" w:rsidR="00924697" w:rsidRDefault="00924697">
      <w:r>
        <w:t>PUBLIC HEARING:</w:t>
      </w:r>
    </w:p>
    <w:p w14:paraId="53C3EAFB" w14:textId="001E1DCC" w:rsidR="00924697" w:rsidRDefault="00924697">
      <w:r>
        <w:t xml:space="preserve">Mayor Merkley declared the Truth in Taxation Public Hearing open at 7:06pm. </w:t>
      </w:r>
    </w:p>
    <w:p w14:paraId="34B5B8ED" w14:textId="1E69D076" w:rsidR="00924697" w:rsidRDefault="00924697">
      <w:r>
        <w:t>The Public Hearing is being held to receive the public’s input regarding the 26% property tax increase.</w:t>
      </w:r>
    </w:p>
    <w:p w14:paraId="5C6EFEEE" w14:textId="5E42B1FF" w:rsidR="00924697" w:rsidRDefault="00924697">
      <w:r>
        <w:t xml:space="preserve">No one from the public signed up to speak. </w:t>
      </w:r>
    </w:p>
    <w:p w14:paraId="01A5263C" w14:textId="2E4B6FC6" w:rsidR="00924697" w:rsidRDefault="00924697">
      <w:r>
        <w:t>Mayor Merkley declared the Public Hearing closed at 7:07pm.</w:t>
      </w:r>
    </w:p>
    <w:p w14:paraId="1F0BCB22" w14:textId="227CA6C7" w:rsidR="00C150C7" w:rsidRDefault="00C150C7"/>
    <w:p w14:paraId="2316E873" w14:textId="32141F5D" w:rsidR="00C150C7" w:rsidRDefault="00C150C7">
      <w:r>
        <w:tab/>
        <w:t>B. Resolution 20-06 Approving the final 20201 Budget and Adopting the Certified Tax Rate</w:t>
      </w:r>
    </w:p>
    <w:p w14:paraId="4903FDDD" w14:textId="5E4FFE1A" w:rsidR="00C150C7" w:rsidRDefault="00C150C7">
      <w:pPr>
        <w:rPr>
          <w:b/>
          <w:bCs/>
          <w:u w:val="single"/>
        </w:rPr>
      </w:pPr>
      <w:r w:rsidRPr="00C150C7">
        <w:rPr>
          <w:b/>
          <w:bCs/>
          <w:u w:val="single"/>
        </w:rPr>
        <w:t xml:space="preserve">Shane B. motioned to approve the budget as presented </w:t>
      </w:r>
      <w:r w:rsidR="0057229D">
        <w:rPr>
          <w:b/>
          <w:bCs/>
          <w:u w:val="single"/>
        </w:rPr>
        <w:t xml:space="preserve">denying </w:t>
      </w:r>
      <w:r w:rsidRPr="00C150C7">
        <w:rPr>
          <w:b/>
          <w:bCs/>
          <w:u w:val="single"/>
        </w:rPr>
        <w:t xml:space="preserve">the tax increase setting the tax rate at 0.002010%. Karen C. seconded the motion. Motion carried with Cindy C. for, Shane B. for, Kelly D. for, Karen C. for and Irene J. for.  </w:t>
      </w:r>
    </w:p>
    <w:p w14:paraId="4C7F1419" w14:textId="4232E41D" w:rsidR="00C150C7" w:rsidRDefault="00C150C7">
      <w:pPr>
        <w:rPr>
          <w:b/>
          <w:bCs/>
          <w:u w:val="single"/>
        </w:rPr>
      </w:pPr>
    </w:p>
    <w:p w14:paraId="35660EFE" w14:textId="5B20EC18" w:rsidR="00C150C7" w:rsidRDefault="00C150C7">
      <w:r>
        <w:t xml:space="preserve">The proposed tax rate increase from 0.002012% to 0.002537% failed. </w:t>
      </w:r>
    </w:p>
    <w:p w14:paraId="190E4DCE" w14:textId="54CB9FB1" w:rsidR="00C150C7" w:rsidRDefault="00C150C7"/>
    <w:p w14:paraId="22BA2A8F" w14:textId="0787F096" w:rsidR="00C150C7" w:rsidRDefault="00C150C7">
      <w:r>
        <w:t>APPROVAL OF PREVIOUS MINUTES:</w:t>
      </w:r>
    </w:p>
    <w:p w14:paraId="05255D5F" w14:textId="7D790F75" w:rsidR="00C150C7" w:rsidRDefault="0057229D">
      <w:pPr>
        <w:rPr>
          <w:b/>
          <w:bCs/>
          <w:u w:val="single"/>
        </w:rPr>
      </w:pPr>
      <w:r>
        <w:rPr>
          <w:b/>
          <w:bCs/>
          <w:u w:val="single"/>
        </w:rPr>
        <w:t>Cindy C. motioned to approve the minutes of July 28</w:t>
      </w:r>
      <w:r w:rsidRPr="0057229D">
        <w:rPr>
          <w:b/>
          <w:bCs/>
          <w:u w:val="single"/>
          <w:vertAlign w:val="superscript"/>
        </w:rPr>
        <w:t>th</w:t>
      </w:r>
      <w:r>
        <w:rPr>
          <w:b/>
          <w:bCs/>
          <w:u w:val="single"/>
        </w:rPr>
        <w:t xml:space="preserve"> and August 4</w:t>
      </w:r>
      <w:r w:rsidRPr="0057229D">
        <w:rPr>
          <w:b/>
          <w:bCs/>
          <w:u w:val="single"/>
          <w:vertAlign w:val="superscript"/>
        </w:rPr>
        <w:t>th</w:t>
      </w:r>
      <w:r>
        <w:rPr>
          <w:b/>
          <w:bCs/>
          <w:u w:val="single"/>
        </w:rPr>
        <w:t xml:space="preserve"> as written. Shane seconded the motion. Motion carried with Cindy C. for, Shane B. for, Kelly D. for, Karen C. for and Irene J. for. </w:t>
      </w:r>
    </w:p>
    <w:p w14:paraId="285307B2" w14:textId="145B0BD0" w:rsidR="00DE3CAA" w:rsidRDefault="00DE3CAA">
      <w:pPr>
        <w:rPr>
          <w:b/>
          <w:bCs/>
          <w:u w:val="single"/>
        </w:rPr>
      </w:pPr>
    </w:p>
    <w:p w14:paraId="03E0DD5E" w14:textId="736EB798" w:rsidR="00DE3CAA" w:rsidRDefault="00DE3CAA">
      <w:r>
        <w:t>MAYOR/COUNCIL BUSINESS:</w:t>
      </w:r>
    </w:p>
    <w:p w14:paraId="79864172" w14:textId="4A4A7582" w:rsidR="00DE3CAA" w:rsidRDefault="00D00B16" w:rsidP="00D00B16">
      <w:r>
        <w:tab/>
        <w:t xml:space="preserve">A. </w:t>
      </w:r>
      <w:r w:rsidR="00DE3CAA">
        <w:t>Cancel September 1</w:t>
      </w:r>
      <w:r w:rsidR="00DE3CAA" w:rsidRPr="00D00B16">
        <w:rPr>
          <w:vertAlign w:val="superscript"/>
        </w:rPr>
        <w:t>st</w:t>
      </w:r>
      <w:r w:rsidR="00DE3CAA">
        <w:t xml:space="preserve"> Meeting </w:t>
      </w:r>
      <w:r>
        <w:t>–</w:t>
      </w:r>
      <w:r w:rsidR="00DE3CAA">
        <w:t xml:space="preserve"> </w:t>
      </w:r>
      <w:r>
        <w:t>All Council Members were in favor if this proposal.</w:t>
      </w:r>
    </w:p>
    <w:p w14:paraId="22EA64E0" w14:textId="5EAA63CF" w:rsidR="00D00B16" w:rsidRDefault="00D00B16" w:rsidP="00D00B16"/>
    <w:p w14:paraId="49C3E10D" w14:textId="35E1B3C9" w:rsidR="00D00B16" w:rsidRDefault="00D00B16" w:rsidP="00D00B16">
      <w:r>
        <w:t>RESOLUTIONS AND ORDINANCES:</w:t>
      </w:r>
    </w:p>
    <w:p w14:paraId="2EBB07F4" w14:textId="44638C44" w:rsidR="00D00B16" w:rsidRDefault="009636D1" w:rsidP="009636D1">
      <w:r>
        <w:tab/>
        <w:t xml:space="preserve">A. </w:t>
      </w:r>
      <w:r w:rsidR="00D00B16">
        <w:t xml:space="preserve">Resolution 20-07 Corinne Historical Museum – The Council </w:t>
      </w:r>
      <w:r>
        <w:t>Members</w:t>
      </w:r>
      <w:r w:rsidR="00D00B16">
        <w:t xml:space="preserve"> did not have any </w:t>
      </w:r>
      <w:r>
        <w:t>concerns</w:t>
      </w:r>
      <w:r w:rsidR="00D00B16">
        <w:t xml:space="preserve"> as this item had been discussed at multiple </w:t>
      </w:r>
      <w:r>
        <w:t>meetings.</w:t>
      </w:r>
    </w:p>
    <w:p w14:paraId="5A5FB388" w14:textId="6A8532AD" w:rsidR="009636D1" w:rsidRDefault="009636D1" w:rsidP="009636D1">
      <w:pPr>
        <w:rPr>
          <w:b/>
          <w:bCs/>
          <w:u w:val="single"/>
        </w:rPr>
      </w:pPr>
      <w:r>
        <w:rPr>
          <w:b/>
          <w:bCs/>
          <w:u w:val="single"/>
        </w:rPr>
        <w:t>Cindy C. motioned to approve Resolution 20-07 as written. Karen C. seconded the motion. Motion carried with Cindy C. for, Shane B. for, Kelly D. for, Karen C. for and Irene J. for.</w:t>
      </w:r>
    </w:p>
    <w:p w14:paraId="12F5FA95" w14:textId="019AD08B" w:rsidR="009636D1" w:rsidRDefault="009636D1" w:rsidP="009636D1">
      <w:pPr>
        <w:rPr>
          <w:b/>
          <w:bCs/>
          <w:u w:val="single"/>
        </w:rPr>
      </w:pPr>
    </w:p>
    <w:p w14:paraId="2B3F10A1" w14:textId="653D31A1" w:rsidR="009636D1" w:rsidRDefault="009636D1" w:rsidP="009636D1">
      <w:r>
        <w:tab/>
        <w:t xml:space="preserve">B. Small Animal Code Changes </w:t>
      </w:r>
      <w:r w:rsidR="00644607">
        <w:t>–</w:t>
      </w:r>
      <w:r>
        <w:t xml:space="preserve"> </w:t>
      </w:r>
      <w:r w:rsidR="00644607">
        <w:t>The Council reviewed the proposed changes. Shane B. stated on part C he would like to accommodate those that don’t meet the setback requirements by way of a variance. Which would be on a case by case basis. There was discussion on this issue. Shane B. would like to keep the line that coops will be located in the back yard and if it isn’t feasible then a variance can be applied for. The</w:t>
      </w:r>
      <w:r w:rsidR="00E3003D">
        <w:t xml:space="preserve"> wording and chicken coops and shelters shall meet all setback requirements</w:t>
      </w:r>
      <w:r w:rsidR="00D425A5">
        <w:t xml:space="preserve"> and are considered an accessory building,</w:t>
      </w:r>
      <w:r w:rsidR="00E3003D">
        <w:t xml:space="preserve"> will be added.</w:t>
      </w:r>
      <w:r w:rsidR="00410F33">
        <w:t xml:space="preserve"> There was discussion regarding accessory buildings. Mayor Merkley stated accessory buildings are already defined in the code. </w:t>
      </w:r>
    </w:p>
    <w:p w14:paraId="77A5DEED" w14:textId="31662A73" w:rsidR="00D425A5" w:rsidRDefault="00D425A5" w:rsidP="009636D1"/>
    <w:p w14:paraId="37775D76" w14:textId="6E15F30D" w:rsidR="00D425A5" w:rsidRDefault="00D425A5" w:rsidP="009636D1">
      <w:r>
        <w:t>PUBLIC COMMENT:</w:t>
      </w:r>
    </w:p>
    <w:p w14:paraId="321E3BFF" w14:textId="77777777" w:rsidR="0091179A" w:rsidRDefault="00C9136A" w:rsidP="009636D1">
      <w:r>
        <w:t xml:space="preserve">Colbie Christensen thanked the Council for their service and reminded everyone that 100 years ago women were given the right to vote with the ratification of amendment 19. Colbie C. is concerned about </w:t>
      </w:r>
      <w:r>
        <w:lastRenderedPageBreak/>
        <w:t>the small animal code change especially regarding chickens. Her coop was expensive and would be hard to move</w:t>
      </w:r>
      <w:r w:rsidR="0091179A">
        <w:t xml:space="preserve">. A lot of consideration was put into the location of her coop and the well being of the chickens in her care. We need to consider our own unique town before we adopt codes. </w:t>
      </w:r>
    </w:p>
    <w:p w14:paraId="3E913CF0" w14:textId="77777777" w:rsidR="0091179A" w:rsidRDefault="0091179A" w:rsidP="009636D1"/>
    <w:p w14:paraId="1EC08591" w14:textId="77777777" w:rsidR="0091179A" w:rsidRDefault="0091179A" w:rsidP="009636D1">
      <w:r>
        <w:t xml:space="preserve">Patty Tilman thanked the Council for listening to both sides and considering it very carefully. She is glad the Council came to the decision that they did regarding the tax increase. </w:t>
      </w:r>
    </w:p>
    <w:p w14:paraId="163F0176" w14:textId="77777777" w:rsidR="0091179A" w:rsidRDefault="0091179A" w:rsidP="009636D1"/>
    <w:p w14:paraId="5BAD3670" w14:textId="77777777" w:rsidR="0091179A" w:rsidRDefault="0091179A" w:rsidP="009636D1">
      <w:r>
        <w:t>Julie Reeves asked if coops can be grandfathered in? She is also excited about the museum and asked what can be done with the red on located near the highway? Mayor Merkley stated it is in private hands and is tied to the group that runs the depot in Brigham City.</w:t>
      </w:r>
    </w:p>
    <w:p w14:paraId="020A7E7E" w14:textId="77777777" w:rsidR="0091179A" w:rsidRDefault="0091179A" w:rsidP="009636D1"/>
    <w:p w14:paraId="3D022B7B" w14:textId="77777777" w:rsidR="0091179A" w:rsidRDefault="0091179A" w:rsidP="009636D1">
      <w:r>
        <w:t>NEW BUSINESS:</w:t>
      </w:r>
    </w:p>
    <w:p w14:paraId="5030CF74" w14:textId="6F1512A6" w:rsidR="0091179A" w:rsidRDefault="0091179A" w:rsidP="0091179A">
      <w:r>
        <w:t>Kelly D. stated he contacted dispatch as he said he would to find the discrepancy in the numbers. The numbers are right</w:t>
      </w:r>
      <w:r w:rsidR="00C51FB4">
        <w:t xml:space="preserve">, no one was lying, 450 is the number of times they left the station. The other number were the calls within city limits. </w:t>
      </w:r>
    </w:p>
    <w:p w14:paraId="1679518F" w14:textId="473A9A1D" w:rsidR="00C51FB4" w:rsidRDefault="00C51FB4" w:rsidP="0091179A"/>
    <w:p w14:paraId="327E9659" w14:textId="77777777" w:rsidR="00C51FB4" w:rsidRDefault="00C51FB4" w:rsidP="0091179A">
      <w:r>
        <w:t xml:space="preserve">Karen C. stated she is concerned about the semi-trucks parking in front or beside their homes. This is tearing up the roads and asked if the city has a parking ordinance that restricts it. Mayor Merkley stated there is nothing in the code that restricts the parking of semi-trucks. The Highway Patrol and Sheriff’s Deputies can monitor the parking along the highway. Mayor Merkley suggested contacting the attorney for suggestions if this is something the Council would like to pursue. </w:t>
      </w:r>
    </w:p>
    <w:p w14:paraId="2E372919" w14:textId="62E8E73E" w:rsidR="00C51FB4" w:rsidRDefault="00C51FB4" w:rsidP="0091179A">
      <w:r>
        <w:t>Karen C. has scheduled a site visit</w:t>
      </w:r>
      <w:r w:rsidR="00B41541">
        <w:t xml:space="preserve"> at the church building,</w:t>
      </w:r>
      <w:r>
        <w:t xml:space="preserve"> with the Utah Preservation Society for July 28</w:t>
      </w:r>
      <w:r w:rsidRPr="00C51FB4">
        <w:rPr>
          <w:vertAlign w:val="superscript"/>
        </w:rPr>
        <w:t>th</w:t>
      </w:r>
      <w:r>
        <w:t xml:space="preserve"> at 10:00am.  </w:t>
      </w:r>
    </w:p>
    <w:p w14:paraId="5B1A38BA" w14:textId="1BFC2BEA" w:rsidR="00D425A5" w:rsidRDefault="0091179A" w:rsidP="009636D1">
      <w:r>
        <w:t xml:space="preserve"> </w:t>
      </w:r>
      <w:r w:rsidR="00C9136A">
        <w:t xml:space="preserve">  </w:t>
      </w:r>
    </w:p>
    <w:p w14:paraId="342D632F" w14:textId="717CEABE" w:rsidR="00B41541" w:rsidRDefault="00B41541" w:rsidP="009636D1">
      <w:r>
        <w:t xml:space="preserve">Mayor Merkley stated he will be forwarding an email from the City Attorney regarding Codes of Conduct, Social media and Public Comment. This will be on the next agenda for discussion. </w:t>
      </w:r>
    </w:p>
    <w:p w14:paraId="1CA7EEB2" w14:textId="77777777" w:rsidR="00B41541" w:rsidRPr="009636D1" w:rsidRDefault="00B41541" w:rsidP="009636D1"/>
    <w:p w14:paraId="2A1702E0" w14:textId="3FB36AE3" w:rsidR="00924697" w:rsidRDefault="00924697"/>
    <w:p w14:paraId="61186BD7" w14:textId="76F3CE8D" w:rsidR="00924697" w:rsidRDefault="00B41541">
      <w:r>
        <w:t>APPROVAL OF CHECKS:</w:t>
      </w:r>
    </w:p>
    <w:p w14:paraId="0247F2C9" w14:textId="1D39AA5D" w:rsidR="00B41541" w:rsidRDefault="00B41541"/>
    <w:p w14:paraId="4849851C" w14:textId="47844D0D" w:rsidR="00B41541" w:rsidRDefault="00B41541"/>
    <w:p w14:paraId="398CC94F" w14:textId="2E789CFC" w:rsidR="00B41541" w:rsidRDefault="00B41541">
      <w:r>
        <w:t>ADJOURNMENT:</w:t>
      </w:r>
    </w:p>
    <w:p w14:paraId="642B4B8F" w14:textId="5785BC9C" w:rsidR="00B41541" w:rsidRDefault="00B41541">
      <w:pPr>
        <w:rPr>
          <w:b/>
          <w:bCs/>
          <w:u w:val="single"/>
        </w:rPr>
      </w:pPr>
      <w:r>
        <w:rPr>
          <w:b/>
          <w:bCs/>
          <w:u w:val="single"/>
        </w:rPr>
        <w:t>Kelly D. motioned to adjourn the meeting. Karen C. seconded the motion. Motion carried with Cindy C. for, Shane B. for, Kelly D. for, Karen C. for and Irene J. for.</w:t>
      </w:r>
    </w:p>
    <w:p w14:paraId="40A19D11" w14:textId="13135A56" w:rsidR="00B41541" w:rsidRDefault="00B41541">
      <w:pPr>
        <w:rPr>
          <w:b/>
          <w:bCs/>
          <w:u w:val="single"/>
        </w:rPr>
      </w:pPr>
    </w:p>
    <w:p w14:paraId="687D61D1" w14:textId="42D4C9F0" w:rsidR="00B41541" w:rsidRDefault="00B41541">
      <w:r>
        <w:t xml:space="preserve">I certify these minutes to be true and accurate to the best of my knowledge. </w:t>
      </w:r>
    </w:p>
    <w:p w14:paraId="4F9EC1EE" w14:textId="1882B71B" w:rsidR="00B41541" w:rsidRDefault="00B41541"/>
    <w:p w14:paraId="69B75302" w14:textId="30A50D94" w:rsidR="00B41541" w:rsidRDefault="00B41541"/>
    <w:p w14:paraId="4706C480" w14:textId="77777777" w:rsidR="00B41541" w:rsidRDefault="00B41541"/>
    <w:p w14:paraId="28A96505" w14:textId="3DBCFFB5" w:rsidR="00B41541" w:rsidRDefault="00B41541">
      <w:r>
        <w:t>Kendra Norman</w:t>
      </w:r>
    </w:p>
    <w:p w14:paraId="16AA98D9" w14:textId="29B68B5C" w:rsidR="00B41541" w:rsidRDefault="00B41541"/>
    <w:p w14:paraId="5B0D09AF" w14:textId="69AD4541" w:rsidR="00B41541" w:rsidRDefault="00B41541"/>
    <w:p w14:paraId="3746B7E3" w14:textId="77777777" w:rsidR="00B41541" w:rsidRDefault="00B41541"/>
    <w:p w14:paraId="1A353E58" w14:textId="45ACF8BF" w:rsidR="00B41541" w:rsidRDefault="00B41541">
      <w:r>
        <w:t>_____________________________________________</w:t>
      </w:r>
      <w:r>
        <w:tab/>
      </w:r>
      <w:r>
        <w:tab/>
      </w:r>
      <w:r>
        <w:tab/>
        <w:t>_________________________</w:t>
      </w:r>
    </w:p>
    <w:p w14:paraId="17CF9832" w14:textId="6CD1332C" w:rsidR="00B41541" w:rsidRPr="00B41541" w:rsidRDefault="00B41541">
      <w:r>
        <w:t>Mayor Brett Merkley</w:t>
      </w:r>
      <w:r>
        <w:tab/>
      </w:r>
      <w:r>
        <w:tab/>
      </w:r>
      <w:r>
        <w:tab/>
      </w:r>
      <w:r>
        <w:tab/>
      </w:r>
      <w:r>
        <w:tab/>
      </w:r>
      <w:r>
        <w:tab/>
      </w:r>
      <w:r>
        <w:tab/>
        <w:t>Date</w:t>
      </w:r>
    </w:p>
    <w:sectPr w:rsidR="00B41541" w:rsidRPr="00B4154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CB9DB4" w14:textId="77777777" w:rsidR="00B41541" w:rsidRDefault="00B41541" w:rsidP="00B41541">
      <w:r>
        <w:separator/>
      </w:r>
    </w:p>
  </w:endnote>
  <w:endnote w:type="continuationSeparator" w:id="0">
    <w:p w14:paraId="01A23DEB" w14:textId="77777777" w:rsidR="00B41541" w:rsidRDefault="00B41541" w:rsidP="00B41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9221932"/>
      <w:docPartObj>
        <w:docPartGallery w:val="Page Numbers (Bottom of Page)"/>
        <w:docPartUnique/>
      </w:docPartObj>
    </w:sdtPr>
    <w:sdtEndPr>
      <w:rPr>
        <w:noProof/>
      </w:rPr>
    </w:sdtEndPr>
    <w:sdtContent>
      <w:p w14:paraId="6CF04154" w14:textId="2324DBF6" w:rsidR="00B41541" w:rsidRDefault="00B415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1A528D" w14:textId="77777777" w:rsidR="00B41541" w:rsidRDefault="00B41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A8407" w14:textId="77777777" w:rsidR="00B41541" w:rsidRDefault="00B41541" w:rsidP="00B41541">
      <w:r>
        <w:separator/>
      </w:r>
    </w:p>
  </w:footnote>
  <w:footnote w:type="continuationSeparator" w:id="0">
    <w:p w14:paraId="070EFFB3" w14:textId="77777777" w:rsidR="00B41541" w:rsidRDefault="00B41541" w:rsidP="00B415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1D6622"/>
    <w:multiLevelType w:val="hybridMultilevel"/>
    <w:tmpl w:val="44B2ADA6"/>
    <w:lvl w:ilvl="0" w:tplc="9C48F7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D21C73"/>
    <w:multiLevelType w:val="hybridMultilevel"/>
    <w:tmpl w:val="E0C46432"/>
    <w:lvl w:ilvl="0" w:tplc="5FDC08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08271F"/>
    <w:multiLevelType w:val="hybridMultilevel"/>
    <w:tmpl w:val="1778C2B0"/>
    <w:lvl w:ilvl="0" w:tplc="11C652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D8D0D6D"/>
    <w:multiLevelType w:val="hybridMultilevel"/>
    <w:tmpl w:val="1E924E64"/>
    <w:lvl w:ilvl="0" w:tplc="6F604E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97"/>
    <w:rsid w:val="00410F33"/>
    <w:rsid w:val="0057229D"/>
    <w:rsid w:val="00644607"/>
    <w:rsid w:val="0091179A"/>
    <w:rsid w:val="00924697"/>
    <w:rsid w:val="009636D1"/>
    <w:rsid w:val="00B41541"/>
    <w:rsid w:val="00C150C7"/>
    <w:rsid w:val="00C51FB4"/>
    <w:rsid w:val="00C9136A"/>
    <w:rsid w:val="00D00B16"/>
    <w:rsid w:val="00D425A5"/>
    <w:rsid w:val="00DE3CAA"/>
    <w:rsid w:val="00E3003D"/>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95209"/>
  <w15:chartTrackingRefBased/>
  <w15:docId w15:val="{57479230-30F1-45BA-A9C8-135F47D6B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179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3CAA"/>
    <w:pPr>
      <w:ind w:left="720"/>
      <w:contextualSpacing/>
    </w:pPr>
  </w:style>
  <w:style w:type="character" w:customStyle="1" w:styleId="Heading1Char">
    <w:name w:val="Heading 1 Char"/>
    <w:basedOn w:val="DefaultParagraphFont"/>
    <w:link w:val="Heading1"/>
    <w:uiPriority w:val="9"/>
    <w:rsid w:val="0091179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1179A"/>
    <w:pPr>
      <w:spacing w:line="259" w:lineRule="auto"/>
      <w:outlineLvl w:val="9"/>
    </w:pPr>
  </w:style>
  <w:style w:type="paragraph" w:styleId="Header">
    <w:name w:val="header"/>
    <w:basedOn w:val="Normal"/>
    <w:link w:val="HeaderChar"/>
    <w:uiPriority w:val="99"/>
    <w:unhideWhenUsed/>
    <w:rsid w:val="00B41541"/>
    <w:pPr>
      <w:tabs>
        <w:tab w:val="center" w:pos="4680"/>
        <w:tab w:val="right" w:pos="9360"/>
      </w:tabs>
    </w:pPr>
  </w:style>
  <w:style w:type="character" w:customStyle="1" w:styleId="HeaderChar">
    <w:name w:val="Header Char"/>
    <w:basedOn w:val="DefaultParagraphFont"/>
    <w:link w:val="Header"/>
    <w:uiPriority w:val="99"/>
    <w:rsid w:val="00B41541"/>
  </w:style>
  <w:style w:type="paragraph" w:styleId="Footer">
    <w:name w:val="footer"/>
    <w:basedOn w:val="Normal"/>
    <w:link w:val="FooterChar"/>
    <w:uiPriority w:val="99"/>
    <w:unhideWhenUsed/>
    <w:rsid w:val="00B41541"/>
    <w:pPr>
      <w:tabs>
        <w:tab w:val="center" w:pos="4680"/>
        <w:tab w:val="right" w:pos="9360"/>
      </w:tabs>
    </w:pPr>
  </w:style>
  <w:style w:type="character" w:customStyle="1" w:styleId="FooterChar">
    <w:name w:val="Footer Char"/>
    <w:basedOn w:val="DefaultParagraphFont"/>
    <w:link w:val="Footer"/>
    <w:uiPriority w:val="99"/>
    <w:rsid w:val="00B41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6E1B9-F9BA-412C-B67F-E36EC73E9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2020-08-26T16:37:00Z</dcterms:created>
  <dcterms:modified xsi:type="dcterms:W3CDTF">2020-09-03T21:20:00Z</dcterms:modified>
</cp:coreProperties>
</file>