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1636.8000000000002" w:right="1641.599999999999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1860698" cy="16049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0698" cy="1604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1636.8000000000002" w:right="1641.599999999999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Point of the Mountain State Land Authority Board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1636.8000000000002" w:right="1641.599999999999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4065.5999999999995" w:right="4084.8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480" w:right="484.8000000000002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Tuesday, September 8th, 2020 | 2:00 - 3:30 pm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480" w:right="484.8000000000002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Remote Meeting via Google Hangouts: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meet.google.com/ujp-fxsu-wuk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480" w:right="484.8000000000002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 Join by Conference Call: </w:t>
      </w:r>
    </w:p>
    <w:p w:rsidR="00000000" w:rsidDel="00000000" w:rsidP="00000000" w:rsidRDefault="00000000" w:rsidRPr="00000000" w14:paraId="00000008">
      <w:pPr>
        <w:widowControl w:val="0"/>
        <w:shd w:fill="ffffff" w:val="clear"/>
        <w:spacing w:line="240" w:lineRule="auto"/>
        <w:ind w:left="480" w:right="484.8000000000002"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(US) +1 319-481-3392‬ </w:t>
      </w:r>
    </w:p>
    <w:p w:rsidR="00000000" w:rsidDel="00000000" w:rsidP="00000000" w:rsidRDefault="00000000" w:rsidRPr="00000000" w14:paraId="00000009">
      <w:pPr>
        <w:widowControl w:val="0"/>
        <w:shd w:fill="ffffff" w:val="clear"/>
        <w:spacing w:line="240" w:lineRule="auto"/>
        <w:ind w:left="480" w:right="484.8000000000002"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PIN: ‪947 359 768‬#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hd w:fill="ffffff" w:val="clear"/>
        <w:spacing w:line="240" w:lineRule="auto"/>
        <w:ind w:left="480" w:right="484.8000000000002"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hd w:fill="ffffff" w:val="clear"/>
        <w:spacing w:line="240" w:lineRule="auto"/>
        <w:ind w:left="480" w:right="484.8000000000002"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Welcome                                                   </w:t>
        <w:tab/>
        <w:tab/>
        <w:tab/>
        <w:tab/>
        <w:tab/>
        <w:tab/>
        <w:t xml:space="preserve">  PROCEDURAL</w:t>
      </w:r>
    </w:p>
    <w:p w:rsidR="00000000" w:rsidDel="00000000" w:rsidP="00000000" w:rsidRDefault="00000000" w:rsidRPr="00000000" w14:paraId="0000000D">
      <w:pPr>
        <w:widowControl w:val="0"/>
        <w:shd w:fill="ffffff" w:val="clear"/>
        <w:spacing w:line="240" w:lineRule="auto"/>
        <w:ind w:firstLine="72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Lt.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Gov. Cox and Rep. Lowry Snow</w:t>
      </w:r>
    </w:p>
    <w:p w:rsidR="00000000" w:rsidDel="00000000" w:rsidP="00000000" w:rsidRDefault="00000000" w:rsidRPr="00000000" w14:paraId="0000000E">
      <w:pPr>
        <w:widowControl w:val="0"/>
        <w:shd w:fill="ffffff" w:val="clear"/>
        <w:spacing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Approval of Minutes from the March 10, 2020 Board Meeting         </w:t>
        <w:tab/>
        <w:tab/>
        <w:tab/>
        <w:tab/>
        <w:t xml:space="preserve"> ACTION</w:t>
      </w:r>
    </w:p>
    <w:p w:rsidR="00000000" w:rsidDel="00000000" w:rsidP="00000000" w:rsidRDefault="00000000" w:rsidRPr="00000000" w14:paraId="00000010">
      <w:pPr>
        <w:widowControl w:val="0"/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Approval of Minutes from the March 24, 2020 Board Meeting         </w:t>
        <w:tab/>
        <w:tab/>
        <w:tab/>
        <w:t xml:space="preserve"> </w:t>
        <w:tab/>
        <w:t xml:space="preserve"> ACTION</w:t>
      </w:r>
    </w:p>
    <w:p w:rsidR="00000000" w:rsidDel="00000000" w:rsidP="00000000" w:rsidRDefault="00000000" w:rsidRPr="00000000" w14:paraId="00000012">
      <w:pPr>
        <w:widowControl w:val="0"/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Approval of Minutes from the August 11, 2020 Board Meeting      </w:t>
        <w:tab/>
        <w:tab/>
        <w:tab/>
        <w:t xml:space="preserve">             ACTION</w:t>
      </w:r>
    </w:p>
    <w:p w:rsidR="00000000" w:rsidDel="00000000" w:rsidP="00000000" w:rsidRDefault="00000000" w:rsidRPr="00000000" w14:paraId="00000014">
      <w:pPr>
        <w:widowControl w:val="0"/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Lines w:val="1"/>
        <w:widowControl w:val="0"/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Public Comment                                        </w:t>
        <w:tab/>
        <w:tab/>
        <w:tab/>
        <w:tab/>
        <w:tab/>
        <w:tab/>
        <w:t xml:space="preserve">  PROCEDURAL</w:t>
      </w:r>
    </w:p>
    <w:p w:rsidR="00000000" w:rsidDel="00000000" w:rsidP="00000000" w:rsidRDefault="00000000" w:rsidRPr="00000000" w14:paraId="00000016">
      <w:pPr>
        <w:keepLines w:val="1"/>
        <w:widowControl w:val="0"/>
        <w:shd w:fill="ffffff" w:val="clear"/>
        <w:spacing w:line="240" w:lineRule="auto"/>
        <w:ind w:firstLine="720"/>
        <w:rPr>
          <w:rFonts w:ascii="Times New Roman" w:cs="Times New Roman" w:eastAsia="Times New Roman" w:hAnsi="Times New Roman"/>
          <w:i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Members of the public will have an opportunity to share </w:t>
      </w:r>
    </w:p>
    <w:p w:rsidR="00000000" w:rsidDel="00000000" w:rsidP="00000000" w:rsidRDefault="00000000" w:rsidRPr="00000000" w14:paraId="00000017">
      <w:pPr>
        <w:keepLines w:val="1"/>
        <w:widowControl w:val="0"/>
        <w:shd w:fill="ffffff" w:val="clear"/>
        <w:spacing w:line="240" w:lineRule="auto"/>
        <w:ind w:firstLine="720"/>
        <w:rPr>
          <w:rFonts w:ascii="Times New Roman" w:cs="Times New Roman" w:eastAsia="Times New Roman" w:hAnsi="Times New Roman"/>
          <w:i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comments with the board.  Public comments are limited </w:t>
      </w:r>
    </w:p>
    <w:p w:rsidR="00000000" w:rsidDel="00000000" w:rsidP="00000000" w:rsidRDefault="00000000" w:rsidRPr="00000000" w14:paraId="00000018">
      <w:pPr>
        <w:keepLines w:val="1"/>
        <w:widowControl w:val="0"/>
        <w:shd w:fill="ffffff" w:val="clear"/>
        <w:spacing w:line="240" w:lineRule="auto"/>
        <w:ind w:firstLine="720"/>
        <w:rPr>
          <w:rFonts w:ascii="Times New Roman" w:cs="Times New Roman" w:eastAsia="Times New Roman" w:hAnsi="Times New Roman"/>
          <w:i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to three minutes each.</w:t>
      </w:r>
    </w:p>
    <w:p w:rsidR="00000000" w:rsidDel="00000000" w:rsidP="00000000" w:rsidRDefault="00000000" w:rsidRPr="00000000" w14:paraId="00000019">
      <w:pPr>
        <w:keepLines w:val="1"/>
        <w:widowControl w:val="0"/>
        <w:shd w:fill="ffffff" w:val="clear"/>
        <w:spacing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Lines w:val="1"/>
        <w:widowControl w:val="0"/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highlight w:val="white"/>
          <w:rtl w:val="0"/>
        </w:rPr>
        <w:t xml:space="preserve">Approve general direction for the POMSLA organizational structure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       </w:t>
        <w:tab/>
        <w:t xml:space="preserve">           </w:t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highlight w:val="white"/>
          <w:rtl w:val="0"/>
        </w:rPr>
        <w:t xml:space="preserve">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Lines w:val="1"/>
        <w:widowControl w:val="0"/>
        <w:shd w:fill="ffffff" w:val="clear"/>
        <w:spacing w:line="240" w:lineRule="auto"/>
        <w:ind w:firstLine="720"/>
        <w:rPr>
          <w:rFonts w:ascii="Times New Roman" w:cs="Times New Roman" w:eastAsia="Times New Roman" w:hAnsi="Times New Roman"/>
          <w:i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The board will review RCLCO's recommended organizational structure </w:t>
      </w:r>
    </w:p>
    <w:p w:rsidR="00000000" w:rsidDel="00000000" w:rsidP="00000000" w:rsidRDefault="00000000" w:rsidRPr="00000000" w14:paraId="0000001C">
      <w:pPr>
        <w:keepLines w:val="1"/>
        <w:widowControl w:val="0"/>
        <w:shd w:fill="ffffff" w:val="clear"/>
        <w:spacing w:line="240" w:lineRule="auto"/>
        <w:ind w:firstLine="720"/>
        <w:rPr>
          <w:rFonts w:ascii="Times New Roman" w:cs="Times New Roman" w:eastAsia="Times New Roman" w:hAnsi="Times New Roman"/>
          <w:i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and will consider adopting a framework structure to guide organizational </w:t>
      </w:r>
    </w:p>
    <w:p w:rsidR="00000000" w:rsidDel="00000000" w:rsidP="00000000" w:rsidRDefault="00000000" w:rsidRPr="00000000" w14:paraId="0000001D">
      <w:pPr>
        <w:keepLines w:val="1"/>
        <w:widowControl w:val="0"/>
        <w:shd w:fill="ffffff" w:val="clear"/>
        <w:spacing w:line="240" w:lineRule="auto"/>
        <w:ind w:firstLine="720"/>
        <w:rPr>
          <w:rFonts w:ascii="Times New Roman" w:cs="Times New Roman" w:eastAsia="Times New Roman" w:hAnsi="Times New Roman"/>
          <w:i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planning and budgeting.</w:t>
      </w:r>
    </w:p>
    <w:p w:rsidR="00000000" w:rsidDel="00000000" w:rsidP="00000000" w:rsidRDefault="00000000" w:rsidRPr="00000000" w14:paraId="0000001E">
      <w:pPr>
        <w:keepLines w:val="1"/>
        <w:widowControl w:val="0"/>
        <w:shd w:fill="ffffff" w:val="clear"/>
        <w:spacing w:line="240" w:lineRule="auto"/>
        <w:ind w:firstLine="72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Erin Talkington, RCLCO</w:t>
      </w:r>
    </w:p>
    <w:p w:rsidR="00000000" w:rsidDel="00000000" w:rsidP="00000000" w:rsidRDefault="00000000" w:rsidRPr="00000000" w14:paraId="0000001F">
      <w:pPr>
        <w:keepLines w:val="1"/>
        <w:widowControl w:val="0"/>
        <w:shd w:fill="ffffff" w:val="clear"/>
        <w:spacing w:line="240" w:lineRule="auto"/>
        <w:ind w:firstLine="72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Lines w:val="1"/>
        <w:widowControl w:val="0"/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 the selection process for planning consultant and RFQ                                           ACTION</w:t>
      </w:r>
    </w:p>
    <w:p w:rsidR="00000000" w:rsidDel="00000000" w:rsidP="00000000" w:rsidRDefault="00000000" w:rsidRPr="00000000" w14:paraId="00000021">
      <w:pPr>
        <w:keepLines w:val="1"/>
        <w:widowControl w:val="0"/>
        <w:shd w:fill="ffffff" w:val="clear"/>
        <w:spacing w:line="24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board will review a recommended approach to select a planning team</w:t>
      </w:r>
    </w:p>
    <w:p w:rsidR="00000000" w:rsidDel="00000000" w:rsidP="00000000" w:rsidRDefault="00000000" w:rsidRPr="00000000" w14:paraId="00000022">
      <w:pPr>
        <w:keepLines w:val="1"/>
        <w:widowControl w:val="0"/>
        <w:shd w:fill="ffffff" w:val="clear"/>
        <w:spacing w:line="24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and will consider issuing an RFQ as an initial step in that process.</w:t>
      </w:r>
    </w:p>
    <w:p w:rsidR="00000000" w:rsidDel="00000000" w:rsidP="00000000" w:rsidRDefault="00000000" w:rsidRPr="00000000" w14:paraId="00000023">
      <w:pPr>
        <w:keepLines w:val="1"/>
        <w:widowControl w:val="0"/>
        <w:shd w:fill="ffffff" w:val="clear"/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Steve Kellenberg</w:t>
      </w:r>
    </w:p>
    <w:p w:rsidR="00000000" w:rsidDel="00000000" w:rsidP="00000000" w:rsidRDefault="00000000" w:rsidRPr="00000000" w14:paraId="00000024">
      <w:pPr>
        <w:widowControl w:val="0"/>
        <w:shd w:fill="ffffff" w:val="clear"/>
        <w:spacing w:line="240" w:lineRule="auto"/>
        <w:rPr>
          <w:rFonts w:ascii="Times New Roman" w:cs="Times New Roman" w:eastAsia="Times New Roman" w:hAnsi="Times New Roman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highlight w:val="white"/>
          <w:rtl w:val="0"/>
        </w:rPr>
        <w:t xml:space="preserve">Communications Update    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                  </w:t>
        <w:tab/>
        <w:tab/>
        <w:tab/>
        <w:tab/>
        <w:tab/>
        <w:t xml:space="preserve">        INFORMATIONAL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hd w:fill="ffffff" w:val="clear"/>
        <w:spacing w:line="240" w:lineRule="auto"/>
        <w:ind w:firstLine="72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Muriel Xochimitl, X-Factor</w:t>
      </w:r>
    </w:p>
    <w:p w:rsidR="00000000" w:rsidDel="00000000" w:rsidP="00000000" w:rsidRDefault="00000000" w:rsidRPr="00000000" w14:paraId="00000027">
      <w:pPr>
        <w:widowControl w:val="0"/>
        <w:shd w:fill="ffffff" w:val="clear"/>
        <w:spacing w:line="240" w:lineRule="auto"/>
        <w:ind w:firstLine="72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highlight w:val="white"/>
          <w:rtl w:val="0"/>
        </w:rPr>
        <w:t xml:space="preserve">Approve Social Media Policy      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        </w:t>
        <w:tab/>
        <w:tab/>
        <w:tab/>
        <w:tab/>
        <w:tab/>
        <w:tab/>
        <w:tab/>
        <w:t xml:space="preserve"> ACTION</w:t>
      </w:r>
    </w:p>
    <w:p w:rsidR="00000000" w:rsidDel="00000000" w:rsidP="00000000" w:rsidRDefault="00000000" w:rsidRPr="00000000" w14:paraId="00000029">
      <w:pPr>
        <w:widowControl w:val="0"/>
        <w:shd w:fill="ffffff" w:val="clear"/>
        <w:spacing w:line="240" w:lineRule="auto"/>
        <w:ind w:firstLine="720"/>
        <w:rPr>
          <w:rFonts w:ascii="Times New Roman" w:cs="Times New Roman" w:eastAsia="Times New Roman" w:hAnsi="Times New Roman"/>
          <w:i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The board will consider adopting a proposed social media policy.</w:t>
      </w:r>
    </w:p>
    <w:p w:rsidR="00000000" w:rsidDel="00000000" w:rsidP="00000000" w:rsidRDefault="00000000" w:rsidRPr="00000000" w14:paraId="0000002A">
      <w:pPr>
        <w:widowControl w:val="0"/>
        <w:shd w:fill="ffffff" w:val="clear"/>
        <w:spacing w:line="240" w:lineRule="auto"/>
        <w:ind w:firstLine="72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Alan Matheson</w:t>
      </w:r>
    </w:p>
    <w:p w:rsidR="00000000" w:rsidDel="00000000" w:rsidP="00000000" w:rsidRDefault="00000000" w:rsidRPr="00000000" w14:paraId="0000002B">
      <w:pPr>
        <w:widowControl w:val="0"/>
        <w:shd w:fill="ffffff" w:val="clear"/>
        <w:spacing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Director's Report                                           </w:t>
        <w:tab/>
        <w:tab/>
        <w:tab/>
        <w:tab/>
        <w:tab/>
        <w:tab/>
        <w:t xml:space="preserve">INFORMATIONAL</w:t>
      </w:r>
    </w:p>
    <w:p w:rsidR="00000000" w:rsidDel="00000000" w:rsidP="00000000" w:rsidRDefault="00000000" w:rsidRPr="00000000" w14:paraId="0000002D">
      <w:pPr>
        <w:widowControl w:val="0"/>
        <w:shd w:fill="ffffff" w:val="clear"/>
        <w:spacing w:line="240" w:lineRule="auto"/>
        <w:ind w:firstLine="720"/>
        <w:rPr>
          <w:rFonts w:ascii="Times New Roman" w:cs="Times New Roman" w:eastAsia="Times New Roman" w:hAnsi="Times New Roman"/>
          <w:i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The Executive Director will report on POMSLA activities.</w:t>
      </w:r>
    </w:p>
    <w:p w:rsidR="00000000" w:rsidDel="00000000" w:rsidP="00000000" w:rsidRDefault="00000000" w:rsidRPr="00000000" w14:paraId="0000002E">
      <w:pPr>
        <w:widowControl w:val="0"/>
        <w:shd w:fill="ffffff" w:val="clear"/>
        <w:spacing w:line="240" w:lineRule="auto"/>
        <w:ind w:firstLine="72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Alan Matheson</w:t>
      </w:r>
    </w:p>
    <w:p w:rsidR="00000000" w:rsidDel="00000000" w:rsidP="00000000" w:rsidRDefault="00000000" w:rsidRPr="00000000" w14:paraId="0000002F">
      <w:pPr>
        <w:widowControl w:val="0"/>
        <w:shd w:fill="ffffff" w:val="clear"/>
        <w:spacing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Adjourn</w:t>
        <w:tab/>
        <w:tab/>
        <w:tab/>
        <w:tab/>
        <w:tab/>
        <w:tab/>
        <w:tab/>
        <w:tab/>
        <w:tab/>
        <w:tab/>
        <w:t xml:space="preserve">       PROCEDURAL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