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723C" w14:textId="2611C99B" w:rsidR="00A32E08" w:rsidRDefault="00A32E08" w:rsidP="00D4536F">
      <w:pPr>
        <w:tabs>
          <w:tab w:val="left" w:pos="720"/>
          <w:tab w:val="left" w:pos="810"/>
          <w:tab w:val="left" w:pos="1440"/>
          <w:tab w:val="left" w:pos="1548"/>
          <w:tab w:val="left" w:pos="1800"/>
          <w:tab w:val="left" w:pos="2132"/>
        </w:tabs>
        <w:jc w:val="both"/>
        <w:rPr>
          <w:b/>
          <w:u w:val="single"/>
        </w:rPr>
      </w:pPr>
      <w:r>
        <w:rPr>
          <w:noProof/>
        </w:rPr>
        <w:drawing>
          <wp:inline distT="19050" distB="19050" distL="19050" distR="19050" wp14:anchorId="6C1FA99A" wp14:editId="15BA6033">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136FFB41" w14:textId="77777777" w:rsidR="00A32E08" w:rsidRDefault="00A32E08" w:rsidP="00D4536F">
      <w:pPr>
        <w:tabs>
          <w:tab w:val="left" w:pos="720"/>
          <w:tab w:val="left" w:pos="810"/>
          <w:tab w:val="left" w:pos="1440"/>
          <w:tab w:val="left" w:pos="1548"/>
          <w:tab w:val="left" w:pos="1800"/>
          <w:tab w:val="left" w:pos="2132"/>
        </w:tabs>
        <w:jc w:val="both"/>
        <w:rPr>
          <w:b/>
          <w:u w:val="single"/>
        </w:rPr>
      </w:pPr>
    </w:p>
    <w:p w14:paraId="332C5B77" w14:textId="2EE6519B" w:rsidR="00D4536F" w:rsidRPr="001A03A2" w:rsidRDefault="00AF53C7" w:rsidP="00D4536F">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MILLCREEK CANYON COMMITTEE </w:t>
      </w:r>
      <w:r w:rsidRPr="001A03A2">
        <w:rPr>
          <w:b/>
          <w:u w:val="single"/>
        </w:rPr>
        <w:t>MEETING HELD</w:t>
      </w:r>
      <w:r w:rsidR="00C43E44">
        <w:rPr>
          <w:b/>
          <w:u w:val="single"/>
        </w:rPr>
        <w:t xml:space="preserve"> </w:t>
      </w:r>
      <w:r w:rsidR="00626F09">
        <w:rPr>
          <w:b/>
          <w:u w:val="single"/>
        </w:rPr>
        <w:t>TUESDAY</w:t>
      </w:r>
      <w:r>
        <w:rPr>
          <w:b/>
          <w:u w:val="single"/>
        </w:rPr>
        <w:t xml:space="preserve">, </w:t>
      </w:r>
      <w:r w:rsidR="00AB2B68">
        <w:rPr>
          <w:b/>
          <w:u w:val="single"/>
        </w:rPr>
        <w:t>JU</w:t>
      </w:r>
      <w:r w:rsidR="00626F09">
        <w:rPr>
          <w:b/>
          <w:u w:val="single"/>
        </w:rPr>
        <w:t>LY 1</w:t>
      </w:r>
      <w:r w:rsidR="00A01EC2">
        <w:rPr>
          <w:b/>
          <w:u w:val="single"/>
        </w:rPr>
        <w:t>4</w:t>
      </w:r>
      <w:r>
        <w:rPr>
          <w:b/>
          <w:u w:val="single"/>
        </w:rPr>
        <w:t>, 2020</w:t>
      </w:r>
      <w:r w:rsidR="00C43E44">
        <w:rPr>
          <w:b/>
          <w:u w:val="single"/>
        </w:rPr>
        <w:t>,</w:t>
      </w:r>
      <w:r w:rsidRPr="001A03A2">
        <w:rPr>
          <w:b/>
          <w:u w:val="single"/>
        </w:rPr>
        <w:t xml:space="preserve"> AT </w:t>
      </w:r>
      <w:r>
        <w:rPr>
          <w:b/>
          <w:u w:val="single"/>
        </w:rPr>
        <w:t>3:00 P</w:t>
      </w:r>
      <w:r w:rsidRPr="001A03A2">
        <w:rPr>
          <w:b/>
          <w:u w:val="single"/>
        </w:rPr>
        <w:t xml:space="preserve">.M. </w:t>
      </w:r>
      <w:r w:rsidR="00D4536F">
        <w:rPr>
          <w:b/>
          <w:u w:val="single"/>
        </w:rPr>
        <w:t xml:space="preserve">THE MEETING WAS CONDUCTED ELECTRONICALLY </w:t>
      </w:r>
      <w:r w:rsidR="00206E16">
        <w:rPr>
          <w:b/>
          <w:u w:val="single"/>
        </w:rPr>
        <w:t>VIA ZOOM WITH NO ANCHOR LOCATION</w:t>
      </w:r>
      <w:r w:rsidR="008F4D48">
        <w:rPr>
          <w:b/>
          <w:u w:val="single"/>
        </w:rPr>
        <w:t>.</w:t>
      </w:r>
    </w:p>
    <w:p w14:paraId="4FF5F6B6" w14:textId="47BDB035" w:rsidR="00AF53C7" w:rsidRPr="001A03A2" w:rsidRDefault="00AF53C7" w:rsidP="00AF53C7">
      <w:pPr>
        <w:tabs>
          <w:tab w:val="left" w:pos="720"/>
          <w:tab w:val="left" w:pos="810"/>
          <w:tab w:val="left" w:pos="1440"/>
          <w:tab w:val="left" w:pos="1548"/>
          <w:tab w:val="left" w:pos="1800"/>
          <w:tab w:val="left" w:pos="2132"/>
        </w:tabs>
        <w:jc w:val="both"/>
      </w:pPr>
    </w:p>
    <w:p w14:paraId="2A069363" w14:textId="0B34DA7F" w:rsidR="00AF53C7" w:rsidRPr="0053694C" w:rsidRDefault="00AF53C7" w:rsidP="00293762">
      <w:pPr>
        <w:tabs>
          <w:tab w:val="left" w:pos="1440"/>
          <w:tab w:val="left" w:pos="2160"/>
        </w:tabs>
        <w:ind w:left="2160" w:hanging="2160"/>
        <w:jc w:val="both"/>
      </w:pPr>
      <w:r w:rsidRPr="00682CE0">
        <w:rPr>
          <w:b/>
        </w:rPr>
        <w:t xml:space="preserve">Present:  </w:t>
      </w:r>
      <w:r w:rsidRPr="00682CE0">
        <w:rPr>
          <w:b/>
        </w:rPr>
        <w:tab/>
      </w:r>
      <w:r w:rsidRPr="003873A4">
        <w:tab/>
      </w:r>
      <w:r w:rsidR="000D7ACA" w:rsidRPr="0053694C">
        <w:t xml:space="preserve">Chair </w:t>
      </w:r>
      <w:r w:rsidRPr="0053694C">
        <w:t xml:space="preserve">Ed Marshall, </w:t>
      </w:r>
      <w:r w:rsidR="00E3148F" w:rsidRPr="0053694C">
        <w:t xml:space="preserve">Paul </w:t>
      </w:r>
      <w:r w:rsidR="003F644A" w:rsidRPr="0053694C">
        <w:t>Diegel</w:t>
      </w:r>
      <w:r w:rsidR="00CD3639" w:rsidRPr="0053694C">
        <w:t xml:space="preserve">, </w:t>
      </w:r>
      <w:r w:rsidR="00703975" w:rsidRPr="0053694C">
        <w:t>Del Draper</w:t>
      </w:r>
      <w:r w:rsidR="004D2923" w:rsidRPr="0053694C">
        <w:t xml:space="preserve">, </w:t>
      </w:r>
      <w:r w:rsidR="008F4D48" w:rsidRPr="0053694C">
        <w:t xml:space="preserve">Polly Hart, </w:t>
      </w:r>
      <w:r w:rsidR="004D2923" w:rsidRPr="0053694C">
        <w:t>John Knoblock</w:t>
      </w:r>
      <w:r w:rsidR="00C752C8" w:rsidRPr="0053694C">
        <w:t xml:space="preserve">, </w:t>
      </w:r>
      <w:r w:rsidR="00293762" w:rsidRPr="0053694C">
        <w:t xml:space="preserve">Mike Mikhalev, Nancy Carter, Hilary Jacobs, </w:t>
      </w:r>
      <w:r w:rsidR="00C752C8" w:rsidRPr="0053694C">
        <w:t>Helen Peters</w:t>
      </w:r>
    </w:p>
    <w:p w14:paraId="59510CB0" w14:textId="77777777" w:rsidR="00AF53C7" w:rsidRPr="0053694C" w:rsidRDefault="00AF53C7" w:rsidP="00AF53C7">
      <w:pPr>
        <w:tabs>
          <w:tab w:val="left" w:pos="2337"/>
        </w:tabs>
        <w:ind w:left="2160" w:hanging="2160"/>
        <w:jc w:val="both"/>
      </w:pPr>
    </w:p>
    <w:p w14:paraId="15609FF8" w14:textId="4E7DAF23" w:rsidR="00AF53C7" w:rsidRPr="0053694C" w:rsidRDefault="00AF53C7" w:rsidP="00AF53C7">
      <w:pPr>
        <w:tabs>
          <w:tab w:val="left" w:pos="1440"/>
          <w:tab w:val="left" w:pos="2160"/>
        </w:tabs>
        <w:ind w:left="2160" w:hanging="2160"/>
        <w:jc w:val="both"/>
      </w:pPr>
      <w:r>
        <w:rPr>
          <w:b/>
        </w:rPr>
        <w:t>Staff</w:t>
      </w:r>
      <w:r w:rsidRPr="00435760">
        <w:rPr>
          <w:b/>
        </w:rPr>
        <w:t>:</w:t>
      </w:r>
      <w:r w:rsidRPr="00FE295B">
        <w:tab/>
      </w:r>
      <w:r>
        <w:tab/>
      </w:r>
      <w:r w:rsidR="007F59C4" w:rsidRPr="0053694C">
        <w:t xml:space="preserve">CWC Deputy </w:t>
      </w:r>
      <w:r w:rsidRPr="0053694C">
        <w:t>Director Blake Perez,</w:t>
      </w:r>
      <w:r w:rsidR="00E3148F" w:rsidRPr="0053694C">
        <w:t xml:space="preserve"> </w:t>
      </w:r>
      <w:r w:rsidR="0090175C" w:rsidRPr="0053694C">
        <w:t>Communications</w:t>
      </w:r>
      <w:r w:rsidR="00406C6D" w:rsidRPr="0053694C">
        <w:t xml:space="preserve"> Director Lindsey</w:t>
      </w:r>
      <w:r w:rsidR="0090175C" w:rsidRPr="0053694C">
        <w:t xml:space="preserve"> Nielsen</w:t>
      </w:r>
      <w:r w:rsidR="009579CC" w:rsidRPr="0053694C">
        <w:t>, Office Administrator Kaye Mickelson</w:t>
      </w:r>
    </w:p>
    <w:p w14:paraId="46B4ADF4" w14:textId="1C82341F" w:rsidR="005479D9" w:rsidRPr="0053694C" w:rsidRDefault="005479D9" w:rsidP="00AF53C7">
      <w:pPr>
        <w:tabs>
          <w:tab w:val="left" w:pos="1440"/>
          <w:tab w:val="left" w:pos="2160"/>
        </w:tabs>
        <w:ind w:left="2160" w:hanging="2160"/>
        <w:jc w:val="both"/>
      </w:pPr>
    </w:p>
    <w:p w14:paraId="4A1651DE" w14:textId="021A0F08" w:rsidR="005479D9" w:rsidRPr="005479D9" w:rsidRDefault="005479D9" w:rsidP="00AF53C7">
      <w:pPr>
        <w:tabs>
          <w:tab w:val="left" w:pos="1440"/>
          <w:tab w:val="left" w:pos="2160"/>
        </w:tabs>
        <w:ind w:left="2160" w:hanging="2160"/>
        <w:jc w:val="both"/>
      </w:pPr>
      <w:r>
        <w:rPr>
          <w:b/>
          <w:bCs/>
        </w:rPr>
        <w:t>Excused:</w:t>
      </w:r>
      <w:r>
        <w:rPr>
          <w:b/>
          <w:bCs/>
        </w:rPr>
        <w:tab/>
      </w:r>
      <w:r>
        <w:rPr>
          <w:b/>
          <w:bCs/>
        </w:rPr>
        <w:tab/>
      </w:r>
      <w:r>
        <w:t xml:space="preserve">Tom Diegel </w:t>
      </w:r>
    </w:p>
    <w:p w14:paraId="7572B28F" w14:textId="4C391F32" w:rsidR="008D37EC" w:rsidRDefault="008D37EC" w:rsidP="00AF53C7">
      <w:pPr>
        <w:tabs>
          <w:tab w:val="left" w:pos="1440"/>
          <w:tab w:val="left" w:pos="2160"/>
        </w:tabs>
        <w:ind w:left="2160" w:hanging="2160"/>
        <w:jc w:val="both"/>
      </w:pPr>
    </w:p>
    <w:p w14:paraId="251F5241" w14:textId="7D717BDB" w:rsidR="00AF53C7" w:rsidRDefault="00AF53C7" w:rsidP="00AF53C7">
      <w:pPr>
        <w:tabs>
          <w:tab w:val="left" w:pos="2337"/>
        </w:tabs>
        <w:ind w:left="2160" w:hanging="2160"/>
        <w:jc w:val="both"/>
      </w:pPr>
      <w:r>
        <w:t xml:space="preserve">Chair Ed Marshall called the meeting to order at </w:t>
      </w:r>
      <w:r w:rsidR="009757EC">
        <w:t xml:space="preserve">approximately </w:t>
      </w:r>
      <w:r>
        <w:t>3:0</w:t>
      </w:r>
      <w:r w:rsidR="00206E16">
        <w:t>9</w:t>
      </w:r>
      <w:r>
        <w:t xml:space="preserve"> p.m.  </w:t>
      </w:r>
    </w:p>
    <w:p w14:paraId="3DA33C10" w14:textId="77777777" w:rsidR="00DE6BE4" w:rsidRDefault="00DE6BE4"/>
    <w:p w14:paraId="11D91B65" w14:textId="6101FF11"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A01EC2">
        <w:rPr>
          <w:b/>
          <w:bCs/>
          <w:u w:val="single"/>
        </w:rPr>
        <w:t xml:space="preserve"> June 15</w:t>
      </w:r>
      <w:r>
        <w:rPr>
          <w:b/>
          <w:bCs/>
          <w:u w:val="single"/>
        </w:rPr>
        <w:t>, 2020, Meeting.</w:t>
      </w:r>
    </w:p>
    <w:p w14:paraId="7EC16708" w14:textId="14F46558" w:rsidR="003877F5" w:rsidRDefault="003877F5" w:rsidP="00E3148F">
      <w:pPr>
        <w:tabs>
          <w:tab w:val="left" w:pos="1440"/>
          <w:tab w:val="left" w:pos="2160"/>
        </w:tabs>
        <w:jc w:val="both"/>
      </w:pPr>
    </w:p>
    <w:p w14:paraId="7EE0A6A7" w14:textId="0A6746CE" w:rsidR="004C0331" w:rsidRDefault="004C0331" w:rsidP="00E3148F">
      <w:pPr>
        <w:tabs>
          <w:tab w:val="left" w:pos="1440"/>
          <w:tab w:val="left" w:pos="2160"/>
        </w:tabs>
        <w:jc w:val="both"/>
      </w:pPr>
      <w:r>
        <w:t xml:space="preserve">The minutes were reviewed and modified.  </w:t>
      </w:r>
    </w:p>
    <w:p w14:paraId="371405A2" w14:textId="119914DF" w:rsidR="0065642D" w:rsidRDefault="0065642D" w:rsidP="00E3148F">
      <w:pPr>
        <w:tabs>
          <w:tab w:val="left" w:pos="1440"/>
          <w:tab w:val="left" w:pos="2160"/>
        </w:tabs>
        <w:jc w:val="both"/>
      </w:pPr>
    </w:p>
    <w:p w14:paraId="38C27BF7" w14:textId="5B97DB28" w:rsidR="0065642D" w:rsidRDefault="0065642D" w:rsidP="0065642D">
      <w:pPr>
        <w:tabs>
          <w:tab w:val="left" w:pos="1440"/>
          <w:tab w:val="left" w:pos="2160"/>
        </w:tabs>
        <w:jc w:val="both"/>
      </w:pPr>
      <w:r>
        <w:rPr>
          <w:b/>
          <w:bCs/>
        </w:rPr>
        <w:t xml:space="preserve">MOTION:  </w:t>
      </w:r>
      <w:r w:rsidR="00233AEB" w:rsidRPr="00233AEB">
        <w:t>Del Draper</w:t>
      </w:r>
      <w:r w:rsidR="00233AEB">
        <w:rPr>
          <w:b/>
          <w:bCs/>
        </w:rPr>
        <w:t xml:space="preserve"> </w:t>
      </w:r>
      <w:r>
        <w:t xml:space="preserve">moved to approve the minutes of June 15, 2020, as corrected.  </w:t>
      </w:r>
      <w:r w:rsidR="00233AEB">
        <w:t>Paul Diegel seconded the motion.  The motion passed with the unanimous consent of the Committee.</w:t>
      </w:r>
    </w:p>
    <w:p w14:paraId="6BBF8557" w14:textId="5BF3B514" w:rsidR="00233AEB" w:rsidRDefault="00233AEB" w:rsidP="0065642D">
      <w:pPr>
        <w:tabs>
          <w:tab w:val="left" w:pos="1440"/>
          <w:tab w:val="left" w:pos="2160"/>
        </w:tabs>
        <w:jc w:val="both"/>
      </w:pPr>
    </w:p>
    <w:p w14:paraId="2F76A81E" w14:textId="5B33F30B" w:rsidR="00233AEB" w:rsidRPr="0065642D" w:rsidRDefault="00457EDD" w:rsidP="0065642D">
      <w:pPr>
        <w:tabs>
          <w:tab w:val="left" w:pos="1440"/>
          <w:tab w:val="left" w:pos="2160"/>
        </w:tabs>
        <w:jc w:val="both"/>
      </w:pPr>
      <w:r>
        <w:t>Chair Marshall thanked Millcreek City for their contribution of $2,000</w:t>
      </w:r>
      <w:r w:rsidR="007C4666">
        <w:t xml:space="preserve"> and</w:t>
      </w:r>
      <w:r>
        <w:t xml:space="preserve"> FIDOS</w:t>
      </w:r>
      <w:r w:rsidR="007C4666">
        <w:t xml:space="preserve"> who contributed $1,500 to the Scoping Study.  </w:t>
      </w:r>
    </w:p>
    <w:p w14:paraId="3E031C6F" w14:textId="77777777" w:rsidR="00A02B00" w:rsidRDefault="00A02B00" w:rsidP="00E3148F">
      <w:pPr>
        <w:tabs>
          <w:tab w:val="left" w:pos="1440"/>
          <w:tab w:val="left" w:pos="2160"/>
        </w:tabs>
        <w:jc w:val="both"/>
      </w:pPr>
    </w:p>
    <w:p w14:paraId="58B0CA07" w14:textId="3DC7BF27" w:rsidR="0010131B" w:rsidRDefault="0010131B" w:rsidP="00AF53C7">
      <w:pPr>
        <w:pStyle w:val="ListParagraph"/>
        <w:numPr>
          <w:ilvl w:val="0"/>
          <w:numId w:val="1"/>
        </w:numPr>
        <w:tabs>
          <w:tab w:val="left" w:pos="1440"/>
          <w:tab w:val="left" w:pos="2160"/>
        </w:tabs>
        <w:ind w:hanging="720"/>
        <w:jc w:val="both"/>
        <w:rPr>
          <w:b/>
          <w:bCs/>
          <w:u w:val="single"/>
        </w:rPr>
      </w:pPr>
      <w:r>
        <w:rPr>
          <w:b/>
          <w:bCs/>
          <w:u w:val="single"/>
        </w:rPr>
        <w:t xml:space="preserve">Update from </w:t>
      </w:r>
      <w:r w:rsidR="00921574">
        <w:rPr>
          <w:b/>
          <w:bCs/>
          <w:u w:val="single"/>
        </w:rPr>
        <w:t xml:space="preserve">Helen Peters </w:t>
      </w:r>
      <w:r w:rsidR="00A01EC2">
        <w:rPr>
          <w:b/>
          <w:bCs/>
          <w:u w:val="single"/>
        </w:rPr>
        <w:t xml:space="preserve">or Jared Stewart </w:t>
      </w:r>
      <w:r w:rsidR="00921574">
        <w:rPr>
          <w:b/>
          <w:bCs/>
          <w:u w:val="single"/>
        </w:rPr>
        <w:t xml:space="preserve">Regarding the </w:t>
      </w:r>
      <w:r w:rsidR="00A01EC2">
        <w:rPr>
          <w:b/>
          <w:bCs/>
          <w:u w:val="single"/>
        </w:rPr>
        <w:t>FHWA’s Initial Work</w:t>
      </w:r>
      <w:r w:rsidR="00921574">
        <w:rPr>
          <w:b/>
          <w:bCs/>
          <w:u w:val="single"/>
        </w:rPr>
        <w:t>.</w:t>
      </w:r>
    </w:p>
    <w:p w14:paraId="2353B9B6" w14:textId="1FF4B7F3" w:rsidR="00FA2970" w:rsidRDefault="00FA2970" w:rsidP="00FA2970">
      <w:pPr>
        <w:tabs>
          <w:tab w:val="left" w:pos="1440"/>
          <w:tab w:val="left" w:pos="2160"/>
        </w:tabs>
        <w:jc w:val="both"/>
      </w:pPr>
    </w:p>
    <w:p w14:paraId="34DA03FF" w14:textId="42BEFEA3" w:rsidR="00233AEB" w:rsidRDefault="008276D5" w:rsidP="00233AEB">
      <w:pPr>
        <w:tabs>
          <w:tab w:val="left" w:pos="1440"/>
          <w:tab w:val="left" w:pos="2160"/>
        </w:tabs>
        <w:jc w:val="both"/>
      </w:pPr>
      <w:r>
        <w:t xml:space="preserve">Chair Marshall stated that he received an email from Salt Lake County Transportation Program Manager, Helen Peters earlier in the day </w:t>
      </w:r>
      <w:r w:rsidR="00650004">
        <w:t xml:space="preserve">indicating that she had nothing to update.  </w:t>
      </w:r>
    </w:p>
    <w:p w14:paraId="6895BAFC" w14:textId="77777777" w:rsidR="00C779C2" w:rsidRPr="004D2923" w:rsidRDefault="00C779C2" w:rsidP="00FA2970">
      <w:pPr>
        <w:tabs>
          <w:tab w:val="left" w:pos="1440"/>
          <w:tab w:val="left" w:pos="2160"/>
        </w:tabs>
        <w:jc w:val="both"/>
      </w:pPr>
    </w:p>
    <w:p w14:paraId="0649DE2C" w14:textId="09F6E87B" w:rsidR="00FA2970" w:rsidRPr="00650004" w:rsidRDefault="00921574" w:rsidP="00FA2970">
      <w:pPr>
        <w:pStyle w:val="ListParagraph"/>
        <w:numPr>
          <w:ilvl w:val="0"/>
          <w:numId w:val="1"/>
        </w:numPr>
        <w:tabs>
          <w:tab w:val="left" w:pos="1440"/>
          <w:tab w:val="left" w:pos="2160"/>
        </w:tabs>
        <w:ind w:hanging="720"/>
        <w:jc w:val="both"/>
        <w:rPr>
          <w:b/>
          <w:bCs/>
          <w:u w:val="single"/>
        </w:rPr>
      </w:pPr>
      <w:r w:rsidRPr="00051249">
        <w:rPr>
          <w:b/>
          <w:bCs/>
          <w:u w:val="single"/>
        </w:rPr>
        <w:t xml:space="preserve">Updates from </w:t>
      </w:r>
      <w:r w:rsidR="00A01EC2" w:rsidRPr="00051249">
        <w:rPr>
          <w:b/>
          <w:bCs/>
          <w:u w:val="single"/>
        </w:rPr>
        <w:t xml:space="preserve">Lindsey Nielsen </w:t>
      </w:r>
      <w:r w:rsidR="00051249" w:rsidRPr="00051249">
        <w:rPr>
          <w:b/>
          <w:bCs/>
          <w:u w:val="single"/>
        </w:rPr>
        <w:t xml:space="preserve">Regarding Chipper Days Project.  </w:t>
      </w:r>
    </w:p>
    <w:p w14:paraId="2B502ACA" w14:textId="57774BCC" w:rsidR="00650004" w:rsidRDefault="00650004" w:rsidP="00FA2970">
      <w:pPr>
        <w:tabs>
          <w:tab w:val="left" w:pos="1440"/>
          <w:tab w:val="left" w:pos="2160"/>
        </w:tabs>
        <w:jc w:val="both"/>
        <w:rPr>
          <w:b/>
          <w:bCs/>
          <w:u w:val="single"/>
        </w:rPr>
      </w:pPr>
    </w:p>
    <w:p w14:paraId="68016343" w14:textId="444B5A3A" w:rsidR="00A93BEF" w:rsidRDefault="00650004" w:rsidP="00650004">
      <w:pPr>
        <w:tabs>
          <w:tab w:val="left" w:pos="1440"/>
          <w:tab w:val="left" w:pos="2160"/>
        </w:tabs>
        <w:jc w:val="both"/>
      </w:pPr>
      <w:r w:rsidRPr="00650004">
        <w:t>Communications Director, Lindsey Nielsen</w:t>
      </w:r>
      <w:r>
        <w:t xml:space="preserve"> reported that as part of the Central Wasatch Commission’s (“CWC”) short-term projects pool of funding</w:t>
      </w:r>
      <w:r w:rsidR="00E74579">
        <w:t xml:space="preserve"> that was available in the 2019-2020 fiscal year budget, the Board approved funding for </w:t>
      </w:r>
      <w:r w:rsidR="00770090">
        <w:t xml:space="preserve">the </w:t>
      </w:r>
      <w:r w:rsidR="00E74579">
        <w:t>CWC to enter into a partnership with the State Division of Forestry Fire and State Lands</w:t>
      </w:r>
      <w:r w:rsidR="00BB5AD4">
        <w:t xml:space="preserve"> and local jurisdictions to co-sponsor chipping and cutting across the CWC’s project area.  It includes Millcreek Canyon, Parleys corridor, and the Cottonwo</w:t>
      </w:r>
      <w:r w:rsidR="0026303A">
        <w:t xml:space="preserve">od </w:t>
      </w:r>
      <w:r w:rsidR="00BB5AD4">
        <w:t>Canyons.  This past month the Division of Forestry</w:t>
      </w:r>
      <w:r w:rsidR="00A93BEF">
        <w:t>,</w:t>
      </w:r>
      <w:r w:rsidR="00BB5AD4">
        <w:t xml:space="preserve"> Fire</w:t>
      </w:r>
      <w:r w:rsidR="00E51A5F">
        <w:t>,</w:t>
      </w:r>
      <w:r w:rsidR="00BB5AD4">
        <w:t xml:space="preserve"> and State Lands </w:t>
      </w:r>
      <w:r w:rsidR="001B1142">
        <w:t xml:space="preserve">(“FFSL”) </w:t>
      </w:r>
      <w:r w:rsidR="00BB5AD4">
        <w:t xml:space="preserve">has been doing extensive work in Millcreek Canyon thanks in part to the funding approved by the CWC Board.  </w:t>
      </w:r>
    </w:p>
    <w:p w14:paraId="3FCB3DD9" w14:textId="77777777" w:rsidR="00A93BEF" w:rsidRDefault="00A93BEF" w:rsidP="00650004">
      <w:pPr>
        <w:tabs>
          <w:tab w:val="left" w:pos="1440"/>
          <w:tab w:val="left" w:pos="2160"/>
        </w:tabs>
        <w:jc w:val="both"/>
      </w:pPr>
    </w:p>
    <w:p w14:paraId="5979BFD7" w14:textId="7391C47D" w:rsidR="00DE6BE4" w:rsidRDefault="00BB5AD4" w:rsidP="00650004">
      <w:pPr>
        <w:tabs>
          <w:tab w:val="left" w:pos="1440"/>
          <w:tab w:val="left" w:pos="2160"/>
        </w:tabs>
        <w:jc w:val="both"/>
      </w:pPr>
      <w:r>
        <w:t>Chipping and cutting w</w:t>
      </w:r>
      <w:r w:rsidR="00E51A5F">
        <w:t>ere</w:t>
      </w:r>
      <w:r>
        <w:t xml:space="preserve"> done </w:t>
      </w:r>
      <w:r w:rsidR="005225A0">
        <w:t xml:space="preserve">two weeks ago above the winter gate before it opened along the roadside. </w:t>
      </w:r>
      <w:r w:rsidR="00B871CF">
        <w:t xml:space="preserve">  Ms. Nielsen reported </w:t>
      </w:r>
      <w:r w:rsidR="0049304F">
        <w:t xml:space="preserve">that </w:t>
      </w:r>
      <w:r w:rsidR="00B871CF">
        <w:t xml:space="preserve">the crew </w:t>
      </w:r>
      <w:r w:rsidR="0049304F">
        <w:t>i</w:t>
      </w:r>
      <w:r w:rsidR="00B871CF">
        <w:t xml:space="preserve">s </w:t>
      </w:r>
      <w:r w:rsidR="0049304F">
        <w:t xml:space="preserve">currently </w:t>
      </w:r>
      <w:r w:rsidR="00B871CF">
        <w:t xml:space="preserve">at Porter Fork and </w:t>
      </w:r>
      <w:r w:rsidR="0049304F">
        <w:t xml:space="preserve">will </w:t>
      </w:r>
      <w:r w:rsidR="00B871CF">
        <w:t xml:space="preserve">be doing chipping </w:t>
      </w:r>
      <w:r w:rsidR="0049304F">
        <w:t xml:space="preserve">at </w:t>
      </w:r>
      <w:r w:rsidR="00B871CF">
        <w:t>Log Haven remov</w:t>
      </w:r>
      <w:r w:rsidR="0049304F">
        <w:t xml:space="preserve">ing fuel </w:t>
      </w:r>
      <w:r w:rsidR="00B871CF">
        <w:t>materials.</w:t>
      </w:r>
      <w:r w:rsidR="0089673E">
        <w:t xml:space="preserve">  Additional roadside chipping</w:t>
      </w:r>
      <w:r w:rsidR="0065226E">
        <w:t xml:space="preserve"> was also in the works </w:t>
      </w:r>
      <w:r w:rsidR="0089673E">
        <w:t xml:space="preserve">for </w:t>
      </w:r>
      <w:r w:rsidR="0065226E">
        <w:t>the lower part of the canyon</w:t>
      </w:r>
      <w:r w:rsidR="00A93BEF">
        <w:t xml:space="preserve">, to be completed around Labor Day.  </w:t>
      </w:r>
      <w:r w:rsidR="0065226E">
        <w:t xml:space="preserve">Details </w:t>
      </w:r>
      <w:r w:rsidR="00E51A5F">
        <w:t xml:space="preserve">regarding </w:t>
      </w:r>
      <w:r w:rsidR="0065226E">
        <w:t>dates and the exact location</w:t>
      </w:r>
      <w:r w:rsidR="00A93BEF">
        <w:t>s</w:t>
      </w:r>
      <w:r w:rsidR="0065226E">
        <w:t xml:space="preserve"> </w:t>
      </w:r>
      <w:r w:rsidR="00A93BEF">
        <w:t>within</w:t>
      </w:r>
      <w:r w:rsidR="0065226E">
        <w:t xml:space="preserve"> the lower canyon were not yet set but once details </w:t>
      </w:r>
      <w:r w:rsidR="00DE5414">
        <w:t>a</w:t>
      </w:r>
      <w:r w:rsidR="0065226E">
        <w:t xml:space="preserve">re </w:t>
      </w:r>
      <w:r w:rsidR="00116BB8">
        <w:t>obtained,</w:t>
      </w:r>
      <w:r w:rsidR="0065226E">
        <w:t xml:space="preserve"> they </w:t>
      </w:r>
      <w:r w:rsidR="00DE5414">
        <w:t xml:space="preserve">will </w:t>
      </w:r>
      <w:r w:rsidR="0065226E">
        <w:t xml:space="preserve">be shared with the public and </w:t>
      </w:r>
      <w:r w:rsidR="00DE5414">
        <w:t xml:space="preserve">the </w:t>
      </w:r>
      <w:r w:rsidR="00A93BEF">
        <w:t>C</w:t>
      </w:r>
      <w:r w:rsidR="0065226E">
        <w:t xml:space="preserve">ommittee. </w:t>
      </w:r>
      <w:r w:rsidR="00626E34">
        <w:t xml:space="preserve"> </w:t>
      </w:r>
      <w:r w:rsidR="0065226E">
        <w:t xml:space="preserve">Ms. Nielsen reported </w:t>
      </w:r>
      <w:r w:rsidR="00626E34">
        <w:t xml:space="preserve">that chipping will be done </w:t>
      </w:r>
      <w:r w:rsidR="0065226E">
        <w:t xml:space="preserve">at </w:t>
      </w:r>
      <w:r w:rsidR="00626E34">
        <w:t xml:space="preserve">the Firs Cabin Association </w:t>
      </w:r>
      <w:r w:rsidR="0065226E">
        <w:t xml:space="preserve">in August. </w:t>
      </w:r>
    </w:p>
    <w:p w14:paraId="26DBE185" w14:textId="5CCAD3A6" w:rsidR="008764AD" w:rsidRDefault="008764AD" w:rsidP="00650004">
      <w:pPr>
        <w:tabs>
          <w:tab w:val="left" w:pos="1440"/>
          <w:tab w:val="left" w:pos="2160"/>
        </w:tabs>
        <w:jc w:val="both"/>
      </w:pPr>
    </w:p>
    <w:p w14:paraId="3FC3B611" w14:textId="0CDA9873" w:rsidR="008764AD" w:rsidRDefault="00626E34" w:rsidP="00650004">
      <w:pPr>
        <w:tabs>
          <w:tab w:val="left" w:pos="1440"/>
          <w:tab w:val="left" w:pos="2160"/>
        </w:tabs>
        <w:jc w:val="both"/>
      </w:pPr>
      <w:r>
        <w:t xml:space="preserve">Del </w:t>
      </w:r>
      <w:r w:rsidR="008764AD" w:rsidRPr="00233AEB">
        <w:t>Draper</w:t>
      </w:r>
      <w:r w:rsidR="008764AD">
        <w:t xml:space="preserve"> noted that when chipping ha</w:t>
      </w:r>
      <w:r w:rsidR="00E939BA">
        <w:t>s</w:t>
      </w:r>
      <w:r w:rsidR="008764AD">
        <w:t xml:space="preserve"> been done </w:t>
      </w:r>
      <w:r w:rsidR="001B1142">
        <w:t>near</w:t>
      </w:r>
      <w:r w:rsidR="008764AD">
        <w:t xml:space="preserve"> his</w:t>
      </w:r>
      <w:r w:rsidR="00E939BA">
        <w:t xml:space="preserve"> home</w:t>
      </w:r>
      <w:r w:rsidR="008764AD">
        <w:t xml:space="preserve">, it </w:t>
      </w:r>
      <w:r w:rsidR="00E939BA">
        <w:t xml:space="preserve">is </w:t>
      </w:r>
      <w:r w:rsidR="008764AD">
        <w:t xml:space="preserve">up to the homeowners to gather wood </w:t>
      </w:r>
      <w:r w:rsidR="00E939BA">
        <w:t xml:space="preserve">they want chipped </w:t>
      </w:r>
      <w:r w:rsidR="008764AD">
        <w:t xml:space="preserve">and </w:t>
      </w:r>
      <w:r w:rsidR="00E939BA">
        <w:t xml:space="preserve">they </w:t>
      </w:r>
      <w:r w:rsidR="008764AD">
        <w:t xml:space="preserve">carry it to a central location.  He </w:t>
      </w:r>
      <w:r w:rsidR="00E939BA">
        <w:t xml:space="preserve">asked </w:t>
      </w:r>
      <w:r w:rsidR="008764AD">
        <w:t xml:space="preserve">if different rules </w:t>
      </w:r>
      <w:r w:rsidR="00E939BA">
        <w:t xml:space="preserve">apply in the </w:t>
      </w:r>
      <w:r w:rsidR="008764AD">
        <w:t>canyon</w:t>
      </w:r>
      <w:r w:rsidR="004D55BB">
        <w:t xml:space="preserve"> and if </w:t>
      </w:r>
      <w:r w:rsidR="008764AD">
        <w:t xml:space="preserve">dead trees </w:t>
      </w:r>
      <w:r w:rsidR="004D55BB">
        <w:t xml:space="preserve">will </w:t>
      </w:r>
      <w:r w:rsidR="008764AD">
        <w:t xml:space="preserve">be cut down or if chippers </w:t>
      </w:r>
      <w:r w:rsidR="004D55BB">
        <w:t>a</w:t>
      </w:r>
      <w:r w:rsidR="008764AD">
        <w:t xml:space="preserve">re limited to chipping only what </w:t>
      </w:r>
      <w:r w:rsidR="00F37947">
        <w:t>i</w:t>
      </w:r>
      <w:r w:rsidR="008764AD">
        <w:t xml:space="preserve">s on the ground.  Ms. </w:t>
      </w:r>
      <w:r w:rsidR="003536D3">
        <w:t>Nielsen</w:t>
      </w:r>
      <w:r w:rsidR="008764AD">
        <w:t xml:space="preserve"> </w:t>
      </w:r>
      <w:r w:rsidR="00F37947">
        <w:t xml:space="preserve">stated that </w:t>
      </w:r>
      <w:r w:rsidR="008764AD" w:rsidRPr="008764AD">
        <w:t xml:space="preserve">Dax Reid </w:t>
      </w:r>
      <w:r w:rsidR="008764AD">
        <w:t xml:space="preserve">from </w:t>
      </w:r>
      <w:r w:rsidR="004D55BB">
        <w:t>FFSL</w:t>
      </w:r>
      <w:r w:rsidR="008764AD">
        <w:t xml:space="preserve"> could better answer the question but </w:t>
      </w:r>
      <w:r w:rsidR="00F37947">
        <w:t xml:space="preserve">to her knowledge, </w:t>
      </w:r>
      <w:r w:rsidR="008764AD">
        <w:t xml:space="preserve">hazards </w:t>
      </w:r>
      <w:r w:rsidR="00F37947">
        <w:t xml:space="preserve">will </w:t>
      </w:r>
      <w:r w:rsidR="008764AD">
        <w:t xml:space="preserve">be removed along the roadside.  The process could include removing hazard trees as well as field materials along the road </w:t>
      </w:r>
      <w:r w:rsidR="001B1142">
        <w:t>and</w:t>
      </w:r>
      <w:r w:rsidR="008764AD">
        <w:t xml:space="preserve"> removing brush in bicycle lanes, which </w:t>
      </w:r>
      <w:r w:rsidR="00F37947">
        <w:t xml:space="preserve">was done </w:t>
      </w:r>
      <w:r w:rsidR="008764AD">
        <w:t xml:space="preserve">above the winter gate. </w:t>
      </w:r>
    </w:p>
    <w:p w14:paraId="0B63BCFB" w14:textId="3C3DE61E" w:rsidR="00DE6BE4" w:rsidRDefault="00DE6BE4" w:rsidP="00650004">
      <w:pPr>
        <w:tabs>
          <w:tab w:val="left" w:pos="1440"/>
          <w:tab w:val="left" w:pos="2160"/>
        </w:tabs>
        <w:jc w:val="both"/>
      </w:pPr>
    </w:p>
    <w:p w14:paraId="45A10ADE" w14:textId="31FF1E62" w:rsidR="00907BE3" w:rsidRDefault="008764AD" w:rsidP="008764AD">
      <w:pPr>
        <w:tabs>
          <w:tab w:val="left" w:pos="1440"/>
          <w:tab w:val="left" w:pos="2160"/>
        </w:tabs>
        <w:jc w:val="both"/>
      </w:pPr>
      <w:r w:rsidRPr="0053694C">
        <w:t>John Knoblock</w:t>
      </w:r>
      <w:r>
        <w:t xml:space="preserve"> </w:t>
      </w:r>
      <w:r w:rsidR="00D64CA0">
        <w:t>reported that in the first week of July in Millcreek</w:t>
      </w:r>
      <w:r w:rsidR="00E037A9">
        <w:t>,</w:t>
      </w:r>
      <w:r w:rsidR="00D64CA0">
        <w:t xml:space="preserve"> along the </w:t>
      </w:r>
      <w:r w:rsidR="00E037A9">
        <w:t>M</w:t>
      </w:r>
      <w:r w:rsidR="00F37947">
        <w:t>ou</w:t>
      </w:r>
      <w:r w:rsidR="00B8776C">
        <w:t>nt</w:t>
      </w:r>
      <w:r w:rsidR="00D64CA0">
        <w:t xml:space="preserve"> Olympus Community Council area, people had cut down brush, low limbs</w:t>
      </w:r>
      <w:r w:rsidR="00E51A5F">
        <w:t>,</w:t>
      </w:r>
      <w:r w:rsidR="00D64CA0">
        <w:t xml:space="preserve"> and trees close to their homes and had stacked </w:t>
      </w:r>
      <w:r w:rsidR="00E037A9">
        <w:t>them</w:t>
      </w:r>
      <w:r w:rsidR="00D64CA0">
        <w:t xml:space="preserve"> along the roadside with the large end</w:t>
      </w:r>
      <w:r w:rsidR="00E037A9">
        <w:t>s</w:t>
      </w:r>
      <w:r w:rsidR="00D64CA0">
        <w:t xml:space="preserve"> out.  The Unified Fire Authority (“UFA”) drove along with the chipper and fed in </w:t>
      </w:r>
      <w:r w:rsidR="00B8776C">
        <w:t xml:space="preserve">the </w:t>
      </w:r>
      <w:r w:rsidR="00D64CA0">
        <w:t>materials.  Mr. Draper noted that</w:t>
      </w:r>
      <w:r w:rsidR="00E037A9">
        <w:t xml:space="preserve"> </w:t>
      </w:r>
      <w:r w:rsidR="00B8776C">
        <w:t xml:space="preserve">that </w:t>
      </w:r>
      <w:r w:rsidR="00E037A9">
        <w:t>system</w:t>
      </w:r>
      <w:r w:rsidR="00D64CA0">
        <w:t xml:space="preserve"> </w:t>
      </w:r>
      <w:r w:rsidR="00E037A9">
        <w:t>work</w:t>
      </w:r>
      <w:r w:rsidR="004D55BB">
        <w:t>s</w:t>
      </w:r>
      <w:r w:rsidR="00E701B2">
        <w:t xml:space="preserve"> well </w:t>
      </w:r>
      <w:r w:rsidR="00E037A9">
        <w:t xml:space="preserve">only </w:t>
      </w:r>
      <w:r w:rsidR="00E701B2">
        <w:t xml:space="preserve">if homeowners </w:t>
      </w:r>
      <w:r w:rsidR="004D55BB">
        <w:t>a</w:t>
      </w:r>
      <w:r w:rsidR="00E701B2">
        <w:t xml:space="preserve">re willing to cut down trees and drag them to the side of the road.  He wondered if there was a way to drag wood that </w:t>
      </w:r>
      <w:r w:rsidR="004D55BB">
        <w:t>i</w:t>
      </w:r>
      <w:r w:rsidR="00E701B2">
        <w:t>s within 20 feet of the road to the roadside</w:t>
      </w:r>
      <w:r w:rsidR="00E5704C">
        <w:t xml:space="preserve">, </w:t>
      </w:r>
      <w:r w:rsidR="00E701B2">
        <w:t xml:space="preserve">as he was unsure whether the chipper crew </w:t>
      </w:r>
      <w:r w:rsidR="004D55BB">
        <w:t xml:space="preserve">will </w:t>
      </w:r>
      <w:r w:rsidR="00E701B2">
        <w:t xml:space="preserve">do that.  Ms. Nielsen responded that when </w:t>
      </w:r>
      <w:r w:rsidR="004D55BB">
        <w:t>FFSL</w:t>
      </w:r>
      <w:r w:rsidR="00E701B2">
        <w:t xml:space="preserve"> went above the winter gate, they mowed and cut between 15 feet at </w:t>
      </w:r>
      <w:r w:rsidR="00E51A5F">
        <w:t xml:space="preserve">a </w:t>
      </w:r>
      <w:r w:rsidR="00E701B2">
        <w:t xml:space="preserve">minimum and 30 feet at maximum from the road.  </w:t>
      </w:r>
      <w:r w:rsidR="004D55BB">
        <w:t xml:space="preserve">The same would </w:t>
      </w:r>
      <w:r w:rsidR="00E5704C">
        <w:t>happen</w:t>
      </w:r>
      <w:r w:rsidR="00E701B2">
        <w:t xml:space="preserve"> in the lower canyon as well.  </w:t>
      </w:r>
    </w:p>
    <w:p w14:paraId="1ED976A5" w14:textId="77777777" w:rsidR="00907BE3" w:rsidRDefault="00907BE3" w:rsidP="008764AD">
      <w:pPr>
        <w:tabs>
          <w:tab w:val="left" w:pos="1440"/>
          <w:tab w:val="left" w:pos="2160"/>
        </w:tabs>
        <w:jc w:val="both"/>
      </w:pPr>
    </w:p>
    <w:p w14:paraId="745D6DCC" w14:textId="79296370" w:rsidR="00DE6BE4" w:rsidRDefault="00051202" w:rsidP="00650004">
      <w:pPr>
        <w:tabs>
          <w:tab w:val="left" w:pos="1440"/>
          <w:tab w:val="left" w:pos="2160"/>
        </w:tabs>
        <w:jc w:val="both"/>
      </w:pPr>
      <w:r>
        <w:t>Chair Marshall noted that there ha</w:t>
      </w:r>
      <w:r w:rsidR="004D55BB">
        <w:t>s</w:t>
      </w:r>
      <w:r>
        <w:t xml:space="preserve"> been a build</w:t>
      </w:r>
      <w:r w:rsidR="003536D3">
        <w:t>-</w:t>
      </w:r>
      <w:r>
        <w:t xml:space="preserve">up of materials for a long time.  </w:t>
      </w:r>
      <w:r w:rsidR="004D55BB">
        <w:t>T</w:t>
      </w:r>
      <w:r>
        <w:t xml:space="preserve">he </w:t>
      </w:r>
      <w:r w:rsidR="004D55BB">
        <w:t xml:space="preserve">FFSL </w:t>
      </w:r>
      <w:r>
        <w:t xml:space="preserve">crew </w:t>
      </w:r>
      <w:r w:rsidR="00A627BB">
        <w:t xml:space="preserve">is very </w:t>
      </w:r>
      <w:r>
        <w:t xml:space="preserve">professional </w:t>
      </w:r>
      <w:r w:rsidR="00A627BB">
        <w:t xml:space="preserve">and knowledgeable </w:t>
      </w:r>
      <w:r>
        <w:t>in terms of clearing areas and chipping.</w:t>
      </w:r>
      <w:r w:rsidR="00C65B1A">
        <w:t xml:space="preserve">  Ms. Nielsen reported that when it </w:t>
      </w:r>
      <w:r w:rsidR="00A627BB">
        <w:t xml:space="preserve">comes </w:t>
      </w:r>
      <w:r w:rsidR="00C65B1A">
        <w:t xml:space="preserve">time for roadside chipping in the lower canyon, </w:t>
      </w:r>
      <w:r w:rsidR="004D55BB">
        <w:t>FFSL</w:t>
      </w:r>
      <w:r w:rsidR="00C65B1A">
        <w:t xml:space="preserve"> did not believe road control would be an issue.  The only time both lanes would be closed </w:t>
      </w:r>
      <w:r w:rsidR="00A627BB">
        <w:t>i</w:t>
      </w:r>
      <w:r w:rsidR="00E5704C">
        <w:t xml:space="preserve">s if </w:t>
      </w:r>
      <w:r w:rsidR="00C65B1A">
        <w:t>a hazard ha</w:t>
      </w:r>
      <w:r w:rsidR="00A627BB">
        <w:t>s</w:t>
      </w:r>
      <w:r w:rsidR="00C65B1A">
        <w:t xml:space="preserve"> fallen into the road, </w:t>
      </w:r>
      <w:r w:rsidR="00A627BB">
        <w:t xml:space="preserve">such as </w:t>
      </w:r>
      <w:r w:rsidR="00C65B1A">
        <w:t xml:space="preserve">a branch or tree. </w:t>
      </w:r>
    </w:p>
    <w:p w14:paraId="4F02E7CA" w14:textId="46834425" w:rsidR="00D46613" w:rsidRDefault="00D46613" w:rsidP="00650004">
      <w:pPr>
        <w:tabs>
          <w:tab w:val="left" w:pos="1440"/>
          <w:tab w:val="left" w:pos="2160"/>
        </w:tabs>
        <w:jc w:val="both"/>
      </w:pPr>
    </w:p>
    <w:p w14:paraId="6BD7EDE6" w14:textId="56219406" w:rsidR="00D032FD" w:rsidRDefault="000D6144" w:rsidP="00650004">
      <w:pPr>
        <w:tabs>
          <w:tab w:val="left" w:pos="1440"/>
          <w:tab w:val="left" w:pos="2160"/>
        </w:tabs>
        <w:jc w:val="both"/>
      </w:pPr>
      <w:r>
        <w:t xml:space="preserve">Mr. Knoblock commented that Forest District Ranger, </w:t>
      </w:r>
      <w:r w:rsidR="00783F01">
        <w:t xml:space="preserve">Bekee </w:t>
      </w:r>
      <w:r>
        <w:t>Hotze, ha</w:t>
      </w:r>
      <w:r w:rsidR="00783F01">
        <w:t>s</w:t>
      </w:r>
      <w:r>
        <w:t xml:space="preserve"> a program </w:t>
      </w:r>
      <w:r w:rsidR="00116BB8">
        <w:t>that</w:t>
      </w:r>
      <w:r w:rsidR="00783F01">
        <w:t xml:space="preserve"> is </w:t>
      </w:r>
      <w:r>
        <w:t xml:space="preserve">independent of the CWC program for fuels reduction.  A group </w:t>
      </w:r>
      <w:r w:rsidR="00E5704C">
        <w:t>within the</w:t>
      </w:r>
      <w:r>
        <w:t xml:space="preserve"> Forest Service Quarterly Stakeholders Meeting was focused on Parleys and Lambs Canyon</w:t>
      </w:r>
      <w:r w:rsidR="00241618">
        <w:t>s</w:t>
      </w:r>
      <w:r>
        <w:t xml:space="preserve"> this year </w:t>
      </w:r>
      <w:r w:rsidR="0039477C">
        <w:t>with a</w:t>
      </w:r>
      <w:r>
        <w:t xml:space="preserve"> focus on Millcreek Canyon</w:t>
      </w:r>
      <w:r w:rsidR="00D032FD">
        <w:t xml:space="preserve"> next year </w:t>
      </w:r>
      <w:r w:rsidR="0039477C">
        <w:t xml:space="preserve">and </w:t>
      </w:r>
      <w:r w:rsidR="00D032FD">
        <w:t>other canyons after that.</w:t>
      </w:r>
      <w:r w:rsidR="00E5704C">
        <w:t xml:space="preserve">  </w:t>
      </w:r>
      <w:r w:rsidR="00327B11">
        <w:t xml:space="preserve">He thanked Ms. Nielsen for her work on the Chipper Days Project. </w:t>
      </w:r>
    </w:p>
    <w:p w14:paraId="57A4BFE7" w14:textId="21A6D2C8" w:rsidR="00D46613" w:rsidRDefault="00D46613" w:rsidP="00650004">
      <w:pPr>
        <w:tabs>
          <w:tab w:val="left" w:pos="1440"/>
          <w:tab w:val="left" w:pos="2160"/>
        </w:tabs>
        <w:jc w:val="both"/>
      </w:pPr>
    </w:p>
    <w:p w14:paraId="54DA76EA" w14:textId="6AC64D5F" w:rsidR="00DE0556" w:rsidRDefault="00327B11" w:rsidP="00650004">
      <w:pPr>
        <w:tabs>
          <w:tab w:val="left" w:pos="1440"/>
          <w:tab w:val="left" w:pos="2160"/>
        </w:tabs>
        <w:jc w:val="both"/>
      </w:pPr>
      <w:r>
        <w:t xml:space="preserve">Chair Marshall </w:t>
      </w:r>
      <w:r w:rsidR="00E37B2A">
        <w:t xml:space="preserve">reported </w:t>
      </w:r>
      <w:r w:rsidR="00241618">
        <w:t xml:space="preserve">that </w:t>
      </w:r>
      <w:r>
        <w:t xml:space="preserve">he </w:t>
      </w:r>
      <w:r w:rsidR="00290326">
        <w:t xml:space="preserve">gave the </w:t>
      </w:r>
      <w:r>
        <w:t>$1</w:t>
      </w:r>
      <w:r w:rsidR="00241618">
        <w:t>,</w:t>
      </w:r>
      <w:r>
        <w:t>000 to the CWC</w:t>
      </w:r>
      <w:r w:rsidR="00290326">
        <w:t xml:space="preserve"> for this purpose.  Half will likely go toward </w:t>
      </w:r>
      <w:r>
        <w:t xml:space="preserve">chipping at Log Haven.  </w:t>
      </w:r>
      <w:r w:rsidR="00290326">
        <w:t>His intent was for t</w:t>
      </w:r>
      <w:r>
        <w:t xml:space="preserve">he other half to go toward the roadside in the lower canyon.  </w:t>
      </w:r>
    </w:p>
    <w:p w14:paraId="3F881E36" w14:textId="77777777" w:rsidR="00DE0556" w:rsidRDefault="00DE0556" w:rsidP="00650004">
      <w:pPr>
        <w:tabs>
          <w:tab w:val="left" w:pos="1440"/>
          <w:tab w:val="left" w:pos="2160"/>
        </w:tabs>
        <w:jc w:val="both"/>
      </w:pPr>
    </w:p>
    <w:p w14:paraId="17F10BF0" w14:textId="654C53F8" w:rsidR="00327B11" w:rsidRDefault="00DE0556" w:rsidP="00650004">
      <w:pPr>
        <w:tabs>
          <w:tab w:val="left" w:pos="1440"/>
          <w:tab w:val="left" w:pos="2160"/>
        </w:tabs>
        <w:jc w:val="both"/>
      </w:pPr>
      <w:r>
        <w:t xml:space="preserve">Chair Marshall referenced a </w:t>
      </w:r>
      <w:r w:rsidR="00327B11">
        <w:t xml:space="preserve">memo from Guy Wilson, who </w:t>
      </w:r>
      <w:r>
        <w:t>i</w:t>
      </w:r>
      <w:r w:rsidR="00327B11">
        <w:t>s in charge o</w:t>
      </w:r>
      <w:r w:rsidR="0039477C">
        <w:t>f</w:t>
      </w:r>
      <w:r w:rsidR="00327B11">
        <w:t xml:space="preserve"> Fire Prevention Services </w:t>
      </w:r>
      <w:r>
        <w:t xml:space="preserve">with the U.S. Forest </w:t>
      </w:r>
      <w:r w:rsidR="00327B11">
        <w:t xml:space="preserve">Service.  Two paragraphs in the </w:t>
      </w:r>
      <w:r w:rsidR="00743A8C">
        <w:t xml:space="preserve">memo </w:t>
      </w:r>
      <w:r w:rsidR="00327B11">
        <w:t xml:space="preserve">relate to Millcreek Canyon.  The first </w:t>
      </w:r>
      <w:r>
        <w:t xml:space="preserve">pertains to </w:t>
      </w:r>
      <w:r w:rsidR="00327B11">
        <w:t xml:space="preserve">brush trimming and </w:t>
      </w:r>
      <w:r w:rsidR="003536D3">
        <w:t xml:space="preserve">delimbing </w:t>
      </w:r>
      <w:r w:rsidR="00327B11">
        <w:t xml:space="preserve">in the upper canyon </w:t>
      </w:r>
      <w:r w:rsidR="00E51A5F">
        <w:t>to improve</w:t>
      </w:r>
      <w:r>
        <w:t xml:space="preserve"> </w:t>
      </w:r>
      <w:r w:rsidR="00327B11">
        <w:t xml:space="preserve">user safety and </w:t>
      </w:r>
      <w:r>
        <w:t>f</w:t>
      </w:r>
      <w:r w:rsidR="00327B11">
        <w:t xml:space="preserve">irst </w:t>
      </w:r>
      <w:r>
        <w:lastRenderedPageBreak/>
        <w:t>r</w:t>
      </w:r>
      <w:r w:rsidR="00327B11">
        <w:t>esponder access.  The second paragraph mention</w:t>
      </w:r>
      <w:r>
        <w:t>s</w:t>
      </w:r>
      <w:r w:rsidR="00327B11">
        <w:t xml:space="preserve"> </w:t>
      </w:r>
      <w:r w:rsidR="00317BF9">
        <w:t>their plans to conduct a D</w:t>
      </w:r>
      <w:r w:rsidR="00327B11">
        <w:t xml:space="preserve">ensity </w:t>
      </w:r>
      <w:r>
        <w:t>S</w:t>
      </w:r>
      <w:r w:rsidR="00327B11">
        <w:t xml:space="preserve">urvey next year </w:t>
      </w:r>
      <w:r w:rsidR="00317BF9">
        <w:t xml:space="preserve">of the </w:t>
      </w:r>
      <w:r w:rsidR="00327B11">
        <w:t xml:space="preserve">slopes around the firs </w:t>
      </w:r>
      <w:r w:rsidR="00317BF9">
        <w:t xml:space="preserve">in </w:t>
      </w:r>
      <w:r w:rsidR="00327B11">
        <w:t>the upper canyon</w:t>
      </w:r>
      <w:r w:rsidR="0039477C">
        <w:t xml:space="preserve">.  </w:t>
      </w:r>
      <w:r w:rsidR="00317BF9">
        <w:t xml:space="preserve">Work will </w:t>
      </w:r>
      <w:r w:rsidR="00116BB8">
        <w:t>be done</w:t>
      </w:r>
      <w:r w:rsidR="00317BF9">
        <w:t xml:space="preserve"> along the roadway to better understand the type of fuels reduction plan they should put in place, particularly for dead and </w:t>
      </w:r>
      <w:r w:rsidR="00327B11">
        <w:t xml:space="preserve">dying trees.  </w:t>
      </w:r>
      <w:r w:rsidR="00317BF9">
        <w:t xml:space="preserve">His </w:t>
      </w:r>
      <w:r w:rsidR="00327B11">
        <w:t>concern</w:t>
      </w:r>
      <w:r w:rsidR="00317BF9">
        <w:t xml:space="preserve"> was that </w:t>
      </w:r>
      <w:r w:rsidR="00327B11">
        <w:t xml:space="preserve">the memo </w:t>
      </w:r>
      <w:r w:rsidR="00317BF9">
        <w:t xml:space="preserve">does </w:t>
      </w:r>
      <w:r w:rsidR="00327B11">
        <w:t xml:space="preserve">not mention reducing fuels in the lower canyon.  He </w:t>
      </w:r>
      <w:r w:rsidR="00317BF9">
        <w:t xml:space="preserve">drafted </w:t>
      </w:r>
      <w:r w:rsidR="00327B11">
        <w:t xml:space="preserve">a letter on behalf of himself and Log Haven but </w:t>
      </w:r>
      <w:r w:rsidR="00317BF9">
        <w:t>did</w:t>
      </w:r>
      <w:r w:rsidR="00743A8C">
        <w:t xml:space="preserve"> not </w:t>
      </w:r>
      <w:r w:rsidR="00327B11">
        <w:t xml:space="preserve">include the CWC or the </w:t>
      </w:r>
      <w:r w:rsidR="00831143">
        <w:t xml:space="preserve">Millcreek Canyon Committee.  He </w:t>
      </w:r>
      <w:r w:rsidR="00317BF9">
        <w:t xml:space="preserve">asked </w:t>
      </w:r>
      <w:r w:rsidR="00831143">
        <w:t xml:space="preserve">if this </w:t>
      </w:r>
      <w:r w:rsidR="0039477C">
        <w:t xml:space="preserve">issue </w:t>
      </w:r>
      <w:r w:rsidR="00831143">
        <w:t xml:space="preserve">was </w:t>
      </w:r>
      <w:r w:rsidR="00317BF9">
        <w:t xml:space="preserve">of </w:t>
      </w:r>
      <w:r w:rsidR="00831143">
        <w:t xml:space="preserve">concern </w:t>
      </w:r>
      <w:r w:rsidR="0039477C">
        <w:t>to</w:t>
      </w:r>
      <w:r w:rsidR="00831143">
        <w:t xml:space="preserve"> the Committee as well. </w:t>
      </w:r>
    </w:p>
    <w:p w14:paraId="4DDD4761" w14:textId="77777777" w:rsidR="00327B11" w:rsidRDefault="00327B11" w:rsidP="00650004">
      <w:pPr>
        <w:tabs>
          <w:tab w:val="left" w:pos="1440"/>
          <w:tab w:val="left" w:pos="2160"/>
        </w:tabs>
        <w:jc w:val="both"/>
      </w:pPr>
    </w:p>
    <w:p w14:paraId="2878539F" w14:textId="2791C7A2" w:rsidR="00CA0E31" w:rsidRDefault="000B54D4" w:rsidP="00650004">
      <w:pPr>
        <w:tabs>
          <w:tab w:val="left" w:pos="1440"/>
          <w:tab w:val="left" w:pos="2160"/>
        </w:tabs>
        <w:jc w:val="both"/>
      </w:pPr>
      <w:r>
        <w:t xml:space="preserve">Mr. Knoblock stated that he did not read the memo the same way.  </w:t>
      </w:r>
      <w:r w:rsidR="00E46C1D">
        <w:t xml:space="preserve">His </w:t>
      </w:r>
      <w:r>
        <w:t xml:space="preserve">impression </w:t>
      </w:r>
      <w:r w:rsidR="00E46C1D">
        <w:t xml:space="preserve">was that they were going to do the </w:t>
      </w:r>
      <w:r w:rsidR="00743A8C">
        <w:t xml:space="preserve">entire </w:t>
      </w:r>
      <w:r w:rsidR="00CD20C3">
        <w:t xml:space="preserve">canyon </w:t>
      </w:r>
      <w:r w:rsidR="00E46C1D">
        <w:t xml:space="preserve">but they do not have a detailed </w:t>
      </w:r>
      <w:r w:rsidR="00CD20C3">
        <w:t xml:space="preserve">plan.  </w:t>
      </w:r>
      <w:r w:rsidR="00A91A30">
        <w:t xml:space="preserve">He stated that they can potentially have some influence and input.  </w:t>
      </w:r>
      <w:r w:rsidR="00CD20C3">
        <w:t xml:space="preserve">He also noted that the Forest Service </w:t>
      </w:r>
      <w:r w:rsidR="00A91A30">
        <w:t xml:space="preserve">is </w:t>
      </w:r>
      <w:r w:rsidR="00CD20C3">
        <w:t>concern</w:t>
      </w:r>
      <w:r w:rsidR="00A91A30">
        <w:t>ed</w:t>
      </w:r>
      <w:r w:rsidR="00CD20C3">
        <w:t xml:space="preserve"> </w:t>
      </w:r>
      <w:r w:rsidR="00743A8C">
        <w:t xml:space="preserve">about </w:t>
      </w:r>
      <w:r w:rsidR="00CD20C3">
        <w:t xml:space="preserve">large spans of </w:t>
      </w:r>
      <w:r w:rsidR="00CD20C3" w:rsidRPr="00CD20C3">
        <w:t>woolly adelgid affect</w:t>
      </w:r>
      <w:r w:rsidR="00CD20C3">
        <w:t xml:space="preserve">ed </w:t>
      </w:r>
      <w:r w:rsidR="00CD20C3" w:rsidRPr="00CD20C3">
        <w:t>fir trees</w:t>
      </w:r>
      <w:r w:rsidR="00CD20C3">
        <w:t xml:space="preserve"> that </w:t>
      </w:r>
      <w:r w:rsidR="00A91A30">
        <w:t>a</w:t>
      </w:r>
      <w:r w:rsidR="00CD20C3">
        <w:t>re dying and pose a hazard</w:t>
      </w:r>
      <w:r w:rsidR="00A91A30">
        <w:t xml:space="preserve"> throughout the canyon</w:t>
      </w:r>
      <w:r w:rsidR="00CD20C3">
        <w:t xml:space="preserve">.  </w:t>
      </w:r>
    </w:p>
    <w:p w14:paraId="7F38109C" w14:textId="40BBEA2C" w:rsidR="00CD20C3" w:rsidRDefault="00CD20C3" w:rsidP="00650004">
      <w:pPr>
        <w:tabs>
          <w:tab w:val="left" w:pos="1440"/>
          <w:tab w:val="left" w:pos="2160"/>
        </w:tabs>
        <w:jc w:val="both"/>
      </w:pPr>
    </w:p>
    <w:p w14:paraId="04136883" w14:textId="4FD9C5C6" w:rsidR="00AD67D0" w:rsidRDefault="00AD67D0" w:rsidP="00650004">
      <w:pPr>
        <w:tabs>
          <w:tab w:val="left" w:pos="1440"/>
          <w:tab w:val="left" w:pos="2160"/>
        </w:tabs>
        <w:jc w:val="both"/>
      </w:pPr>
      <w:r>
        <w:t>Mr.</w:t>
      </w:r>
      <w:r w:rsidRPr="00233AEB">
        <w:t xml:space="preserve"> Draper</w:t>
      </w:r>
      <w:r>
        <w:t xml:space="preserve"> </w:t>
      </w:r>
      <w:r w:rsidR="00A91A30">
        <w:t xml:space="preserve">stated that </w:t>
      </w:r>
      <w:r>
        <w:t>the first paragraph of the memo addressed all of Millcreek Canyon</w:t>
      </w:r>
      <w:r w:rsidR="0033278B">
        <w:t xml:space="preserve">.  </w:t>
      </w:r>
      <w:r>
        <w:t xml:space="preserve"> </w:t>
      </w:r>
      <w:r w:rsidR="0033278B">
        <w:t xml:space="preserve">He </w:t>
      </w:r>
      <w:r>
        <w:t xml:space="preserve">did not read </w:t>
      </w:r>
      <w:r w:rsidR="0033278B">
        <w:t xml:space="preserve">it as being </w:t>
      </w:r>
      <w:r>
        <w:t>limited to the upper canyon.</w:t>
      </w:r>
      <w:r w:rsidR="00735448">
        <w:t xml:space="preserve">  Chair Marshall re-read the first paragraph and agreed with Mr. Draper.  Mr. Knoblock commented that this was an opportunity for the Committee to give feedback to </w:t>
      </w:r>
      <w:r w:rsidR="0033278B">
        <w:t xml:space="preserve">the </w:t>
      </w:r>
      <w:r w:rsidR="00735448">
        <w:t>Forest Service regarding potential hazard areas.  Chair Marshall stated that he could write a general letter stating that some members may want to make suggestions.  He also noted that the July 22, 2020</w:t>
      </w:r>
      <w:r w:rsidR="00E51A5F">
        <w:t>,</w:t>
      </w:r>
      <w:r w:rsidR="00735448">
        <w:t xml:space="preserve"> Forest Service Stakeholder Meeting </w:t>
      </w:r>
      <w:r w:rsidR="00743A8C">
        <w:t>i</w:t>
      </w:r>
      <w:r w:rsidR="00735448">
        <w:t>s public and he would forward the link to the meeting.</w:t>
      </w:r>
      <w:r w:rsidR="00C727CA">
        <w:t xml:space="preserve">  </w:t>
      </w:r>
    </w:p>
    <w:p w14:paraId="7223BD05" w14:textId="0653AB86" w:rsidR="00650004" w:rsidRPr="00A518D1" w:rsidRDefault="00650004" w:rsidP="00FA2970">
      <w:pPr>
        <w:tabs>
          <w:tab w:val="left" w:pos="1440"/>
          <w:tab w:val="left" w:pos="2160"/>
        </w:tabs>
        <w:jc w:val="both"/>
      </w:pPr>
    </w:p>
    <w:p w14:paraId="3A441159" w14:textId="0AF47198" w:rsidR="00AF53C7" w:rsidRDefault="00921574" w:rsidP="00AF53C7">
      <w:pPr>
        <w:pStyle w:val="ListParagraph"/>
        <w:numPr>
          <w:ilvl w:val="0"/>
          <w:numId w:val="1"/>
        </w:numPr>
        <w:tabs>
          <w:tab w:val="left" w:pos="1440"/>
          <w:tab w:val="left" w:pos="2160"/>
        </w:tabs>
        <w:ind w:hanging="720"/>
        <w:jc w:val="both"/>
        <w:rPr>
          <w:b/>
          <w:bCs/>
          <w:u w:val="single"/>
        </w:rPr>
      </w:pPr>
      <w:r>
        <w:rPr>
          <w:b/>
          <w:bCs/>
          <w:u w:val="single"/>
        </w:rPr>
        <w:t>Update</w:t>
      </w:r>
      <w:r w:rsidR="00051249">
        <w:rPr>
          <w:b/>
          <w:bCs/>
          <w:u w:val="single"/>
        </w:rPr>
        <w:t>s</w:t>
      </w:r>
      <w:r>
        <w:rPr>
          <w:b/>
          <w:bCs/>
          <w:u w:val="single"/>
        </w:rPr>
        <w:t xml:space="preserve"> from </w:t>
      </w:r>
      <w:r w:rsidR="00051249">
        <w:rPr>
          <w:b/>
          <w:bCs/>
          <w:u w:val="single"/>
        </w:rPr>
        <w:t xml:space="preserve">Committee Members Who Have New Information. </w:t>
      </w:r>
    </w:p>
    <w:p w14:paraId="3CEA57E8" w14:textId="267ACCAC" w:rsidR="00FA2970" w:rsidRDefault="00FA2970" w:rsidP="00FA2970">
      <w:pPr>
        <w:tabs>
          <w:tab w:val="left" w:pos="1440"/>
          <w:tab w:val="left" w:pos="2160"/>
        </w:tabs>
        <w:jc w:val="both"/>
        <w:rPr>
          <w:b/>
          <w:bCs/>
          <w:u w:val="single"/>
        </w:rPr>
      </w:pPr>
    </w:p>
    <w:p w14:paraId="43D67BFD" w14:textId="14D12D57" w:rsidR="00F4585B" w:rsidRDefault="00C65D40" w:rsidP="00A518D1">
      <w:pPr>
        <w:tabs>
          <w:tab w:val="left" w:pos="1440"/>
          <w:tab w:val="left" w:pos="2160"/>
        </w:tabs>
        <w:jc w:val="both"/>
      </w:pPr>
      <w:r>
        <w:t xml:space="preserve">Mr. Knoblock reported that Apex Trail Construction </w:t>
      </w:r>
      <w:r w:rsidR="001E5E65">
        <w:t>beg</w:t>
      </w:r>
      <w:r w:rsidR="004D5746">
        <w:t>a</w:t>
      </w:r>
      <w:r w:rsidR="001E5E65">
        <w:t>n</w:t>
      </w:r>
      <w:r>
        <w:t xml:space="preserve"> work </w:t>
      </w:r>
      <w:r w:rsidR="004D5746">
        <w:t xml:space="preserve">earlier in the week and have </w:t>
      </w:r>
      <w:r>
        <w:t>1</w:t>
      </w:r>
      <w:r w:rsidR="004D5746">
        <w:t>,</w:t>
      </w:r>
      <w:r>
        <w:t>000 feet of trail</w:t>
      </w:r>
      <w:r w:rsidR="004D5746">
        <w:t xml:space="preserve"> cut</w:t>
      </w:r>
      <w:r>
        <w:t>.  The Forest Service ha</w:t>
      </w:r>
      <w:r w:rsidR="004D5746">
        <w:t xml:space="preserve">s had </w:t>
      </w:r>
      <w:r w:rsidR="00743A8C">
        <w:t xml:space="preserve">trees cut from the </w:t>
      </w:r>
      <w:r>
        <w:t xml:space="preserve">corridor </w:t>
      </w:r>
      <w:r w:rsidR="004D5746">
        <w:t xml:space="preserve">to </w:t>
      </w:r>
      <w:r>
        <w:t>within a few hundred feet of the Alexander Basin Trail</w:t>
      </w:r>
      <w:r w:rsidR="004D5746">
        <w:t xml:space="preserve">.  The </w:t>
      </w:r>
      <w:r>
        <w:t xml:space="preserve">intent </w:t>
      </w:r>
      <w:r w:rsidR="004D5746">
        <w:t xml:space="preserve">is </w:t>
      </w:r>
      <w:r>
        <w:t>to reroute the flag line</w:t>
      </w:r>
      <w:r w:rsidR="004D5746">
        <w:t>s</w:t>
      </w:r>
      <w:r>
        <w:t xml:space="preserve"> so the trail cross</w:t>
      </w:r>
      <w:r w:rsidR="004D5746">
        <w:t>es</w:t>
      </w:r>
      <w:r>
        <w:t xml:space="preserve"> the Alexander Basin Trail </w:t>
      </w:r>
      <w:r w:rsidR="00F4585B">
        <w:t xml:space="preserve">near </w:t>
      </w:r>
      <w:r>
        <w:t xml:space="preserve">the road.  This </w:t>
      </w:r>
      <w:r w:rsidR="00743A8C">
        <w:t xml:space="preserve">will </w:t>
      </w:r>
      <w:r>
        <w:t xml:space="preserve">allow it to become an on/off point for </w:t>
      </w:r>
      <w:r w:rsidR="003536D3">
        <w:t>cyclists</w:t>
      </w:r>
      <w:r>
        <w:t xml:space="preserve">.  The goal was to have the trail completed to Elbow Fork in two months.  </w:t>
      </w:r>
    </w:p>
    <w:p w14:paraId="26BF68AE" w14:textId="77777777" w:rsidR="00F4585B" w:rsidRDefault="00F4585B" w:rsidP="00A518D1">
      <w:pPr>
        <w:tabs>
          <w:tab w:val="left" w:pos="1440"/>
          <w:tab w:val="left" w:pos="2160"/>
        </w:tabs>
        <w:jc w:val="both"/>
      </w:pPr>
    </w:p>
    <w:p w14:paraId="7501B788" w14:textId="75936B88" w:rsidR="003C2675" w:rsidRPr="00A518D1" w:rsidRDefault="00116BB8" w:rsidP="003C2675">
      <w:pPr>
        <w:tabs>
          <w:tab w:val="left" w:pos="1440"/>
          <w:tab w:val="left" w:pos="2160"/>
        </w:tabs>
        <w:jc w:val="both"/>
      </w:pPr>
      <w:r>
        <w:t xml:space="preserve">Mr. Knoblock confirmed that it will </w:t>
      </w:r>
      <w:r w:rsidR="00C65D40">
        <w:t>be a multi</w:t>
      </w:r>
      <w:r>
        <w:t>-</w:t>
      </w:r>
      <w:r w:rsidR="00C65D40">
        <w:t>use trail</w:t>
      </w:r>
      <w:r w:rsidR="00743A8C">
        <w:t xml:space="preserve"> that will </w:t>
      </w:r>
      <w:r>
        <w:t>serve as an extension to the Pipeline Trail.  S</w:t>
      </w:r>
      <w:r w:rsidR="00C65D40">
        <w:t xml:space="preserve">everal names had been used, including the Upper Pipeline, and Upper Millcreek, Lower Big Water, but it </w:t>
      </w:r>
      <w:r w:rsidR="00F4585B">
        <w:t>had</w:t>
      </w:r>
      <w:r w:rsidR="00C65D40">
        <w:t xml:space="preserve"> </w:t>
      </w:r>
      <w:r w:rsidR="007C1DD5">
        <w:t>commonly</w:t>
      </w:r>
      <w:r w:rsidR="00C65D40">
        <w:t xml:space="preserve"> </w:t>
      </w:r>
      <w:r w:rsidR="00F4585B">
        <w:t xml:space="preserve">been </w:t>
      </w:r>
      <w:r w:rsidR="00C65D40">
        <w:t>referred to as the Upper Millcreek Canyon Trail</w:t>
      </w:r>
      <w:r w:rsidR="007C1DD5">
        <w:t xml:space="preserve"> at </w:t>
      </w:r>
      <w:r>
        <w:t xml:space="preserve">this </w:t>
      </w:r>
      <w:r w:rsidR="007C1DD5">
        <w:t>point.</w:t>
      </w:r>
      <w:r w:rsidR="00AF42FC">
        <w:t xml:space="preserve"> </w:t>
      </w:r>
      <w:r w:rsidR="00220723">
        <w:t xml:space="preserve"> </w:t>
      </w:r>
      <w:r w:rsidR="003C2675">
        <w:t xml:space="preserve">Mr. </w:t>
      </w:r>
      <w:r w:rsidR="003C2675" w:rsidRPr="0053694C">
        <w:t>Diegel</w:t>
      </w:r>
      <w:r w:rsidR="003C2675">
        <w:t xml:space="preserve"> expressed concern that a name like Upper Millcreek Canyon Trail </w:t>
      </w:r>
      <w:r w:rsidR="00220723">
        <w:t xml:space="preserve">will </w:t>
      </w:r>
      <w:r w:rsidR="003C2675">
        <w:t xml:space="preserve">carry connotations that the trail </w:t>
      </w:r>
      <w:r w:rsidR="00220723">
        <w:t xml:space="preserve">will </w:t>
      </w:r>
      <w:r w:rsidR="003C2675">
        <w:t xml:space="preserve">be closed to bikes on odd days.  Mr. Knoblock clarified </w:t>
      </w:r>
      <w:r w:rsidR="00220723">
        <w:t xml:space="preserve">that </w:t>
      </w:r>
      <w:r w:rsidR="003C2675">
        <w:t>it would be a multi</w:t>
      </w:r>
      <w:r w:rsidR="00AF42FC">
        <w:t>-</w:t>
      </w:r>
      <w:r w:rsidR="003C2675">
        <w:t>purpose trail open to bicycles every day with odd/even leash rules for dogs.</w:t>
      </w:r>
    </w:p>
    <w:p w14:paraId="5DEAD75D" w14:textId="77777777" w:rsidR="003C2675" w:rsidRDefault="003C2675" w:rsidP="003C2675">
      <w:pPr>
        <w:tabs>
          <w:tab w:val="left" w:pos="1440"/>
          <w:tab w:val="left" w:pos="2160"/>
        </w:tabs>
        <w:jc w:val="both"/>
      </w:pPr>
    </w:p>
    <w:p w14:paraId="1554E779" w14:textId="55E49B90" w:rsidR="003C2675" w:rsidRPr="00A518D1" w:rsidRDefault="003C2675" w:rsidP="003C2675">
      <w:pPr>
        <w:tabs>
          <w:tab w:val="left" w:pos="1440"/>
          <w:tab w:val="left" w:pos="2160"/>
        </w:tabs>
        <w:jc w:val="both"/>
      </w:pPr>
      <w:r>
        <w:t xml:space="preserve">Mr. Knoblock thanked </w:t>
      </w:r>
      <w:r w:rsidRPr="0053694C">
        <w:t>Helen Peters</w:t>
      </w:r>
      <w:r>
        <w:t xml:space="preserve"> for her help with the $20,000 of the </w:t>
      </w:r>
      <w:r w:rsidR="00E00A6C">
        <w:t>F</w:t>
      </w:r>
      <w:r>
        <w:t xml:space="preserve">ourth </w:t>
      </w:r>
      <w:r w:rsidR="00E00A6C">
        <w:t>Q</w:t>
      </w:r>
      <w:r>
        <w:t xml:space="preserve">uarter Transportation Sales Tax for work on the Desolation Trail.  He noted </w:t>
      </w:r>
      <w:r w:rsidR="00E00A6C">
        <w:t xml:space="preserve">that </w:t>
      </w:r>
      <w:r>
        <w:t xml:space="preserve">Ms. Peters </w:t>
      </w:r>
      <w:r w:rsidR="00E00A6C">
        <w:t>i</w:t>
      </w:r>
      <w:r>
        <w:t xml:space="preserve">s still looking to determine </w:t>
      </w:r>
      <w:r w:rsidR="00E00A6C">
        <w:t xml:space="preserve">if </w:t>
      </w:r>
      <w:r>
        <w:t xml:space="preserve">there </w:t>
      </w:r>
      <w:r w:rsidR="00E00A6C">
        <w:t xml:space="preserve">is </w:t>
      </w:r>
      <w:r>
        <w:t>potential funding for the Rattlesnake Trail Project</w:t>
      </w:r>
      <w:r w:rsidR="00361529">
        <w:t xml:space="preserve"> for </w:t>
      </w:r>
      <w:r>
        <w:t xml:space="preserve">which </w:t>
      </w:r>
      <w:r w:rsidR="00361529">
        <w:t xml:space="preserve">the </w:t>
      </w:r>
      <w:r>
        <w:t xml:space="preserve">track funding </w:t>
      </w:r>
      <w:r w:rsidR="00220723">
        <w:t xml:space="preserve">was </w:t>
      </w:r>
      <w:r>
        <w:t xml:space="preserve">pulled.  Ms. Peters reported that she did not </w:t>
      </w:r>
      <w:r w:rsidR="00D03253">
        <w:t xml:space="preserve">yet </w:t>
      </w:r>
      <w:r>
        <w:t xml:space="preserve">know the Mayor’s decision but would keep the Committee </w:t>
      </w:r>
      <w:r w:rsidR="00220723">
        <w:t xml:space="preserve">Members </w:t>
      </w:r>
      <w:r>
        <w:t xml:space="preserve">informed. </w:t>
      </w:r>
    </w:p>
    <w:p w14:paraId="7540DAE1" w14:textId="77777777" w:rsidR="003C2675" w:rsidRDefault="003C2675" w:rsidP="003C2675">
      <w:pPr>
        <w:tabs>
          <w:tab w:val="left" w:pos="1440"/>
          <w:tab w:val="left" w:pos="2160"/>
        </w:tabs>
        <w:jc w:val="both"/>
      </w:pPr>
    </w:p>
    <w:p w14:paraId="5419E658" w14:textId="58587916" w:rsidR="003C2675" w:rsidRDefault="003C2675" w:rsidP="003C2675">
      <w:pPr>
        <w:tabs>
          <w:tab w:val="left" w:pos="1440"/>
          <w:tab w:val="left" w:pos="2160"/>
        </w:tabs>
        <w:jc w:val="both"/>
      </w:pPr>
      <w:r>
        <w:t xml:space="preserve">Chair Marshall reported </w:t>
      </w:r>
      <w:r w:rsidR="00D03253">
        <w:t xml:space="preserve">that </w:t>
      </w:r>
      <w:r>
        <w:t xml:space="preserve">the </w:t>
      </w:r>
      <w:r w:rsidR="00D03253">
        <w:t>C</w:t>
      </w:r>
      <w:r>
        <w:softHyphen/>
        <w:t>ounty ha</w:t>
      </w:r>
      <w:r w:rsidR="00D03253">
        <w:t>s</w:t>
      </w:r>
      <w:r>
        <w:t xml:space="preserve"> widened the downhill lane at the AB Curve to go back to it</w:t>
      </w:r>
      <w:r w:rsidR="00220723">
        <w:t>s</w:t>
      </w:r>
      <w:r>
        <w:t xml:space="preserve"> original</w:t>
      </w:r>
      <w:r w:rsidR="00220723">
        <w:t xml:space="preserve"> location</w:t>
      </w:r>
      <w:r>
        <w:t xml:space="preserve">.  They also </w:t>
      </w:r>
      <w:r w:rsidR="00D03253">
        <w:t xml:space="preserve">posted </w:t>
      </w:r>
      <w:r>
        <w:t>25 MPH speed limit signs with curving arrows</w:t>
      </w:r>
      <w:r w:rsidR="003339D5">
        <w:t xml:space="preserve"> on them</w:t>
      </w:r>
      <w:r w:rsidR="00220723">
        <w:t>.</w:t>
      </w:r>
      <w:r w:rsidR="003339D5">
        <w:t xml:space="preserve">  He stated that they are quite visible</w:t>
      </w:r>
      <w:r>
        <w:t xml:space="preserve">.  He expressed </w:t>
      </w:r>
      <w:r w:rsidR="003339D5">
        <w:t xml:space="preserve">the </w:t>
      </w:r>
      <w:r>
        <w:t xml:space="preserve">hope that the signs </w:t>
      </w:r>
      <w:r w:rsidR="003339D5">
        <w:t xml:space="preserve">will </w:t>
      </w:r>
      <w:r>
        <w:t xml:space="preserve">have an impact on cars crossing over lanes.  Chair Marshall reported </w:t>
      </w:r>
      <w:r w:rsidR="003339D5">
        <w:t xml:space="preserve">that </w:t>
      </w:r>
      <w:r>
        <w:t xml:space="preserve">there was no update on Church Fork but he </w:t>
      </w:r>
      <w:r>
        <w:lastRenderedPageBreak/>
        <w:t xml:space="preserve">would continue to seek out information. </w:t>
      </w:r>
      <w:r w:rsidR="003339D5">
        <w:t xml:space="preserve"> He </w:t>
      </w:r>
      <w:r>
        <w:t xml:space="preserve">noted that </w:t>
      </w:r>
      <w:r w:rsidR="003339D5">
        <w:t xml:space="preserve">Jared Stewart arranged </w:t>
      </w:r>
      <w:r>
        <w:t xml:space="preserve">an introduction between the Millcreek Canyon Committee and the Salt Lake County Bicycle Advisory Committee.  </w:t>
      </w:r>
      <w:r w:rsidR="0054257B">
        <w:t>He and Paul Diegel recently joined their monthly meeting.  They</w:t>
      </w:r>
      <w:r>
        <w:t xml:space="preserve"> </w:t>
      </w:r>
      <w:r w:rsidR="0054257B">
        <w:t>a</w:t>
      </w:r>
      <w:r>
        <w:t xml:space="preserve">re mostly urban riders but a number </w:t>
      </w:r>
      <w:r w:rsidR="0054257B">
        <w:t>a</w:t>
      </w:r>
      <w:r>
        <w:t>re also canyon riders</w:t>
      </w:r>
      <w:r w:rsidR="000C66A1">
        <w:t xml:space="preserve"> including </w:t>
      </w:r>
      <w:r w:rsidRPr="0053694C">
        <w:t>Mike Mikhalev</w:t>
      </w:r>
      <w:r>
        <w:t xml:space="preserve"> who was present </w:t>
      </w:r>
      <w:r w:rsidR="000C66A1">
        <w:t xml:space="preserve">at </w:t>
      </w:r>
      <w:r>
        <w:t xml:space="preserve">the meeting. </w:t>
      </w:r>
    </w:p>
    <w:p w14:paraId="00A69A82" w14:textId="5357021A" w:rsidR="003C2675" w:rsidRDefault="003C2675" w:rsidP="003C2675">
      <w:pPr>
        <w:tabs>
          <w:tab w:val="left" w:pos="1440"/>
          <w:tab w:val="left" w:pos="2160"/>
        </w:tabs>
        <w:jc w:val="both"/>
      </w:pPr>
    </w:p>
    <w:p w14:paraId="12822D38" w14:textId="577A8F09" w:rsidR="003C2675" w:rsidRDefault="003C2675" w:rsidP="003C2675">
      <w:pPr>
        <w:tabs>
          <w:tab w:val="left" w:pos="1440"/>
          <w:tab w:val="left" w:pos="2160"/>
        </w:tabs>
        <w:jc w:val="both"/>
      </w:pPr>
      <w:r>
        <w:t xml:space="preserve">Chair Marshall reported on the recent CWC </w:t>
      </w:r>
      <w:r w:rsidR="000C66A1">
        <w:t>M</w:t>
      </w:r>
      <w:r>
        <w:t xml:space="preserve">eeting where there </w:t>
      </w:r>
      <w:r w:rsidR="000C66A1">
        <w:t xml:space="preserve">was </w:t>
      </w:r>
      <w:r>
        <w:t>lengthy discussion regarding the Capacity Management Study</w:t>
      </w:r>
      <w:r w:rsidR="000C66A1">
        <w:t xml:space="preserve">.  </w:t>
      </w:r>
      <w:r>
        <w:t xml:space="preserve">Acting District Ranger, Lance Kovel, </w:t>
      </w:r>
      <w:r w:rsidR="000C66A1">
        <w:t xml:space="preserve">was </w:t>
      </w:r>
      <w:r>
        <w:t xml:space="preserve">asked </w:t>
      </w:r>
      <w:r w:rsidR="000C66A1">
        <w:t xml:space="preserve">about </w:t>
      </w:r>
      <w:r>
        <w:t xml:space="preserve">the stance of the </w:t>
      </w:r>
      <w:r w:rsidR="000C66A1">
        <w:t xml:space="preserve">U.S. </w:t>
      </w:r>
      <w:r>
        <w:t xml:space="preserve">Forest Service regarding a Capacity Management Study.  Their view </w:t>
      </w:r>
      <w:r w:rsidR="00D51C51">
        <w:t>i</w:t>
      </w:r>
      <w:r>
        <w:t xml:space="preserve">s that the </w:t>
      </w:r>
      <w:r w:rsidR="000C66A1">
        <w:t xml:space="preserve">U.S. </w:t>
      </w:r>
      <w:r>
        <w:t xml:space="preserve">Forest Service </w:t>
      </w:r>
      <w:r w:rsidRPr="00D4147A">
        <w:t>ha</w:t>
      </w:r>
      <w:r w:rsidR="000C66A1" w:rsidRPr="00D4147A">
        <w:t>s</w:t>
      </w:r>
      <w:r w:rsidRPr="00D4147A">
        <w:t xml:space="preserve"> all </w:t>
      </w:r>
      <w:r w:rsidR="000C66A1" w:rsidRPr="00D4147A">
        <w:t xml:space="preserve">of </w:t>
      </w:r>
      <w:r w:rsidRPr="00D4147A">
        <w:t>the data it need</w:t>
      </w:r>
      <w:r w:rsidR="000C66A1" w:rsidRPr="00D4147A">
        <w:t>s</w:t>
      </w:r>
      <w:r w:rsidRPr="00D4147A">
        <w:t xml:space="preserve"> to make decisions based on </w:t>
      </w:r>
      <w:r w:rsidR="00D51C51" w:rsidRPr="00D4147A">
        <w:t xml:space="preserve">its </w:t>
      </w:r>
      <w:r w:rsidRPr="00D4147A">
        <w:t xml:space="preserve">Bi-Annual Forest Plan Monitoring Report and </w:t>
      </w:r>
      <w:r w:rsidR="00D51C51" w:rsidRPr="00D4147A">
        <w:t xml:space="preserve">the </w:t>
      </w:r>
      <w:r w:rsidRPr="00D4147A">
        <w:t>National Use Monitoring Report.  He stated</w:t>
      </w:r>
      <w:r>
        <w:t xml:space="preserve"> </w:t>
      </w:r>
      <w:r w:rsidR="00220723">
        <w:t xml:space="preserve">that </w:t>
      </w:r>
      <w:r>
        <w:t xml:space="preserve">they </w:t>
      </w:r>
      <w:r w:rsidR="00D51C51">
        <w:t xml:space="preserve">do </w:t>
      </w:r>
      <w:r>
        <w:t xml:space="preserve">not look at capacity numbers but impacts on the </w:t>
      </w:r>
      <w:r w:rsidR="00220723">
        <w:t>N</w:t>
      </w:r>
      <w:r>
        <w:t xml:space="preserve">ational </w:t>
      </w:r>
      <w:r w:rsidR="00220723">
        <w:t>F</w:t>
      </w:r>
      <w:r>
        <w:t xml:space="preserve">orest.  If the forest </w:t>
      </w:r>
      <w:r w:rsidR="00D51C51">
        <w:t>i</w:t>
      </w:r>
      <w:r>
        <w:t xml:space="preserve">s impacted in a specific area, they take </w:t>
      </w:r>
      <w:r w:rsidR="00D51C51">
        <w:t xml:space="preserve">the </w:t>
      </w:r>
      <w:r>
        <w:t xml:space="preserve">necessary action.  For instance, </w:t>
      </w:r>
      <w:r w:rsidR="00D51C51">
        <w:t xml:space="preserve">they may </w:t>
      </w:r>
      <w:r>
        <w:t>clos</w:t>
      </w:r>
      <w:r w:rsidR="00D51C51">
        <w:t>e</w:t>
      </w:r>
      <w:r>
        <w:t xml:space="preserve"> a section for </w:t>
      </w:r>
      <w:r w:rsidR="00D51C51">
        <w:t xml:space="preserve">some time </w:t>
      </w:r>
      <w:r>
        <w:t xml:space="preserve">to allow it to rehabilitate.  In their view, capacity </w:t>
      </w:r>
      <w:r w:rsidR="00D51C51">
        <w:t>i</w:t>
      </w:r>
      <w:r>
        <w:t xml:space="preserve">s not yet a problem and </w:t>
      </w:r>
      <w:r w:rsidR="00220723">
        <w:t xml:space="preserve">they </w:t>
      </w:r>
      <w:r w:rsidR="00D51C51">
        <w:t xml:space="preserve">can </w:t>
      </w:r>
      <w:r>
        <w:t xml:space="preserve">handle </w:t>
      </w:r>
      <w:r w:rsidR="00D51C51">
        <w:t xml:space="preserve">the </w:t>
      </w:r>
      <w:r>
        <w:t xml:space="preserve">increases.  </w:t>
      </w:r>
    </w:p>
    <w:p w14:paraId="270D7578" w14:textId="77777777" w:rsidR="003C2675" w:rsidRDefault="003C2675" w:rsidP="003C2675">
      <w:pPr>
        <w:tabs>
          <w:tab w:val="left" w:pos="1440"/>
          <w:tab w:val="left" w:pos="2160"/>
        </w:tabs>
        <w:jc w:val="both"/>
      </w:pPr>
    </w:p>
    <w:p w14:paraId="4A603D72" w14:textId="6D692EA7" w:rsidR="003C2675" w:rsidRDefault="003C2675" w:rsidP="003C2675">
      <w:pPr>
        <w:tabs>
          <w:tab w:val="left" w:pos="1440"/>
          <w:tab w:val="left" w:pos="2160"/>
        </w:tabs>
        <w:jc w:val="both"/>
      </w:pPr>
      <w:r>
        <w:t xml:space="preserve">Mr. Kovel also reported </w:t>
      </w:r>
      <w:r w:rsidR="00D51C51">
        <w:t xml:space="preserve">that </w:t>
      </w:r>
      <w:r>
        <w:t xml:space="preserve">the </w:t>
      </w:r>
      <w:r w:rsidR="00D51C51">
        <w:t xml:space="preserve">U.S. </w:t>
      </w:r>
      <w:r>
        <w:t xml:space="preserve">Forest Service </w:t>
      </w:r>
      <w:r w:rsidR="00D51C51">
        <w:t xml:space="preserve">does </w:t>
      </w:r>
      <w:r>
        <w:t xml:space="preserve">not have the authority to restrict the State Highways in the Cottonwood Canyons or limit the number of users at </w:t>
      </w:r>
      <w:r w:rsidR="00220723">
        <w:t xml:space="preserve">the </w:t>
      </w:r>
      <w:r>
        <w:t>ski resorts due to a Federal Act called the National Visitors Ski Ac</w:t>
      </w:r>
      <w:r w:rsidR="00D51C51">
        <w:t xml:space="preserve">t that </w:t>
      </w:r>
      <w:r>
        <w:t>limit</w:t>
      </w:r>
      <w:r w:rsidR="00D51C51">
        <w:t>s</w:t>
      </w:r>
      <w:r>
        <w:t xml:space="preserve"> the authority of the Secretary of Agriculture.  Mr. Kovel felt </w:t>
      </w:r>
      <w:r w:rsidR="00D51C51">
        <w:t xml:space="preserve">that </w:t>
      </w:r>
      <w:r>
        <w:t>a capacity study could augment data the Forest Service ha</w:t>
      </w:r>
      <w:r w:rsidR="00D51C51">
        <w:t>s</w:t>
      </w:r>
      <w:r>
        <w:t xml:space="preserve"> but could not guarantee that it would be used.  </w:t>
      </w:r>
    </w:p>
    <w:p w14:paraId="69220D20" w14:textId="77777777" w:rsidR="003C2675" w:rsidRDefault="003C2675" w:rsidP="003C2675">
      <w:pPr>
        <w:tabs>
          <w:tab w:val="left" w:pos="1440"/>
          <w:tab w:val="left" w:pos="2160"/>
        </w:tabs>
        <w:jc w:val="both"/>
      </w:pPr>
    </w:p>
    <w:p w14:paraId="5A5E6A87" w14:textId="449C04C2" w:rsidR="003C2675" w:rsidRDefault="003C2675" w:rsidP="003C2675">
      <w:pPr>
        <w:tabs>
          <w:tab w:val="left" w:pos="1440"/>
          <w:tab w:val="left" w:pos="2160"/>
        </w:tabs>
        <w:jc w:val="both"/>
      </w:pPr>
      <w:r>
        <w:t>Mr. Knoblock commented that if a specific area be</w:t>
      </w:r>
      <w:r w:rsidR="00D51C51">
        <w:t>co</w:t>
      </w:r>
      <w:r>
        <w:t>me</w:t>
      </w:r>
      <w:r w:rsidR="00D51C51">
        <w:t>s</w:t>
      </w:r>
      <w:r>
        <w:t xml:space="preserve"> a hazard, </w:t>
      </w:r>
      <w:r w:rsidR="00220723">
        <w:t xml:space="preserve">the U.S. </w:t>
      </w:r>
      <w:r>
        <w:t>Forest Service might decide on a limit for that area but they would not put a limitation on a forested area as a whole.  Mr.</w:t>
      </w:r>
      <w:r w:rsidR="00D4147A">
        <w:t> </w:t>
      </w:r>
      <w:r>
        <w:t xml:space="preserve">Diegel felt </w:t>
      </w:r>
      <w:r w:rsidR="00220723">
        <w:t xml:space="preserve">that </w:t>
      </w:r>
      <w:r>
        <w:t xml:space="preserve">the response from </w:t>
      </w:r>
      <w:r w:rsidR="00220723">
        <w:t xml:space="preserve">the U.S. </w:t>
      </w:r>
      <w:r>
        <w:t xml:space="preserve">Forest Service was disappointing.  He believed it was a reactionary rather than a proactive policy.  Mr. Draper shared similar concerns, noting that the </w:t>
      </w:r>
      <w:r w:rsidR="00D4147A">
        <w:t xml:space="preserve">U.S. </w:t>
      </w:r>
      <w:r>
        <w:t>Forest Service ha</w:t>
      </w:r>
      <w:r w:rsidR="00D4147A">
        <w:t>s</w:t>
      </w:r>
      <w:r>
        <w:t xml:space="preserve"> a policy where they </w:t>
      </w:r>
      <w:r w:rsidR="00FF73A2">
        <w:t xml:space="preserve">cannot limit the number of visitors to the ski area.  They can, however, </w:t>
      </w:r>
      <w:r>
        <w:t xml:space="preserve">deal with an issue if it </w:t>
      </w:r>
      <w:r w:rsidR="00D4147A">
        <w:t xml:space="preserve">were to occur </w:t>
      </w:r>
      <w:r>
        <w:t xml:space="preserve">but were unlikely to look at potential issues in advance.  </w:t>
      </w:r>
    </w:p>
    <w:p w14:paraId="73299814" w14:textId="77777777" w:rsidR="003C2675" w:rsidRDefault="003C2675" w:rsidP="003C2675">
      <w:pPr>
        <w:tabs>
          <w:tab w:val="left" w:pos="1440"/>
          <w:tab w:val="left" w:pos="2160"/>
        </w:tabs>
        <w:jc w:val="both"/>
      </w:pPr>
    </w:p>
    <w:p w14:paraId="1DBC2BB5" w14:textId="2473D2B0" w:rsidR="003C2675" w:rsidRPr="00A518D1" w:rsidRDefault="003C2675" w:rsidP="003C2675">
      <w:pPr>
        <w:tabs>
          <w:tab w:val="left" w:pos="1440"/>
          <w:tab w:val="left" w:pos="2160"/>
        </w:tabs>
        <w:jc w:val="both"/>
      </w:pPr>
      <w:r>
        <w:t xml:space="preserve">Chair Marshall reported that while the </w:t>
      </w:r>
      <w:r w:rsidR="00220723">
        <w:t xml:space="preserve">U.S. </w:t>
      </w:r>
      <w:r>
        <w:t xml:space="preserve">Forest Service </w:t>
      </w:r>
      <w:r w:rsidR="00220723">
        <w:t>cann</w:t>
      </w:r>
      <w:r>
        <w:t xml:space="preserve">ot limit the number of people that </w:t>
      </w:r>
      <w:r w:rsidR="00FF73A2">
        <w:t xml:space="preserve">visit </w:t>
      </w:r>
      <w:r>
        <w:t xml:space="preserve">the ski areas, they </w:t>
      </w:r>
      <w:r w:rsidR="00FF73A2">
        <w:t xml:space="preserve">can </w:t>
      </w:r>
      <w:r>
        <w:t xml:space="preserve">cooperate with the accommodation of roads to bring visitors up the canyon.  He felt it was important to have the </w:t>
      </w:r>
      <w:r w:rsidR="00FF73A2">
        <w:t xml:space="preserve">U.S. </w:t>
      </w:r>
      <w:r>
        <w:t>Forest Service and the Parks and Rec</w:t>
      </w:r>
      <w:r w:rsidR="00FF73A2">
        <w:t>reation</w:t>
      </w:r>
      <w:r>
        <w:t xml:space="preserve"> Department involved in the next discussion.  Ms. Nielsen </w:t>
      </w:r>
      <w:r w:rsidR="00764506">
        <w:t xml:space="preserve">addressed </w:t>
      </w:r>
      <w:r>
        <w:t xml:space="preserve">a Q&amp;A </w:t>
      </w:r>
      <w:r w:rsidR="00764506">
        <w:t xml:space="preserve">document </w:t>
      </w:r>
      <w:r>
        <w:t xml:space="preserve">the </w:t>
      </w:r>
      <w:r w:rsidR="004912C2">
        <w:t xml:space="preserve">U.S. </w:t>
      </w:r>
      <w:r>
        <w:t xml:space="preserve">Forest Service released pertaining to visitor capacity and use and offered to email it to Committee </w:t>
      </w:r>
      <w:r w:rsidR="004912C2">
        <w:t>M</w:t>
      </w:r>
      <w:r>
        <w:t xml:space="preserve">embers. </w:t>
      </w:r>
    </w:p>
    <w:p w14:paraId="56E57CB8" w14:textId="77777777" w:rsidR="003C2675" w:rsidRPr="00FA2970" w:rsidRDefault="003C2675" w:rsidP="003C2675">
      <w:pPr>
        <w:tabs>
          <w:tab w:val="left" w:pos="1440"/>
          <w:tab w:val="left" w:pos="2160"/>
        </w:tabs>
        <w:jc w:val="both"/>
        <w:rPr>
          <w:b/>
          <w:bCs/>
          <w:u w:val="single"/>
        </w:rPr>
      </w:pPr>
    </w:p>
    <w:p w14:paraId="3CEE8100" w14:textId="77777777" w:rsidR="003C2675" w:rsidRDefault="003C2675" w:rsidP="003C2675">
      <w:pPr>
        <w:pStyle w:val="ListParagraph"/>
        <w:numPr>
          <w:ilvl w:val="0"/>
          <w:numId w:val="1"/>
        </w:numPr>
        <w:tabs>
          <w:tab w:val="left" w:pos="1440"/>
          <w:tab w:val="left" w:pos="2160"/>
        </w:tabs>
        <w:ind w:hanging="720"/>
        <w:jc w:val="both"/>
        <w:rPr>
          <w:b/>
          <w:bCs/>
          <w:u w:val="single"/>
        </w:rPr>
      </w:pPr>
      <w:r>
        <w:rPr>
          <w:b/>
          <w:bCs/>
          <w:u w:val="single"/>
        </w:rPr>
        <w:t>Discussion Regarding Potential Biking/Dog/Hiker/Pedestrian Resolutions and Signs.</w:t>
      </w:r>
    </w:p>
    <w:p w14:paraId="24D7B4E5" w14:textId="77777777" w:rsidR="003C2675" w:rsidRDefault="003C2675" w:rsidP="003C2675">
      <w:pPr>
        <w:tabs>
          <w:tab w:val="left" w:pos="1440"/>
          <w:tab w:val="left" w:pos="2160"/>
        </w:tabs>
        <w:jc w:val="both"/>
      </w:pPr>
    </w:p>
    <w:p w14:paraId="6804F4EE" w14:textId="77777777" w:rsidR="0098326D" w:rsidRDefault="003C2675" w:rsidP="003C2675">
      <w:pPr>
        <w:tabs>
          <w:tab w:val="left" w:pos="1440"/>
          <w:tab w:val="left" w:pos="2160"/>
        </w:tabs>
        <w:jc w:val="both"/>
      </w:pPr>
      <w:r>
        <w:t xml:space="preserve">Chair Marshall reported </w:t>
      </w:r>
      <w:r w:rsidR="0098326D">
        <w:t xml:space="preserve">that the following are to be considered with regard to </w:t>
      </w:r>
      <w:r>
        <w:t>user groups and safety</w:t>
      </w:r>
      <w:r w:rsidR="0098326D">
        <w:t>:</w:t>
      </w:r>
    </w:p>
    <w:p w14:paraId="53E19723" w14:textId="77777777" w:rsidR="0098326D" w:rsidRDefault="0098326D" w:rsidP="003C2675">
      <w:pPr>
        <w:tabs>
          <w:tab w:val="left" w:pos="1440"/>
          <w:tab w:val="left" w:pos="2160"/>
        </w:tabs>
        <w:jc w:val="both"/>
      </w:pPr>
    </w:p>
    <w:p w14:paraId="2A27A76F" w14:textId="77777777" w:rsidR="0098326D" w:rsidRDefault="0098326D" w:rsidP="0098326D">
      <w:pPr>
        <w:pStyle w:val="ListParagraph"/>
        <w:numPr>
          <w:ilvl w:val="0"/>
          <w:numId w:val="5"/>
        </w:numPr>
        <w:tabs>
          <w:tab w:val="left" w:pos="1440"/>
          <w:tab w:val="left" w:pos="2160"/>
        </w:tabs>
        <w:jc w:val="both"/>
      </w:pPr>
      <w:r>
        <w:t>E</w:t>
      </w:r>
      <w:r w:rsidR="003C2675">
        <w:t>ngineering</w:t>
      </w:r>
      <w:r>
        <w:t>;</w:t>
      </w:r>
    </w:p>
    <w:p w14:paraId="243B6159" w14:textId="77777777" w:rsidR="0098326D" w:rsidRDefault="0098326D" w:rsidP="0098326D">
      <w:pPr>
        <w:pStyle w:val="ListParagraph"/>
        <w:numPr>
          <w:ilvl w:val="0"/>
          <w:numId w:val="5"/>
        </w:numPr>
        <w:tabs>
          <w:tab w:val="left" w:pos="1440"/>
          <w:tab w:val="left" w:pos="2160"/>
        </w:tabs>
        <w:jc w:val="both"/>
      </w:pPr>
      <w:r>
        <w:t>E</w:t>
      </w:r>
      <w:r w:rsidR="003C2675">
        <w:t>ducation</w:t>
      </w:r>
      <w:r>
        <w:t>; and</w:t>
      </w:r>
    </w:p>
    <w:p w14:paraId="0FD682EC" w14:textId="77777777" w:rsidR="0098326D" w:rsidRDefault="0098326D" w:rsidP="0098326D">
      <w:pPr>
        <w:pStyle w:val="ListParagraph"/>
        <w:numPr>
          <w:ilvl w:val="0"/>
          <w:numId w:val="5"/>
        </w:numPr>
        <w:tabs>
          <w:tab w:val="left" w:pos="1440"/>
          <w:tab w:val="left" w:pos="2160"/>
        </w:tabs>
        <w:jc w:val="both"/>
      </w:pPr>
      <w:r>
        <w:t>E</w:t>
      </w:r>
      <w:r w:rsidR="003C2675">
        <w:t xml:space="preserve">nforcement.  </w:t>
      </w:r>
    </w:p>
    <w:p w14:paraId="1AC75948" w14:textId="77777777" w:rsidR="0098326D" w:rsidRDefault="0098326D" w:rsidP="0098326D">
      <w:pPr>
        <w:tabs>
          <w:tab w:val="left" w:pos="1440"/>
          <w:tab w:val="left" w:pos="2160"/>
        </w:tabs>
        <w:jc w:val="both"/>
      </w:pPr>
    </w:p>
    <w:p w14:paraId="02436B25" w14:textId="0F8A3836" w:rsidR="003C2675" w:rsidRDefault="003C2675" w:rsidP="0098326D">
      <w:pPr>
        <w:tabs>
          <w:tab w:val="left" w:pos="1440"/>
          <w:tab w:val="left" w:pos="2160"/>
        </w:tabs>
        <w:jc w:val="both"/>
      </w:pPr>
      <w:r>
        <w:t xml:space="preserve">He felt important to determine rules that </w:t>
      </w:r>
      <w:r w:rsidR="0098326D">
        <w:t xml:space="preserve">can help </w:t>
      </w:r>
      <w:r>
        <w:t xml:space="preserve">provide information to users </w:t>
      </w:r>
      <w:r w:rsidR="0098326D">
        <w:t xml:space="preserve">through signage </w:t>
      </w:r>
      <w:r w:rsidR="00D52555">
        <w:t xml:space="preserve">that </w:t>
      </w:r>
      <w:r w:rsidR="00532583">
        <w:t>is</w:t>
      </w:r>
      <w:r w:rsidR="00D52555">
        <w:t xml:space="preserve"> enforceable.</w:t>
      </w:r>
      <w:r>
        <w:t xml:space="preserve">  </w:t>
      </w:r>
    </w:p>
    <w:p w14:paraId="6F721586" w14:textId="77777777" w:rsidR="003C2675" w:rsidRDefault="003C2675" w:rsidP="003C2675">
      <w:pPr>
        <w:tabs>
          <w:tab w:val="left" w:pos="1440"/>
          <w:tab w:val="left" w:pos="2160"/>
        </w:tabs>
        <w:jc w:val="both"/>
      </w:pPr>
    </w:p>
    <w:p w14:paraId="06B0A089" w14:textId="5C97063D" w:rsidR="003C2675" w:rsidRDefault="003C2675" w:rsidP="003C2675">
      <w:pPr>
        <w:tabs>
          <w:tab w:val="left" w:pos="1440"/>
          <w:tab w:val="left" w:pos="2160"/>
        </w:tabs>
        <w:jc w:val="both"/>
      </w:pPr>
      <w:r>
        <w:t>Chair Marshall outlined the six primary user groups</w:t>
      </w:r>
      <w:r w:rsidR="00D52555">
        <w:t xml:space="preserve"> as</w:t>
      </w:r>
      <w:r>
        <w:t>:</w:t>
      </w:r>
    </w:p>
    <w:p w14:paraId="410B4CB6" w14:textId="77777777" w:rsidR="003C2675" w:rsidRDefault="003C2675" w:rsidP="003C2675">
      <w:pPr>
        <w:tabs>
          <w:tab w:val="left" w:pos="1440"/>
          <w:tab w:val="left" w:pos="2160"/>
        </w:tabs>
        <w:jc w:val="both"/>
      </w:pPr>
    </w:p>
    <w:p w14:paraId="698AAAA5" w14:textId="77777777" w:rsidR="003C2675" w:rsidRDefault="003C2675" w:rsidP="003C2675">
      <w:pPr>
        <w:pStyle w:val="ListParagraph"/>
        <w:numPr>
          <w:ilvl w:val="0"/>
          <w:numId w:val="3"/>
        </w:numPr>
        <w:tabs>
          <w:tab w:val="left" w:pos="1440"/>
          <w:tab w:val="left" w:pos="2160"/>
        </w:tabs>
        <w:jc w:val="both"/>
      </w:pPr>
      <w:r>
        <w:t>Vehicles;</w:t>
      </w:r>
    </w:p>
    <w:p w14:paraId="07C1758E" w14:textId="77777777" w:rsidR="003C2675" w:rsidRDefault="003C2675" w:rsidP="003C2675">
      <w:pPr>
        <w:pStyle w:val="ListParagraph"/>
        <w:numPr>
          <w:ilvl w:val="0"/>
          <w:numId w:val="3"/>
        </w:numPr>
        <w:tabs>
          <w:tab w:val="left" w:pos="1440"/>
          <w:tab w:val="left" w:pos="2160"/>
        </w:tabs>
        <w:jc w:val="both"/>
      </w:pPr>
      <w:r>
        <w:t>Bicycles;</w:t>
      </w:r>
    </w:p>
    <w:p w14:paraId="23C7747F" w14:textId="77777777" w:rsidR="003C2675" w:rsidRDefault="003C2675" w:rsidP="003C2675">
      <w:pPr>
        <w:pStyle w:val="ListParagraph"/>
        <w:numPr>
          <w:ilvl w:val="0"/>
          <w:numId w:val="3"/>
        </w:numPr>
        <w:tabs>
          <w:tab w:val="left" w:pos="1440"/>
          <w:tab w:val="left" w:pos="2160"/>
        </w:tabs>
        <w:jc w:val="both"/>
      </w:pPr>
      <w:r>
        <w:t>Dogs and dog walkers;</w:t>
      </w:r>
    </w:p>
    <w:p w14:paraId="35CCF08C" w14:textId="77777777" w:rsidR="003C2675" w:rsidRDefault="003C2675" w:rsidP="003C2675">
      <w:pPr>
        <w:pStyle w:val="ListParagraph"/>
        <w:numPr>
          <w:ilvl w:val="0"/>
          <w:numId w:val="3"/>
        </w:numPr>
        <w:tabs>
          <w:tab w:val="left" w:pos="1440"/>
          <w:tab w:val="left" w:pos="2160"/>
        </w:tabs>
        <w:jc w:val="both"/>
      </w:pPr>
      <w:r>
        <w:t>Pedestrians (including fishermen);</w:t>
      </w:r>
    </w:p>
    <w:p w14:paraId="1234FE7C" w14:textId="14114658" w:rsidR="003C2675" w:rsidRDefault="003C2675" w:rsidP="003C2675">
      <w:pPr>
        <w:pStyle w:val="ListParagraph"/>
        <w:numPr>
          <w:ilvl w:val="0"/>
          <w:numId w:val="3"/>
        </w:numPr>
        <w:tabs>
          <w:tab w:val="left" w:pos="1440"/>
          <w:tab w:val="left" w:pos="2160"/>
        </w:tabs>
        <w:jc w:val="both"/>
      </w:pPr>
      <w:r>
        <w:t>Hikers</w:t>
      </w:r>
      <w:r w:rsidR="0075205C">
        <w:t>; and</w:t>
      </w:r>
    </w:p>
    <w:p w14:paraId="16138370" w14:textId="5E3512EE" w:rsidR="003C2675" w:rsidRDefault="003C2675" w:rsidP="003C2675">
      <w:pPr>
        <w:pStyle w:val="ListParagraph"/>
        <w:numPr>
          <w:ilvl w:val="0"/>
          <w:numId w:val="3"/>
        </w:numPr>
        <w:tabs>
          <w:tab w:val="left" w:pos="1440"/>
          <w:tab w:val="left" w:pos="2160"/>
        </w:tabs>
        <w:jc w:val="both"/>
      </w:pPr>
      <w:r>
        <w:t>Joggers</w:t>
      </w:r>
      <w:r w:rsidR="0075205C">
        <w:t>.</w:t>
      </w:r>
    </w:p>
    <w:p w14:paraId="05A60F7F" w14:textId="77777777" w:rsidR="003C2675" w:rsidRDefault="003C2675" w:rsidP="003C2675">
      <w:pPr>
        <w:tabs>
          <w:tab w:val="left" w:pos="1440"/>
          <w:tab w:val="left" w:pos="2160"/>
        </w:tabs>
        <w:jc w:val="both"/>
      </w:pPr>
    </w:p>
    <w:p w14:paraId="4EAD2A44" w14:textId="1471FF6A" w:rsidR="003C2675" w:rsidRDefault="003C2675" w:rsidP="003C2675">
      <w:pPr>
        <w:tabs>
          <w:tab w:val="left" w:pos="1440"/>
          <w:tab w:val="left" w:pos="2160"/>
        </w:tabs>
        <w:jc w:val="both"/>
      </w:pPr>
      <w:r>
        <w:t xml:space="preserve">Chair Marshall also noted </w:t>
      </w:r>
      <w:r w:rsidR="00D52555">
        <w:t xml:space="preserve">that </w:t>
      </w:r>
      <w:r w:rsidR="00532583">
        <w:t>occasional horses and riders</w:t>
      </w:r>
      <w:r>
        <w:t xml:space="preserve"> </w:t>
      </w:r>
      <w:r w:rsidR="0075205C">
        <w:t xml:space="preserve">use </w:t>
      </w:r>
      <w:r>
        <w:t xml:space="preserve">the trails.  </w:t>
      </w:r>
    </w:p>
    <w:p w14:paraId="643B5635" w14:textId="3AFD4790" w:rsidR="003C2675" w:rsidRDefault="003C2675" w:rsidP="003C2675">
      <w:pPr>
        <w:tabs>
          <w:tab w:val="left" w:pos="1440"/>
          <w:tab w:val="left" w:pos="2160"/>
        </w:tabs>
        <w:jc w:val="both"/>
      </w:pPr>
    </w:p>
    <w:p w14:paraId="3416A0E8" w14:textId="6A73CD8D" w:rsidR="003C2675" w:rsidRDefault="003C2675" w:rsidP="003C2675">
      <w:pPr>
        <w:tabs>
          <w:tab w:val="left" w:pos="1440"/>
          <w:tab w:val="left" w:pos="2160"/>
        </w:tabs>
        <w:jc w:val="both"/>
      </w:pPr>
      <w:r>
        <w:t xml:space="preserve">An outline </w:t>
      </w:r>
      <w:r w:rsidR="00E61749">
        <w:t>that Paul</w:t>
      </w:r>
      <w:r>
        <w:t xml:space="preserve"> Diegel and </w:t>
      </w:r>
      <w:r w:rsidR="009833A6">
        <w:t xml:space="preserve">Hilary Jacobs </w:t>
      </w:r>
      <w:r w:rsidR="0075205C">
        <w:t xml:space="preserve">prepared </w:t>
      </w:r>
      <w:r>
        <w:t>regarding roads was discussed.  Chair Marshall noted three conditions addressed in the outline</w:t>
      </w:r>
      <w:r w:rsidR="0075205C">
        <w:t xml:space="preserve"> that </w:t>
      </w:r>
      <w:r>
        <w:t>include:</w:t>
      </w:r>
    </w:p>
    <w:p w14:paraId="78BA7E23" w14:textId="4FA2CFEE" w:rsidR="009B0AD4" w:rsidRDefault="009B0AD4" w:rsidP="003C2675">
      <w:pPr>
        <w:tabs>
          <w:tab w:val="left" w:pos="1440"/>
          <w:tab w:val="left" w:pos="2160"/>
        </w:tabs>
        <w:jc w:val="both"/>
      </w:pPr>
    </w:p>
    <w:p w14:paraId="6327BC78" w14:textId="6FDD5B73" w:rsidR="003C2675" w:rsidRDefault="003C2675" w:rsidP="003C2675">
      <w:pPr>
        <w:pStyle w:val="ListParagraph"/>
        <w:numPr>
          <w:ilvl w:val="0"/>
          <w:numId w:val="4"/>
        </w:numPr>
        <w:tabs>
          <w:tab w:val="left" w:pos="1440"/>
          <w:tab w:val="left" w:pos="2160"/>
        </w:tabs>
        <w:jc w:val="both"/>
      </w:pPr>
      <w:r>
        <w:t>Road Open to Cars</w:t>
      </w:r>
      <w:r w:rsidR="0075205C">
        <w:t>;</w:t>
      </w:r>
    </w:p>
    <w:p w14:paraId="06763FC8" w14:textId="12B9194A" w:rsidR="003C2675" w:rsidRDefault="003C2675" w:rsidP="003C2675">
      <w:pPr>
        <w:pStyle w:val="ListParagraph"/>
        <w:numPr>
          <w:ilvl w:val="0"/>
          <w:numId w:val="4"/>
        </w:numPr>
        <w:tabs>
          <w:tab w:val="left" w:pos="1440"/>
          <w:tab w:val="left" w:pos="2160"/>
        </w:tabs>
        <w:jc w:val="both"/>
      </w:pPr>
      <w:r>
        <w:t>Road Open, Snow-Covered</w:t>
      </w:r>
      <w:r w:rsidR="0075205C">
        <w:t>; and</w:t>
      </w:r>
    </w:p>
    <w:p w14:paraId="01799CA0" w14:textId="25DC659E" w:rsidR="003C2675" w:rsidRDefault="003C2675" w:rsidP="003C2675">
      <w:pPr>
        <w:pStyle w:val="ListParagraph"/>
        <w:numPr>
          <w:ilvl w:val="0"/>
          <w:numId w:val="4"/>
        </w:numPr>
        <w:tabs>
          <w:tab w:val="left" w:pos="1440"/>
          <w:tab w:val="left" w:pos="2160"/>
        </w:tabs>
        <w:jc w:val="both"/>
      </w:pPr>
      <w:r>
        <w:t>Road Open, Partially Clear of Snow</w:t>
      </w:r>
      <w:r w:rsidR="009833A6">
        <w:t>.</w:t>
      </w:r>
    </w:p>
    <w:p w14:paraId="317A45BF" w14:textId="77777777" w:rsidR="003C2675" w:rsidRDefault="003C2675" w:rsidP="003C2675">
      <w:pPr>
        <w:tabs>
          <w:tab w:val="left" w:pos="1440"/>
          <w:tab w:val="left" w:pos="2160"/>
        </w:tabs>
        <w:jc w:val="both"/>
      </w:pPr>
    </w:p>
    <w:p w14:paraId="3AD27CE4" w14:textId="4966436E" w:rsidR="003C2675" w:rsidRPr="009D5F59" w:rsidRDefault="003C2675" w:rsidP="003C2675">
      <w:pPr>
        <w:tabs>
          <w:tab w:val="left" w:pos="1440"/>
          <w:tab w:val="left" w:pos="2160"/>
        </w:tabs>
        <w:jc w:val="both"/>
      </w:pPr>
      <w:r>
        <w:t xml:space="preserve">Chair Marshall </w:t>
      </w:r>
      <w:r w:rsidR="006019A9">
        <w:t xml:space="preserve">suggested that the </w:t>
      </w:r>
      <w:r>
        <w:t xml:space="preserve">conditions </w:t>
      </w:r>
      <w:r w:rsidR="006019A9">
        <w:t xml:space="preserve">be organized </w:t>
      </w:r>
      <w:r>
        <w:t xml:space="preserve">with specific situations identified in the outline.  One example related to snow on the ground when the gate </w:t>
      </w:r>
      <w:r w:rsidR="0007621E">
        <w:t>i</w:t>
      </w:r>
      <w:r>
        <w:t xml:space="preserve">s closed.  It was noted that skier and pedestrian dog conflicts </w:t>
      </w:r>
      <w:r w:rsidR="0007621E">
        <w:t>a</w:t>
      </w:r>
      <w:r>
        <w:t xml:space="preserve">re an issue </w:t>
      </w:r>
      <w:r w:rsidR="00E61749">
        <w:t xml:space="preserve">as are </w:t>
      </w:r>
      <w:r>
        <w:t xml:space="preserve">dogs on long leashes.  Chair Marshall questioned whether dogs on leashes need to be limited to </w:t>
      </w:r>
      <w:r w:rsidR="0007621E">
        <w:t xml:space="preserve">six </w:t>
      </w:r>
      <w:r>
        <w:t>feet on even and odd days and whether long leashes present a problem for cyclists and skiers.  Mr. Diegel noted that County Law define</w:t>
      </w:r>
      <w:r w:rsidR="00727405">
        <w:t>s</w:t>
      </w:r>
      <w:r>
        <w:t xml:space="preserve"> a leash as having a </w:t>
      </w:r>
      <w:r w:rsidR="00727405">
        <w:t>six</w:t>
      </w:r>
      <w:r>
        <w:t>-foot maximum</w:t>
      </w:r>
      <w:r w:rsidR="00727405">
        <w:t xml:space="preserve"> length</w:t>
      </w:r>
      <w:r>
        <w:t xml:space="preserve">.  He shared concerns that extendable leashes </w:t>
      </w:r>
      <w:r w:rsidR="00727405">
        <w:t xml:space="preserve">can </w:t>
      </w:r>
      <w:r>
        <w:t xml:space="preserve">lead to issues with pedestrians and cyclists.  </w:t>
      </w:r>
      <w:r w:rsidR="005A3682">
        <w:t>T</w:t>
      </w:r>
      <w:r>
        <w:t xml:space="preserve">he Committee </w:t>
      </w:r>
      <w:r w:rsidR="00727405">
        <w:t>M</w:t>
      </w:r>
      <w:r>
        <w:t xml:space="preserve">embers agreed that leashes should be limited to </w:t>
      </w:r>
      <w:r w:rsidR="00727405">
        <w:t xml:space="preserve">six </w:t>
      </w:r>
      <w:r>
        <w:t xml:space="preserve">feet above the </w:t>
      </w:r>
      <w:r w:rsidR="00727405">
        <w:t>W</w:t>
      </w:r>
      <w:r>
        <w:t xml:space="preserve">inter </w:t>
      </w:r>
      <w:r w:rsidR="00727405">
        <w:t>G</w:t>
      </w:r>
      <w:r>
        <w:t xml:space="preserve">ate when it was closed.  </w:t>
      </w:r>
      <w:r w:rsidR="001C6F03">
        <w:t>It was</w:t>
      </w:r>
      <w:r>
        <w:t xml:space="preserve"> suggested </w:t>
      </w:r>
      <w:r w:rsidR="00727405">
        <w:t>that the six</w:t>
      </w:r>
      <w:r>
        <w:t xml:space="preserve">-foot length </w:t>
      </w:r>
      <w:r w:rsidR="005E5B50">
        <w:t xml:space="preserve">limitation be communicated </w:t>
      </w:r>
      <w:r>
        <w:t xml:space="preserve">to visitors.  Ms. Jacobs agreed but wanted to ensure </w:t>
      </w:r>
      <w:r w:rsidR="00306DD9">
        <w:t xml:space="preserve">that </w:t>
      </w:r>
      <w:r>
        <w:t>visitors underst</w:t>
      </w:r>
      <w:r w:rsidR="00306DD9">
        <w:t xml:space="preserve">and </w:t>
      </w:r>
      <w:r>
        <w:t xml:space="preserve">that on off-leash days, leashes </w:t>
      </w:r>
      <w:r w:rsidR="00306DD9">
        <w:t>a</w:t>
      </w:r>
      <w:r>
        <w:t>re not required.</w:t>
      </w:r>
    </w:p>
    <w:p w14:paraId="380E0744" w14:textId="77777777" w:rsidR="003C2675" w:rsidRDefault="003C2675" w:rsidP="003C2675">
      <w:pPr>
        <w:tabs>
          <w:tab w:val="left" w:pos="1440"/>
          <w:tab w:val="left" w:pos="2160"/>
        </w:tabs>
        <w:jc w:val="both"/>
      </w:pPr>
    </w:p>
    <w:p w14:paraId="0D3981FD" w14:textId="3BD3A385" w:rsidR="003C2675" w:rsidRDefault="003C2675" w:rsidP="003C2675">
      <w:pPr>
        <w:tabs>
          <w:tab w:val="left" w:pos="1440"/>
          <w:tab w:val="left" w:pos="2160"/>
        </w:tabs>
        <w:jc w:val="both"/>
      </w:pPr>
      <w:r>
        <w:t>Chair Marshall reported that the outline also describe</w:t>
      </w:r>
      <w:r w:rsidR="005A3682">
        <w:t>s</w:t>
      </w:r>
      <w:r>
        <w:t xml:space="preserve"> the importance of different users moving at different speeds.  He wondered whether it should be a requirement for cyclists riding on trails to have a bell on their bicycle</w:t>
      </w:r>
      <w:r w:rsidR="005A3682">
        <w:t>s</w:t>
      </w:r>
      <w:r>
        <w:t xml:space="preserve">.  Mr. Diegel felt this made sense, but some sort of regulation and enforcement would </w:t>
      </w:r>
      <w:r w:rsidR="00A874BC">
        <w:t xml:space="preserve">be </w:t>
      </w:r>
      <w:r>
        <w:t>need</w:t>
      </w:r>
      <w:r w:rsidR="00A874BC">
        <w:t>ed</w:t>
      </w:r>
      <w:r>
        <w:t xml:space="preserve">.  Mr. Mikhalev believed it would be beneficial to encourage bells but a requirement would penalize people who </w:t>
      </w:r>
      <w:r w:rsidR="005601EE">
        <w:t>a</w:t>
      </w:r>
      <w:r>
        <w:t xml:space="preserve">re not aware of the rules and regulations.  He also spoke of an initiative from the Salt Lake County Bicycle Advisory Committee where bike lights </w:t>
      </w:r>
      <w:r w:rsidR="006030C0">
        <w:t>a</w:t>
      </w:r>
      <w:r>
        <w:t xml:space="preserve">re given out for free to those who </w:t>
      </w:r>
      <w:r w:rsidR="006030C0">
        <w:t xml:space="preserve">do </w:t>
      </w:r>
      <w:r>
        <w:t>not have them.  The</w:t>
      </w:r>
      <w:r w:rsidR="003223E1">
        <w:t xml:space="preserve">re was some question as to </w:t>
      </w:r>
      <w:r>
        <w:t>whether a similar initiative would be possible with bicycle bells.  Chair Marshall liked the suggestion and believed it would entice people to us</w:t>
      </w:r>
      <w:r w:rsidR="003223E1">
        <w:t>e</w:t>
      </w:r>
      <w:r>
        <w:t xml:space="preserve"> bells voluntarily. </w:t>
      </w:r>
      <w:r w:rsidR="00E568E1">
        <w:t xml:space="preserve"> </w:t>
      </w:r>
      <w:r w:rsidR="00B24807">
        <w:t xml:space="preserve">Another </w:t>
      </w:r>
      <w:r w:rsidR="00E568E1">
        <w:t xml:space="preserve">potential warning device </w:t>
      </w:r>
      <w:r w:rsidR="00B24807">
        <w:t>was identified as your voice</w:t>
      </w:r>
      <w:r w:rsidR="00E568E1">
        <w:t xml:space="preserve">.  </w:t>
      </w:r>
    </w:p>
    <w:p w14:paraId="723C88EB" w14:textId="77777777" w:rsidR="003C2675" w:rsidRDefault="003C2675" w:rsidP="003C2675">
      <w:pPr>
        <w:tabs>
          <w:tab w:val="left" w:pos="1440"/>
          <w:tab w:val="left" w:pos="2160"/>
        </w:tabs>
        <w:jc w:val="both"/>
      </w:pPr>
    </w:p>
    <w:p w14:paraId="175DA08D" w14:textId="5606F4FD" w:rsidR="003C2675" w:rsidRDefault="003C2675" w:rsidP="003C2675">
      <w:pPr>
        <w:tabs>
          <w:tab w:val="left" w:pos="1440"/>
          <w:tab w:val="left" w:pos="2160"/>
        </w:tabs>
        <w:jc w:val="both"/>
      </w:pPr>
      <w:r>
        <w:t xml:space="preserve">Mr. Draper noted that those taking shuttle buses may be less familiar with the rules and it would be beneficial if information was provided on shuttle buses.  Mr. Mikhalev was familiar with the </w:t>
      </w:r>
      <w:r w:rsidR="003223E1">
        <w:t xml:space="preserve">owners of </w:t>
      </w:r>
      <w:r>
        <w:t xml:space="preserve">Big Rack Shuttle </w:t>
      </w:r>
      <w:r w:rsidR="003223E1">
        <w:t>C</w:t>
      </w:r>
      <w:r>
        <w:t xml:space="preserve">ompany, Michael Thomas and Cris Fox.  He believed the buses would be an effective way to communicate information since the shuttles </w:t>
      </w:r>
      <w:r w:rsidR="007013F6">
        <w:t xml:space="preserve">transport </w:t>
      </w:r>
      <w:r>
        <w:t>2</w:t>
      </w:r>
      <w:r w:rsidR="007013F6">
        <w:t>,</w:t>
      </w:r>
      <w:r>
        <w:t xml:space="preserve">000 people at </w:t>
      </w:r>
      <w:r w:rsidR="007013F6">
        <w:t xml:space="preserve">a </w:t>
      </w:r>
      <w:r>
        <w:t xml:space="preserve">minimum each month.  Ms. Jacobs believed </w:t>
      </w:r>
      <w:r w:rsidR="007013F6">
        <w:t xml:space="preserve">that </w:t>
      </w:r>
      <w:r>
        <w:t xml:space="preserve">bicycle bells would be an appropriate and </w:t>
      </w:r>
      <w:r>
        <w:lastRenderedPageBreak/>
        <w:t xml:space="preserve">safe warning to pedestrians.  Chair Marshall observed that it appeared </w:t>
      </w:r>
      <w:r w:rsidR="007013F6">
        <w:t xml:space="preserve">that </w:t>
      </w:r>
      <w:r>
        <w:t xml:space="preserve">the Committee was in agreement that voluntary bells </w:t>
      </w:r>
      <w:r w:rsidR="007013F6">
        <w:t>a</w:t>
      </w:r>
      <w:r>
        <w:t>re a good idea</w:t>
      </w:r>
      <w:r w:rsidR="007013F6">
        <w:t xml:space="preserve">.  Distributing them </w:t>
      </w:r>
      <w:r>
        <w:t>free</w:t>
      </w:r>
      <w:r w:rsidR="007013F6">
        <w:t xml:space="preserve"> of charge</w:t>
      </w:r>
      <w:r>
        <w:t xml:space="preserve">, potentially through a shuttle company, would decrease the number of incidents between cyclists and pedestrians. </w:t>
      </w:r>
    </w:p>
    <w:p w14:paraId="7DE4FA64" w14:textId="77777777" w:rsidR="003C2675" w:rsidRDefault="003C2675" w:rsidP="003C2675">
      <w:pPr>
        <w:tabs>
          <w:tab w:val="left" w:pos="1440"/>
          <w:tab w:val="left" w:pos="2160"/>
        </w:tabs>
        <w:jc w:val="both"/>
      </w:pPr>
    </w:p>
    <w:p w14:paraId="5466BEDF" w14:textId="23AC026C" w:rsidR="003C2675" w:rsidRDefault="003C2675" w:rsidP="003C2675">
      <w:pPr>
        <w:tabs>
          <w:tab w:val="left" w:pos="1440"/>
          <w:tab w:val="left" w:pos="2160"/>
        </w:tabs>
        <w:jc w:val="both"/>
      </w:pPr>
      <w:r>
        <w:t xml:space="preserve">Mr. Knoblock wondered where the </w:t>
      </w:r>
      <w:r w:rsidR="007013F6">
        <w:t>C</w:t>
      </w:r>
      <w:r>
        <w:t>ounty’s responsibility stop</w:t>
      </w:r>
      <w:r w:rsidR="002274F5">
        <w:t>s</w:t>
      </w:r>
      <w:r>
        <w:t xml:space="preserve"> and start</w:t>
      </w:r>
      <w:r w:rsidR="002274F5">
        <w:t>s</w:t>
      </w:r>
      <w:r>
        <w:t xml:space="preserve"> </w:t>
      </w:r>
      <w:r w:rsidR="002274F5">
        <w:t xml:space="preserve">compared to </w:t>
      </w:r>
      <w:r>
        <w:t>the</w:t>
      </w:r>
      <w:r w:rsidR="002274F5">
        <w:t xml:space="preserve"> U.S. </w:t>
      </w:r>
      <w:r>
        <w:t xml:space="preserve">Forest Service’s responsibility.  He noted that the </w:t>
      </w:r>
      <w:r w:rsidR="002274F5">
        <w:t>C</w:t>
      </w:r>
      <w:r>
        <w:t>ount</w:t>
      </w:r>
      <w:r w:rsidR="002274F5">
        <w:t xml:space="preserve">y </w:t>
      </w:r>
      <w:r>
        <w:t>own</w:t>
      </w:r>
      <w:r w:rsidR="002274F5">
        <w:t>s</w:t>
      </w:r>
      <w:r>
        <w:t xml:space="preserve"> the roads and </w:t>
      </w:r>
      <w:r w:rsidR="002447A9">
        <w:t xml:space="preserve">is </w:t>
      </w:r>
      <w:r>
        <w:t>responsible for road maintenance, posting speed limit signs, determining passing and no</w:t>
      </w:r>
      <w:r w:rsidR="00532583">
        <w:t>-</w:t>
      </w:r>
      <w:r>
        <w:t xml:space="preserve">passing zones, and </w:t>
      </w:r>
      <w:r w:rsidR="002447A9">
        <w:t xml:space="preserve">providing </w:t>
      </w:r>
      <w:r>
        <w:t>bike lane</w:t>
      </w:r>
      <w:r w:rsidR="002447A9">
        <w:t xml:space="preserve"> striping</w:t>
      </w:r>
      <w:r>
        <w:t xml:space="preserve">.  The Forest Service </w:t>
      </w:r>
      <w:r w:rsidR="00D764A5">
        <w:t xml:space="preserve">is </w:t>
      </w:r>
      <w:r>
        <w:t xml:space="preserve">responsible for the road when the </w:t>
      </w:r>
      <w:r w:rsidR="00D764A5">
        <w:t>W</w:t>
      </w:r>
      <w:r>
        <w:t xml:space="preserve">inter </w:t>
      </w:r>
      <w:r w:rsidR="00D764A5">
        <w:t>G</w:t>
      </w:r>
      <w:r>
        <w:t xml:space="preserve">ate </w:t>
      </w:r>
      <w:r w:rsidR="00D764A5">
        <w:t>i</w:t>
      </w:r>
      <w:r>
        <w:t>s closed and the odd/even bicycle and dog leash days in the upper canyon.  Chair Marshall stated that the two governments need to work</w:t>
      </w:r>
      <w:r w:rsidR="00D764A5">
        <w:t xml:space="preserve"> together</w:t>
      </w:r>
      <w:r>
        <w:t xml:space="preserve">.  Ms. Hart noted that dog rules </w:t>
      </w:r>
      <w:r w:rsidR="00DB0499">
        <w:t>a</w:t>
      </w:r>
      <w:r>
        <w:t xml:space="preserve">re written by the </w:t>
      </w:r>
      <w:r w:rsidR="00DB0499">
        <w:t>C</w:t>
      </w:r>
      <w:r>
        <w:t>ounty and enforced by the Deput</w:t>
      </w:r>
      <w:r w:rsidR="00DB0499">
        <w:t>ies</w:t>
      </w:r>
      <w:r>
        <w:t xml:space="preserve"> or Sheriff’s </w:t>
      </w:r>
      <w:r w:rsidR="00DB0499">
        <w:t>O</w:t>
      </w:r>
      <w:r>
        <w:t>ffice</w:t>
      </w:r>
      <w:r w:rsidR="00DB0499">
        <w:t xml:space="preserve">. </w:t>
      </w:r>
      <w:r>
        <w:t xml:space="preserve"> </w:t>
      </w:r>
      <w:r w:rsidR="00DB0499">
        <w:t>T</w:t>
      </w:r>
      <w:r>
        <w:t xml:space="preserve">he </w:t>
      </w:r>
      <w:r w:rsidR="00DB0499">
        <w:t xml:space="preserve">bike </w:t>
      </w:r>
      <w:r>
        <w:t xml:space="preserve">rules in the canyon </w:t>
      </w:r>
      <w:r w:rsidR="00DB0499">
        <w:t>a</w:t>
      </w:r>
      <w:r>
        <w:t xml:space="preserve">re written and enforced by the </w:t>
      </w:r>
      <w:r w:rsidR="00DB0499">
        <w:t xml:space="preserve">U.S. </w:t>
      </w:r>
      <w:r>
        <w:t>Forest Service.  Additionally, on-road bicycling ha</w:t>
      </w:r>
      <w:r w:rsidR="00DB0499">
        <w:t>s</w:t>
      </w:r>
      <w:r>
        <w:t xml:space="preserve"> no regulations aside from the normal State of Utah road rules. </w:t>
      </w:r>
    </w:p>
    <w:p w14:paraId="04B54443" w14:textId="77777777" w:rsidR="003C2675" w:rsidRDefault="003C2675" w:rsidP="003C2675">
      <w:pPr>
        <w:tabs>
          <w:tab w:val="left" w:pos="1440"/>
          <w:tab w:val="left" w:pos="2160"/>
        </w:tabs>
        <w:jc w:val="both"/>
      </w:pPr>
    </w:p>
    <w:p w14:paraId="39086A40" w14:textId="6264F2F9" w:rsidR="003C2675" w:rsidRDefault="003C2675" w:rsidP="003C2675">
      <w:pPr>
        <w:tabs>
          <w:tab w:val="left" w:pos="1440"/>
          <w:tab w:val="left" w:pos="2160"/>
        </w:tabs>
        <w:jc w:val="both"/>
      </w:pPr>
      <w:r>
        <w:t>Chair Marshall wondered how to separate various types of traffic, especially with COVID</w:t>
      </w:r>
      <w:r w:rsidR="009B6C51">
        <w:t>-19</w:t>
      </w:r>
      <w:r>
        <w:t xml:space="preserve"> and pedestrians wanting distance between one another.  He referenced Mr. Diegel’s suggestion where pedestrians use the </w:t>
      </w:r>
      <w:r w:rsidR="009B6C51">
        <w:t>s</w:t>
      </w:r>
      <w:r>
        <w:t xml:space="preserve">outh lane and the </w:t>
      </w:r>
      <w:r w:rsidR="009B6C51">
        <w:t>n</w:t>
      </w:r>
      <w:r>
        <w:t>orth lane was left open for skiers and cyclists.  He noted that he rarely see</w:t>
      </w:r>
      <w:r w:rsidR="00713034">
        <w:t>s</w:t>
      </w:r>
      <w:r>
        <w:t xml:space="preserve"> </w:t>
      </w:r>
      <w:r w:rsidR="009B6C51">
        <w:t>snow</w:t>
      </w:r>
      <w:r>
        <w:t>mobiles in the area and did not believe they would be an issue.  Mr.</w:t>
      </w:r>
      <w:r w:rsidR="009B6C51">
        <w:t> </w:t>
      </w:r>
      <w:r>
        <w:t xml:space="preserve">Knoblock reported that the 1997 Forest Closure Order stated that any type of motorized vehicle on Millcreek Road when the </w:t>
      </w:r>
      <w:r w:rsidR="009B6C51">
        <w:t>M</w:t>
      </w:r>
      <w:r>
        <w:t xml:space="preserve">aple </w:t>
      </w:r>
      <w:r w:rsidR="009B6C51">
        <w:t>G</w:t>
      </w:r>
      <w:r>
        <w:t xml:space="preserve">ate </w:t>
      </w:r>
      <w:r w:rsidR="009B6C51">
        <w:t>i</w:t>
      </w:r>
      <w:r>
        <w:t xml:space="preserve">s closed </w:t>
      </w:r>
      <w:r w:rsidR="009B6C51">
        <w:t>i</w:t>
      </w:r>
      <w:r>
        <w:t xml:space="preserve">s forbidden. </w:t>
      </w:r>
    </w:p>
    <w:p w14:paraId="3567AC64" w14:textId="49F70E64" w:rsidR="00096964" w:rsidRDefault="00096964" w:rsidP="003C2675">
      <w:pPr>
        <w:tabs>
          <w:tab w:val="left" w:pos="1440"/>
          <w:tab w:val="left" w:pos="2160"/>
        </w:tabs>
        <w:jc w:val="both"/>
      </w:pPr>
    </w:p>
    <w:p w14:paraId="0E043156" w14:textId="4E8AFD04" w:rsidR="0011526C" w:rsidRDefault="0011526C" w:rsidP="0011526C">
      <w:pPr>
        <w:tabs>
          <w:tab w:val="left" w:pos="1440"/>
          <w:tab w:val="left" w:pos="2160"/>
        </w:tabs>
        <w:jc w:val="both"/>
      </w:pPr>
      <w:r>
        <w:t xml:space="preserve">Chair Marshall reported that with COVID-19, people </w:t>
      </w:r>
      <w:r w:rsidR="00F53A76">
        <w:t>a</w:t>
      </w:r>
      <w:r>
        <w:t xml:space="preserve">re walking in both lanes to maintain </w:t>
      </w:r>
      <w:r w:rsidR="00F53A76">
        <w:t xml:space="preserve">social </w:t>
      </w:r>
      <w:r>
        <w:t xml:space="preserve">distance, which could make it more difficult for skiers and cyclists.  Mr. Knoblock felt </w:t>
      </w:r>
      <w:r w:rsidR="00F53A76">
        <w:t xml:space="preserve">that </w:t>
      </w:r>
      <w:r>
        <w:t>the width of the road plus the shoulder area provide sufficient room for social distancing.  Mr. Draper commented that the committee need</w:t>
      </w:r>
      <w:r w:rsidR="00F53A76">
        <w:t>s</w:t>
      </w:r>
      <w:r>
        <w:t xml:space="preserve"> to plan for the post-COVID era by focusing on long-term solutions.  Ms. Jacobs felt that a model like the one in City Creek Canyon would work well.  In City Creek Canyon, pedestrians are required to stay on the canyon’s stream side with bicyclists staying to the left in the same lane.  Cyclists stay on the slope side when traveling downhill.  Ms.</w:t>
      </w:r>
      <w:r w:rsidR="00F53A76">
        <w:t> </w:t>
      </w:r>
      <w:r>
        <w:t xml:space="preserve">Jacobs noted </w:t>
      </w:r>
      <w:r w:rsidR="00F53A76">
        <w:t xml:space="preserve">that </w:t>
      </w:r>
      <w:r>
        <w:t xml:space="preserve">it had taken awhile for people in City Creek Canyon to get used to the regulations, but clear signs throughout </w:t>
      </w:r>
      <w:r w:rsidR="00F53A76">
        <w:t xml:space="preserve">have been </w:t>
      </w:r>
      <w:r>
        <w:t>effective.  The purpose of the system was to keep the fast track, which include</w:t>
      </w:r>
      <w:r w:rsidR="00F53A76">
        <w:t>s</w:t>
      </w:r>
      <w:r>
        <w:t xml:space="preserve"> bicycles, away from slower traffic</w:t>
      </w:r>
      <w:r w:rsidR="00F53A76">
        <w:t xml:space="preserve"> and </w:t>
      </w:r>
      <w:r>
        <w:t xml:space="preserve">pedestrians.  </w:t>
      </w:r>
    </w:p>
    <w:p w14:paraId="51E55A80" w14:textId="77777777" w:rsidR="0011526C" w:rsidRDefault="0011526C" w:rsidP="0011526C">
      <w:pPr>
        <w:tabs>
          <w:tab w:val="left" w:pos="1440"/>
          <w:tab w:val="left" w:pos="2160"/>
        </w:tabs>
        <w:jc w:val="both"/>
      </w:pPr>
    </w:p>
    <w:p w14:paraId="66CDCB6C" w14:textId="60E898F1" w:rsidR="0011526C" w:rsidRDefault="0011526C" w:rsidP="0011526C">
      <w:pPr>
        <w:tabs>
          <w:tab w:val="left" w:pos="1440"/>
          <w:tab w:val="left" w:pos="2160"/>
        </w:tabs>
        <w:jc w:val="both"/>
      </w:pPr>
      <w:r>
        <w:t xml:space="preserve">Mr. Knoblock stated they would need to work with the </w:t>
      </w:r>
      <w:r w:rsidR="00F53A76">
        <w:t xml:space="preserve">U.S. </w:t>
      </w:r>
      <w:r>
        <w:t>Forest Service to determine the best way to communicate with visitors, either with paint or signs on the side of the road.  Chair Marshall wondered how to deal with large families or groups blocking lanes.  Ms. Jacobs discussed the importance of signs to help educate visitors, including large groups.  She noted</w:t>
      </w:r>
      <w:r w:rsidR="00F53A76">
        <w:t xml:space="preserve"> that</w:t>
      </w:r>
      <w:r>
        <w:t xml:space="preserve"> there would be a learning curve, but over time, the signs </w:t>
      </w:r>
      <w:r w:rsidR="00F53A76">
        <w:t xml:space="preserve">will </w:t>
      </w:r>
      <w:r>
        <w:t xml:space="preserve">help alleviate a lot of problems. </w:t>
      </w:r>
    </w:p>
    <w:p w14:paraId="0001CFCC" w14:textId="77777777" w:rsidR="0011526C" w:rsidRDefault="0011526C" w:rsidP="0011526C">
      <w:pPr>
        <w:tabs>
          <w:tab w:val="left" w:pos="1440"/>
          <w:tab w:val="left" w:pos="2160"/>
        </w:tabs>
        <w:jc w:val="both"/>
      </w:pPr>
    </w:p>
    <w:p w14:paraId="608D6541" w14:textId="62C7B55A" w:rsidR="0011526C" w:rsidRDefault="0011526C" w:rsidP="0011526C">
      <w:pPr>
        <w:tabs>
          <w:tab w:val="left" w:pos="1440"/>
          <w:tab w:val="left" w:pos="2160"/>
        </w:tabs>
        <w:jc w:val="both"/>
      </w:pPr>
      <w:r>
        <w:t xml:space="preserve">Mr. Draper wondered if the rule about dogs being off leash on odd number days should apply to the trails but not the roads.  Ms. Jacobs noted that the area where dogs could go off leash </w:t>
      </w:r>
      <w:r w:rsidR="00F53A76">
        <w:t>i</w:t>
      </w:r>
      <w:r>
        <w:t xml:space="preserve">s small and cyclists </w:t>
      </w:r>
      <w:r w:rsidR="00F53A76">
        <w:t xml:space="preserve">will </w:t>
      </w:r>
      <w:r>
        <w:t>have to be respectful.  Chair Marshall suggested a sign at the top of Big Water or Elbow Fork that</w:t>
      </w:r>
      <w:r w:rsidR="00F53A76">
        <w:t xml:space="preserve"> states</w:t>
      </w:r>
      <w:r>
        <w:t xml:space="preserve">, “Caution: </w:t>
      </w:r>
      <w:r w:rsidR="00F53A76">
        <w:t xml:space="preserve"> </w:t>
      </w:r>
      <w:r>
        <w:t xml:space="preserve">Expect Off Leash Dogs on Odd Days.”  Mr. Draper also liked the idea of the shuttle buses providing additional information or warnings.  Mr. Mikhalev informed the Committee that the shuttle buses </w:t>
      </w:r>
      <w:r w:rsidR="00F53A76">
        <w:t xml:space="preserve">do </w:t>
      </w:r>
      <w:r>
        <w:t xml:space="preserve">not run on off leash dog days because cyclists could not </w:t>
      </w:r>
      <w:r>
        <w:lastRenderedPageBreak/>
        <w:t xml:space="preserve">use the upper trails.  The Committee still believed it would be beneficial to warn visitors or put up signs in the shuttle buses. </w:t>
      </w:r>
    </w:p>
    <w:p w14:paraId="2B724588" w14:textId="77777777" w:rsidR="0011526C" w:rsidRDefault="0011526C" w:rsidP="0011526C">
      <w:pPr>
        <w:tabs>
          <w:tab w:val="left" w:pos="1440"/>
          <w:tab w:val="left" w:pos="2160"/>
        </w:tabs>
        <w:jc w:val="both"/>
      </w:pPr>
    </w:p>
    <w:p w14:paraId="59E24EB7" w14:textId="600186F3" w:rsidR="0011526C" w:rsidRDefault="0011526C" w:rsidP="0011526C">
      <w:pPr>
        <w:tabs>
          <w:tab w:val="left" w:pos="1440"/>
          <w:tab w:val="left" w:pos="2160"/>
        </w:tabs>
        <w:jc w:val="both"/>
      </w:pPr>
      <w:r>
        <w:t xml:space="preserve">Chair Marshall asked for clarification about the rules relating to Millcreek Canyon.  He asked </w:t>
      </w:r>
      <w:r w:rsidR="00F53A76">
        <w:t xml:space="preserve">if </w:t>
      </w:r>
      <w:r>
        <w:t xml:space="preserve">bikes </w:t>
      </w:r>
      <w:r w:rsidR="00F53A76">
        <w:t>a</w:t>
      </w:r>
      <w:r>
        <w:t xml:space="preserve">re allowed in more areas on days that dogs </w:t>
      </w:r>
      <w:r w:rsidR="00F53A76">
        <w:t xml:space="preserve">can </w:t>
      </w:r>
      <w:r>
        <w:t xml:space="preserve">be off leash, such as Big Water, Little Water, and the Great Western Trails, rather than days where dogs were on leash.  Mr. Diegel stated </w:t>
      </w:r>
      <w:r w:rsidR="00F53A76">
        <w:t xml:space="preserve">that </w:t>
      </w:r>
      <w:r>
        <w:t xml:space="preserve">this </w:t>
      </w:r>
      <w:r w:rsidR="00F53A76">
        <w:t>i</w:t>
      </w:r>
      <w:r>
        <w:t xml:space="preserve">s due to the Pipeline Trail being the only practical trail in Lower Millcreek.  Most of the bike riding in Millcreek took place in the upper canyon.   Chair Marshall wondered what </w:t>
      </w:r>
      <w:r w:rsidR="004138E4">
        <w:t xml:space="preserve">will </w:t>
      </w:r>
      <w:r>
        <w:t xml:space="preserve">happen when the connector </w:t>
      </w:r>
      <w:r w:rsidR="004138E4">
        <w:t xml:space="preserve">goes </w:t>
      </w:r>
      <w:r>
        <w:t xml:space="preserve">in between Elbow Fork and the Dog Lake parking lots.  Mr. Diegel stated there would be more use but would follow the same rules as the existing Pipeline.  </w:t>
      </w:r>
    </w:p>
    <w:p w14:paraId="59F2BA4A" w14:textId="77777777" w:rsidR="0011526C" w:rsidRDefault="0011526C" w:rsidP="0011526C">
      <w:pPr>
        <w:tabs>
          <w:tab w:val="left" w:pos="1440"/>
          <w:tab w:val="left" w:pos="2160"/>
        </w:tabs>
        <w:jc w:val="both"/>
      </w:pPr>
    </w:p>
    <w:p w14:paraId="4FE193BB" w14:textId="1D497C93" w:rsidR="0011526C" w:rsidRDefault="0011526C" w:rsidP="0011526C">
      <w:pPr>
        <w:tabs>
          <w:tab w:val="left" w:pos="1440"/>
          <w:tab w:val="left" w:pos="2160"/>
        </w:tabs>
        <w:jc w:val="both"/>
      </w:pPr>
      <w:r>
        <w:t xml:space="preserve">It was suggested that bicycles could be used one day and pedestrians with dogs could visit the area another day.  Chair Marshall felt that while this would be easily enforceable, it would place a burden on cyclists and dog owners.  Mr. Knoblock suggested that Little Water Trail could be closed to cyclists so hikers and people with dogs would always have a trail they could visit without worry.  Both Mr. Diegel and Mr. Mikhalev noted that the Little Water Trail </w:t>
      </w:r>
      <w:r w:rsidR="004138E4">
        <w:t>is</w:t>
      </w:r>
      <w:r>
        <w:t xml:space="preserve"> often used by cyclists.</w:t>
      </w:r>
    </w:p>
    <w:p w14:paraId="1BED4786" w14:textId="77777777" w:rsidR="0011526C" w:rsidRDefault="0011526C" w:rsidP="0011526C">
      <w:pPr>
        <w:tabs>
          <w:tab w:val="left" w:pos="1440"/>
          <w:tab w:val="left" w:pos="2160"/>
        </w:tabs>
        <w:jc w:val="both"/>
      </w:pPr>
    </w:p>
    <w:p w14:paraId="78DDAA4E" w14:textId="704BA0BB" w:rsidR="0011526C" w:rsidRDefault="0011526C" w:rsidP="0011526C">
      <w:pPr>
        <w:tabs>
          <w:tab w:val="left" w:pos="1440"/>
          <w:tab w:val="left" w:pos="2160"/>
        </w:tabs>
        <w:jc w:val="both"/>
      </w:pPr>
      <w:r>
        <w:t xml:space="preserve">Chair Marshall discussed the first condition on the outline that Mr. Diegel and Ms. </w:t>
      </w:r>
      <w:r w:rsidR="006E3F6C">
        <w:t>Jacobs</w:t>
      </w:r>
      <w:r>
        <w:t xml:space="preserve"> </w:t>
      </w:r>
      <w:r w:rsidR="004138E4">
        <w:t>prepared</w:t>
      </w:r>
      <w:r>
        <w:t xml:space="preserve">.  Under the title, Canyon Problems, it listed Road Open to Cars.  He suggested replacing that with Road Open to Multiple User Groups instead, to avoid placing blame on one particular user group. </w:t>
      </w:r>
    </w:p>
    <w:p w14:paraId="6ADB6F3D" w14:textId="77777777" w:rsidR="0011526C" w:rsidRDefault="0011526C" w:rsidP="0011526C">
      <w:pPr>
        <w:tabs>
          <w:tab w:val="left" w:pos="1440"/>
          <w:tab w:val="left" w:pos="2160"/>
        </w:tabs>
        <w:jc w:val="both"/>
      </w:pPr>
    </w:p>
    <w:p w14:paraId="7F476F91" w14:textId="5A285819" w:rsidR="0011526C" w:rsidRDefault="0011526C" w:rsidP="0011526C">
      <w:pPr>
        <w:tabs>
          <w:tab w:val="left" w:pos="1440"/>
          <w:tab w:val="left" w:pos="2160"/>
        </w:tabs>
        <w:jc w:val="both"/>
      </w:pPr>
      <w:r>
        <w:t xml:space="preserve">Chair Marshall reported his concerns related to foot traffic and congestion around Church Fork, where there </w:t>
      </w:r>
      <w:r w:rsidR="006E3F6C">
        <w:t>a</w:t>
      </w:r>
      <w:r>
        <w:t>re trailheads and picnic grounds on both sides as well as the Millcreek Inn.  This create</w:t>
      </w:r>
      <w:r w:rsidR="006E3F6C">
        <w:t>s</w:t>
      </w:r>
      <w:r>
        <w:t xml:space="preserve"> parking issues </w:t>
      </w:r>
      <w:r w:rsidR="006E3F6C">
        <w:t xml:space="preserve">requiring </w:t>
      </w:r>
      <w:r>
        <w:t xml:space="preserve">people to park on the </w:t>
      </w:r>
      <w:r w:rsidR="006E3F6C">
        <w:t xml:space="preserve">opposite side </w:t>
      </w:r>
      <w:r>
        <w:t xml:space="preserve">of the road and walk across.  Chair Marshall reported that he had been after the </w:t>
      </w:r>
      <w:r w:rsidR="006E3F6C">
        <w:t>C</w:t>
      </w:r>
      <w:r>
        <w:t xml:space="preserve">ounty to do something </w:t>
      </w:r>
      <w:r w:rsidR="006E3F6C">
        <w:t xml:space="preserve">there </w:t>
      </w:r>
      <w:r>
        <w:t xml:space="preserve">similar to what </w:t>
      </w:r>
      <w:r w:rsidR="006E3F6C">
        <w:t>was</w:t>
      </w:r>
      <w:r>
        <w:t xml:space="preserve"> done at Log Haven.  He wanted the </w:t>
      </w:r>
      <w:r w:rsidR="006E3F6C">
        <w:t>C</w:t>
      </w:r>
      <w:r>
        <w:t xml:space="preserve">ounty to focus on signage, paint on the road, and possibly </w:t>
      </w:r>
      <w:r w:rsidR="006E3F6C">
        <w:t xml:space="preserve">provide </w:t>
      </w:r>
      <w:r>
        <w:t xml:space="preserve">two crosswalks instead of one for increased user safety.  The main concern was the fact that there is a 60-foot stretch of road where people cross but cannot see downhill.  Chair Marshall wanted all areas of the canyon to be safe, including in the Church Fork area.  </w:t>
      </w:r>
    </w:p>
    <w:p w14:paraId="729009FB" w14:textId="77777777" w:rsidR="0011526C" w:rsidRDefault="0011526C" w:rsidP="0011526C">
      <w:pPr>
        <w:tabs>
          <w:tab w:val="left" w:pos="1440"/>
          <w:tab w:val="left" w:pos="2160"/>
        </w:tabs>
        <w:jc w:val="both"/>
      </w:pPr>
    </w:p>
    <w:p w14:paraId="1ADBC936" w14:textId="4837BD81" w:rsidR="0011526C" w:rsidRDefault="0011526C" w:rsidP="0011526C">
      <w:pPr>
        <w:tabs>
          <w:tab w:val="left" w:pos="1440"/>
          <w:tab w:val="left" w:pos="2160"/>
        </w:tabs>
        <w:jc w:val="both"/>
      </w:pPr>
      <w:r>
        <w:t xml:space="preserve">Chair Marshall referenced a bullet point in the outline related to foot traffic and congestion with picnic areas and restaurants.  He wanted to ensure </w:t>
      </w:r>
      <w:r w:rsidR="006E3F6C">
        <w:t xml:space="preserve">that </w:t>
      </w:r>
      <w:r>
        <w:t xml:space="preserve">Log Haven </w:t>
      </w:r>
      <w:r w:rsidR="006E3F6C">
        <w:t>i</w:t>
      </w:r>
      <w:r>
        <w:t xml:space="preserve">s not lumped in with the issues found at Millcreek Inn and Church Fork.  A request was made that the references be more specific.   </w:t>
      </w:r>
    </w:p>
    <w:p w14:paraId="7CC2ED29" w14:textId="77777777" w:rsidR="0011526C" w:rsidRDefault="0011526C" w:rsidP="0011526C">
      <w:pPr>
        <w:tabs>
          <w:tab w:val="left" w:pos="1440"/>
          <w:tab w:val="left" w:pos="2160"/>
        </w:tabs>
        <w:jc w:val="both"/>
      </w:pPr>
    </w:p>
    <w:p w14:paraId="5D114836" w14:textId="2A7B0021" w:rsidR="0011526C" w:rsidRDefault="0011526C" w:rsidP="0011526C">
      <w:pPr>
        <w:tabs>
          <w:tab w:val="left" w:pos="1440"/>
          <w:tab w:val="left" w:pos="2160"/>
        </w:tabs>
        <w:jc w:val="both"/>
      </w:pPr>
      <w:r>
        <w:t>Chair Marshall brought up the idea of a crosswalk that flashe</w:t>
      </w:r>
      <w:r w:rsidR="000B5D57">
        <w:t>s</w:t>
      </w:r>
      <w:r>
        <w:t xml:space="preserve"> only when a pedestrian </w:t>
      </w:r>
      <w:r w:rsidR="000B5D57">
        <w:t>i</w:t>
      </w:r>
      <w:r>
        <w:t xml:space="preserve">s crossing.  It was a more expensive solution but would get the attention of both cars and cyclists.  The idea was something Chair Marshall wanted to see in the outline moving forward.  </w:t>
      </w:r>
      <w:r w:rsidR="000B5D57">
        <w:t xml:space="preserve">The </w:t>
      </w:r>
      <w:r>
        <w:t xml:space="preserve">Committee </w:t>
      </w:r>
      <w:r w:rsidR="000B5D57">
        <w:t xml:space="preserve">Members </w:t>
      </w:r>
      <w:r>
        <w:t xml:space="preserve">agreed </w:t>
      </w:r>
      <w:r w:rsidR="000B5D57">
        <w:t xml:space="preserve">that </w:t>
      </w:r>
      <w:r>
        <w:t xml:space="preserve">it would be safe, simple, and effective. </w:t>
      </w:r>
    </w:p>
    <w:p w14:paraId="7B0C2571" w14:textId="77777777" w:rsidR="0011526C" w:rsidRDefault="0011526C" w:rsidP="0011526C">
      <w:pPr>
        <w:tabs>
          <w:tab w:val="left" w:pos="1440"/>
          <w:tab w:val="left" w:pos="2160"/>
        </w:tabs>
        <w:jc w:val="both"/>
      </w:pPr>
    </w:p>
    <w:p w14:paraId="1C055A7C" w14:textId="4BC32CCF" w:rsidR="0011526C" w:rsidRDefault="0011526C" w:rsidP="0011526C">
      <w:pPr>
        <w:tabs>
          <w:tab w:val="left" w:pos="1440"/>
          <w:tab w:val="left" w:pos="2160"/>
        </w:tabs>
        <w:jc w:val="both"/>
      </w:pPr>
      <w:r>
        <w:t xml:space="preserve">Ms. Peters stated that a lot of items in the outline </w:t>
      </w:r>
      <w:r w:rsidR="000B5D57">
        <w:t>a</w:t>
      </w:r>
      <w:r>
        <w:t xml:space="preserve">re general.  The outline </w:t>
      </w:r>
      <w:r w:rsidR="000B5D57">
        <w:t>i</w:t>
      </w:r>
      <w:r>
        <w:t xml:space="preserve">s an attempt to </w:t>
      </w:r>
      <w:r w:rsidR="000B5D57">
        <w:t xml:space="preserve">set </w:t>
      </w:r>
      <w:r>
        <w:t xml:space="preserve">standards so </w:t>
      </w:r>
      <w:r w:rsidR="00232E39">
        <w:t xml:space="preserve">that </w:t>
      </w:r>
      <w:r>
        <w:t xml:space="preserve">the different user groups would be compatible and the canyons would be safer.  A lot of the fine details had not yet been worked out or expanded.  Chair Marshall wanted to start making those finer distinctions moving forward.  He also brought up the idea of having a sign to indicate that pedestrians, joggers, and hikers should be using the bike lane in the lower canyon.  </w:t>
      </w:r>
      <w:r>
        <w:lastRenderedPageBreak/>
        <w:t xml:space="preserve">However, Leon Berrett from Salt Lake County’s Public Works previously determined </w:t>
      </w:r>
      <w:r w:rsidR="00A809AE">
        <w:t xml:space="preserve">that </w:t>
      </w:r>
      <w:r>
        <w:t>the lane was not of consistent uniform width and</w:t>
      </w:r>
      <w:r w:rsidR="00A809AE">
        <w:t>,</w:t>
      </w:r>
      <w:r>
        <w:t xml:space="preserve"> therefore</w:t>
      </w:r>
      <w:r w:rsidR="00A809AE">
        <w:t>,</w:t>
      </w:r>
      <w:r>
        <w:t xml:space="preserve"> not considered a bike lane.  Any signage would need to avoid the term and instead indicate that pedestrians should use the right shoulder.  </w:t>
      </w:r>
    </w:p>
    <w:p w14:paraId="146D1965" w14:textId="77777777" w:rsidR="0011526C" w:rsidRDefault="0011526C" w:rsidP="0011526C">
      <w:pPr>
        <w:tabs>
          <w:tab w:val="left" w:pos="1440"/>
          <w:tab w:val="left" w:pos="2160"/>
        </w:tabs>
        <w:jc w:val="both"/>
      </w:pPr>
    </w:p>
    <w:p w14:paraId="38740312" w14:textId="0AD797A7" w:rsidR="0011526C" w:rsidRDefault="0011526C" w:rsidP="0011526C">
      <w:pPr>
        <w:tabs>
          <w:tab w:val="left" w:pos="1440"/>
          <w:tab w:val="left" w:pos="2160"/>
        </w:tabs>
        <w:jc w:val="both"/>
      </w:pPr>
      <w:r>
        <w:t xml:space="preserve">Mr. Knoblock believed </w:t>
      </w:r>
      <w:r w:rsidR="00A809AE">
        <w:t xml:space="preserve">that a U.S. </w:t>
      </w:r>
      <w:r>
        <w:t xml:space="preserve">Forest Service partnership was key for the approval of signs moving forward.  Mr. Draper stated that the </w:t>
      </w:r>
      <w:r w:rsidR="00A809AE">
        <w:t xml:space="preserve">U.S. </w:t>
      </w:r>
      <w:r>
        <w:t>Forest Service need</w:t>
      </w:r>
      <w:r w:rsidR="00A809AE">
        <w:t>s</w:t>
      </w:r>
      <w:r>
        <w:t xml:space="preserve"> to hear about legitimate safety concerns from the Committee.  Chair Marshall noted that everything discussed during the meeting related to education, which indicate</w:t>
      </w:r>
      <w:r w:rsidR="00A809AE">
        <w:t xml:space="preserve">s </w:t>
      </w:r>
      <w:r>
        <w:t xml:space="preserve">a need for additional signs and handouts for visitors. </w:t>
      </w:r>
    </w:p>
    <w:p w14:paraId="55A69909" w14:textId="77777777" w:rsidR="0011526C" w:rsidRDefault="0011526C" w:rsidP="0011526C">
      <w:pPr>
        <w:tabs>
          <w:tab w:val="left" w:pos="1440"/>
          <w:tab w:val="left" w:pos="2160"/>
        </w:tabs>
        <w:jc w:val="both"/>
      </w:pPr>
    </w:p>
    <w:p w14:paraId="7349E3C1" w14:textId="68BD89E0" w:rsidR="0011526C" w:rsidRDefault="0011526C" w:rsidP="0011526C">
      <w:pPr>
        <w:tabs>
          <w:tab w:val="left" w:pos="1440"/>
          <w:tab w:val="left" w:pos="2160"/>
        </w:tabs>
        <w:jc w:val="both"/>
      </w:pPr>
      <w:r>
        <w:t xml:space="preserve">Mr. Diegel asked that if any Committee </w:t>
      </w:r>
      <w:r w:rsidR="00A809AE">
        <w:t>M</w:t>
      </w:r>
      <w:r>
        <w:t xml:space="preserve">embers had suggestions, corrections, or additions to make to the outline, that they submit to the group.  Chair Marshall volunteered to take the points discussed in the outline and convert them to a memorandum for the </w:t>
      </w:r>
      <w:r w:rsidR="00BD1795">
        <w:t>C</w:t>
      </w:r>
      <w:r>
        <w:t xml:space="preserve">ounty and </w:t>
      </w:r>
      <w:r w:rsidR="00BD1795">
        <w:t xml:space="preserve">the U.S. </w:t>
      </w:r>
      <w:r>
        <w:t xml:space="preserve">Forest Service.  He would send it out to Committee </w:t>
      </w:r>
      <w:r w:rsidR="00BD1795">
        <w:t>M</w:t>
      </w:r>
      <w:r>
        <w:t xml:space="preserve">embers within the next two weeks </w:t>
      </w:r>
      <w:r w:rsidR="00BD1795">
        <w:t xml:space="preserve">for </w:t>
      </w:r>
      <w:r>
        <w:t>discuss</w:t>
      </w:r>
      <w:r w:rsidR="00BD1795">
        <w:t xml:space="preserve">ion </w:t>
      </w:r>
      <w:r>
        <w:t xml:space="preserve">at the next meeting, which he hoped would include </w:t>
      </w:r>
      <w:r w:rsidR="008B1598">
        <w:t>representatives</w:t>
      </w:r>
      <w:r w:rsidR="00BD1795">
        <w:t xml:space="preserve"> from </w:t>
      </w:r>
      <w:r>
        <w:t xml:space="preserve">the </w:t>
      </w:r>
      <w:r w:rsidR="00BD1795">
        <w:t>C</w:t>
      </w:r>
      <w:r>
        <w:t xml:space="preserve">ounty and </w:t>
      </w:r>
      <w:r w:rsidR="00BD1795">
        <w:t xml:space="preserve">the U.S. </w:t>
      </w:r>
      <w:r>
        <w:t>Forest Service.  Mr.</w:t>
      </w:r>
      <w:r w:rsidR="00BD1795">
        <w:t> </w:t>
      </w:r>
      <w:r>
        <w:t xml:space="preserve">Mikhalev wanted to bring the Salt Lake County Bicycle Advisory Committee on board and Mr. Knoblock suggested bringing on Millcreek City Council </w:t>
      </w:r>
      <w:r w:rsidR="00BD1795">
        <w:t>M</w:t>
      </w:r>
      <w:r>
        <w:t xml:space="preserve">embers as well. </w:t>
      </w:r>
    </w:p>
    <w:p w14:paraId="483D5399" w14:textId="77777777" w:rsidR="00096964" w:rsidRPr="00D2097C" w:rsidRDefault="00096964" w:rsidP="003C2675">
      <w:pPr>
        <w:tabs>
          <w:tab w:val="left" w:pos="1440"/>
          <w:tab w:val="left" w:pos="2160"/>
        </w:tabs>
        <w:jc w:val="both"/>
      </w:pPr>
    </w:p>
    <w:p w14:paraId="3A7869F1" w14:textId="77777777" w:rsidR="003C2675" w:rsidRDefault="003C2675" w:rsidP="003C2675">
      <w:pPr>
        <w:pStyle w:val="ListParagraph"/>
        <w:keepNext/>
        <w:keepLines/>
        <w:numPr>
          <w:ilvl w:val="0"/>
          <w:numId w:val="1"/>
        </w:numPr>
        <w:tabs>
          <w:tab w:val="left" w:pos="1440"/>
          <w:tab w:val="left" w:pos="2160"/>
        </w:tabs>
        <w:ind w:hanging="720"/>
        <w:jc w:val="both"/>
        <w:rPr>
          <w:b/>
          <w:bCs/>
          <w:u w:val="single"/>
        </w:rPr>
      </w:pPr>
      <w:r>
        <w:rPr>
          <w:b/>
          <w:bCs/>
          <w:u w:val="single"/>
        </w:rPr>
        <w:t xml:space="preserve">Other Business Relating Directly to Millcreek Canyon.  </w:t>
      </w:r>
    </w:p>
    <w:p w14:paraId="198480B1" w14:textId="77777777" w:rsidR="003C2675" w:rsidRDefault="003C2675" w:rsidP="003C2675">
      <w:pPr>
        <w:tabs>
          <w:tab w:val="left" w:pos="1440"/>
          <w:tab w:val="left" w:pos="2160"/>
        </w:tabs>
        <w:jc w:val="both"/>
        <w:rPr>
          <w:bCs/>
        </w:rPr>
      </w:pPr>
    </w:p>
    <w:p w14:paraId="0B49CB3D" w14:textId="77777777" w:rsidR="003C2675" w:rsidRPr="00BC4BC6" w:rsidRDefault="003C2675" w:rsidP="003C2675">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29069AD5" w14:textId="77777777" w:rsidR="003C2675" w:rsidRDefault="003C2675" w:rsidP="003C2675">
      <w:pPr>
        <w:keepNext/>
        <w:keepLines/>
        <w:jc w:val="both"/>
        <w:rPr>
          <w:iCs/>
        </w:rPr>
      </w:pPr>
    </w:p>
    <w:p w14:paraId="7D6EB5A4" w14:textId="6F001323" w:rsidR="003C2675" w:rsidRDefault="003C2675" w:rsidP="003C2675">
      <w:pPr>
        <w:tabs>
          <w:tab w:val="left" w:pos="1440"/>
          <w:tab w:val="left" w:pos="2160"/>
        </w:tabs>
        <w:jc w:val="both"/>
      </w:pPr>
      <w:r>
        <w:rPr>
          <w:b/>
          <w:bCs/>
        </w:rPr>
        <w:t xml:space="preserve">MOTION:   </w:t>
      </w:r>
      <w:r w:rsidR="00F53A76">
        <w:t xml:space="preserve">Paul Diegel </w:t>
      </w:r>
      <w:r>
        <w:t>moved to adjourn.</w:t>
      </w:r>
      <w:r w:rsidR="00F53A76">
        <w:t xml:space="preserve">  John Knoblock </w:t>
      </w:r>
      <w:r>
        <w:t xml:space="preserve">seconded the motion.  The motion passed with the unanimous consent of the Committee.  </w:t>
      </w:r>
    </w:p>
    <w:p w14:paraId="47217C48" w14:textId="77777777" w:rsidR="003C2675" w:rsidRDefault="003C2675" w:rsidP="006B6C1B">
      <w:pPr>
        <w:tabs>
          <w:tab w:val="left" w:pos="1440"/>
          <w:tab w:val="left" w:pos="2160"/>
        </w:tabs>
        <w:jc w:val="both"/>
        <w:rPr>
          <w:bCs/>
        </w:rPr>
      </w:pPr>
    </w:p>
    <w:p w14:paraId="1883EFEA" w14:textId="0CFFA9CB" w:rsidR="006B6C1B" w:rsidRPr="006B6C1B" w:rsidRDefault="00367B3F" w:rsidP="006B6C1B">
      <w:pPr>
        <w:tabs>
          <w:tab w:val="left" w:pos="1440"/>
          <w:tab w:val="left" w:pos="2160"/>
        </w:tabs>
        <w:jc w:val="both"/>
        <w:rPr>
          <w:bCs/>
        </w:rPr>
      </w:pPr>
      <w:r>
        <w:rPr>
          <w:bCs/>
        </w:rPr>
        <w:t>T</w:t>
      </w:r>
      <w:r w:rsidRPr="00367B3F">
        <w:rPr>
          <w:bCs/>
        </w:rPr>
        <w:t>he Millcreek Canyon Committee Meeting adjourned at approximately</w:t>
      </w:r>
      <w:r w:rsidR="00715D00">
        <w:rPr>
          <w:bCs/>
        </w:rPr>
        <w:t xml:space="preserve"> 5:30 </w:t>
      </w:r>
      <w:r w:rsidRPr="00367B3F">
        <w:rPr>
          <w:bCs/>
        </w:rPr>
        <w:t>p.m.</w:t>
      </w:r>
      <w:r w:rsidR="006B6C1B">
        <w:rPr>
          <w:b/>
          <w:i/>
          <w:iCs/>
        </w:rPr>
        <w:br w:type="page"/>
      </w:r>
    </w:p>
    <w:p w14:paraId="69AF11CA" w14:textId="3E34D884" w:rsidR="00367B3F" w:rsidRPr="00AD3212" w:rsidRDefault="00367B3F" w:rsidP="00367B3F">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Pr>
          <w:b/>
          <w:i/>
          <w:iCs/>
        </w:rPr>
        <w:t>Millcreek Canyon Committee</w:t>
      </w:r>
      <w:r w:rsidR="0059179E">
        <w:rPr>
          <w:b/>
          <w:i/>
          <w:iCs/>
        </w:rPr>
        <w:t xml:space="preserve"> Meeting</w:t>
      </w:r>
      <w:r>
        <w:rPr>
          <w:b/>
          <w:i/>
          <w:iCs/>
        </w:rPr>
        <w:t xml:space="preserve"> held </w:t>
      </w:r>
      <w:r w:rsidR="00051249">
        <w:rPr>
          <w:b/>
          <w:i/>
          <w:iCs/>
        </w:rPr>
        <w:t>Tuesday, July 14</w:t>
      </w:r>
      <w:r>
        <w:rPr>
          <w:b/>
          <w:i/>
          <w:iCs/>
        </w:rPr>
        <w:t xml:space="preserve">, 2020. </w:t>
      </w:r>
    </w:p>
    <w:p w14:paraId="7C4A689E" w14:textId="77777777" w:rsidR="00367B3F" w:rsidRPr="00AD3212" w:rsidRDefault="00367B3F" w:rsidP="00367B3F">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367B3F">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367B3F">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367B3F">
      <w:pPr>
        <w:autoSpaceDE w:val="0"/>
        <w:autoSpaceDN w:val="0"/>
        <w:adjustRightInd w:val="0"/>
        <w:jc w:val="both"/>
        <w:rPr>
          <w:rFonts w:eastAsiaTheme="minorHAnsi"/>
          <w:color w:val="000000"/>
        </w:rPr>
      </w:pPr>
    </w:p>
    <w:p w14:paraId="1FA949EC" w14:textId="3D8F769D" w:rsidR="0098534A" w:rsidRPr="007F59C4" w:rsidRDefault="00367B3F" w:rsidP="007F59C4">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65642D">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0F597" w14:textId="77777777" w:rsidR="00543B92" w:rsidRDefault="00543B92" w:rsidP="009B03ED">
      <w:r>
        <w:separator/>
      </w:r>
    </w:p>
  </w:endnote>
  <w:endnote w:type="continuationSeparator" w:id="0">
    <w:p w14:paraId="310D40F0" w14:textId="77777777" w:rsidR="00543B92" w:rsidRDefault="00543B92"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altName w:val="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787E" w14:textId="06096545" w:rsidR="003536D3" w:rsidRPr="0009013B" w:rsidRDefault="003536D3" w:rsidP="0085483E">
    <w:pPr>
      <w:pStyle w:val="Footer"/>
      <w:tabs>
        <w:tab w:val="clear" w:pos="4320"/>
        <w:tab w:val="clear" w:pos="8640"/>
        <w:tab w:val="center" w:pos="4500"/>
      </w:tabs>
      <w:ind w:right="360"/>
      <w:jc w:val="both"/>
      <w:rPr>
        <w:i/>
        <w:sz w:val="18"/>
        <w:szCs w:val="18"/>
        <w:lang w:val="en-CA"/>
      </w:rPr>
    </w:pPr>
    <w:r>
      <w:rPr>
        <w:i/>
        <w:sz w:val="18"/>
        <w:szCs w:val="18"/>
        <w:lang w:val="en-CA"/>
      </w:rPr>
      <w:t>Millcreek Canyon Committee Meeting – 07/14/2020</w:t>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085360">
      <w:rPr>
        <w:iCs/>
        <w:sz w:val="18"/>
        <w:szCs w:val="18"/>
        <w:lang w:val="en-CA"/>
      </w:rPr>
      <w:fldChar w:fldCharType="begin"/>
    </w:r>
    <w:r w:rsidRPr="00085360">
      <w:rPr>
        <w:iCs/>
        <w:sz w:val="18"/>
        <w:szCs w:val="18"/>
        <w:lang w:val="en-CA"/>
      </w:rPr>
      <w:instrText xml:space="preserve"> PAGE   \* MERGEFORMAT </w:instrText>
    </w:r>
    <w:r w:rsidRPr="00085360">
      <w:rPr>
        <w:iCs/>
        <w:sz w:val="18"/>
        <w:szCs w:val="18"/>
        <w:lang w:val="en-CA"/>
      </w:rPr>
      <w:fldChar w:fldCharType="separate"/>
    </w:r>
    <w:r w:rsidRPr="00085360">
      <w:rPr>
        <w:iCs/>
        <w:noProof/>
        <w:sz w:val="18"/>
        <w:szCs w:val="18"/>
        <w:lang w:val="en-CA"/>
      </w:rPr>
      <w:t>1</w:t>
    </w:r>
    <w:r w:rsidRPr="00085360">
      <w:rPr>
        <w:iCs/>
        <w:noProof/>
        <w:sz w:val="18"/>
        <w:szCs w:val="18"/>
        <w:lang w:val="en-CA"/>
      </w:rPr>
      <w:fldChar w:fldCharType="end"/>
    </w:r>
  </w:p>
  <w:p w14:paraId="2485720F" w14:textId="5CC940D7" w:rsidR="003536D3" w:rsidRDefault="003536D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91D3" w14:textId="77777777" w:rsidR="00543B92" w:rsidRDefault="00543B92" w:rsidP="009B03ED">
      <w:r>
        <w:separator/>
      </w:r>
    </w:p>
  </w:footnote>
  <w:footnote w:type="continuationSeparator" w:id="0">
    <w:p w14:paraId="6ECF6CDD" w14:textId="77777777" w:rsidR="00543B92" w:rsidRDefault="00543B92"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35895"/>
    <w:multiLevelType w:val="hybridMultilevel"/>
    <w:tmpl w:val="2DDCC7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760B4"/>
    <w:multiLevelType w:val="hybridMultilevel"/>
    <w:tmpl w:val="4B9A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A6203"/>
    <w:multiLevelType w:val="hybridMultilevel"/>
    <w:tmpl w:val="B920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tNaAB4q2EcsAAAA"/>
  </w:docVars>
  <w:rsids>
    <w:rsidRoot w:val="00AF53C7"/>
    <w:rsid w:val="0000371F"/>
    <w:rsid w:val="00004CBB"/>
    <w:rsid w:val="00005C00"/>
    <w:rsid w:val="00010264"/>
    <w:rsid w:val="00012D3C"/>
    <w:rsid w:val="00047C90"/>
    <w:rsid w:val="000506D1"/>
    <w:rsid w:val="00051202"/>
    <w:rsid w:val="00051249"/>
    <w:rsid w:val="00055948"/>
    <w:rsid w:val="000660F2"/>
    <w:rsid w:val="0006698A"/>
    <w:rsid w:val="00070F79"/>
    <w:rsid w:val="00071601"/>
    <w:rsid w:val="00071829"/>
    <w:rsid w:val="0007302D"/>
    <w:rsid w:val="0007621E"/>
    <w:rsid w:val="00082241"/>
    <w:rsid w:val="00085360"/>
    <w:rsid w:val="00092288"/>
    <w:rsid w:val="00093487"/>
    <w:rsid w:val="00096964"/>
    <w:rsid w:val="000A5A06"/>
    <w:rsid w:val="000A647F"/>
    <w:rsid w:val="000B33B1"/>
    <w:rsid w:val="000B4197"/>
    <w:rsid w:val="000B54D4"/>
    <w:rsid w:val="000B5D57"/>
    <w:rsid w:val="000B5D6C"/>
    <w:rsid w:val="000C1539"/>
    <w:rsid w:val="000C4B53"/>
    <w:rsid w:val="000C6341"/>
    <w:rsid w:val="000C66A1"/>
    <w:rsid w:val="000D21F7"/>
    <w:rsid w:val="000D6144"/>
    <w:rsid w:val="000D6B66"/>
    <w:rsid w:val="000D7ACA"/>
    <w:rsid w:val="000E071F"/>
    <w:rsid w:val="000F7EB7"/>
    <w:rsid w:val="0010131B"/>
    <w:rsid w:val="0010200D"/>
    <w:rsid w:val="001051E3"/>
    <w:rsid w:val="0011526C"/>
    <w:rsid w:val="00115D65"/>
    <w:rsid w:val="00116BB8"/>
    <w:rsid w:val="00123096"/>
    <w:rsid w:val="00134AC8"/>
    <w:rsid w:val="00136977"/>
    <w:rsid w:val="0014077A"/>
    <w:rsid w:val="00156DF4"/>
    <w:rsid w:val="00166C45"/>
    <w:rsid w:val="00172086"/>
    <w:rsid w:val="00172BB6"/>
    <w:rsid w:val="001818FF"/>
    <w:rsid w:val="00185797"/>
    <w:rsid w:val="00192624"/>
    <w:rsid w:val="001943EC"/>
    <w:rsid w:val="001B1142"/>
    <w:rsid w:val="001C6F03"/>
    <w:rsid w:val="001D309B"/>
    <w:rsid w:val="001D5A01"/>
    <w:rsid w:val="001E5D02"/>
    <w:rsid w:val="001E5E65"/>
    <w:rsid w:val="001F071F"/>
    <w:rsid w:val="00206E16"/>
    <w:rsid w:val="00206F87"/>
    <w:rsid w:val="00211F12"/>
    <w:rsid w:val="00212A0E"/>
    <w:rsid w:val="00212F79"/>
    <w:rsid w:val="00214544"/>
    <w:rsid w:val="00216835"/>
    <w:rsid w:val="002201E7"/>
    <w:rsid w:val="00220723"/>
    <w:rsid w:val="002274F5"/>
    <w:rsid w:val="002314AD"/>
    <w:rsid w:val="00232364"/>
    <w:rsid w:val="00232E39"/>
    <w:rsid w:val="00233AEB"/>
    <w:rsid w:val="002344D6"/>
    <w:rsid w:val="00235575"/>
    <w:rsid w:val="00241618"/>
    <w:rsid w:val="00242FD3"/>
    <w:rsid w:val="002447A9"/>
    <w:rsid w:val="002454DA"/>
    <w:rsid w:val="002475E1"/>
    <w:rsid w:val="00254951"/>
    <w:rsid w:val="0026303A"/>
    <w:rsid w:val="00270FFE"/>
    <w:rsid w:val="0027236B"/>
    <w:rsid w:val="00282A30"/>
    <w:rsid w:val="00290326"/>
    <w:rsid w:val="00293762"/>
    <w:rsid w:val="00297D9C"/>
    <w:rsid w:val="002A11D9"/>
    <w:rsid w:val="002A56F1"/>
    <w:rsid w:val="002A5ED1"/>
    <w:rsid w:val="002B0148"/>
    <w:rsid w:val="002D3F6E"/>
    <w:rsid w:val="002D66B8"/>
    <w:rsid w:val="002E13A7"/>
    <w:rsid w:val="002E2421"/>
    <w:rsid w:val="002E62B1"/>
    <w:rsid w:val="002F1366"/>
    <w:rsid w:val="002F1716"/>
    <w:rsid w:val="002F4AC2"/>
    <w:rsid w:val="002F5BE2"/>
    <w:rsid w:val="002F7C8B"/>
    <w:rsid w:val="00301D66"/>
    <w:rsid w:val="00302DCE"/>
    <w:rsid w:val="00304BF9"/>
    <w:rsid w:val="00306DD9"/>
    <w:rsid w:val="0031189C"/>
    <w:rsid w:val="00317BF9"/>
    <w:rsid w:val="003223E1"/>
    <w:rsid w:val="00325C30"/>
    <w:rsid w:val="0032608D"/>
    <w:rsid w:val="003271B2"/>
    <w:rsid w:val="00327B11"/>
    <w:rsid w:val="00332582"/>
    <w:rsid w:val="0033278B"/>
    <w:rsid w:val="003339D5"/>
    <w:rsid w:val="0033798E"/>
    <w:rsid w:val="00346F00"/>
    <w:rsid w:val="00351A65"/>
    <w:rsid w:val="003536D3"/>
    <w:rsid w:val="00361529"/>
    <w:rsid w:val="00365CAA"/>
    <w:rsid w:val="00367B3F"/>
    <w:rsid w:val="003718C9"/>
    <w:rsid w:val="00373FE8"/>
    <w:rsid w:val="00374914"/>
    <w:rsid w:val="003877F5"/>
    <w:rsid w:val="003916B7"/>
    <w:rsid w:val="0039477C"/>
    <w:rsid w:val="00395357"/>
    <w:rsid w:val="003958B4"/>
    <w:rsid w:val="003A234D"/>
    <w:rsid w:val="003A475A"/>
    <w:rsid w:val="003B2F9B"/>
    <w:rsid w:val="003C0447"/>
    <w:rsid w:val="003C2675"/>
    <w:rsid w:val="003C6813"/>
    <w:rsid w:val="003D287D"/>
    <w:rsid w:val="003D53C1"/>
    <w:rsid w:val="003F644A"/>
    <w:rsid w:val="00406C6D"/>
    <w:rsid w:val="004138E4"/>
    <w:rsid w:val="00417235"/>
    <w:rsid w:val="004173B6"/>
    <w:rsid w:val="00417C7A"/>
    <w:rsid w:val="00422192"/>
    <w:rsid w:val="00423E1B"/>
    <w:rsid w:val="0044219B"/>
    <w:rsid w:val="0044242F"/>
    <w:rsid w:val="00445566"/>
    <w:rsid w:val="00457EDD"/>
    <w:rsid w:val="0046080F"/>
    <w:rsid w:val="00463458"/>
    <w:rsid w:val="00470DFA"/>
    <w:rsid w:val="004779BF"/>
    <w:rsid w:val="004912C2"/>
    <w:rsid w:val="00491CF8"/>
    <w:rsid w:val="0049304F"/>
    <w:rsid w:val="00496A00"/>
    <w:rsid w:val="004A0E74"/>
    <w:rsid w:val="004A7010"/>
    <w:rsid w:val="004A74AD"/>
    <w:rsid w:val="004B29FF"/>
    <w:rsid w:val="004C0331"/>
    <w:rsid w:val="004C53D6"/>
    <w:rsid w:val="004C5A84"/>
    <w:rsid w:val="004D2923"/>
    <w:rsid w:val="004D55BB"/>
    <w:rsid w:val="004D5746"/>
    <w:rsid w:val="004D5B38"/>
    <w:rsid w:val="004E7838"/>
    <w:rsid w:val="004F250E"/>
    <w:rsid w:val="004F2DAF"/>
    <w:rsid w:val="004F4974"/>
    <w:rsid w:val="00500357"/>
    <w:rsid w:val="00501E1C"/>
    <w:rsid w:val="00502735"/>
    <w:rsid w:val="005073A0"/>
    <w:rsid w:val="00507E66"/>
    <w:rsid w:val="0051015C"/>
    <w:rsid w:val="00510C4B"/>
    <w:rsid w:val="005225A0"/>
    <w:rsid w:val="005310B2"/>
    <w:rsid w:val="00532583"/>
    <w:rsid w:val="0053694C"/>
    <w:rsid w:val="00536C51"/>
    <w:rsid w:val="0054257B"/>
    <w:rsid w:val="00543B92"/>
    <w:rsid w:val="0054428E"/>
    <w:rsid w:val="005479D9"/>
    <w:rsid w:val="005601EE"/>
    <w:rsid w:val="005603E4"/>
    <w:rsid w:val="0056166A"/>
    <w:rsid w:val="00565183"/>
    <w:rsid w:val="00573BE6"/>
    <w:rsid w:val="00577F27"/>
    <w:rsid w:val="00581336"/>
    <w:rsid w:val="00581B40"/>
    <w:rsid w:val="00583B79"/>
    <w:rsid w:val="00590734"/>
    <w:rsid w:val="0059179E"/>
    <w:rsid w:val="005943DB"/>
    <w:rsid w:val="00595B07"/>
    <w:rsid w:val="00596D28"/>
    <w:rsid w:val="005A3682"/>
    <w:rsid w:val="005A5963"/>
    <w:rsid w:val="005A75A5"/>
    <w:rsid w:val="005A7D17"/>
    <w:rsid w:val="005B0E1E"/>
    <w:rsid w:val="005C00D9"/>
    <w:rsid w:val="005C072F"/>
    <w:rsid w:val="005C29D5"/>
    <w:rsid w:val="005C4043"/>
    <w:rsid w:val="005D2ADE"/>
    <w:rsid w:val="005D2D54"/>
    <w:rsid w:val="005D3E93"/>
    <w:rsid w:val="005E5B50"/>
    <w:rsid w:val="005E77E8"/>
    <w:rsid w:val="005F187A"/>
    <w:rsid w:val="005F59AF"/>
    <w:rsid w:val="005F5D5E"/>
    <w:rsid w:val="005F7B6E"/>
    <w:rsid w:val="006019A9"/>
    <w:rsid w:val="006030C0"/>
    <w:rsid w:val="00610B58"/>
    <w:rsid w:val="006225E7"/>
    <w:rsid w:val="00626E34"/>
    <w:rsid w:val="00626F09"/>
    <w:rsid w:val="00627CB0"/>
    <w:rsid w:val="0063392C"/>
    <w:rsid w:val="00634201"/>
    <w:rsid w:val="006355B4"/>
    <w:rsid w:val="00650004"/>
    <w:rsid w:val="0065226E"/>
    <w:rsid w:val="00654C7A"/>
    <w:rsid w:val="0065642D"/>
    <w:rsid w:val="0066264C"/>
    <w:rsid w:val="00664783"/>
    <w:rsid w:val="00671F84"/>
    <w:rsid w:val="006759FC"/>
    <w:rsid w:val="00677009"/>
    <w:rsid w:val="006775D3"/>
    <w:rsid w:val="00680417"/>
    <w:rsid w:val="00681FB5"/>
    <w:rsid w:val="006A7240"/>
    <w:rsid w:val="006B0C4A"/>
    <w:rsid w:val="006B3A71"/>
    <w:rsid w:val="006B6C1B"/>
    <w:rsid w:val="006E3F6C"/>
    <w:rsid w:val="006E479A"/>
    <w:rsid w:val="006E77A5"/>
    <w:rsid w:val="006F1D51"/>
    <w:rsid w:val="006F51F4"/>
    <w:rsid w:val="00700EDC"/>
    <w:rsid w:val="007013F6"/>
    <w:rsid w:val="00703975"/>
    <w:rsid w:val="00713034"/>
    <w:rsid w:val="00715D00"/>
    <w:rsid w:val="007209EC"/>
    <w:rsid w:val="00721AA2"/>
    <w:rsid w:val="00727405"/>
    <w:rsid w:val="00727D95"/>
    <w:rsid w:val="00735448"/>
    <w:rsid w:val="00742387"/>
    <w:rsid w:val="00743A8C"/>
    <w:rsid w:val="007472D3"/>
    <w:rsid w:val="0075205C"/>
    <w:rsid w:val="007562F6"/>
    <w:rsid w:val="007563A3"/>
    <w:rsid w:val="00764506"/>
    <w:rsid w:val="00770090"/>
    <w:rsid w:val="007760F7"/>
    <w:rsid w:val="007772DC"/>
    <w:rsid w:val="00777451"/>
    <w:rsid w:val="00783F01"/>
    <w:rsid w:val="007854AF"/>
    <w:rsid w:val="00785F4D"/>
    <w:rsid w:val="007873E4"/>
    <w:rsid w:val="00797D66"/>
    <w:rsid w:val="007A0112"/>
    <w:rsid w:val="007A08EE"/>
    <w:rsid w:val="007B0EBB"/>
    <w:rsid w:val="007B2C14"/>
    <w:rsid w:val="007B3203"/>
    <w:rsid w:val="007C1DD5"/>
    <w:rsid w:val="007C2CDF"/>
    <w:rsid w:val="007C4666"/>
    <w:rsid w:val="007D2FF5"/>
    <w:rsid w:val="007F59C4"/>
    <w:rsid w:val="007F5A3C"/>
    <w:rsid w:val="0080266B"/>
    <w:rsid w:val="00816DC4"/>
    <w:rsid w:val="008276D5"/>
    <w:rsid w:val="00831143"/>
    <w:rsid w:val="00833C7A"/>
    <w:rsid w:val="0084118C"/>
    <w:rsid w:val="008429AB"/>
    <w:rsid w:val="00847982"/>
    <w:rsid w:val="0085483E"/>
    <w:rsid w:val="008604FC"/>
    <w:rsid w:val="00861C4F"/>
    <w:rsid w:val="00861E22"/>
    <w:rsid w:val="0087484A"/>
    <w:rsid w:val="008764AD"/>
    <w:rsid w:val="00883FBC"/>
    <w:rsid w:val="00894D25"/>
    <w:rsid w:val="0089673E"/>
    <w:rsid w:val="008A75C7"/>
    <w:rsid w:val="008B0DC4"/>
    <w:rsid w:val="008B1318"/>
    <w:rsid w:val="008B1598"/>
    <w:rsid w:val="008C380D"/>
    <w:rsid w:val="008C6FC1"/>
    <w:rsid w:val="008D37EC"/>
    <w:rsid w:val="008E1794"/>
    <w:rsid w:val="008E5CE7"/>
    <w:rsid w:val="008E5E35"/>
    <w:rsid w:val="008E6442"/>
    <w:rsid w:val="008E716E"/>
    <w:rsid w:val="008F19F8"/>
    <w:rsid w:val="008F4D48"/>
    <w:rsid w:val="008F7141"/>
    <w:rsid w:val="009009D5"/>
    <w:rsid w:val="0090175C"/>
    <w:rsid w:val="00907BE3"/>
    <w:rsid w:val="00911C5E"/>
    <w:rsid w:val="00916685"/>
    <w:rsid w:val="00916E4B"/>
    <w:rsid w:val="00920946"/>
    <w:rsid w:val="00921574"/>
    <w:rsid w:val="0092501D"/>
    <w:rsid w:val="00926FBF"/>
    <w:rsid w:val="00930926"/>
    <w:rsid w:val="00936A97"/>
    <w:rsid w:val="009406EA"/>
    <w:rsid w:val="00940802"/>
    <w:rsid w:val="00942A53"/>
    <w:rsid w:val="00943E9A"/>
    <w:rsid w:val="00954DF1"/>
    <w:rsid w:val="009579CC"/>
    <w:rsid w:val="00962795"/>
    <w:rsid w:val="00965BD7"/>
    <w:rsid w:val="009732B5"/>
    <w:rsid w:val="00973510"/>
    <w:rsid w:val="00974CC0"/>
    <w:rsid w:val="009757EC"/>
    <w:rsid w:val="0098326D"/>
    <w:rsid w:val="009833A6"/>
    <w:rsid w:val="00983B6E"/>
    <w:rsid w:val="00984097"/>
    <w:rsid w:val="00984C3E"/>
    <w:rsid w:val="0098534A"/>
    <w:rsid w:val="0098620D"/>
    <w:rsid w:val="00992AFA"/>
    <w:rsid w:val="00994674"/>
    <w:rsid w:val="00994C13"/>
    <w:rsid w:val="009A17A5"/>
    <w:rsid w:val="009B03ED"/>
    <w:rsid w:val="009B0AD4"/>
    <w:rsid w:val="009B6C51"/>
    <w:rsid w:val="009C7EB6"/>
    <w:rsid w:val="009D1047"/>
    <w:rsid w:val="009E1889"/>
    <w:rsid w:val="009F4895"/>
    <w:rsid w:val="009F4C79"/>
    <w:rsid w:val="00A01EC2"/>
    <w:rsid w:val="00A02B00"/>
    <w:rsid w:val="00A05798"/>
    <w:rsid w:val="00A207CC"/>
    <w:rsid w:val="00A22F49"/>
    <w:rsid w:val="00A23B28"/>
    <w:rsid w:val="00A316DC"/>
    <w:rsid w:val="00A32E08"/>
    <w:rsid w:val="00A40688"/>
    <w:rsid w:val="00A42204"/>
    <w:rsid w:val="00A441A9"/>
    <w:rsid w:val="00A471F4"/>
    <w:rsid w:val="00A518D1"/>
    <w:rsid w:val="00A51B82"/>
    <w:rsid w:val="00A52DAA"/>
    <w:rsid w:val="00A607E0"/>
    <w:rsid w:val="00A627BB"/>
    <w:rsid w:val="00A62E58"/>
    <w:rsid w:val="00A65785"/>
    <w:rsid w:val="00A76571"/>
    <w:rsid w:val="00A809AE"/>
    <w:rsid w:val="00A81214"/>
    <w:rsid w:val="00A834C1"/>
    <w:rsid w:val="00A874BC"/>
    <w:rsid w:val="00A91A30"/>
    <w:rsid w:val="00A93BEF"/>
    <w:rsid w:val="00A9551B"/>
    <w:rsid w:val="00AA3C99"/>
    <w:rsid w:val="00AA52F6"/>
    <w:rsid w:val="00AB2B68"/>
    <w:rsid w:val="00AC3AB1"/>
    <w:rsid w:val="00AD67D0"/>
    <w:rsid w:val="00AE71D2"/>
    <w:rsid w:val="00AE7974"/>
    <w:rsid w:val="00AF2C55"/>
    <w:rsid w:val="00AF302C"/>
    <w:rsid w:val="00AF42FC"/>
    <w:rsid w:val="00AF53C7"/>
    <w:rsid w:val="00B04EA3"/>
    <w:rsid w:val="00B07A1A"/>
    <w:rsid w:val="00B147B0"/>
    <w:rsid w:val="00B150D7"/>
    <w:rsid w:val="00B1601A"/>
    <w:rsid w:val="00B22701"/>
    <w:rsid w:val="00B24807"/>
    <w:rsid w:val="00B409B9"/>
    <w:rsid w:val="00B442A1"/>
    <w:rsid w:val="00B47AF1"/>
    <w:rsid w:val="00B54AFA"/>
    <w:rsid w:val="00B70375"/>
    <w:rsid w:val="00B81C17"/>
    <w:rsid w:val="00B871CF"/>
    <w:rsid w:val="00B8776C"/>
    <w:rsid w:val="00B91150"/>
    <w:rsid w:val="00B91AC1"/>
    <w:rsid w:val="00B91FAA"/>
    <w:rsid w:val="00B936F5"/>
    <w:rsid w:val="00B93EA5"/>
    <w:rsid w:val="00B95391"/>
    <w:rsid w:val="00BA0364"/>
    <w:rsid w:val="00BA54D0"/>
    <w:rsid w:val="00BA563A"/>
    <w:rsid w:val="00BB5AD4"/>
    <w:rsid w:val="00BC2EDC"/>
    <w:rsid w:val="00BD03B0"/>
    <w:rsid w:val="00BD1795"/>
    <w:rsid w:val="00BE3DD7"/>
    <w:rsid w:val="00BF3105"/>
    <w:rsid w:val="00C11DB2"/>
    <w:rsid w:val="00C12CD5"/>
    <w:rsid w:val="00C1570C"/>
    <w:rsid w:val="00C23608"/>
    <w:rsid w:val="00C26924"/>
    <w:rsid w:val="00C35755"/>
    <w:rsid w:val="00C379EC"/>
    <w:rsid w:val="00C43E44"/>
    <w:rsid w:val="00C44957"/>
    <w:rsid w:val="00C46CC0"/>
    <w:rsid w:val="00C46FD1"/>
    <w:rsid w:val="00C5305C"/>
    <w:rsid w:val="00C5371E"/>
    <w:rsid w:val="00C5417B"/>
    <w:rsid w:val="00C62FF8"/>
    <w:rsid w:val="00C6513A"/>
    <w:rsid w:val="00C65B1A"/>
    <w:rsid w:val="00C65D40"/>
    <w:rsid w:val="00C727CA"/>
    <w:rsid w:val="00C73BD4"/>
    <w:rsid w:val="00C752C8"/>
    <w:rsid w:val="00C76BB8"/>
    <w:rsid w:val="00C779C2"/>
    <w:rsid w:val="00C8409A"/>
    <w:rsid w:val="00C85EC4"/>
    <w:rsid w:val="00C93462"/>
    <w:rsid w:val="00CA0E31"/>
    <w:rsid w:val="00CA1BCB"/>
    <w:rsid w:val="00CB65D5"/>
    <w:rsid w:val="00CD20C3"/>
    <w:rsid w:val="00CD2FF9"/>
    <w:rsid w:val="00CD3639"/>
    <w:rsid w:val="00CD5CE4"/>
    <w:rsid w:val="00CE61F8"/>
    <w:rsid w:val="00D008B8"/>
    <w:rsid w:val="00D03253"/>
    <w:rsid w:val="00D032FD"/>
    <w:rsid w:val="00D041D4"/>
    <w:rsid w:val="00D2097C"/>
    <w:rsid w:val="00D25F7D"/>
    <w:rsid w:val="00D32A5A"/>
    <w:rsid w:val="00D3398D"/>
    <w:rsid w:val="00D34AC7"/>
    <w:rsid w:val="00D4147A"/>
    <w:rsid w:val="00D4536F"/>
    <w:rsid w:val="00D46613"/>
    <w:rsid w:val="00D46B22"/>
    <w:rsid w:val="00D47B57"/>
    <w:rsid w:val="00D504B9"/>
    <w:rsid w:val="00D51C51"/>
    <w:rsid w:val="00D52555"/>
    <w:rsid w:val="00D56549"/>
    <w:rsid w:val="00D5678E"/>
    <w:rsid w:val="00D64CA0"/>
    <w:rsid w:val="00D6625D"/>
    <w:rsid w:val="00D751C9"/>
    <w:rsid w:val="00D764A5"/>
    <w:rsid w:val="00D80F3F"/>
    <w:rsid w:val="00D82C92"/>
    <w:rsid w:val="00D840FA"/>
    <w:rsid w:val="00D849B7"/>
    <w:rsid w:val="00D871D2"/>
    <w:rsid w:val="00D97461"/>
    <w:rsid w:val="00DA0C2F"/>
    <w:rsid w:val="00DA630E"/>
    <w:rsid w:val="00DB0499"/>
    <w:rsid w:val="00DB1BC1"/>
    <w:rsid w:val="00DB5F00"/>
    <w:rsid w:val="00DC734D"/>
    <w:rsid w:val="00DD6B7C"/>
    <w:rsid w:val="00DE0490"/>
    <w:rsid w:val="00DE0556"/>
    <w:rsid w:val="00DE1354"/>
    <w:rsid w:val="00DE5414"/>
    <w:rsid w:val="00DE6BE4"/>
    <w:rsid w:val="00DF2041"/>
    <w:rsid w:val="00DF7422"/>
    <w:rsid w:val="00DF7BF6"/>
    <w:rsid w:val="00E004EF"/>
    <w:rsid w:val="00E00A6C"/>
    <w:rsid w:val="00E028E4"/>
    <w:rsid w:val="00E037A9"/>
    <w:rsid w:val="00E10AD3"/>
    <w:rsid w:val="00E10EB4"/>
    <w:rsid w:val="00E1227D"/>
    <w:rsid w:val="00E15EB8"/>
    <w:rsid w:val="00E3148F"/>
    <w:rsid w:val="00E37B2A"/>
    <w:rsid w:val="00E4630B"/>
    <w:rsid w:val="00E46C1D"/>
    <w:rsid w:val="00E50D06"/>
    <w:rsid w:val="00E51A5F"/>
    <w:rsid w:val="00E568E1"/>
    <w:rsid w:val="00E5704C"/>
    <w:rsid w:val="00E600D7"/>
    <w:rsid w:val="00E61749"/>
    <w:rsid w:val="00E64AD4"/>
    <w:rsid w:val="00E701B2"/>
    <w:rsid w:val="00E73776"/>
    <w:rsid w:val="00E74579"/>
    <w:rsid w:val="00E7624B"/>
    <w:rsid w:val="00E82EFE"/>
    <w:rsid w:val="00E939BA"/>
    <w:rsid w:val="00EA03D2"/>
    <w:rsid w:val="00EA08C3"/>
    <w:rsid w:val="00EA5EB2"/>
    <w:rsid w:val="00EA6A41"/>
    <w:rsid w:val="00EB53AF"/>
    <w:rsid w:val="00ED63D7"/>
    <w:rsid w:val="00EF046F"/>
    <w:rsid w:val="00EF3062"/>
    <w:rsid w:val="00EF3AA8"/>
    <w:rsid w:val="00EF4BA9"/>
    <w:rsid w:val="00EF6EF7"/>
    <w:rsid w:val="00F04FD2"/>
    <w:rsid w:val="00F06191"/>
    <w:rsid w:val="00F10C97"/>
    <w:rsid w:val="00F14E95"/>
    <w:rsid w:val="00F21417"/>
    <w:rsid w:val="00F3177A"/>
    <w:rsid w:val="00F37700"/>
    <w:rsid w:val="00F37947"/>
    <w:rsid w:val="00F430B7"/>
    <w:rsid w:val="00F4585B"/>
    <w:rsid w:val="00F50897"/>
    <w:rsid w:val="00F53A76"/>
    <w:rsid w:val="00F56044"/>
    <w:rsid w:val="00F64731"/>
    <w:rsid w:val="00F71E1F"/>
    <w:rsid w:val="00F85BBD"/>
    <w:rsid w:val="00F90635"/>
    <w:rsid w:val="00F91C25"/>
    <w:rsid w:val="00F91D38"/>
    <w:rsid w:val="00F92F63"/>
    <w:rsid w:val="00F97B0A"/>
    <w:rsid w:val="00FA2970"/>
    <w:rsid w:val="00FA4DFD"/>
    <w:rsid w:val="00FA58F5"/>
    <w:rsid w:val="00FA619D"/>
    <w:rsid w:val="00FA7B39"/>
    <w:rsid w:val="00FC040D"/>
    <w:rsid w:val="00FC3AFD"/>
    <w:rsid w:val="00FD038A"/>
    <w:rsid w:val="00FE1639"/>
    <w:rsid w:val="00FF1923"/>
    <w:rsid w:val="00FF5099"/>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styleId="LineNumber">
    <w:name w:val="line number"/>
    <w:basedOn w:val="DefaultParagraphFont"/>
    <w:uiPriority w:val="99"/>
    <w:semiHidden/>
    <w:unhideWhenUsed/>
    <w:rsid w:val="0065642D"/>
  </w:style>
  <w:style w:type="character" w:styleId="Emphasis">
    <w:name w:val="Emphasis"/>
    <w:basedOn w:val="DefaultParagraphFont"/>
    <w:uiPriority w:val="20"/>
    <w:qFormat/>
    <w:rsid w:val="00876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81</cp:revision>
  <dcterms:created xsi:type="dcterms:W3CDTF">2020-07-22T21:05:00Z</dcterms:created>
  <dcterms:modified xsi:type="dcterms:W3CDTF">2020-07-23T22:24:00Z</dcterms:modified>
</cp:coreProperties>
</file>